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0C" w:rsidRPr="00C0430C" w:rsidRDefault="00C0430C" w:rsidP="00C043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30C">
        <w:rPr>
          <w:rFonts w:ascii="Times New Roman" w:hAnsi="Times New Roman"/>
          <w:b/>
          <w:sz w:val="24"/>
          <w:szCs w:val="24"/>
        </w:rPr>
        <w:t>ДОГОВОР №</w:t>
      </w:r>
      <w:r w:rsidR="001A2773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1A277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1A2773">
        <w:rPr>
          <w:rFonts w:ascii="Times New Roman" w:hAnsi="Times New Roman"/>
          <w:b/>
          <w:sz w:val="24"/>
          <w:szCs w:val="24"/>
        </w:rPr>
      </w:r>
      <w:r w:rsidR="001A2773">
        <w:rPr>
          <w:rFonts w:ascii="Times New Roman" w:hAnsi="Times New Roman"/>
          <w:b/>
          <w:sz w:val="24"/>
          <w:szCs w:val="24"/>
        </w:rPr>
        <w:fldChar w:fldCharType="separate"/>
      </w:r>
      <w:r w:rsidR="00546F1B">
        <w:rPr>
          <w:rFonts w:ascii="Times New Roman" w:hAnsi="Times New Roman"/>
          <w:b/>
          <w:noProof/>
          <w:sz w:val="24"/>
          <w:szCs w:val="24"/>
        </w:rPr>
        <w:t> </w:t>
      </w:r>
      <w:r w:rsidR="00546F1B">
        <w:rPr>
          <w:rFonts w:ascii="Times New Roman" w:hAnsi="Times New Roman"/>
          <w:b/>
          <w:noProof/>
          <w:sz w:val="24"/>
          <w:szCs w:val="24"/>
        </w:rPr>
        <w:t> </w:t>
      </w:r>
      <w:r w:rsidR="00546F1B">
        <w:rPr>
          <w:rFonts w:ascii="Times New Roman" w:hAnsi="Times New Roman"/>
          <w:b/>
          <w:noProof/>
          <w:sz w:val="24"/>
          <w:szCs w:val="24"/>
        </w:rPr>
        <w:t> </w:t>
      </w:r>
      <w:r w:rsidR="00546F1B">
        <w:rPr>
          <w:rFonts w:ascii="Times New Roman" w:hAnsi="Times New Roman"/>
          <w:b/>
          <w:noProof/>
          <w:sz w:val="24"/>
          <w:szCs w:val="24"/>
        </w:rPr>
        <w:t> </w:t>
      </w:r>
      <w:r w:rsidR="00546F1B">
        <w:rPr>
          <w:rFonts w:ascii="Times New Roman" w:hAnsi="Times New Roman"/>
          <w:b/>
          <w:noProof/>
          <w:sz w:val="24"/>
          <w:szCs w:val="24"/>
        </w:rPr>
        <w:t> </w:t>
      </w:r>
      <w:r w:rsidR="001A2773"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p w:rsidR="00C0430C" w:rsidRDefault="00C043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430C">
        <w:rPr>
          <w:rFonts w:ascii="Times New Roman" w:hAnsi="Times New Roman"/>
          <w:b/>
          <w:sz w:val="24"/>
          <w:szCs w:val="24"/>
        </w:rPr>
        <w:t xml:space="preserve">купли-продажи </w:t>
      </w:r>
      <w:proofErr w:type="gramStart"/>
      <w:r w:rsidRPr="00C0430C">
        <w:rPr>
          <w:rFonts w:ascii="Times New Roman" w:hAnsi="Times New Roman"/>
          <w:b/>
          <w:sz w:val="24"/>
          <w:szCs w:val="24"/>
        </w:rPr>
        <w:t>невостребованных</w:t>
      </w:r>
      <w:proofErr w:type="gramEnd"/>
      <w:r w:rsidRPr="00C0430C">
        <w:rPr>
          <w:rFonts w:ascii="Times New Roman" w:hAnsi="Times New Roman"/>
          <w:b/>
          <w:sz w:val="24"/>
          <w:szCs w:val="24"/>
        </w:rPr>
        <w:t xml:space="preserve"> производством </w:t>
      </w:r>
    </w:p>
    <w:p w:rsidR="00C0430C" w:rsidRPr="00C0430C" w:rsidRDefault="00BF31DB" w:rsidP="00D24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B89">
        <w:rPr>
          <w:rFonts w:ascii="Times New Roman" w:hAnsi="Times New Roman"/>
          <w:b/>
          <w:sz w:val="24"/>
          <w:szCs w:val="24"/>
        </w:rPr>
        <w:t>и неликвидных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0430C">
        <w:rPr>
          <w:rFonts w:ascii="Times New Roman" w:hAnsi="Times New Roman"/>
          <w:b/>
          <w:sz w:val="24"/>
          <w:szCs w:val="24"/>
        </w:rPr>
        <w:t xml:space="preserve">товарно-материальных ценностей </w:t>
      </w:r>
    </w:p>
    <w:p w:rsidR="00C0430C" w:rsidRPr="00C0430C" w:rsidRDefault="00C0430C" w:rsidP="00C04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0C" w:rsidRPr="00C0430C" w:rsidRDefault="00C0430C" w:rsidP="001436CA">
      <w:pPr>
        <w:pStyle w:val="a5"/>
      </w:pPr>
      <w:proofErr w:type="spellStart"/>
      <w:r w:rsidRPr="00C0430C">
        <w:t>г</w:t>
      </w:r>
      <w:proofErr w:type="gramStart"/>
      <w:r w:rsidRPr="00C0430C">
        <w:t>.</w:t>
      </w:r>
      <w:r w:rsidR="00271BCB">
        <w:t>Н</w:t>
      </w:r>
      <w:proofErr w:type="gramEnd"/>
      <w:r w:rsidR="00271BCB">
        <w:t>овокуйбышевск</w:t>
      </w:r>
      <w:proofErr w:type="spellEnd"/>
      <w:r w:rsidRPr="00C0430C">
        <w:t xml:space="preserve">                                                                     </w:t>
      </w:r>
      <w:r w:rsidR="00271BCB">
        <w:t xml:space="preserve">   </w:t>
      </w:r>
      <w:r w:rsidRPr="00C0430C">
        <w:t>«</w:t>
      </w:r>
      <w:r w:rsidR="00271BCB">
        <w:t>____</w:t>
      </w:r>
      <w:r w:rsidRPr="00C0430C">
        <w:t>»</w:t>
      </w:r>
      <w:r w:rsidR="00271BCB">
        <w:t>___________</w:t>
      </w:r>
      <w:r w:rsidR="001436CA">
        <w:t xml:space="preserve">   </w:t>
      </w:r>
      <w:r w:rsidRPr="00C0430C">
        <w:t>20</w:t>
      </w:r>
      <w:r w:rsidR="00271BCB">
        <w:t>19</w:t>
      </w:r>
      <w:r w:rsidRPr="00C0430C">
        <w:t>год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C0430C" w:rsidRPr="00C0430C" w:rsidRDefault="00271BCB" w:rsidP="00C0430C">
      <w:pPr>
        <w:pStyle w:val="af"/>
        <w:tabs>
          <w:tab w:val="left" w:pos="900"/>
        </w:tabs>
        <w:spacing w:before="0" w:beforeAutospacing="0" w:after="0" w:afterAutospacing="0"/>
        <w:ind w:firstLine="540"/>
        <w:jc w:val="both"/>
        <w:rPr>
          <w:rStyle w:val="a4"/>
        </w:rPr>
      </w:pPr>
      <w:proofErr w:type="gramStart"/>
      <w:r w:rsidRPr="00271BCB">
        <w:t>Акционерное общество «</w:t>
      </w:r>
      <w:proofErr w:type="spellStart"/>
      <w:r w:rsidRPr="00271BCB">
        <w:t>Новокуйбышевская</w:t>
      </w:r>
      <w:proofErr w:type="spellEnd"/>
      <w:r w:rsidRPr="00271BCB">
        <w:t xml:space="preserve"> нефтехимическая компания» (АО «ННК»), именуемое в дальнейшем Продавец, в лице Генерального директора Коваленко Леонид Станиславович, действующего на основании Устава,</w:t>
      </w:r>
      <w:r w:rsidR="001436CA">
        <w:t xml:space="preserve"> </w:t>
      </w:r>
      <w:r w:rsidR="00C0430C" w:rsidRPr="00C0430C">
        <w:t xml:space="preserve"> с одной стороны,</w:t>
      </w:r>
      <w:r w:rsidR="00C0430C" w:rsidRPr="00C0430C">
        <w:rPr>
          <w:rStyle w:val="a4"/>
        </w:rPr>
        <w:t xml:space="preserve"> и </w:t>
      </w:r>
      <w:r w:rsidR="009E1550" w:rsidRPr="001A2773">
        <w:rPr>
          <w:i/>
        </w:rPr>
        <w:fldChar w:fldCharType="begin">
          <w:ffData>
            <w:name w:val=""/>
            <w:enabled/>
            <w:calcOnExit w:val="0"/>
            <w:textInput>
              <w:default w:val="__________ (указывается организационно-правовая форма и наименование юридического лица)"/>
            </w:textInput>
          </w:ffData>
        </w:fldChar>
      </w:r>
      <w:r w:rsidR="009E1550" w:rsidRPr="001A2773">
        <w:rPr>
          <w:i/>
        </w:rPr>
        <w:instrText xml:space="preserve"> FORMTEXT </w:instrText>
      </w:r>
      <w:r w:rsidR="009E1550" w:rsidRPr="001A2773">
        <w:rPr>
          <w:i/>
        </w:rPr>
      </w:r>
      <w:r w:rsidR="009E1550" w:rsidRPr="001A2773">
        <w:rPr>
          <w:i/>
        </w:rPr>
        <w:fldChar w:fldCharType="separate"/>
      </w:r>
      <w:r w:rsidR="00546F1B">
        <w:rPr>
          <w:i/>
          <w:noProof/>
        </w:rPr>
        <w:t>__________ (указывается организационно-правовая форма и наименование юридического лица)</w:t>
      </w:r>
      <w:r w:rsidR="009E1550" w:rsidRPr="001A2773">
        <w:rPr>
          <w:i/>
        </w:rPr>
        <w:fldChar w:fldCharType="end"/>
      </w:r>
      <w:r w:rsidR="009E1550">
        <w:rPr>
          <w:i/>
        </w:rPr>
        <w:t>,</w:t>
      </w:r>
      <w:r w:rsidR="001436CA">
        <w:t xml:space="preserve"> </w:t>
      </w:r>
      <w:r w:rsidR="00C0430C" w:rsidRPr="00C0430C">
        <w:rPr>
          <w:rStyle w:val="a4"/>
        </w:rPr>
        <w:t xml:space="preserve">именуемое в дальнейшем </w:t>
      </w:r>
      <w:r w:rsidR="00C0430C" w:rsidRPr="00C0430C">
        <w:rPr>
          <w:rStyle w:val="a4"/>
          <w:b/>
        </w:rPr>
        <w:t>Покупатель</w:t>
      </w:r>
      <w:r w:rsidR="00C0430C" w:rsidRPr="00C0430C">
        <w:rPr>
          <w:rStyle w:val="a4"/>
        </w:rPr>
        <w:t xml:space="preserve"> в лице</w:t>
      </w:r>
      <w:r w:rsidR="009E1550">
        <w:rPr>
          <w:rStyle w:val="a4"/>
        </w:rPr>
        <w:t xml:space="preserve"> </w:t>
      </w:r>
      <w:r w:rsidR="009E1550" w:rsidRPr="001A2773">
        <w:rPr>
          <w:i/>
        </w:rPr>
        <w:fldChar w:fldCharType="begin">
          <w:ffData>
            <w:name w:val=""/>
            <w:enabled/>
            <w:calcOnExit w:val="0"/>
            <w:textInput>
              <w:default w:val="__________ (должность и ФИО)"/>
            </w:textInput>
          </w:ffData>
        </w:fldChar>
      </w:r>
      <w:r w:rsidR="009E1550" w:rsidRPr="001A2773">
        <w:rPr>
          <w:i/>
        </w:rPr>
        <w:instrText xml:space="preserve"> FORMTEXT </w:instrText>
      </w:r>
      <w:r w:rsidR="009E1550" w:rsidRPr="001A2773">
        <w:rPr>
          <w:i/>
        </w:rPr>
      </w:r>
      <w:r w:rsidR="009E1550" w:rsidRPr="001A2773">
        <w:rPr>
          <w:i/>
        </w:rPr>
        <w:fldChar w:fldCharType="separate"/>
      </w:r>
      <w:r w:rsidR="00546F1B">
        <w:rPr>
          <w:i/>
          <w:noProof/>
        </w:rPr>
        <w:t>__________ (должность и ФИО)</w:t>
      </w:r>
      <w:r w:rsidR="009E1550" w:rsidRPr="001A2773">
        <w:rPr>
          <w:i/>
        </w:rPr>
        <w:fldChar w:fldCharType="end"/>
      </w:r>
      <w:r w:rsidR="00C0430C" w:rsidRPr="00C0430C">
        <w:rPr>
          <w:rStyle w:val="a4"/>
        </w:rPr>
        <w:t>, действующего на основании</w:t>
      </w:r>
      <w:r w:rsidR="009E1550">
        <w:rPr>
          <w:rStyle w:val="a4"/>
        </w:rPr>
        <w:t xml:space="preserve"> </w:t>
      </w:r>
      <w:r w:rsidR="009E1550"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9E1550">
        <w:instrText xml:space="preserve"> FORMTEXT </w:instrText>
      </w:r>
      <w:r w:rsidR="009E1550">
        <w:fldChar w:fldCharType="separate"/>
      </w:r>
      <w:r w:rsidR="00546F1B">
        <w:rPr>
          <w:noProof/>
        </w:rPr>
        <w:t>__________</w:t>
      </w:r>
      <w:r w:rsidR="009E1550">
        <w:fldChar w:fldCharType="end"/>
      </w:r>
      <w:r w:rsidR="00C0430C" w:rsidRPr="00C0430C">
        <w:rPr>
          <w:rStyle w:val="a4"/>
        </w:rPr>
        <w:t xml:space="preserve">, именуемые в дальнейшем </w:t>
      </w:r>
      <w:r w:rsidR="00C0430C" w:rsidRPr="00C0430C">
        <w:rPr>
          <w:rStyle w:val="a4"/>
          <w:b/>
        </w:rPr>
        <w:t>Сторона</w:t>
      </w:r>
      <w:r w:rsidR="00C0430C" w:rsidRPr="00C0430C">
        <w:rPr>
          <w:rStyle w:val="a4"/>
        </w:rPr>
        <w:t xml:space="preserve"> и </w:t>
      </w:r>
      <w:r w:rsidR="00C0430C" w:rsidRPr="00C0430C">
        <w:rPr>
          <w:rStyle w:val="a4"/>
          <w:b/>
        </w:rPr>
        <w:t>Стороны</w:t>
      </w:r>
      <w:r w:rsidR="00C0430C" w:rsidRPr="00C0430C">
        <w:rPr>
          <w:rStyle w:val="a4"/>
        </w:rPr>
        <w:t xml:space="preserve">, заключили настоящий договор (далее – Договор) о нижеследующем: </w:t>
      </w:r>
      <w:proofErr w:type="gramEnd"/>
    </w:p>
    <w:p w:rsidR="00263507" w:rsidRDefault="00263507" w:rsidP="00C0430C">
      <w:pPr>
        <w:tabs>
          <w:tab w:val="left" w:pos="900"/>
          <w:tab w:val="left" w:pos="4140"/>
        </w:tabs>
        <w:spacing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30C" w:rsidRPr="00C0430C" w:rsidRDefault="00C0430C" w:rsidP="00C0430C">
      <w:pPr>
        <w:tabs>
          <w:tab w:val="left" w:pos="900"/>
          <w:tab w:val="left" w:pos="4140"/>
        </w:tabs>
        <w:spacing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6B0214" w:rsidRDefault="00C0430C" w:rsidP="00C0430C">
      <w:pPr>
        <w:pStyle w:val="a9"/>
        <w:tabs>
          <w:tab w:val="num" w:pos="1170"/>
        </w:tabs>
        <w:spacing w:after="0"/>
        <w:ind w:left="0"/>
        <w:jc w:val="both"/>
      </w:pPr>
      <w:r w:rsidRPr="00C0430C">
        <w:t xml:space="preserve">1.1. </w:t>
      </w:r>
      <w:r w:rsidRPr="00C0430C">
        <w:rPr>
          <w:b/>
        </w:rPr>
        <w:t>Продавец</w:t>
      </w:r>
      <w:r w:rsidRPr="00C0430C">
        <w:t xml:space="preserve"> обязуется передать в собственность </w:t>
      </w:r>
      <w:r w:rsidRPr="00C0430C">
        <w:rPr>
          <w:b/>
        </w:rPr>
        <w:t>Покупателя</w:t>
      </w:r>
      <w:r w:rsidRPr="00C0430C">
        <w:t xml:space="preserve">, а </w:t>
      </w:r>
      <w:r w:rsidRPr="00C0430C">
        <w:rPr>
          <w:b/>
        </w:rPr>
        <w:t>Покупатель</w:t>
      </w:r>
      <w:r w:rsidRPr="00C0430C">
        <w:t xml:space="preserve"> обязуется оплатить и принять невостребованные производством </w:t>
      </w:r>
      <w:r w:rsidR="006B0214">
        <w:t xml:space="preserve">ликвидные и неликвидные товарно-материальные ценности </w:t>
      </w:r>
      <w:r w:rsidR="006B0214" w:rsidRPr="00C0430C">
        <w:rPr>
          <w:color w:val="000000"/>
        </w:rPr>
        <w:t>(далее по тексту–ТМЦ)</w:t>
      </w:r>
      <w:r w:rsidRPr="00C0430C">
        <w:t xml:space="preserve"> </w:t>
      </w:r>
      <w:r w:rsidR="006B0214">
        <w:t xml:space="preserve">в количестве, ассортименте, качестве, </w:t>
      </w:r>
      <w:r w:rsidR="00263507">
        <w:t>по цене</w:t>
      </w:r>
      <w:r w:rsidR="006B0214">
        <w:t xml:space="preserve">, </w:t>
      </w:r>
      <w:proofErr w:type="gramStart"/>
      <w:r w:rsidRPr="00C0430C">
        <w:t>предусмотренны</w:t>
      </w:r>
      <w:r w:rsidR="006B0214">
        <w:t>х</w:t>
      </w:r>
      <w:proofErr w:type="gramEnd"/>
      <w:r w:rsidRPr="00C0430C">
        <w:t xml:space="preserve"> Приложением № 1</w:t>
      </w:r>
      <w:r w:rsidR="00AE42F8">
        <w:t>(Спецификацией)</w:t>
      </w:r>
      <w:r w:rsidRPr="00C0430C">
        <w:t xml:space="preserve"> к настоящему Договору. </w:t>
      </w:r>
    </w:p>
    <w:p w:rsidR="00C0430C" w:rsidRDefault="006B0214" w:rsidP="00C0430C">
      <w:pPr>
        <w:pStyle w:val="a9"/>
        <w:tabs>
          <w:tab w:val="num" w:pos="1170"/>
        </w:tabs>
        <w:spacing w:after="0"/>
        <w:ind w:left="0"/>
        <w:jc w:val="both"/>
      </w:pPr>
      <w:r>
        <w:t xml:space="preserve">1.2. Невостребованные производством </w:t>
      </w:r>
      <w:r w:rsidR="00263507">
        <w:t>ликвидные ТМЦ</w:t>
      </w:r>
      <w:r>
        <w:t xml:space="preserve"> - </w:t>
      </w:r>
      <w:r w:rsidR="004D3A37" w:rsidRPr="00B34445">
        <w:t xml:space="preserve">пригодные для использования по прямому назначению, но невостребованные текущей деятельностью </w:t>
      </w:r>
      <w:r w:rsidR="004D3A37">
        <w:t>Продавца</w:t>
      </w:r>
      <w:r w:rsidR="004D3A37" w:rsidRPr="00C0430C">
        <w:rPr>
          <w:color w:val="000000"/>
          <w:spacing w:val="-2"/>
        </w:rPr>
        <w:t xml:space="preserve"> </w:t>
      </w:r>
      <w:r w:rsidR="004D3A37">
        <w:rPr>
          <w:color w:val="000000"/>
          <w:spacing w:val="-2"/>
        </w:rPr>
        <w:t>ТМЦ</w:t>
      </w:r>
      <w:r w:rsidR="008B2D46">
        <w:rPr>
          <w:color w:val="000000"/>
          <w:spacing w:val="-2"/>
        </w:rPr>
        <w:t xml:space="preserve">, </w:t>
      </w:r>
      <w:r w:rsidR="004D3A37">
        <w:rPr>
          <w:color w:val="000000"/>
          <w:spacing w:val="-2"/>
        </w:rPr>
        <w:t xml:space="preserve">в том числе: </w:t>
      </w:r>
      <w:r w:rsidRPr="00C0430C">
        <w:rPr>
          <w:color w:val="000000"/>
          <w:spacing w:val="-2"/>
        </w:rPr>
        <w:t>детал</w:t>
      </w:r>
      <w:r>
        <w:rPr>
          <w:color w:val="000000"/>
          <w:spacing w:val="-2"/>
        </w:rPr>
        <w:t>и</w:t>
      </w:r>
      <w:r w:rsidRPr="00C0430C">
        <w:rPr>
          <w:color w:val="000000"/>
          <w:spacing w:val="-2"/>
        </w:rPr>
        <w:t>, узл</w:t>
      </w:r>
      <w:r>
        <w:rPr>
          <w:color w:val="000000"/>
          <w:spacing w:val="-2"/>
        </w:rPr>
        <w:t>ы</w:t>
      </w:r>
      <w:r w:rsidRPr="00C0430C">
        <w:rPr>
          <w:color w:val="000000"/>
          <w:spacing w:val="-2"/>
        </w:rPr>
        <w:t>, агрегат</w:t>
      </w:r>
      <w:r>
        <w:rPr>
          <w:color w:val="000000"/>
          <w:spacing w:val="-2"/>
        </w:rPr>
        <w:t>ы</w:t>
      </w:r>
      <w:r w:rsidRPr="00C0430C">
        <w:rPr>
          <w:color w:val="000000"/>
          <w:spacing w:val="-2"/>
        </w:rPr>
        <w:t xml:space="preserve">, </w:t>
      </w:r>
      <w:r w:rsidRPr="00C0430C">
        <w:rPr>
          <w:color w:val="000000"/>
        </w:rPr>
        <w:t>оборудовани</w:t>
      </w:r>
      <w:r>
        <w:rPr>
          <w:color w:val="000000"/>
        </w:rPr>
        <w:t>е</w:t>
      </w:r>
      <w:r w:rsidRPr="00C0430C">
        <w:rPr>
          <w:color w:val="000000"/>
        </w:rPr>
        <w:t xml:space="preserve"> и материал</w:t>
      </w:r>
      <w:r>
        <w:rPr>
          <w:color w:val="000000"/>
        </w:rPr>
        <w:t>ы</w:t>
      </w:r>
      <w:r w:rsidRPr="00C0430C">
        <w:rPr>
          <w:color w:val="000000"/>
        </w:rPr>
        <w:t>,</w:t>
      </w:r>
      <w:r w:rsidRPr="00C0430C">
        <w:rPr>
          <w:color w:val="000000"/>
          <w:spacing w:val="-2"/>
        </w:rPr>
        <w:t xml:space="preserve"> в</w:t>
      </w:r>
      <w:r w:rsidR="004D3A37">
        <w:rPr>
          <w:color w:val="000000"/>
          <w:spacing w:val="-2"/>
        </w:rPr>
        <w:t>ключая</w:t>
      </w:r>
      <w:r w:rsidRPr="00C0430C">
        <w:rPr>
          <w:color w:val="000000"/>
        </w:rPr>
        <w:t xml:space="preserve"> </w:t>
      </w:r>
      <w:r>
        <w:rPr>
          <w:color w:val="000000"/>
          <w:spacing w:val="-2"/>
        </w:rPr>
        <w:t>образовавшие</w:t>
      </w:r>
      <w:r w:rsidRPr="00C0430C">
        <w:rPr>
          <w:color w:val="000000"/>
          <w:spacing w:val="-2"/>
        </w:rPr>
        <w:t xml:space="preserve">ся в результате </w:t>
      </w:r>
      <w:r w:rsidR="00427C87">
        <w:rPr>
          <w:color w:val="000000"/>
          <w:spacing w:val="-2"/>
        </w:rPr>
        <w:t xml:space="preserve">ремонта, демонтажа, и/или </w:t>
      </w:r>
      <w:r w:rsidRPr="00C0430C">
        <w:rPr>
          <w:color w:val="000000"/>
          <w:spacing w:val="-2"/>
        </w:rPr>
        <w:t xml:space="preserve">ликвидации </w:t>
      </w:r>
      <w:proofErr w:type="gramStart"/>
      <w:r w:rsidRPr="00C0430C">
        <w:rPr>
          <w:color w:val="000000"/>
          <w:spacing w:val="-2"/>
        </w:rPr>
        <w:t>принадлежащих</w:t>
      </w:r>
      <w:proofErr w:type="gramEnd"/>
      <w:r w:rsidRPr="00C0430C">
        <w:rPr>
          <w:color w:val="000000"/>
          <w:spacing w:val="-2"/>
        </w:rPr>
        <w:t xml:space="preserve"> Пр</w:t>
      </w:r>
      <w:r>
        <w:rPr>
          <w:color w:val="000000"/>
          <w:spacing w:val="-2"/>
        </w:rPr>
        <w:t>одавц</w:t>
      </w:r>
      <w:r w:rsidRPr="00C0430C">
        <w:rPr>
          <w:color w:val="000000"/>
          <w:spacing w:val="-2"/>
        </w:rPr>
        <w:t>у основных средств</w:t>
      </w:r>
      <w:r>
        <w:t>.</w:t>
      </w:r>
    </w:p>
    <w:p w:rsidR="004D3A37" w:rsidRDefault="004D3A37" w:rsidP="004D3A37">
      <w:pPr>
        <w:pStyle w:val="a9"/>
        <w:tabs>
          <w:tab w:val="num" w:pos="1170"/>
        </w:tabs>
        <w:spacing w:after="0"/>
        <w:ind w:left="0"/>
        <w:jc w:val="both"/>
      </w:pPr>
      <w:r w:rsidRPr="00B34445">
        <w:t xml:space="preserve">Неликвидные </w:t>
      </w:r>
      <w:r>
        <w:t xml:space="preserve">ТМЦ – </w:t>
      </w:r>
      <w:r w:rsidRPr="00B34445">
        <w:t xml:space="preserve">не пригодные для использования по прямому назначению </w:t>
      </w:r>
      <w:r>
        <w:t xml:space="preserve">ТМЦ </w:t>
      </w:r>
      <w:r w:rsidRPr="00B34445">
        <w:t xml:space="preserve">из-за наличия технических дефектов, морального или физического старения, </w:t>
      </w:r>
      <w:r w:rsidR="007D4FB7">
        <w:t xml:space="preserve">частичной утраты </w:t>
      </w:r>
      <w:r w:rsidRPr="00B34445">
        <w:t>потребительских свойств и не подлежащие ремонту</w:t>
      </w:r>
      <w:r w:rsidR="00A35B66">
        <w:t>,</w:t>
      </w:r>
      <w:r w:rsidR="00A35B66" w:rsidRPr="00A35B66">
        <w:rPr>
          <w:color w:val="000000"/>
          <w:spacing w:val="-2"/>
        </w:rPr>
        <w:t xml:space="preserve"> </w:t>
      </w:r>
      <w:r w:rsidR="00A35B66">
        <w:rPr>
          <w:color w:val="000000"/>
          <w:spacing w:val="-2"/>
        </w:rPr>
        <w:t xml:space="preserve">а также </w:t>
      </w:r>
      <w:r w:rsidR="00A35B66" w:rsidRPr="00C0430C">
        <w:rPr>
          <w:color w:val="000000"/>
          <w:spacing w:val="-2"/>
        </w:rPr>
        <w:t>лом цветных и черных металлов</w:t>
      </w:r>
      <w:r>
        <w:t>.</w:t>
      </w:r>
    </w:p>
    <w:p w:rsidR="00C0430C" w:rsidRPr="00C0430C" w:rsidRDefault="00C0430C" w:rsidP="00C0430C">
      <w:pPr>
        <w:pStyle w:val="a3"/>
        <w:tabs>
          <w:tab w:val="left" w:pos="900"/>
        </w:tabs>
      </w:pPr>
      <w:r w:rsidRPr="00C0430C">
        <w:t>1.</w:t>
      </w:r>
      <w:r w:rsidR="00067DB3">
        <w:t>3</w:t>
      </w:r>
      <w:r w:rsidRPr="00C0430C">
        <w:t xml:space="preserve">. </w:t>
      </w:r>
      <w:r w:rsidRPr="00C0430C">
        <w:rPr>
          <w:b/>
        </w:rPr>
        <w:t xml:space="preserve">Продавец </w:t>
      </w:r>
      <w:r>
        <w:t>гарантирует, что данные</w:t>
      </w:r>
      <w:r w:rsidRPr="00C0430C">
        <w:t xml:space="preserve"> Т</w:t>
      </w:r>
      <w:r>
        <w:t>МЦ</w:t>
      </w:r>
      <w:r w:rsidRPr="00C0430C">
        <w:t xml:space="preserve"> принадлеж</w:t>
      </w:r>
      <w:r>
        <w:t>а</w:t>
      </w:r>
      <w:r w:rsidRPr="00C0430C">
        <w:t>т ему на праве собственности, не заложен</w:t>
      </w:r>
      <w:r>
        <w:t>ы</w:t>
      </w:r>
      <w:r w:rsidRPr="00C0430C">
        <w:t>, не арестован</w:t>
      </w:r>
      <w:r>
        <w:t>ы</w:t>
      </w:r>
      <w:r w:rsidRPr="00C0430C">
        <w:t xml:space="preserve"> и не явля</w:t>
      </w:r>
      <w:r>
        <w:t>ю</w:t>
      </w:r>
      <w:r w:rsidRPr="00C0430C">
        <w:t xml:space="preserve">тся предметом исков третьих лиц. </w:t>
      </w:r>
    </w:p>
    <w:p w:rsidR="00C0430C" w:rsidRPr="00C0430C" w:rsidRDefault="00C0430C" w:rsidP="00C0430C">
      <w:pPr>
        <w:pStyle w:val="31"/>
        <w:tabs>
          <w:tab w:val="left" w:pos="900"/>
        </w:tabs>
        <w:ind w:left="0" w:firstLine="180"/>
        <w:jc w:val="both"/>
        <w:rPr>
          <w:sz w:val="24"/>
          <w:szCs w:val="24"/>
        </w:rPr>
      </w:pPr>
    </w:p>
    <w:p w:rsidR="00C0430C" w:rsidRPr="00C0430C" w:rsidRDefault="00C0430C" w:rsidP="00C0430C">
      <w:pPr>
        <w:tabs>
          <w:tab w:val="left" w:pos="900"/>
        </w:tabs>
        <w:spacing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2. Порядок и условия передачи Т</w:t>
      </w:r>
      <w:r>
        <w:rPr>
          <w:rFonts w:ascii="Times New Roman" w:hAnsi="Times New Roman"/>
          <w:b/>
          <w:bCs/>
          <w:sz w:val="24"/>
          <w:szCs w:val="24"/>
        </w:rPr>
        <w:t>МЦ</w:t>
      </w:r>
    </w:p>
    <w:p w:rsidR="00EB5331" w:rsidRDefault="00C0430C" w:rsidP="00C0430C">
      <w:pPr>
        <w:pStyle w:val="a9"/>
        <w:spacing w:after="0"/>
        <w:ind w:left="0"/>
        <w:jc w:val="both"/>
      </w:pPr>
      <w:r w:rsidRPr="00C0430C">
        <w:t>2.1. П</w:t>
      </w:r>
      <w:r w:rsidR="00EB5331">
        <w:t xml:space="preserve">ередача </w:t>
      </w:r>
      <w:r w:rsidR="005D1E56">
        <w:t xml:space="preserve">ТМЦ </w:t>
      </w:r>
      <w:r w:rsidRPr="00C0430C">
        <w:rPr>
          <w:b/>
        </w:rPr>
        <w:t xml:space="preserve">Продавцом </w:t>
      </w:r>
      <w:r w:rsidRPr="00C0430C">
        <w:t xml:space="preserve">в распоряжение </w:t>
      </w:r>
      <w:r w:rsidRPr="00C0430C">
        <w:rPr>
          <w:b/>
        </w:rPr>
        <w:t xml:space="preserve">Покупателя </w:t>
      </w:r>
      <w:r w:rsidRPr="00C0430C">
        <w:t xml:space="preserve">осуществляется в </w:t>
      </w:r>
      <w:r w:rsidR="00EB5331">
        <w:t>следующем порядке:</w:t>
      </w:r>
    </w:p>
    <w:p w:rsidR="00EB5331" w:rsidRDefault="00EB5331" w:rsidP="003D0D4C">
      <w:pPr>
        <w:pStyle w:val="a9"/>
        <w:spacing w:after="0"/>
        <w:ind w:left="0" w:firstLine="567"/>
        <w:jc w:val="both"/>
      </w:pPr>
      <w:proofErr w:type="gramStart"/>
      <w:r>
        <w:t>(а) передача первой части ТМЦ –</w:t>
      </w:r>
      <w:r w:rsidR="00271BCB">
        <w:t>50%</w:t>
      </w:r>
      <w:r>
        <w:t xml:space="preserve">от общего объема всех ТМЦ, указанных в Приложении №1 к настоящему Договору, производится в </w:t>
      </w:r>
      <w:r w:rsidR="00C0430C" w:rsidRPr="00C0430C">
        <w:t xml:space="preserve">течение </w:t>
      </w:r>
      <w:r w:rsidR="00271BCB">
        <w:t>30</w:t>
      </w:r>
      <w:r w:rsidR="00C0430C" w:rsidRPr="00C0430C">
        <w:t xml:space="preserve"> </w:t>
      </w:r>
      <w:r>
        <w:t>календарных</w:t>
      </w:r>
      <w:r w:rsidR="00C0430C" w:rsidRPr="00C0430C">
        <w:t xml:space="preserve"> дней</w:t>
      </w:r>
      <w:r w:rsidR="003D0D4C">
        <w:t xml:space="preserve">, но не более </w:t>
      </w:r>
      <w:r w:rsidR="00271BCB">
        <w:t>45</w:t>
      </w:r>
      <w:r w:rsidR="003D0D4C">
        <w:t xml:space="preserve"> календарных </w:t>
      </w:r>
      <w:r w:rsidR="00263507">
        <w:t xml:space="preserve">дней </w:t>
      </w:r>
      <w:r w:rsidR="00263507" w:rsidRPr="00C0430C">
        <w:t>с</w:t>
      </w:r>
      <w:r w:rsidR="00C0430C" w:rsidRPr="00C0430C">
        <w:t xml:space="preserve"> момента поступления </w:t>
      </w:r>
      <w:r>
        <w:t xml:space="preserve">оплаты в размере </w:t>
      </w:r>
      <w:r w:rsidR="00271BCB">
        <w:t>50%</w:t>
      </w:r>
      <w:r w:rsidR="00C0430C" w:rsidRPr="00C0430C">
        <w:t xml:space="preserve"> </w:t>
      </w:r>
      <w:r>
        <w:t>от общей стоимости всех</w:t>
      </w:r>
      <w:r w:rsidR="00C0430C" w:rsidRPr="00C0430C">
        <w:t xml:space="preserve"> Т</w:t>
      </w:r>
      <w:r w:rsidR="005D1E56">
        <w:t>МЦ</w:t>
      </w:r>
      <w:r>
        <w:t xml:space="preserve">, на территории </w:t>
      </w:r>
      <w:r w:rsidRPr="003D0D4C">
        <w:rPr>
          <w:b/>
        </w:rPr>
        <w:t>Продавца</w:t>
      </w:r>
      <w:r>
        <w:t xml:space="preserve">, в месте нахождения ТМЦ, путем выборки </w:t>
      </w:r>
      <w:r w:rsidRPr="003D0D4C">
        <w:rPr>
          <w:b/>
        </w:rPr>
        <w:t>Покупателем</w:t>
      </w:r>
      <w:r>
        <w:t>;</w:t>
      </w:r>
      <w:proofErr w:type="gramEnd"/>
    </w:p>
    <w:p w:rsidR="003D0D4C" w:rsidRDefault="003D0D4C" w:rsidP="003D0D4C">
      <w:pPr>
        <w:pStyle w:val="a9"/>
        <w:spacing w:after="0"/>
        <w:ind w:left="0" w:firstLine="567"/>
        <w:jc w:val="both"/>
      </w:pPr>
      <w:r>
        <w:t>(б) передача второй части ТМЦ –</w:t>
      </w:r>
      <w:r w:rsidR="00271BCB">
        <w:t xml:space="preserve">50% </w:t>
      </w:r>
      <w:r>
        <w:t xml:space="preserve">от общего объема всех ТМЦ, указанных в Приложении №1 к настоящему Договору, производится в </w:t>
      </w:r>
      <w:r w:rsidRPr="00C0430C">
        <w:t xml:space="preserve">течение </w:t>
      </w:r>
      <w:r w:rsidR="00271BCB">
        <w:t>30</w:t>
      </w:r>
      <w:r w:rsidRPr="00C0430C">
        <w:t xml:space="preserve"> </w:t>
      </w:r>
      <w:r>
        <w:t>календарных</w:t>
      </w:r>
      <w:r w:rsidRPr="00C0430C">
        <w:t xml:space="preserve"> дней</w:t>
      </w:r>
      <w:r>
        <w:t xml:space="preserve">, но не более </w:t>
      </w:r>
      <w:r w:rsidR="00271BCB">
        <w:t>45</w:t>
      </w:r>
      <w:r>
        <w:t xml:space="preserve"> календарных дней</w:t>
      </w:r>
      <w:r w:rsidRPr="00C0430C">
        <w:t xml:space="preserve"> с момента поступления </w:t>
      </w:r>
      <w:r>
        <w:t xml:space="preserve">оставшейся оплаты, на территории </w:t>
      </w:r>
      <w:r w:rsidRPr="003D0D4C">
        <w:rPr>
          <w:b/>
        </w:rPr>
        <w:t>Продавца</w:t>
      </w:r>
      <w:r>
        <w:t xml:space="preserve">, в месте нахождения ТМЦ, путем выборки </w:t>
      </w:r>
      <w:r w:rsidRPr="003D0D4C">
        <w:rPr>
          <w:b/>
        </w:rPr>
        <w:t>Покупателем</w:t>
      </w:r>
      <w:r>
        <w:t>;</w:t>
      </w:r>
    </w:p>
    <w:p w:rsidR="00C0430C" w:rsidRPr="00C0430C" w:rsidRDefault="00C0430C" w:rsidP="00C0430C">
      <w:pPr>
        <w:pStyle w:val="a9"/>
        <w:spacing w:after="0"/>
        <w:ind w:left="0"/>
        <w:jc w:val="both"/>
      </w:pPr>
      <w:r w:rsidRPr="00C0430C">
        <w:t>2.</w:t>
      </w:r>
      <w:r w:rsidR="003D0D4C">
        <w:t>2</w:t>
      </w:r>
      <w:r w:rsidRPr="00C0430C">
        <w:t>. Выборка Т</w:t>
      </w:r>
      <w:r w:rsidR="00AB2734">
        <w:t>МЦ</w:t>
      </w:r>
      <w:r w:rsidRPr="00C0430C">
        <w:t xml:space="preserve"> </w:t>
      </w:r>
      <w:r w:rsidRPr="00C0430C">
        <w:rPr>
          <w:b/>
        </w:rPr>
        <w:t>Покупателем</w:t>
      </w:r>
      <w:r w:rsidRPr="00C0430C">
        <w:t xml:space="preserve"> производится</w:t>
      </w:r>
      <w:r w:rsidR="00AE42F8">
        <w:t xml:space="preserve"> в сроки, указанные в соответствующем Приложении (Спецификации</w:t>
      </w:r>
      <w:r w:rsidR="00AE42F8" w:rsidRPr="007D4FB7">
        <w:t>)</w:t>
      </w:r>
      <w:r w:rsidR="007D4FB7" w:rsidRPr="007D4FB7">
        <w:t xml:space="preserve"> Стороны допускают отклонение количества ТМЦ в сторону его уменьшения не более чем на </w:t>
      </w:r>
      <w:r w:rsidR="00271BCB">
        <w:t>5</w:t>
      </w:r>
      <w:r w:rsidR="007D4FB7" w:rsidRPr="007D4FB7">
        <w:t xml:space="preserve">% от количества, указанного в Приложении № 1. Передача ТМЦ в пределах указанного в настоящем пункте Договора отклонения не </w:t>
      </w:r>
      <w:r w:rsidR="007D4FB7" w:rsidRPr="007D4FB7">
        <w:lastRenderedPageBreak/>
        <w:t>является недопоставкой. В данном случае оплате подлежит фактически переданное Покупателю количество ТМЦ.</w:t>
      </w:r>
      <w:r w:rsidRPr="00C0430C">
        <w:t xml:space="preserve"> Т</w:t>
      </w:r>
      <w:r w:rsidR="00AB2734">
        <w:t>МЦ</w:t>
      </w:r>
      <w:r w:rsidRPr="00C0430C">
        <w:t xml:space="preserve"> счита</w:t>
      </w:r>
      <w:r w:rsidR="00AB2734">
        <w:t>ю</w:t>
      </w:r>
      <w:r w:rsidRPr="00C0430C">
        <w:t>тся переданным</w:t>
      </w:r>
      <w:r w:rsidR="00AB2734">
        <w:t>и</w:t>
      </w:r>
      <w:r w:rsidRPr="00C0430C">
        <w:t xml:space="preserve"> </w:t>
      </w:r>
      <w:r w:rsidRPr="00C0430C">
        <w:rPr>
          <w:b/>
        </w:rPr>
        <w:t>Продавцом</w:t>
      </w:r>
      <w:r w:rsidRPr="00C0430C">
        <w:t xml:space="preserve"> и принятым</w:t>
      </w:r>
      <w:r w:rsidR="00AB2734">
        <w:t>и</w:t>
      </w:r>
      <w:r w:rsidRPr="00C0430C">
        <w:t xml:space="preserve"> </w:t>
      </w:r>
      <w:r w:rsidRPr="00C0430C">
        <w:rPr>
          <w:b/>
        </w:rPr>
        <w:t xml:space="preserve">Покупателем </w:t>
      </w:r>
      <w:r w:rsidR="00A87926" w:rsidRPr="00A87926">
        <w:t xml:space="preserve">по </w:t>
      </w:r>
      <w:r w:rsidRPr="00C0430C">
        <w:t>количеств</w:t>
      </w:r>
      <w:r w:rsidR="00A87926">
        <w:t>у</w:t>
      </w:r>
      <w:r w:rsidRPr="00C0430C">
        <w:t>, указанн</w:t>
      </w:r>
      <w:r w:rsidR="00A87926">
        <w:t>о</w:t>
      </w:r>
      <w:r w:rsidRPr="00C0430C">
        <w:t>м</w:t>
      </w:r>
      <w:r w:rsidR="00A87926">
        <w:t>у</w:t>
      </w:r>
      <w:r w:rsidRPr="00C0430C">
        <w:t xml:space="preserve"> в первичных документах, перечисленных в п. 5.2.2 настоящего Договора. </w:t>
      </w:r>
    </w:p>
    <w:p w:rsidR="00C0430C" w:rsidRPr="00C0430C" w:rsidRDefault="003D0D4C" w:rsidP="00C0430C">
      <w:pPr>
        <w:pStyle w:val="a9"/>
        <w:spacing w:after="0"/>
        <w:ind w:left="0"/>
        <w:jc w:val="both"/>
      </w:pPr>
      <w:r>
        <w:t>2.3</w:t>
      </w:r>
      <w:r w:rsidR="00C0430C" w:rsidRPr="00C0430C">
        <w:t xml:space="preserve">. </w:t>
      </w:r>
      <w:r w:rsidR="00121642">
        <w:t xml:space="preserve">Качество </w:t>
      </w:r>
      <w:r w:rsidR="00AB2734">
        <w:t>ТМЦ</w:t>
      </w:r>
      <w:r w:rsidR="00C0430C" w:rsidRPr="00C0430C">
        <w:t xml:space="preserve"> </w:t>
      </w:r>
      <w:r w:rsidR="00AB2734">
        <w:t>мо</w:t>
      </w:r>
      <w:r w:rsidR="00C0430C" w:rsidRPr="00C0430C">
        <w:t>жет не соответствовать ГОСТам, техническим условиям на данный вид Т</w:t>
      </w:r>
      <w:r w:rsidR="00AB2734">
        <w:t>МЦ</w:t>
      </w:r>
      <w:r w:rsidR="00C0430C" w:rsidRPr="00C0430C">
        <w:t xml:space="preserve">, а также не иметь сертификата качества (соответствия) и (или) удостоверение, руководство и (или) паспорт по эксплуатации. Техническое состояние (качество) </w:t>
      </w:r>
      <w:r w:rsidR="00132DB2">
        <w:t xml:space="preserve">ТМЦ </w:t>
      </w:r>
      <w:r w:rsidR="00C0430C" w:rsidRPr="00C0430C">
        <w:t xml:space="preserve">определено в Приложении №1 к настоящему Договору и известно </w:t>
      </w:r>
      <w:r w:rsidR="00C0430C" w:rsidRPr="00C0430C">
        <w:rPr>
          <w:b/>
        </w:rPr>
        <w:t>Покупателю</w:t>
      </w:r>
      <w:r w:rsidR="00C0430C" w:rsidRPr="00C0430C">
        <w:t>.</w:t>
      </w:r>
    </w:p>
    <w:p w:rsidR="00C0430C" w:rsidRPr="00C0430C" w:rsidRDefault="00C0430C" w:rsidP="00C0430C">
      <w:pPr>
        <w:pStyle w:val="a9"/>
        <w:spacing w:after="0"/>
        <w:ind w:left="0"/>
        <w:jc w:val="both"/>
      </w:pPr>
      <w:r w:rsidRPr="00C0430C">
        <w:t>2.</w:t>
      </w:r>
      <w:r w:rsidR="003D0D4C">
        <w:t>4</w:t>
      </w:r>
      <w:r w:rsidRPr="00C0430C">
        <w:t xml:space="preserve">. Право собственности </w:t>
      </w:r>
      <w:r w:rsidR="00AB2734">
        <w:t xml:space="preserve">в отношении </w:t>
      </w:r>
      <w:r w:rsidR="00121642">
        <w:t xml:space="preserve">передаваемых по настоящему Договору </w:t>
      </w:r>
      <w:r w:rsidR="00AB2734">
        <w:t>ТМЦ</w:t>
      </w:r>
      <w:r w:rsidR="00A87926">
        <w:t xml:space="preserve"> переходи</w:t>
      </w:r>
      <w:r w:rsidRPr="00C0430C">
        <w:t xml:space="preserve">т от </w:t>
      </w:r>
      <w:r w:rsidRPr="00C0430C">
        <w:rPr>
          <w:b/>
        </w:rPr>
        <w:t>Продавца</w:t>
      </w:r>
      <w:r w:rsidRPr="00C0430C">
        <w:t xml:space="preserve"> к </w:t>
      </w:r>
      <w:r w:rsidRPr="00C0430C">
        <w:rPr>
          <w:b/>
        </w:rPr>
        <w:t>Покупателю</w:t>
      </w:r>
      <w:r w:rsidRPr="00C0430C">
        <w:t xml:space="preserve"> с момента подписания </w:t>
      </w:r>
      <w:r w:rsidRPr="00C0430C">
        <w:rPr>
          <w:b/>
        </w:rPr>
        <w:t xml:space="preserve">Сторонами </w:t>
      </w:r>
      <w:r w:rsidRPr="00C0430C">
        <w:t>первичных документов, указанных в п. 5.2.2 настоящего Договора.</w:t>
      </w:r>
    </w:p>
    <w:p w:rsidR="00C0430C" w:rsidRPr="00FF2BBE" w:rsidRDefault="00FF2BBE" w:rsidP="00C043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F2BBE">
        <w:rPr>
          <w:rFonts w:ascii="Times New Roman" w:hAnsi="Times New Roman"/>
          <w:sz w:val="24"/>
          <w:szCs w:val="24"/>
        </w:rPr>
        <w:t>.</w:t>
      </w:r>
      <w:r w:rsidR="003D0D4C">
        <w:rPr>
          <w:rFonts w:ascii="Times New Roman" w:hAnsi="Times New Roman"/>
          <w:sz w:val="24"/>
          <w:szCs w:val="24"/>
        </w:rPr>
        <w:t>5</w:t>
      </w:r>
      <w:r w:rsidRPr="00FF2BBE">
        <w:rPr>
          <w:rFonts w:ascii="Times New Roman" w:hAnsi="Times New Roman"/>
          <w:sz w:val="24"/>
          <w:szCs w:val="24"/>
        </w:rPr>
        <w:t>. Риск случайной гибели или повреждения Т</w:t>
      </w:r>
      <w:r>
        <w:rPr>
          <w:rFonts w:ascii="Times New Roman" w:hAnsi="Times New Roman"/>
          <w:sz w:val="24"/>
          <w:szCs w:val="24"/>
        </w:rPr>
        <w:t>МЦ</w:t>
      </w:r>
      <w:r w:rsidRPr="00FF2BB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F2BBE">
        <w:rPr>
          <w:rFonts w:ascii="Times New Roman" w:hAnsi="Times New Roman"/>
          <w:sz w:val="24"/>
          <w:szCs w:val="24"/>
        </w:rPr>
        <w:t>являю</w:t>
      </w:r>
      <w:r>
        <w:rPr>
          <w:rFonts w:ascii="Times New Roman" w:hAnsi="Times New Roman"/>
          <w:sz w:val="24"/>
          <w:szCs w:val="24"/>
        </w:rPr>
        <w:t>щих</w:t>
      </w:r>
      <w:r w:rsidRPr="00FF2BBE">
        <w:rPr>
          <w:rFonts w:ascii="Times New Roman" w:hAnsi="Times New Roman"/>
          <w:sz w:val="24"/>
          <w:szCs w:val="24"/>
        </w:rPr>
        <w:t>ся</w:t>
      </w:r>
      <w:proofErr w:type="gramEnd"/>
      <w:r w:rsidRPr="00FF2BBE">
        <w:rPr>
          <w:rFonts w:ascii="Times New Roman" w:hAnsi="Times New Roman"/>
          <w:sz w:val="24"/>
          <w:szCs w:val="24"/>
        </w:rPr>
        <w:t xml:space="preserve"> предметом настоящего Договора, переходит к Покупателю с</w:t>
      </w:r>
      <w:r>
        <w:rPr>
          <w:rFonts w:ascii="Times New Roman" w:hAnsi="Times New Roman"/>
          <w:sz w:val="24"/>
          <w:szCs w:val="24"/>
        </w:rPr>
        <w:t xml:space="preserve"> момента истечения срока вы</w:t>
      </w:r>
      <w:r w:rsidR="0037551C">
        <w:rPr>
          <w:rFonts w:ascii="Times New Roman" w:hAnsi="Times New Roman"/>
          <w:sz w:val="24"/>
          <w:szCs w:val="24"/>
        </w:rPr>
        <w:t>борки</w:t>
      </w:r>
      <w:r>
        <w:rPr>
          <w:rFonts w:ascii="Times New Roman" w:hAnsi="Times New Roman"/>
          <w:sz w:val="24"/>
          <w:szCs w:val="24"/>
        </w:rPr>
        <w:t xml:space="preserve"> ТМЦ, установленного в п.2.</w:t>
      </w:r>
      <w:r w:rsidR="00B74F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03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C0430C" w:rsidRPr="00C0430C" w:rsidRDefault="00C0430C" w:rsidP="00AB2734">
      <w:pPr>
        <w:tabs>
          <w:tab w:val="left" w:pos="900"/>
        </w:tabs>
        <w:spacing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3. Цена и сумма Договора</w:t>
      </w:r>
    </w:p>
    <w:p w:rsidR="00C0430C" w:rsidRPr="00C0430C" w:rsidRDefault="00C0430C" w:rsidP="00C0430C">
      <w:pPr>
        <w:pStyle w:val="a3"/>
        <w:tabs>
          <w:tab w:val="left" w:pos="900"/>
        </w:tabs>
      </w:pPr>
      <w:r w:rsidRPr="00C0430C">
        <w:t>3.1. Т</w:t>
      </w:r>
      <w:r w:rsidR="00AB2734">
        <w:t>МЦ</w:t>
      </w:r>
      <w:r w:rsidRPr="00C0430C">
        <w:t xml:space="preserve"> по настоящему Договору оплачива</w:t>
      </w:r>
      <w:r w:rsidR="00AB2734">
        <w:t>ю</w:t>
      </w:r>
      <w:r w:rsidRPr="00C0430C">
        <w:t xml:space="preserve">тся </w:t>
      </w:r>
      <w:r w:rsidRPr="00C0430C">
        <w:rPr>
          <w:b/>
        </w:rPr>
        <w:t>Покупателем</w:t>
      </w:r>
      <w:r w:rsidRPr="00C0430C">
        <w:t xml:space="preserve"> по договорной цене, указанной в Приложении № 1 к настоящему Договору. </w:t>
      </w:r>
    </w:p>
    <w:p w:rsidR="000D69AB" w:rsidRDefault="00271BCB" w:rsidP="00271BCB">
      <w:pPr>
        <w:pStyle w:val="a5"/>
        <w:jc w:val="both"/>
      </w:pPr>
      <w:r>
        <w:t xml:space="preserve">3.2. </w:t>
      </w:r>
      <w:r w:rsidRPr="00271BCB">
        <w:t xml:space="preserve">Стоимость ТМЦ по настоящему Договору составляет </w:t>
      </w:r>
      <w:r w:rsidRPr="00271BCB">
        <w:rPr>
          <w:highlight w:val="yellow"/>
        </w:rPr>
        <w:t>_______</w:t>
      </w:r>
      <w:r w:rsidRPr="00271BCB">
        <w:t xml:space="preserve"> указать сумму в цифрах (и прописью) руб. </w:t>
      </w:r>
      <w:r w:rsidRPr="00271BCB">
        <w:rPr>
          <w:highlight w:val="yellow"/>
        </w:rPr>
        <w:t>_____</w:t>
      </w:r>
      <w:r w:rsidRPr="00271BCB">
        <w:t xml:space="preserve"> коп</w:t>
      </w:r>
      <w:proofErr w:type="gramStart"/>
      <w:r w:rsidRPr="00271BCB">
        <w:t>.</w:t>
      </w:r>
      <w:proofErr w:type="gramEnd"/>
      <w:r w:rsidRPr="00271BCB">
        <w:t xml:space="preserve"> </w:t>
      </w:r>
      <w:proofErr w:type="gramStart"/>
      <w:r w:rsidRPr="00271BCB">
        <w:t>б</w:t>
      </w:r>
      <w:proofErr w:type="gramEnd"/>
      <w:r w:rsidRPr="00271BCB">
        <w:t>ез учета НДС.</w:t>
      </w:r>
    </w:p>
    <w:p w:rsidR="000D69AB" w:rsidRDefault="00271BCB" w:rsidP="001436CA">
      <w:pPr>
        <w:pStyle w:val="a5"/>
        <w:jc w:val="both"/>
      </w:pPr>
      <w:r>
        <w:t xml:space="preserve">3.3. </w:t>
      </w:r>
      <w:r w:rsidRPr="00271BCB">
        <w:t xml:space="preserve">Поскольку операции по реализации </w:t>
      </w:r>
      <w:r>
        <w:t>лома черных металлов</w:t>
      </w:r>
      <w:r w:rsidRPr="00271BCB">
        <w:t xml:space="preserve"> подлежат налогообложению НДС на территории РФ, а обязанность по исчислению и уплате НДС возлагается на Покупателя как налогового агент</w:t>
      </w:r>
      <w:proofErr w:type="gramStart"/>
      <w:r w:rsidRPr="00271BCB">
        <w:t>а(</w:t>
      </w:r>
      <w:proofErr w:type="gramEnd"/>
      <w:r w:rsidRPr="00271BCB">
        <w:t xml:space="preserve">п.8 ст.161 НК РФ), Покупатель при приобретении </w:t>
      </w:r>
      <w:r>
        <w:t>лома черных металлов</w:t>
      </w:r>
      <w:r w:rsidRPr="00271BCB">
        <w:t xml:space="preserve"> обязан исчислить НДС расчетным методом (п.4 ст.164 НК РФ) и уплатить соответствующую сумму в бюджет.</w:t>
      </w:r>
      <w:r>
        <w:t xml:space="preserve"> </w:t>
      </w:r>
      <w:r w:rsidRPr="00271BCB">
        <w:t xml:space="preserve">При этом определенная настоящим Договором стоимость </w:t>
      </w:r>
      <w:r>
        <w:t>лома черных металлов</w:t>
      </w:r>
      <w:r w:rsidRPr="00271BCB">
        <w:t>, подлежащая оплате Продавцу, уменьшению не подлежит.</w:t>
      </w:r>
    </w:p>
    <w:p w:rsidR="00C0430C" w:rsidRPr="00C0430C" w:rsidRDefault="00C0430C" w:rsidP="00C0430C">
      <w:pPr>
        <w:pStyle w:val="a3"/>
        <w:tabs>
          <w:tab w:val="left" w:pos="900"/>
          <w:tab w:val="left" w:pos="4860"/>
          <w:tab w:val="left" w:pos="5580"/>
        </w:tabs>
      </w:pPr>
    </w:p>
    <w:p w:rsidR="00C0430C" w:rsidRPr="00C0430C" w:rsidRDefault="00C0430C" w:rsidP="00AB2734">
      <w:pPr>
        <w:tabs>
          <w:tab w:val="left" w:pos="900"/>
        </w:tabs>
        <w:spacing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4. Порядок оплаты</w:t>
      </w:r>
      <w:r w:rsidR="00B23F56">
        <w:rPr>
          <w:rFonts w:ascii="Times New Roman" w:hAnsi="Times New Roman"/>
          <w:b/>
          <w:bCs/>
          <w:sz w:val="24"/>
          <w:szCs w:val="24"/>
        </w:rPr>
        <w:t xml:space="preserve"> и документы</w:t>
      </w:r>
    </w:p>
    <w:p w:rsidR="00C0430C" w:rsidRPr="00C0430C" w:rsidRDefault="00C0430C" w:rsidP="00C0430C">
      <w:pPr>
        <w:pStyle w:val="a3"/>
        <w:tabs>
          <w:tab w:val="left" w:pos="900"/>
        </w:tabs>
      </w:pPr>
      <w:r w:rsidRPr="00C0430C">
        <w:t xml:space="preserve">4.1. Оплата </w:t>
      </w:r>
      <w:r w:rsidR="00B23F56" w:rsidRPr="003F4811">
        <w:rPr>
          <w:b/>
        </w:rPr>
        <w:t>Покупателем</w:t>
      </w:r>
      <w:r w:rsidR="00B23F56">
        <w:t xml:space="preserve"> </w:t>
      </w:r>
      <w:r w:rsidRPr="00C0430C">
        <w:t>Т</w:t>
      </w:r>
      <w:r w:rsidR="00904088">
        <w:t>МЦ</w:t>
      </w:r>
      <w:r w:rsidRPr="00C0430C">
        <w:t xml:space="preserve"> осуществляется </w:t>
      </w:r>
      <w:r w:rsidR="00271BCB" w:rsidRPr="00271BCB">
        <w:t>двумя равными частями по 50% от общей стоимости всех ТМЦ, указанных в Приложении №1 к настоящему Договору</w:t>
      </w:r>
      <w:r w:rsidR="001E25CF">
        <w:t xml:space="preserve">, путем перечисления денежных средств на расчетный счет </w:t>
      </w:r>
      <w:r w:rsidR="001E25CF" w:rsidRPr="001E25CF">
        <w:rPr>
          <w:b/>
        </w:rPr>
        <w:t>Продавца</w:t>
      </w:r>
      <w:r w:rsidR="001E25CF">
        <w:rPr>
          <w:b/>
        </w:rPr>
        <w:t>,</w:t>
      </w:r>
      <w:r w:rsidR="001E25CF">
        <w:t xml:space="preserve"> </w:t>
      </w:r>
      <w:r w:rsidR="001E25CF" w:rsidRPr="00C0430C">
        <w:t>указанный в настоящем Договоре, на основании счета</w:t>
      </w:r>
      <w:r w:rsidR="001E25CF">
        <w:t xml:space="preserve">. </w:t>
      </w:r>
      <w:r w:rsidR="001E25CF" w:rsidRPr="001E25CF">
        <w:rPr>
          <w:b/>
        </w:rPr>
        <w:t>Покупатель</w:t>
      </w:r>
      <w:r w:rsidR="001E25CF">
        <w:t xml:space="preserve"> имеет право на осуществление 1</w:t>
      </w:r>
      <w:r w:rsidRPr="00C0430C">
        <w:t xml:space="preserve">00% предварительной оплаты </w:t>
      </w:r>
      <w:r w:rsidR="001E25CF">
        <w:t xml:space="preserve">всех ТМЦ, указанных в Приложении №1 к настоящему Договору, </w:t>
      </w:r>
      <w:r w:rsidRPr="00C0430C">
        <w:t xml:space="preserve">путем перечисления денежных средств на расчетный счет </w:t>
      </w:r>
      <w:r w:rsidRPr="00C0430C">
        <w:rPr>
          <w:b/>
        </w:rPr>
        <w:t>Продавца</w:t>
      </w:r>
      <w:r w:rsidRPr="00C0430C">
        <w:t>, указанный в настоящем Договоре, на основании счета.</w:t>
      </w:r>
    </w:p>
    <w:p w:rsidR="001E25CF" w:rsidRDefault="00C0430C" w:rsidP="00792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4.2. </w:t>
      </w:r>
      <w:r w:rsidR="001E25CF">
        <w:rPr>
          <w:rFonts w:ascii="Times New Roman" w:hAnsi="Times New Roman"/>
          <w:sz w:val="24"/>
          <w:szCs w:val="24"/>
        </w:rPr>
        <w:t xml:space="preserve">Оплата </w:t>
      </w:r>
      <w:r w:rsidR="00B23F56" w:rsidRPr="003F4811">
        <w:rPr>
          <w:rFonts w:ascii="Times New Roman" w:hAnsi="Times New Roman"/>
          <w:b/>
          <w:sz w:val="24"/>
          <w:szCs w:val="24"/>
        </w:rPr>
        <w:t>Покупателем</w:t>
      </w:r>
      <w:r w:rsidR="00B23F56">
        <w:rPr>
          <w:rFonts w:ascii="Times New Roman" w:hAnsi="Times New Roman"/>
          <w:sz w:val="24"/>
          <w:szCs w:val="24"/>
        </w:rPr>
        <w:t xml:space="preserve"> </w:t>
      </w:r>
      <w:r w:rsidR="001E25CF">
        <w:rPr>
          <w:rFonts w:ascii="Times New Roman" w:hAnsi="Times New Roman"/>
          <w:sz w:val="24"/>
          <w:szCs w:val="24"/>
        </w:rPr>
        <w:t>ТМЦ осуществляется в следующие сроки:</w:t>
      </w:r>
    </w:p>
    <w:p w:rsidR="00081F14" w:rsidRDefault="001E25CF" w:rsidP="00792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(а) оплата первых </w:t>
      </w:r>
      <w:r w:rsidR="00271BCB">
        <w:rPr>
          <w:rFonts w:ascii="Times New Roman" w:hAnsi="Times New Roman"/>
          <w:sz w:val="24"/>
          <w:szCs w:val="24"/>
        </w:rPr>
        <w:t>50%</w:t>
      </w:r>
      <w:r w:rsidR="001E69E1"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</w:t>
      </w:r>
      <w:r w:rsidR="00263507">
        <w:rPr>
          <w:rFonts w:ascii="Times New Roman" w:hAnsi="Times New Roman"/>
          <w:sz w:val="24"/>
          <w:szCs w:val="24"/>
        </w:rPr>
        <w:t>стоимости ТМЦ</w:t>
      </w:r>
      <w:r w:rsidR="00081F14">
        <w:rPr>
          <w:rFonts w:ascii="Times New Roman" w:hAnsi="Times New Roman"/>
          <w:sz w:val="24"/>
          <w:szCs w:val="24"/>
        </w:rPr>
        <w:t xml:space="preserve"> производится </w:t>
      </w:r>
      <w:r w:rsidR="00081F14" w:rsidRPr="00081F14">
        <w:rPr>
          <w:rFonts w:ascii="Times New Roman" w:hAnsi="Times New Roman"/>
          <w:b/>
          <w:sz w:val="24"/>
          <w:szCs w:val="24"/>
        </w:rPr>
        <w:t>Покупателем</w:t>
      </w:r>
      <w:r w:rsidR="00081F14">
        <w:rPr>
          <w:rFonts w:ascii="Times New Roman" w:hAnsi="Times New Roman"/>
          <w:sz w:val="24"/>
          <w:szCs w:val="24"/>
        </w:rPr>
        <w:t xml:space="preserve"> в течение</w:t>
      </w:r>
      <w:r w:rsidR="00271BCB">
        <w:rPr>
          <w:rFonts w:ascii="Times New Roman" w:hAnsi="Times New Roman"/>
          <w:sz w:val="24"/>
          <w:szCs w:val="24"/>
        </w:rPr>
        <w:t xml:space="preserve"> трех</w:t>
      </w:r>
      <w:r w:rsidR="00081F14">
        <w:rPr>
          <w:rFonts w:ascii="Times New Roman" w:hAnsi="Times New Roman"/>
          <w:sz w:val="24"/>
          <w:szCs w:val="24"/>
        </w:rPr>
        <w:t xml:space="preserve"> </w:t>
      </w:r>
      <w:r w:rsidR="00263507">
        <w:rPr>
          <w:rFonts w:ascii="Times New Roman" w:hAnsi="Times New Roman"/>
          <w:sz w:val="24"/>
          <w:szCs w:val="24"/>
        </w:rPr>
        <w:t>дней со</w:t>
      </w:r>
      <w:r w:rsidR="00081F14">
        <w:rPr>
          <w:rFonts w:ascii="Times New Roman" w:hAnsi="Times New Roman"/>
          <w:sz w:val="24"/>
          <w:szCs w:val="24"/>
        </w:rPr>
        <w:t xml:space="preserve"> дня получения от </w:t>
      </w:r>
      <w:r w:rsidR="00081F14" w:rsidRPr="00081F14">
        <w:rPr>
          <w:rFonts w:ascii="Times New Roman" w:hAnsi="Times New Roman"/>
          <w:b/>
          <w:sz w:val="24"/>
          <w:szCs w:val="24"/>
        </w:rPr>
        <w:t>Продавца</w:t>
      </w:r>
      <w:r w:rsidR="00081F14">
        <w:rPr>
          <w:rFonts w:ascii="Times New Roman" w:hAnsi="Times New Roman"/>
          <w:sz w:val="24"/>
          <w:szCs w:val="24"/>
        </w:rPr>
        <w:t xml:space="preserve"> счета на предварительную оплату. Счет направляется посредством электронной почты (факсимильной связи); </w:t>
      </w:r>
    </w:p>
    <w:p w:rsidR="00081F14" w:rsidRDefault="00081F14" w:rsidP="00792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(б) оплата оставшихся </w:t>
      </w:r>
      <w:r w:rsidR="00271BCB">
        <w:rPr>
          <w:rFonts w:ascii="Times New Roman" w:hAnsi="Times New Roman"/>
          <w:sz w:val="24"/>
          <w:szCs w:val="24"/>
        </w:rPr>
        <w:t>50%</w:t>
      </w:r>
      <w:r>
        <w:rPr>
          <w:rFonts w:ascii="Times New Roman" w:hAnsi="Times New Roman"/>
          <w:sz w:val="24"/>
          <w:szCs w:val="24"/>
        </w:rPr>
        <w:t xml:space="preserve"> </w:t>
      </w:r>
      <w:r w:rsidR="001E69E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общей стоимости</w:t>
      </w:r>
      <w:r w:rsidR="001E6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ТМЦ</w:t>
      </w:r>
      <w:r w:rsidR="001E6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производится </w:t>
      </w:r>
      <w:r w:rsidRPr="00081F14">
        <w:rPr>
          <w:rFonts w:ascii="Times New Roman" w:hAnsi="Times New Roman"/>
          <w:b/>
          <w:sz w:val="24"/>
          <w:szCs w:val="24"/>
        </w:rPr>
        <w:t>Покупателем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1E69E1">
        <w:rPr>
          <w:rFonts w:ascii="Times New Roman" w:hAnsi="Times New Roman"/>
          <w:sz w:val="24"/>
          <w:szCs w:val="24"/>
        </w:rPr>
        <w:t xml:space="preserve">не позднее </w:t>
      </w:r>
      <w:r w:rsidR="00271BCB">
        <w:rPr>
          <w:rFonts w:ascii="Times New Roman" w:hAnsi="Times New Roman"/>
          <w:sz w:val="24"/>
          <w:szCs w:val="24"/>
        </w:rPr>
        <w:t>45</w:t>
      </w:r>
      <w:r w:rsidR="001E69E1">
        <w:rPr>
          <w:rFonts w:ascii="Times New Roman" w:hAnsi="Times New Roman"/>
          <w:sz w:val="24"/>
          <w:szCs w:val="24"/>
        </w:rPr>
        <w:t xml:space="preserve"> календарных </w:t>
      </w:r>
      <w:r>
        <w:rPr>
          <w:rFonts w:ascii="Times New Roman" w:hAnsi="Times New Roman"/>
          <w:sz w:val="24"/>
          <w:szCs w:val="24"/>
        </w:rPr>
        <w:t>дней с</w:t>
      </w:r>
      <w:r w:rsidR="001E69E1">
        <w:rPr>
          <w:rFonts w:ascii="Times New Roman" w:hAnsi="Times New Roman"/>
          <w:sz w:val="24"/>
          <w:szCs w:val="24"/>
        </w:rPr>
        <w:t xml:space="preserve"> момента осуществления оплаты первых </w:t>
      </w:r>
      <w:r w:rsidR="00271BCB">
        <w:rPr>
          <w:rFonts w:ascii="Times New Roman" w:hAnsi="Times New Roman"/>
          <w:sz w:val="24"/>
          <w:szCs w:val="24"/>
        </w:rPr>
        <w:t xml:space="preserve">50% </w:t>
      </w:r>
      <w:r w:rsidR="001E69E1">
        <w:rPr>
          <w:rFonts w:ascii="Times New Roman" w:hAnsi="Times New Roman"/>
          <w:sz w:val="24"/>
          <w:szCs w:val="24"/>
        </w:rPr>
        <w:t>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792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4.</w:t>
      </w:r>
      <w:r w:rsidR="00904088">
        <w:rPr>
          <w:rFonts w:ascii="Times New Roman" w:hAnsi="Times New Roman"/>
          <w:sz w:val="24"/>
          <w:szCs w:val="24"/>
        </w:rPr>
        <w:t>3</w:t>
      </w:r>
      <w:r w:rsidRPr="00C0430C">
        <w:rPr>
          <w:rFonts w:ascii="Times New Roman" w:hAnsi="Times New Roman"/>
          <w:sz w:val="24"/>
          <w:szCs w:val="24"/>
        </w:rPr>
        <w:t xml:space="preserve">. Датой оплаты </w:t>
      </w:r>
      <w:r w:rsidR="00B23F56" w:rsidRPr="000D69AB">
        <w:rPr>
          <w:rFonts w:ascii="Times New Roman" w:hAnsi="Times New Roman"/>
          <w:b/>
          <w:sz w:val="24"/>
          <w:szCs w:val="24"/>
        </w:rPr>
        <w:t>Покупателем</w:t>
      </w:r>
      <w:r w:rsidR="00B23F56">
        <w:rPr>
          <w:rFonts w:ascii="Times New Roman" w:hAnsi="Times New Roman"/>
          <w:sz w:val="24"/>
          <w:szCs w:val="24"/>
        </w:rPr>
        <w:t xml:space="preserve"> </w:t>
      </w:r>
      <w:r w:rsidRPr="00C0430C">
        <w:rPr>
          <w:rFonts w:ascii="Times New Roman" w:hAnsi="Times New Roman"/>
          <w:sz w:val="24"/>
          <w:szCs w:val="24"/>
        </w:rPr>
        <w:t>Т</w:t>
      </w:r>
      <w:r w:rsidR="00904088">
        <w:rPr>
          <w:rFonts w:ascii="Times New Roman" w:hAnsi="Times New Roman"/>
          <w:sz w:val="24"/>
          <w:szCs w:val="24"/>
        </w:rPr>
        <w:t>МЦ</w:t>
      </w:r>
      <w:r w:rsidRPr="00C0430C">
        <w:rPr>
          <w:rFonts w:ascii="Times New Roman" w:hAnsi="Times New Roman"/>
          <w:sz w:val="24"/>
          <w:szCs w:val="24"/>
        </w:rPr>
        <w:t xml:space="preserve"> считается дата поступления денежных средств на расчетный счет </w:t>
      </w:r>
      <w:r w:rsidRPr="00C0430C">
        <w:rPr>
          <w:rFonts w:ascii="Times New Roman" w:hAnsi="Times New Roman"/>
          <w:b/>
          <w:sz w:val="24"/>
          <w:szCs w:val="24"/>
        </w:rPr>
        <w:t>Продавца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132DB2" w:rsidRPr="000D69AB" w:rsidRDefault="00B23F56" w:rsidP="000D69AB">
      <w:pPr>
        <w:pStyle w:val="afb"/>
        <w:widowControl w:val="0"/>
        <w:numPr>
          <w:ilvl w:val="1"/>
          <w:numId w:val="40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9AB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</w:t>
      </w:r>
      <w:r w:rsidR="00132DB2" w:rsidRPr="000D69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одновременно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ТМЦ</w:t>
      </w:r>
      <w:r w:rsidR="00132DB2" w:rsidRPr="000D69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представить </w:t>
      </w:r>
      <w:r w:rsidR="00132DB2" w:rsidRPr="000D69AB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Покупателю</w:t>
      </w:r>
      <w:r w:rsidR="00132DB2" w:rsidRPr="000D69A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271BCB" w:rsidRDefault="00132DB2" w:rsidP="00132DB2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DB2">
        <w:rPr>
          <w:rFonts w:ascii="Times New Roman" w:eastAsia="Times New Roman" w:hAnsi="Times New Roman"/>
          <w:sz w:val="24"/>
          <w:szCs w:val="24"/>
          <w:lang w:eastAsia="ru-RU"/>
        </w:rPr>
        <w:t>оригинал товарной накладной</w:t>
      </w:r>
      <w:r w:rsidR="00B23F5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ТОРГ-12, установленной в Приложении № 3 настоящего Договора;</w:t>
      </w:r>
    </w:p>
    <w:p w:rsidR="005D3FDA" w:rsidRPr="005D3FDA" w:rsidRDefault="005D3FDA" w:rsidP="005D3FDA">
      <w:pPr>
        <w:pStyle w:val="afb"/>
        <w:numPr>
          <w:ilvl w:val="1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>Счета-фактуры, составляемые во исполнение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язатель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орон по настоящему </w:t>
      </w:r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Договору, должны быть оформлены в соответствии с требованиями действующего </w:t>
      </w:r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налогового законодательства, включая корректировочные счета-фактуры и счета-фактуры, оформляемые на предоплату, если она осуществлялась.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с момента подписания настоящего Договора Продавец обязуется направить Покупателю надлежащим образом заверенные копии документов, подтверждающих полномочия лиц,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>уполномоченных подписывать дополнительные соглашения к настоящему Договору, первичные учетные документы и счета-фактуры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</w:t>
      </w:r>
      <w:proofErr w:type="gramEnd"/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>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Продавец обязуется незамедлительно сообщить об этом Покупателю и предоставить указанные в настоящем абзаце документы в отношении указанных лиц.</w:t>
      </w:r>
    </w:p>
    <w:p w:rsidR="005D3FDA" w:rsidRPr="005D3FDA" w:rsidRDefault="005D3FDA" w:rsidP="005D3F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>Первичные учетные документы и счета-фактуры, составляемые во исполнение обязатель</w:t>
      </w:r>
      <w:proofErr w:type="gramStart"/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>орон по настоящему Договору, и подписанные руководителем и главным бухгалтером, должны содержать расшифровки их подписей с указанием фамилий и инициалов.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 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:rsidR="005D3FDA" w:rsidRPr="005D3FDA" w:rsidRDefault="005D3FDA" w:rsidP="005D3F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подписании счетов-фактур не допускается использование факсимильного воспроизведения подписи, либо иного аналога собственноручной подписи. </w:t>
      </w:r>
    </w:p>
    <w:p w:rsidR="00132DB2" w:rsidRPr="005D3FDA" w:rsidRDefault="005D3FDA" w:rsidP="005D3F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некорректно оформленных первичных учетных документов и счетов-фактур Покупатель в течение 2  (двух) рабочих дней с момента получения копий и/или оригиналов счетов-фактур направляет уведомление на электронный адрес Продавца о данном факте с описанием выявленных нарушений. Продавец в течение 1 (одного) рабочего дня с момента получения уведомлений о несоответствии рассматривает их и направляет исправленные </w:t>
      </w:r>
      <w:proofErr w:type="spellStart"/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proofErr w:type="gramStart"/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>,л</w:t>
      </w:r>
      <w:proofErr w:type="gramEnd"/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>ибо</w:t>
      </w:r>
      <w:proofErr w:type="spellEnd"/>
      <w:r w:rsidRPr="005D3FD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ответ с аргументацией, подтверждающей правильность первон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ачального заполнения документов.</w:t>
      </w:r>
    </w:p>
    <w:p w:rsidR="002B3A7A" w:rsidRDefault="00C0430C" w:rsidP="00C246C2">
      <w:pPr>
        <w:pStyle w:val="a5"/>
        <w:jc w:val="both"/>
        <w:rPr>
          <w:color w:val="000000"/>
          <w:highlight w:val="lightGray"/>
        </w:rPr>
      </w:pPr>
      <w:r w:rsidRPr="00C0430C">
        <w:rPr>
          <w:color w:val="000000"/>
        </w:rPr>
        <w:t>4.</w:t>
      </w:r>
      <w:r w:rsidR="00904088">
        <w:rPr>
          <w:color w:val="000000"/>
        </w:rPr>
        <w:t>6</w:t>
      </w:r>
      <w:r w:rsidRPr="00C0430C">
        <w:rPr>
          <w:color w:val="000000"/>
        </w:rPr>
        <w:t xml:space="preserve">. </w:t>
      </w:r>
      <w:r w:rsidR="00792EC6" w:rsidRPr="00792EC6">
        <w:rPr>
          <w:b/>
          <w:color w:val="000000"/>
        </w:rPr>
        <w:t>Продавец</w:t>
      </w:r>
      <w:r w:rsidR="00792EC6">
        <w:rPr>
          <w:color w:val="000000"/>
        </w:rPr>
        <w:t xml:space="preserve"> </w:t>
      </w:r>
      <w:r w:rsidRPr="00C0430C">
        <w:rPr>
          <w:color w:val="000000"/>
        </w:rPr>
        <w:t xml:space="preserve">не позднее 25 числа, следующего за отчетным кварталом, направляет </w:t>
      </w:r>
      <w:r w:rsidRPr="00C0430C">
        <w:rPr>
          <w:b/>
          <w:color w:val="000000"/>
        </w:rPr>
        <w:t>Покупателю</w:t>
      </w:r>
      <w:r w:rsidRPr="00C0430C">
        <w:rPr>
          <w:color w:val="000000"/>
        </w:rPr>
        <w:t xml:space="preserve">, оформленный со своей стороны акт сверки. </w:t>
      </w:r>
      <w:r w:rsidRPr="00C0430C">
        <w:rPr>
          <w:b/>
          <w:color w:val="000000"/>
        </w:rPr>
        <w:t>Покупатель</w:t>
      </w:r>
      <w:r w:rsidRPr="00C0430C">
        <w:rPr>
          <w:color w:val="000000"/>
        </w:rPr>
        <w:t xml:space="preserve"> в течение 15 календарных дней с момента получения акта сверки, производит сверку данных расчетов между </w:t>
      </w:r>
      <w:r w:rsidRPr="00C0430C">
        <w:rPr>
          <w:b/>
          <w:color w:val="000000"/>
        </w:rPr>
        <w:t>Сторонами</w:t>
      </w:r>
      <w:r w:rsidRPr="00C0430C">
        <w:rPr>
          <w:color w:val="000000"/>
        </w:rPr>
        <w:t>, при необходимости оформляет протокол разногласий и направляет один экземпляр надлежаще оформленного акта в адрес</w:t>
      </w:r>
      <w:r w:rsidR="00792EC6">
        <w:rPr>
          <w:color w:val="000000"/>
        </w:rPr>
        <w:t xml:space="preserve"> </w:t>
      </w:r>
      <w:r w:rsidR="00792EC6" w:rsidRPr="00792EC6">
        <w:rPr>
          <w:b/>
          <w:color w:val="000000"/>
        </w:rPr>
        <w:t>Продавца</w:t>
      </w:r>
      <w:r w:rsidRPr="00C0430C">
        <w:rPr>
          <w:color w:val="000000"/>
        </w:rPr>
        <w:t>:</w:t>
      </w:r>
      <w:r w:rsidR="005D3FDA">
        <w:rPr>
          <w:color w:val="000000"/>
        </w:rPr>
        <w:t xml:space="preserve"> </w:t>
      </w:r>
      <w:r w:rsidR="005D3FDA" w:rsidRPr="005D3FDA">
        <w:rPr>
          <w:color w:val="000000"/>
          <w:highlight w:val="yellow"/>
        </w:rPr>
        <w:t>______________________________________.</w:t>
      </w:r>
      <w:r w:rsidR="002B3A7A">
        <w:rPr>
          <w:color w:val="000000"/>
        </w:rPr>
        <w:t xml:space="preserve"> </w:t>
      </w:r>
      <w:r w:rsidR="002B3A7A" w:rsidRPr="002B3A7A">
        <w:rPr>
          <w:color w:val="000000"/>
          <w:highlight w:val="lightGray"/>
        </w:rPr>
        <w:fldChar w:fldCharType="begin"/>
      </w:r>
      <w:r w:rsidR="002B3A7A" w:rsidRPr="002B3A7A">
        <w:rPr>
          <w:color w:val="000000"/>
          <w:highlight w:val="lightGray"/>
        </w:rPr>
        <w:instrText xml:space="preserve"> AUTOTEXT  " Пустой"  \* MERGEFORMAT </w:instrText>
      </w:r>
      <w:r w:rsidR="002B3A7A" w:rsidRPr="002B3A7A">
        <w:rPr>
          <w:color w:val="000000"/>
          <w:highlight w:val="lightGray"/>
        </w:rPr>
        <w:fldChar w:fldCharType="separate"/>
      </w:r>
    </w:p>
    <w:p w:rsidR="00C0430C" w:rsidRDefault="002B3A7A" w:rsidP="00C246C2">
      <w:pPr>
        <w:tabs>
          <w:tab w:val="num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A7A">
        <w:rPr>
          <w:rFonts w:ascii="Times New Roman" w:hAnsi="Times New Roman"/>
          <w:color w:val="000000"/>
          <w:sz w:val="24"/>
          <w:szCs w:val="24"/>
          <w:highlight w:val="lightGray"/>
        </w:rPr>
        <w:fldChar w:fldCharType="end"/>
      </w:r>
      <w:r w:rsidR="007E7C47">
        <w:rPr>
          <w:rFonts w:ascii="Times New Roman" w:hAnsi="Times New Roman"/>
          <w:color w:val="000000"/>
          <w:sz w:val="24"/>
          <w:szCs w:val="24"/>
        </w:rPr>
        <w:t xml:space="preserve">4.7. </w:t>
      </w:r>
      <w:r w:rsidR="00BD5876" w:rsidRPr="00B74FD3">
        <w:rPr>
          <w:rFonts w:ascii="Times New Roman" w:hAnsi="Times New Roman"/>
          <w:b/>
          <w:sz w:val="24"/>
          <w:szCs w:val="24"/>
        </w:rPr>
        <w:t>Покупатель</w:t>
      </w:r>
      <w:r w:rsidR="00BD5876" w:rsidRPr="00BD5876">
        <w:rPr>
          <w:rFonts w:ascii="Times New Roman" w:hAnsi="Times New Roman"/>
          <w:sz w:val="24"/>
          <w:szCs w:val="24"/>
        </w:rPr>
        <w:t xml:space="preserve"> вправе в соответствии со ст. 313 Гражданского кодекса РФ возложить свое обязательство по оплате ТМЦ на третье лицо, о чем он должен в письменной форме уведомить </w:t>
      </w:r>
      <w:r w:rsidR="00BD5876" w:rsidRPr="00B74FD3">
        <w:rPr>
          <w:rFonts w:ascii="Times New Roman" w:hAnsi="Times New Roman"/>
          <w:b/>
          <w:sz w:val="24"/>
          <w:szCs w:val="24"/>
        </w:rPr>
        <w:t>Продавца</w:t>
      </w:r>
      <w:r w:rsidR="00BD5876" w:rsidRPr="00BD5876">
        <w:rPr>
          <w:rFonts w:ascii="Times New Roman" w:hAnsi="Times New Roman"/>
          <w:sz w:val="24"/>
          <w:szCs w:val="24"/>
        </w:rPr>
        <w:t xml:space="preserve">. В этом случае </w:t>
      </w:r>
      <w:r w:rsidR="00BD5876" w:rsidRPr="00B74FD3">
        <w:rPr>
          <w:rFonts w:ascii="Times New Roman" w:hAnsi="Times New Roman"/>
          <w:b/>
          <w:sz w:val="24"/>
          <w:szCs w:val="24"/>
        </w:rPr>
        <w:t>Продавец</w:t>
      </w:r>
      <w:r w:rsidR="00BD5876" w:rsidRPr="00BD5876">
        <w:rPr>
          <w:rFonts w:ascii="Times New Roman" w:hAnsi="Times New Roman"/>
          <w:sz w:val="24"/>
          <w:szCs w:val="24"/>
        </w:rPr>
        <w:t xml:space="preserve"> обязан принять исполнение, предложенное за </w:t>
      </w:r>
      <w:r w:rsidR="00BD5876" w:rsidRPr="00B74FD3">
        <w:rPr>
          <w:rFonts w:ascii="Times New Roman" w:hAnsi="Times New Roman"/>
          <w:b/>
          <w:sz w:val="24"/>
          <w:szCs w:val="24"/>
        </w:rPr>
        <w:t>Покупателя</w:t>
      </w:r>
      <w:r w:rsidR="00BD5876" w:rsidRPr="00BD5876">
        <w:rPr>
          <w:rFonts w:ascii="Times New Roman" w:hAnsi="Times New Roman"/>
          <w:sz w:val="24"/>
          <w:szCs w:val="24"/>
        </w:rPr>
        <w:t xml:space="preserve"> третьим лицом. Обязательство </w:t>
      </w:r>
      <w:r w:rsidR="00BD5876" w:rsidRPr="00B74FD3">
        <w:rPr>
          <w:rFonts w:ascii="Times New Roman" w:hAnsi="Times New Roman"/>
          <w:b/>
          <w:sz w:val="24"/>
          <w:szCs w:val="24"/>
        </w:rPr>
        <w:t>Покупателя</w:t>
      </w:r>
      <w:r w:rsidR="00BD5876" w:rsidRPr="00BD5876">
        <w:rPr>
          <w:rFonts w:ascii="Times New Roman" w:hAnsi="Times New Roman"/>
          <w:sz w:val="24"/>
          <w:szCs w:val="24"/>
        </w:rPr>
        <w:t xml:space="preserve"> по оплате ТМЦ будет считаться исполненным </w:t>
      </w:r>
      <w:proofErr w:type="gramStart"/>
      <w:r w:rsidR="00BD5876" w:rsidRPr="00BD587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BD5876" w:rsidRPr="00BD5876">
        <w:rPr>
          <w:rFonts w:ascii="Times New Roman" w:hAnsi="Times New Roman"/>
          <w:sz w:val="24"/>
          <w:szCs w:val="24"/>
        </w:rPr>
        <w:t xml:space="preserve"> денежных средств на расчетный счет </w:t>
      </w:r>
      <w:r w:rsidR="00BD5876" w:rsidRPr="00B74FD3">
        <w:rPr>
          <w:rFonts w:ascii="Times New Roman" w:hAnsi="Times New Roman"/>
          <w:b/>
          <w:sz w:val="24"/>
          <w:szCs w:val="24"/>
        </w:rPr>
        <w:t>Продавца</w:t>
      </w:r>
      <w:r w:rsidR="00BD5876" w:rsidRPr="00BD5876">
        <w:rPr>
          <w:rFonts w:ascii="Times New Roman" w:hAnsi="Times New Roman"/>
          <w:sz w:val="24"/>
          <w:szCs w:val="24"/>
        </w:rPr>
        <w:t xml:space="preserve"> с расчетного счета третьего лица, указанного в уведомлении </w:t>
      </w:r>
      <w:r w:rsidR="00BD5876" w:rsidRPr="00B74FD3">
        <w:rPr>
          <w:rFonts w:ascii="Times New Roman" w:hAnsi="Times New Roman"/>
          <w:b/>
          <w:sz w:val="24"/>
          <w:szCs w:val="24"/>
        </w:rPr>
        <w:t>Покупател</w:t>
      </w:r>
      <w:r w:rsidR="00BD5876" w:rsidRPr="00BD5876">
        <w:rPr>
          <w:rFonts w:ascii="Times New Roman" w:hAnsi="Times New Roman"/>
          <w:sz w:val="24"/>
          <w:szCs w:val="24"/>
        </w:rPr>
        <w:t>я.</w:t>
      </w:r>
    </w:p>
    <w:p w:rsidR="007E7C47" w:rsidRPr="00CA4C3E" w:rsidRDefault="007E7C47" w:rsidP="00C246C2">
      <w:pPr>
        <w:tabs>
          <w:tab w:val="num" w:pos="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30C" w:rsidRPr="00C0430C" w:rsidRDefault="00C0430C" w:rsidP="00792EC6">
      <w:pPr>
        <w:pStyle w:val="a3"/>
        <w:tabs>
          <w:tab w:val="left" w:pos="900"/>
        </w:tabs>
        <w:ind w:left="180"/>
        <w:jc w:val="center"/>
        <w:rPr>
          <w:b/>
          <w:bCs/>
        </w:rPr>
      </w:pPr>
      <w:r w:rsidRPr="00C0430C">
        <w:rPr>
          <w:b/>
          <w:bCs/>
        </w:rPr>
        <w:t>5. Обязательства Сторон</w:t>
      </w:r>
    </w:p>
    <w:p w:rsidR="00C0430C" w:rsidRPr="00C0430C" w:rsidRDefault="00C0430C" w:rsidP="00C0430C">
      <w:pPr>
        <w:pStyle w:val="a3"/>
        <w:tabs>
          <w:tab w:val="left" w:pos="900"/>
        </w:tabs>
        <w:ind w:firstLine="180"/>
        <w:rPr>
          <w:b/>
          <w:bCs/>
        </w:rPr>
      </w:pPr>
    </w:p>
    <w:p w:rsidR="00C0430C" w:rsidRPr="00C0430C" w:rsidRDefault="00C0430C" w:rsidP="00C0430C">
      <w:pPr>
        <w:pStyle w:val="a3"/>
        <w:tabs>
          <w:tab w:val="left" w:pos="900"/>
        </w:tabs>
        <w:rPr>
          <w:b/>
          <w:bCs/>
        </w:rPr>
      </w:pPr>
      <w:r w:rsidRPr="00C0430C">
        <w:rPr>
          <w:b/>
          <w:bCs/>
        </w:rPr>
        <w:t>5.1. Покупатель обязуется:</w:t>
      </w:r>
    </w:p>
    <w:p w:rsidR="00C0430C" w:rsidRPr="00C0430C" w:rsidRDefault="00C0430C" w:rsidP="00C0430C">
      <w:pPr>
        <w:pStyle w:val="a3"/>
        <w:tabs>
          <w:tab w:val="left" w:pos="900"/>
        </w:tabs>
      </w:pPr>
      <w:r w:rsidRPr="00C0430C">
        <w:t>5.1.1. Произвести оплату Т</w:t>
      </w:r>
      <w:r w:rsidR="00792EC6">
        <w:t>МЦ</w:t>
      </w:r>
      <w:r w:rsidRPr="00C0430C">
        <w:t xml:space="preserve"> в срок, установленный п. 4.2</w:t>
      </w:r>
      <w:r w:rsidR="00263507">
        <w:t>.</w:t>
      </w:r>
      <w:r w:rsidRPr="00C0430C">
        <w:t xml:space="preserve"> настоящего Договора.</w:t>
      </w:r>
    </w:p>
    <w:p w:rsidR="00C0430C" w:rsidRPr="00C0430C" w:rsidRDefault="00C0430C" w:rsidP="00C0430C">
      <w:pPr>
        <w:pStyle w:val="31"/>
        <w:spacing w:after="0"/>
        <w:ind w:left="0"/>
        <w:jc w:val="both"/>
        <w:rPr>
          <w:sz w:val="24"/>
          <w:szCs w:val="24"/>
        </w:rPr>
      </w:pPr>
      <w:r w:rsidRPr="00C0430C">
        <w:rPr>
          <w:sz w:val="24"/>
          <w:szCs w:val="24"/>
        </w:rPr>
        <w:lastRenderedPageBreak/>
        <w:t>5.1.2. Принять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>, подписать первичные документы о приеме-передаче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, указанные в пункте </w:t>
      </w:r>
      <w:r w:rsidR="00263507">
        <w:rPr>
          <w:sz w:val="24"/>
          <w:szCs w:val="24"/>
        </w:rPr>
        <w:t xml:space="preserve">4.4. </w:t>
      </w:r>
      <w:r w:rsidR="00263507" w:rsidRPr="00C0430C">
        <w:rPr>
          <w:sz w:val="24"/>
          <w:szCs w:val="24"/>
        </w:rPr>
        <w:t>настоящего</w:t>
      </w:r>
      <w:r w:rsidRPr="00C0430C">
        <w:rPr>
          <w:sz w:val="24"/>
          <w:szCs w:val="24"/>
        </w:rPr>
        <w:t xml:space="preserve"> Договора</w:t>
      </w:r>
      <w:r w:rsidR="00B23F56">
        <w:rPr>
          <w:sz w:val="24"/>
          <w:szCs w:val="24"/>
        </w:rPr>
        <w:t>,</w:t>
      </w:r>
      <w:r w:rsidRPr="00C0430C">
        <w:rPr>
          <w:sz w:val="24"/>
          <w:szCs w:val="24"/>
        </w:rPr>
        <w:t xml:space="preserve"> при отсутствии претензий по количеству и качеству и вывезти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в срок, указанный в п. 2.</w:t>
      </w:r>
      <w:r w:rsidR="00067DB3">
        <w:rPr>
          <w:sz w:val="24"/>
          <w:szCs w:val="24"/>
        </w:rPr>
        <w:t>2.</w:t>
      </w:r>
      <w:r w:rsidRPr="00C0430C">
        <w:rPr>
          <w:sz w:val="24"/>
          <w:szCs w:val="24"/>
        </w:rPr>
        <w:t xml:space="preserve"> настоящего Договора.</w:t>
      </w:r>
    </w:p>
    <w:p w:rsidR="00C0430C" w:rsidRPr="00C0430C" w:rsidRDefault="00C0430C" w:rsidP="00C0430C">
      <w:pPr>
        <w:pStyle w:val="31"/>
        <w:spacing w:after="0"/>
        <w:ind w:left="0"/>
        <w:jc w:val="both"/>
        <w:rPr>
          <w:sz w:val="24"/>
          <w:szCs w:val="24"/>
        </w:rPr>
      </w:pPr>
      <w:r w:rsidRPr="00C0430C">
        <w:rPr>
          <w:sz w:val="24"/>
          <w:szCs w:val="24"/>
        </w:rPr>
        <w:t>5.1.</w:t>
      </w:r>
      <w:r w:rsidR="00E81559">
        <w:rPr>
          <w:sz w:val="24"/>
          <w:szCs w:val="24"/>
        </w:rPr>
        <w:t>3</w:t>
      </w:r>
      <w:r w:rsidRPr="00C0430C">
        <w:rPr>
          <w:sz w:val="24"/>
          <w:szCs w:val="24"/>
        </w:rPr>
        <w:t xml:space="preserve">. </w:t>
      </w:r>
      <w:r w:rsidR="000C2A3C">
        <w:rPr>
          <w:sz w:val="24"/>
          <w:szCs w:val="24"/>
        </w:rPr>
        <w:t>С</w:t>
      </w:r>
      <w:r w:rsidRPr="00C0430C">
        <w:rPr>
          <w:sz w:val="24"/>
          <w:szCs w:val="24"/>
        </w:rPr>
        <w:t>воими силами и за свой счет, совершить все необходимые действия (погрузо-разгрузочные работы, транспортировку и т.п.), обеспечивающие принятие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в сроки, оговоренные в п.2.</w:t>
      </w:r>
      <w:r w:rsidR="00067DB3">
        <w:rPr>
          <w:sz w:val="24"/>
          <w:szCs w:val="24"/>
        </w:rPr>
        <w:t>2.</w:t>
      </w:r>
      <w:r w:rsidRPr="00C0430C">
        <w:rPr>
          <w:sz w:val="24"/>
          <w:szCs w:val="24"/>
        </w:rPr>
        <w:t xml:space="preserve"> настоящего Договора. </w:t>
      </w:r>
    </w:p>
    <w:p w:rsidR="00CB20FC" w:rsidRDefault="00C0430C" w:rsidP="00CB20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5.1.</w:t>
      </w:r>
      <w:r w:rsidR="00E81559">
        <w:rPr>
          <w:rFonts w:ascii="Times New Roman" w:hAnsi="Times New Roman"/>
          <w:sz w:val="24"/>
          <w:szCs w:val="24"/>
        </w:rPr>
        <w:t>4</w:t>
      </w:r>
      <w:r w:rsidRPr="00C0430C">
        <w:rPr>
          <w:rFonts w:ascii="Times New Roman" w:hAnsi="Times New Roman"/>
          <w:sz w:val="24"/>
          <w:szCs w:val="24"/>
        </w:rPr>
        <w:t>. П</w:t>
      </w:r>
      <w:r w:rsidRPr="00C0430C">
        <w:rPr>
          <w:rFonts w:ascii="Times New Roman" w:hAnsi="Times New Roman"/>
          <w:bCs/>
          <w:sz w:val="24"/>
          <w:szCs w:val="24"/>
        </w:rPr>
        <w:t>одписать акт сверки расчетов в соответствии со сроками, указанными в п. 4.</w:t>
      </w:r>
      <w:r w:rsidR="00210C6C">
        <w:rPr>
          <w:rFonts w:ascii="Times New Roman" w:hAnsi="Times New Roman"/>
          <w:bCs/>
          <w:sz w:val="24"/>
          <w:szCs w:val="24"/>
        </w:rPr>
        <w:t>6</w:t>
      </w:r>
      <w:r w:rsidR="00263507">
        <w:rPr>
          <w:rFonts w:ascii="Times New Roman" w:hAnsi="Times New Roman"/>
          <w:bCs/>
          <w:sz w:val="24"/>
          <w:szCs w:val="24"/>
        </w:rPr>
        <w:t>.</w:t>
      </w:r>
      <w:r w:rsidRPr="00C0430C">
        <w:rPr>
          <w:rFonts w:ascii="Times New Roman" w:hAnsi="Times New Roman"/>
          <w:bCs/>
          <w:sz w:val="24"/>
          <w:szCs w:val="24"/>
        </w:rPr>
        <w:t xml:space="preserve"> настоящего Договора. </w:t>
      </w:r>
    </w:p>
    <w:p w:rsidR="00CB20FC" w:rsidRPr="00CB20FC" w:rsidRDefault="00CB20FC" w:rsidP="00CB20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30C" w:rsidRPr="00C0430C" w:rsidRDefault="00C0430C" w:rsidP="00C0430C">
      <w:pPr>
        <w:pStyle w:val="a3"/>
        <w:tabs>
          <w:tab w:val="left" w:pos="900"/>
        </w:tabs>
        <w:rPr>
          <w:b/>
          <w:bCs/>
        </w:rPr>
      </w:pPr>
      <w:r w:rsidRPr="00C0430C">
        <w:rPr>
          <w:b/>
          <w:bCs/>
        </w:rPr>
        <w:t>5.2. Продавец обязуется:</w:t>
      </w:r>
    </w:p>
    <w:p w:rsidR="00C0430C" w:rsidRPr="00C0430C" w:rsidRDefault="00C0430C" w:rsidP="00C0430C">
      <w:pPr>
        <w:pStyle w:val="31"/>
        <w:ind w:left="0"/>
        <w:jc w:val="both"/>
        <w:rPr>
          <w:color w:val="000000"/>
          <w:sz w:val="24"/>
          <w:szCs w:val="24"/>
        </w:rPr>
      </w:pPr>
      <w:r w:rsidRPr="00C0430C">
        <w:rPr>
          <w:sz w:val="24"/>
          <w:szCs w:val="24"/>
        </w:rPr>
        <w:t>5.2.1. После получения оплат</w:t>
      </w:r>
      <w:r w:rsidR="00B23F56">
        <w:rPr>
          <w:sz w:val="24"/>
          <w:szCs w:val="24"/>
        </w:rPr>
        <w:t>ы</w:t>
      </w:r>
      <w:r w:rsidRPr="00C0430C">
        <w:rPr>
          <w:sz w:val="24"/>
          <w:szCs w:val="24"/>
        </w:rPr>
        <w:t xml:space="preserve">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, </w:t>
      </w:r>
      <w:r w:rsidRPr="00C0430C">
        <w:rPr>
          <w:color w:val="000000"/>
          <w:sz w:val="24"/>
          <w:szCs w:val="24"/>
        </w:rPr>
        <w:t xml:space="preserve">предоставить представителю </w:t>
      </w:r>
      <w:r w:rsidRPr="00C0430C">
        <w:rPr>
          <w:b/>
          <w:color w:val="000000"/>
          <w:sz w:val="24"/>
          <w:szCs w:val="24"/>
        </w:rPr>
        <w:t>Покупателя</w:t>
      </w:r>
      <w:r w:rsidRPr="00C0430C">
        <w:rPr>
          <w:color w:val="000000"/>
          <w:sz w:val="24"/>
          <w:szCs w:val="24"/>
        </w:rPr>
        <w:t xml:space="preserve"> Т</w:t>
      </w:r>
      <w:r w:rsidR="00210C6C">
        <w:rPr>
          <w:color w:val="000000"/>
          <w:sz w:val="24"/>
          <w:szCs w:val="24"/>
        </w:rPr>
        <w:t>МЦ</w:t>
      </w:r>
      <w:r w:rsidRPr="00C0430C">
        <w:rPr>
          <w:color w:val="000000"/>
          <w:sz w:val="24"/>
          <w:szCs w:val="24"/>
        </w:rPr>
        <w:t xml:space="preserve"> для выборки</w:t>
      </w:r>
      <w:r w:rsidRPr="00C0430C">
        <w:rPr>
          <w:sz w:val="24"/>
          <w:szCs w:val="24"/>
        </w:rPr>
        <w:t xml:space="preserve"> с имеющимися на него документами</w:t>
      </w:r>
      <w:r w:rsidR="00D24FBC">
        <w:rPr>
          <w:sz w:val="24"/>
          <w:szCs w:val="24"/>
        </w:rPr>
        <w:t>, указанными п.4.4</w:t>
      </w:r>
      <w:r w:rsidR="00263507">
        <w:rPr>
          <w:sz w:val="24"/>
          <w:szCs w:val="24"/>
        </w:rPr>
        <w:t>.</w:t>
      </w:r>
      <w:r w:rsidR="00D24FBC">
        <w:rPr>
          <w:sz w:val="24"/>
          <w:szCs w:val="24"/>
        </w:rPr>
        <w:t xml:space="preserve"> настоящего </w:t>
      </w:r>
      <w:r w:rsidR="00263507">
        <w:rPr>
          <w:sz w:val="24"/>
          <w:szCs w:val="24"/>
        </w:rPr>
        <w:t xml:space="preserve">Договора, </w:t>
      </w:r>
      <w:r w:rsidR="00263507" w:rsidRPr="00C0430C">
        <w:rPr>
          <w:b/>
          <w:color w:val="000000"/>
          <w:sz w:val="24"/>
          <w:szCs w:val="24"/>
        </w:rPr>
        <w:t>на</w:t>
      </w:r>
      <w:r w:rsidRPr="00C0430C">
        <w:rPr>
          <w:sz w:val="24"/>
          <w:szCs w:val="24"/>
        </w:rPr>
        <w:t xml:space="preserve"> основании доверенности на получение Т</w:t>
      </w:r>
      <w:r w:rsidR="0037551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по типовой межотраслевой форме №М-2</w:t>
      </w:r>
      <w:r w:rsidR="00E466B0">
        <w:rPr>
          <w:sz w:val="24"/>
          <w:szCs w:val="24"/>
        </w:rPr>
        <w:t>, согласованной Сторонами в Приложении №4 к настоящему Договору</w:t>
      </w:r>
      <w:r w:rsidRPr="00C0430C">
        <w:rPr>
          <w:sz w:val="24"/>
          <w:szCs w:val="24"/>
        </w:rPr>
        <w:t xml:space="preserve">. Обязанность </w:t>
      </w:r>
      <w:r w:rsidRPr="00C0430C">
        <w:rPr>
          <w:b/>
          <w:sz w:val="24"/>
          <w:szCs w:val="24"/>
        </w:rPr>
        <w:t>Продавца</w:t>
      </w:r>
      <w:r w:rsidRPr="00C0430C">
        <w:rPr>
          <w:sz w:val="24"/>
          <w:szCs w:val="24"/>
        </w:rPr>
        <w:t xml:space="preserve"> передать Т</w:t>
      </w:r>
      <w:r w:rsidR="001A7FE4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</w:t>
      </w:r>
      <w:r w:rsidRPr="00C0430C">
        <w:rPr>
          <w:b/>
          <w:sz w:val="24"/>
          <w:szCs w:val="24"/>
        </w:rPr>
        <w:t>Покупателю</w:t>
      </w:r>
      <w:r w:rsidRPr="00C0430C">
        <w:rPr>
          <w:sz w:val="24"/>
          <w:szCs w:val="24"/>
        </w:rPr>
        <w:t xml:space="preserve"> считается исполненной с момента предоставления Т</w:t>
      </w:r>
      <w:r w:rsidR="001A7FE4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в распоряжение </w:t>
      </w:r>
      <w:r w:rsidRPr="00C0430C">
        <w:rPr>
          <w:b/>
          <w:sz w:val="24"/>
          <w:szCs w:val="24"/>
        </w:rPr>
        <w:t>Покупателя</w:t>
      </w:r>
      <w:r w:rsidRPr="00C0430C">
        <w:rPr>
          <w:sz w:val="24"/>
          <w:szCs w:val="24"/>
        </w:rPr>
        <w:t xml:space="preserve"> и </w:t>
      </w:r>
      <w:r w:rsidR="00B23F56">
        <w:rPr>
          <w:sz w:val="24"/>
          <w:szCs w:val="24"/>
        </w:rPr>
        <w:t>предоставления</w:t>
      </w:r>
      <w:r w:rsidR="00B23F56" w:rsidRPr="00C0430C">
        <w:rPr>
          <w:sz w:val="24"/>
          <w:szCs w:val="24"/>
        </w:rPr>
        <w:t xml:space="preserve"> </w:t>
      </w:r>
      <w:r w:rsidRPr="00C0430C">
        <w:rPr>
          <w:b/>
          <w:sz w:val="24"/>
          <w:szCs w:val="24"/>
        </w:rPr>
        <w:t xml:space="preserve">Продавцом </w:t>
      </w:r>
      <w:r w:rsidR="00B23F56" w:rsidRPr="003F4811">
        <w:rPr>
          <w:sz w:val="24"/>
          <w:szCs w:val="24"/>
        </w:rPr>
        <w:t>подписанных с его стороны</w:t>
      </w:r>
      <w:r w:rsidR="00B23F56">
        <w:rPr>
          <w:b/>
          <w:sz w:val="24"/>
          <w:szCs w:val="24"/>
        </w:rPr>
        <w:t xml:space="preserve"> </w:t>
      </w:r>
      <w:r w:rsidRPr="00C0430C">
        <w:rPr>
          <w:sz w:val="24"/>
          <w:szCs w:val="24"/>
        </w:rPr>
        <w:t>документов,</w:t>
      </w:r>
      <w:r w:rsidRPr="00C0430C">
        <w:rPr>
          <w:b/>
          <w:sz w:val="24"/>
          <w:szCs w:val="24"/>
        </w:rPr>
        <w:t xml:space="preserve"> </w:t>
      </w:r>
      <w:r w:rsidRPr="00C0430C">
        <w:rPr>
          <w:sz w:val="24"/>
          <w:szCs w:val="24"/>
        </w:rPr>
        <w:t xml:space="preserve">указанных в п. </w:t>
      </w:r>
      <w:r w:rsidR="00B23F56">
        <w:rPr>
          <w:sz w:val="24"/>
          <w:szCs w:val="24"/>
        </w:rPr>
        <w:t>4.4</w:t>
      </w:r>
      <w:r w:rsidR="00263507">
        <w:rPr>
          <w:sz w:val="24"/>
          <w:szCs w:val="24"/>
        </w:rPr>
        <w:t>.</w:t>
      </w:r>
      <w:r w:rsidRPr="00C0430C">
        <w:rPr>
          <w:sz w:val="24"/>
          <w:szCs w:val="24"/>
        </w:rPr>
        <w:t xml:space="preserve"> настоящего Договора. </w:t>
      </w:r>
      <w:r w:rsidRPr="00C0430C">
        <w:rPr>
          <w:color w:val="000000"/>
          <w:sz w:val="24"/>
          <w:szCs w:val="24"/>
        </w:rPr>
        <w:t>Т</w:t>
      </w:r>
      <w:r w:rsidR="001A7FE4">
        <w:rPr>
          <w:color w:val="000000"/>
          <w:sz w:val="24"/>
          <w:szCs w:val="24"/>
        </w:rPr>
        <w:t>МЦ</w:t>
      </w:r>
      <w:r w:rsidRPr="00C0430C">
        <w:rPr>
          <w:color w:val="000000"/>
          <w:sz w:val="24"/>
          <w:szCs w:val="24"/>
        </w:rPr>
        <w:t xml:space="preserve"> счита</w:t>
      </w:r>
      <w:r w:rsidR="001A7FE4">
        <w:rPr>
          <w:color w:val="000000"/>
          <w:sz w:val="24"/>
          <w:szCs w:val="24"/>
        </w:rPr>
        <w:t>ю</w:t>
      </w:r>
      <w:r w:rsidRPr="00C0430C">
        <w:rPr>
          <w:color w:val="000000"/>
          <w:sz w:val="24"/>
          <w:szCs w:val="24"/>
        </w:rPr>
        <w:t>тся предоставленным</w:t>
      </w:r>
      <w:r w:rsidR="001A7FE4">
        <w:rPr>
          <w:color w:val="000000"/>
          <w:sz w:val="24"/>
          <w:szCs w:val="24"/>
        </w:rPr>
        <w:t>и</w:t>
      </w:r>
      <w:r w:rsidRPr="00C0430C">
        <w:rPr>
          <w:color w:val="000000"/>
          <w:sz w:val="24"/>
          <w:szCs w:val="24"/>
        </w:rPr>
        <w:t xml:space="preserve"> в распоряжение </w:t>
      </w:r>
      <w:r w:rsidRPr="00C0430C">
        <w:rPr>
          <w:b/>
          <w:color w:val="000000"/>
          <w:sz w:val="24"/>
          <w:szCs w:val="24"/>
        </w:rPr>
        <w:t>Покупателя</w:t>
      </w:r>
      <w:r w:rsidRPr="00C0430C">
        <w:rPr>
          <w:color w:val="000000"/>
          <w:sz w:val="24"/>
          <w:szCs w:val="24"/>
        </w:rPr>
        <w:t>, когда к сроку, предусмотренному настоящим Договором, Т</w:t>
      </w:r>
      <w:r w:rsidR="001A7FE4">
        <w:rPr>
          <w:color w:val="000000"/>
          <w:sz w:val="24"/>
          <w:szCs w:val="24"/>
        </w:rPr>
        <w:t>МЦ</w:t>
      </w:r>
      <w:r w:rsidRPr="00C0430C">
        <w:rPr>
          <w:color w:val="000000"/>
          <w:sz w:val="24"/>
          <w:szCs w:val="24"/>
        </w:rPr>
        <w:t xml:space="preserve"> </w:t>
      </w:r>
      <w:proofErr w:type="gramStart"/>
      <w:r w:rsidRPr="00C0430C">
        <w:rPr>
          <w:color w:val="000000"/>
          <w:sz w:val="24"/>
          <w:szCs w:val="24"/>
        </w:rPr>
        <w:t>готов</w:t>
      </w:r>
      <w:r w:rsidR="001A7FE4">
        <w:rPr>
          <w:color w:val="000000"/>
          <w:sz w:val="24"/>
          <w:szCs w:val="24"/>
        </w:rPr>
        <w:t>ы</w:t>
      </w:r>
      <w:proofErr w:type="gramEnd"/>
      <w:r w:rsidRPr="00C0430C">
        <w:rPr>
          <w:color w:val="000000"/>
          <w:sz w:val="24"/>
          <w:szCs w:val="24"/>
        </w:rPr>
        <w:t xml:space="preserve"> к передаче в надлежащем месте.</w:t>
      </w:r>
    </w:p>
    <w:p w:rsidR="00C0430C" w:rsidRPr="00C0430C" w:rsidRDefault="00C0430C" w:rsidP="00C0430C">
      <w:pPr>
        <w:pStyle w:val="a3"/>
        <w:tabs>
          <w:tab w:val="left" w:pos="900"/>
        </w:tabs>
      </w:pPr>
    </w:p>
    <w:p w:rsidR="00C0430C" w:rsidRPr="00C0430C" w:rsidRDefault="00C0430C" w:rsidP="005E7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30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0430C" w:rsidRDefault="00C0430C" w:rsidP="00C0430C">
      <w:pPr>
        <w:pStyle w:val="a3"/>
        <w:tabs>
          <w:tab w:val="left" w:pos="900"/>
        </w:tabs>
      </w:pPr>
      <w:r w:rsidRPr="00C0430C">
        <w:t xml:space="preserve">6.1. За неисполнение либо за ненадлежащее исполнение договорных обязательств, </w:t>
      </w:r>
      <w:r w:rsidRPr="00C0430C">
        <w:rPr>
          <w:b/>
        </w:rPr>
        <w:t xml:space="preserve">Стороны </w:t>
      </w:r>
      <w:r w:rsidRPr="00C0430C">
        <w:t>несут ответственность в соответствии с Гражданским кодексом РФ, иными нормативно-правовыми актами РФ, если иное не предусмотрено условиями настоящего Договора.</w:t>
      </w:r>
    </w:p>
    <w:p w:rsidR="007E7C47" w:rsidRPr="007E7C47" w:rsidRDefault="007E7C47" w:rsidP="00C0430C">
      <w:pPr>
        <w:pStyle w:val="a3"/>
        <w:tabs>
          <w:tab w:val="left" w:pos="900"/>
        </w:tabs>
      </w:pPr>
      <w:r>
        <w:t xml:space="preserve">6.2. </w:t>
      </w:r>
      <w:r w:rsidRPr="007E7C47">
        <w:rPr>
          <w:color w:val="000000"/>
        </w:rPr>
        <w:t>Стороны договорились, что во всех случаях установления неустойки в процентах от суммы договора/стоимости ТМЦ, неустойка рассчитывается исходя из суммы договора/стоимости ТМЦ, включая НДС</w:t>
      </w:r>
      <w:r>
        <w:rPr>
          <w:color w:val="000000"/>
        </w:rPr>
        <w:t>.</w:t>
      </w:r>
    </w:p>
    <w:p w:rsidR="00C0430C" w:rsidRDefault="00C0430C" w:rsidP="00A44E0C">
      <w:pPr>
        <w:pStyle w:val="a5"/>
        <w:jc w:val="both"/>
      </w:pPr>
      <w:r w:rsidRPr="00C0430C">
        <w:t>6.</w:t>
      </w:r>
      <w:r w:rsidR="007E7C47">
        <w:t>3</w:t>
      </w:r>
      <w:r w:rsidRPr="00C0430C">
        <w:t>. В случае несоблюдения сроков вы</w:t>
      </w:r>
      <w:r w:rsidR="0037551C">
        <w:t>борки</w:t>
      </w:r>
      <w:r w:rsidRPr="00C0430C">
        <w:t xml:space="preserve"> Т</w:t>
      </w:r>
      <w:r w:rsidR="005E75BB">
        <w:t>МЦ</w:t>
      </w:r>
      <w:r w:rsidRPr="00C0430C">
        <w:t xml:space="preserve"> </w:t>
      </w:r>
      <w:r w:rsidRPr="00C0430C">
        <w:rPr>
          <w:b/>
        </w:rPr>
        <w:t>Покупатель</w:t>
      </w:r>
      <w:r w:rsidRPr="00C0430C">
        <w:t xml:space="preserve"> уплачивает </w:t>
      </w:r>
      <w:r w:rsidRPr="00C0430C">
        <w:rPr>
          <w:b/>
        </w:rPr>
        <w:t>Продавцу</w:t>
      </w:r>
      <w:r w:rsidRPr="00C0430C">
        <w:t xml:space="preserve"> пеню в размере </w:t>
      </w:r>
      <w:r w:rsidR="00D52B68">
        <w:t xml:space="preserve"> </w:t>
      </w:r>
      <w:r w:rsidR="005D3FDA">
        <w:t>0,01%</w:t>
      </w:r>
      <w:r w:rsidR="00D52B68">
        <w:t xml:space="preserve"> о</w:t>
      </w:r>
      <w:r w:rsidRPr="00C0430C">
        <w:t>т стоимости несвоевременно вывезенн</w:t>
      </w:r>
      <w:r w:rsidR="005E75BB">
        <w:t>ых</w:t>
      </w:r>
      <w:r w:rsidRPr="00C0430C">
        <w:t xml:space="preserve"> Т</w:t>
      </w:r>
      <w:r w:rsidR="005E75BB">
        <w:t>МЦ</w:t>
      </w:r>
      <w:r w:rsidRPr="00C0430C">
        <w:t xml:space="preserve">, но не более </w:t>
      </w:r>
      <w:r w:rsidR="00D52B68">
        <w:t xml:space="preserve"> </w:t>
      </w:r>
      <w:r w:rsidR="005D3FDA">
        <w:t>10%</w:t>
      </w:r>
      <w:r w:rsidR="00D52B68">
        <w:t xml:space="preserve"> о</w:t>
      </w:r>
      <w:r w:rsidRPr="00C0430C">
        <w:t>т стоимости несвоевременно вывезенн</w:t>
      </w:r>
      <w:r w:rsidR="005E75BB">
        <w:t>ых</w:t>
      </w:r>
      <w:r w:rsidRPr="00C0430C">
        <w:t xml:space="preserve"> Т</w:t>
      </w:r>
      <w:r w:rsidR="005E75BB">
        <w:t>МЦ</w:t>
      </w:r>
      <w:r w:rsidRPr="00C0430C">
        <w:t xml:space="preserve"> за каждый день просрочки.</w:t>
      </w:r>
      <w:r w:rsidR="00A44E0C" w:rsidRPr="00A44E0C">
        <w:rPr>
          <w:sz w:val="20"/>
          <w:szCs w:val="20"/>
        </w:rPr>
        <w:t xml:space="preserve"> </w:t>
      </w:r>
      <w:r w:rsidR="00A44E0C" w:rsidRPr="00A44E0C">
        <w:t>В случае причинения продавцу убытков, связанных с нарушением сроков вывоза ТМЦ (расходы на хранение ТМЦ и пр.), Покупатель помимо уплаты пени возмещает Продавцу понесенные убытки на основании подтверждающих документов.</w:t>
      </w:r>
      <w:r w:rsidR="00A44E0C">
        <w:t xml:space="preserve"> </w:t>
      </w:r>
    </w:p>
    <w:p w:rsidR="00101AC9" w:rsidRPr="00D52B68" w:rsidRDefault="00101AC9" w:rsidP="00A44E0C">
      <w:pPr>
        <w:pStyle w:val="a3"/>
      </w:pPr>
      <w:r>
        <w:t>6.</w:t>
      </w:r>
      <w:r w:rsidR="007E7C47">
        <w:t>4</w:t>
      </w:r>
      <w:r>
        <w:t xml:space="preserve">. </w:t>
      </w:r>
      <w:r w:rsidRPr="00C0430C">
        <w:t xml:space="preserve">В случае несоблюдения сроков </w:t>
      </w:r>
      <w:r>
        <w:t>оплаты</w:t>
      </w:r>
      <w:r w:rsidRPr="00C0430C">
        <w:t xml:space="preserve"> Т</w:t>
      </w:r>
      <w:r>
        <w:t>МЦ</w:t>
      </w:r>
      <w:r w:rsidRPr="00C0430C">
        <w:t xml:space="preserve"> </w:t>
      </w:r>
      <w:r w:rsidRPr="00C0430C">
        <w:rPr>
          <w:b/>
        </w:rPr>
        <w:t>Покупатель</w:t>
      </w:r>
      <w:r w:rsidRPr="00C0430C">
        <w:t xml:space="preserve"> уплачивает </w:t>
      </w:r>
      <w:r w:rsidRPr="00C0430C">
        <w:rPr>
          <w:b/>
        </w:rPr>
        <w:t>Продавцу</w:t>
      </w:r>
      <w:r w:rsidRPr="00C0430C">
        <w:t xml:space="preserve"> пеню в размере </w:t>
      </w:r>
      <w:r w:rsidR="005D3FDA" w:rsidRPr="005D3FDA">
        <w:t>0,01%</w:t>
      </w:r>
      <w:r w:rsidR="005D3FDA">
        <w:rPr>
          <w:i/>
        </w:rPr>
        <w:t xml:space="preserve"> </w:t>
      </w:r>
      <w:r w:rsidRPr="00C0430C">
        <w:t xml:space="preserve">от стоимости </w:t>
      </w:r>
      <w:r>
        <w:t xml:space="preserve">неоплаченных в срок </w:t>
      </w:r>
      <w:r w:rsidRPr="00C0430C">
        <w:t>Т</w:t>
      </w:r>
      <w:r>
        <w:t>МЦ</w:t>
      </w:r>
      <w:r w:rsidRPr="00C0430C">
        <w:t xml:space="preserve">, но не более  </w:t>
      </w:r>
      <w:r w:rsidR="005D3FDA" w:rsidRPr="005D3FDA">
        <w:t>10%</w:t>
      </w:r>
      <w:r w:rsidR="005D3FDA">
        <w:rPr>
          <w:i/>
        </w:rPr>
        <w:t xml:space="preserve"> </w:t>
      </w:r>
      <w:r w:rsidRPr="00C0430C">
        <w:t xml:space="preserve">от стоимости несвоевременно </w:t>
      </w:r>
      <w:r>
        <w:t xml:space="preserve">оплаченных </w:t>
      </w:r>
      <w:r w:rsidRPr="00C0430C">
        <w:t>Т</w:t>
      </w:r>
      <w:r>
        <w:t>МЦ</w:t>
      </w:r>
      <w:r w:rsidRPr="00C0430C">
        <w:t xml:space="preserve"> за каждый день просрочки.</w:t>
      </w:r>
    </w:p>
    <w:p w:rsidR="00C0430C" w:rsidRPr="00C0430C" w:rsidRDefault="00C0430C" w:rsidP="00C0430C">
      <w:pPr>
        <w:pStyle w:val="a9"/>
        <w:spacing w:after="0"/>
        <w:ind w:left="0"/>
        <w:jc w:val="both"/>
      </w:pPr>
      <w:r w:rsidRPr="00C0430C">
        <w:t>6.</w:t>
      </w:r>
      <w:r w:rsidR="007E7C47">
        <w:t>5</w:t>
      </w:r>
      <w:r w:rsidRPr="00C0430C">
        <w:t>. В случае</w:t>
      </w:r>
      <w:proofErr w:type="gramStart"/>
      <w:r w:rsidRPr="00C0430C">
        <w:t>,</w:t>
      </w:r>
      <w:proofErr w:type="gramEnd"/>
      <w:r w:rsidRPr="00C0430C">
        <w:t xml:space="preserve"> если </w:t>
      </w:r>
      <w:r w:rsidRPr="00C0430C">
        <w:rPr>
          <w:b/>
          <w:bCs/>
        </w:rPr>
        <w:t>Покупатель</w:t>
      </w:r>
      <w:r w:rsidRPr="00C0430C">
        <w:t xml:space="preserve"> не вы</w:t>
      </w:r>
      <w:r w:rsidR="0037551C">
        <w:t>берет</w:t>
      </w:r>
      <w:r w:rsidRPr="00C0430C">
        <w:t xml:space="preserve"> Т</w:t>
      </w:r>
      <w:r w:rsidR="005E75BB">
        <w:t>МЦ</w:t>
      </w:r>
      <w:r w:rsidRPr="00C0430C">
        <w:t xml:space="preserve"> в срок, указанный в п. 2.</w:t>
      </w:r>
      <w:r w:rsidR="00067DB3">
        <w:t>2</w:t>
      </w:r>
      <w:r w:rsidR="00A87926">
        <w:t>.</w:t>
      </w:r>
      <w:r w:rsidRPr="00C0430C">
        <w:t xml:space="preserve"> настоящего Договора, </w:t>
      </w:r>
      <w:r w:rsidRPr="00C0430C">
        <w:rPr>
          <w:b/>
        </w:rPr>
        <w:t xml:space="preserve">Продавец </w:t>
      </w:r>
      <w:r w:rsidRPr="00C0430C">
        <w:t>не несет ответственность за утрату, недостачу, повреждение Т</w:t>
      </w:r>
      <w:r w:rsidR="005E75BB">
        <w:t>МЦ</w:t>
      </w:r>
      <w:r w:rsidRPr="00C0430C">
        <w:t xml:space="preserve">. </w:t>
      </w:r>
    </w:p>
    <w:p w:rsidR="00C0430C" w:rsidRPr="00C0430C" w:rsidRDefault="00C0430C" w:rsidP="00C0430C">
      <w:pPr>
        <w:pStyle w:val="af9"/>
      </w:pPr>
      <w:r w:rsidRPr="00C0430C">
        <w:t>6.</w:t>
      </w:r>
      <w:r w:rsidR="007E7C47">
        <w:t>6</w:t>
      </w:r>
      <w:r w:rsidRPr="00C0430C">
        <w:t xml:space="preserve">. </w:t>
      </w:r>
      <w:proofErr w:type="gramStart"/>
      <w:r w:rsidRPr="00C0430C">
        <w:rPr>
          <w:b/>
        </w:rPr>
        <w:t>Покупатель</w:t>
      </w:r>
      <w:r w:rsidRPr="00C0430C">
        <w:t xml:space="preserve"> самостоятельно несет ответственность за допущенные им при выполнении работ, указанных в п. 5.1.</w:t>
      </w:r>
      <w:r w:rsidR="00A56EE4">
        <w:t>3</w:t>
      </w:r>
      <w:r w:rsidRPr="00C0430C">
        <w:t>. настоящего Договора нарушения природоохранного, водного, земельного, лесного законодательства, законодательства в области пожарной безопасности, охраны труда, атмосферного воздуха, опасных производственных объектов и т.д., включая оплату штрафов, пеней, а также по возмещению причиненного в связи с этим вреда.</w:t>
      </w:r>
      <w:proofErr w:type="gramEnd"/>
      <w:r w:rsidRPr="00C0430C">
        <w:t xml:space="preserve"> В случае если </w:t>
      </w:r>
      <w:r w:rsidRPr="00C0430C">
        <w:rPr>
          <w:b/>
        </w:rPr>
        <w:t>Продавец</w:t>
      </w:r>
      <w:r w:rsidRPr="00C0430C">
        <w:t xml:space="preserve"> был привлечен к ответственности за вышеуказанные нарушения </w:t>
      </w:r>
      <w:r w:rsidRPr="00C0430C">
        <w:rPr>
          <w:b/>
        </w:rPr>
        <w:t>Покупателя</w:t>
      </w:r>
      <w:r w:rsidRPr="00C0430C">
        <w:t xml:space="preserve">, последний обязуется возместить </w:t>
      </w:r>
      <w:r w:rsidRPr="00C0430C">
        <w:rPr>
          <w:b/>
        </w:rPr>
        <w:t>Продавцу</w:t>
      </w:r>
      <w:r w:rsidRPr="00C0430C">
        <w:t xml:space="preserve"> все причиненные этим убытки.</w:t>
      </w:r>
    </w:p>
    <w:p w:rsidR="00C0430C" w:rsidRPr="00C0430C" w:rsidRDefault="00C0430C" w:rsidP="00A44E0C">
      <w:pPr>
        <w:pStyle w:val="a5"/>
        <w:jc w:val="both"/>
      </w:pPr>
      <w:r w:rsidRPr="00C0430C">
        <w:t>6.</w:t>
      </w:r>
      <w:r w:rsidR="007E7C47">
        <w:t>7</w:t>
      </w:r>
      <w:r w:rsidRPr="00C0430C">
        <w:t xml:space="preserve">. </w:t>
      </w:r>
      <w:r w:rsidRPr="00C0430C">
        <w:rPr>
          <w:b/>
        </w:rPr>
        <w:t>Покупатель</w:t>
      </w:r>
      <w:r w:rsidRPr="00C0430C">
        <w:t xml:space="preserve"> самостоятельно осуществляет вывоз отходов, возникших на территории </w:t>
      </w:r>
      <w:r w:rsidRPr="00C0430C">
        <w:rPr>
          <w:b/>
        </w:rPr>
        <w:t>Продавца</w:t>
      </w:r>
      <w:r w:rsidRPr="00C0430C">
        <w:t xml:space="preserve"> в результате деятельности </w:t>
      </w:r>
      <w:r w:rsidRPr="00C0430C">
        <w:rPr>
          <w:b/>
        </w:rPr>
        <w:t>Покупателя</w:t>
      </w:r>
      <w:r w:rsidRPr="00C0430C">
        <w:t xml:space="preserve">, в специализированные организации по приему, хранению и утилизации данного вида отходов. В случае загрязнения отходами </w:t>
      </w:r>
      <w:r w:rsidRPr="00C0430C">
        <w:lastRenderedPageBreak/>
        <w:t xml:space="preserve">объектов </w:t>
      </w:r>
      <w:r w:rsidRPr="00C0430C">
        <w:rPr>
          <w:b/>
        </w:rPr>
        <w:t>Продавца</w:t>
      </w:r>
      <w:r w:rsidRPr="00C0430C">
        <w:t xml:space="preserve">, </w:t>
      </w:r>
      <w:r w:rsidRPr="00C0430C">
        <w:rPr>
          <w:b/>
        </w:rPr>
        <w:t>Покупатель</w:t>
      </w:r>
      <w:r w:rsidRPr="00C0430C">
        <w:t xml:space="preserve"> уплачивает </w:t>
      </w:r>
      <w:r w:rsidRPr="00C0430C">
        <w:rPr>
          <w:b/>
        </w:rPr>
        <w:t>Продавцу,</w:t>
      </w:r>
      <w:r w:rsidRPr="00C0430C">
        <w:t xml:space="preserve"> по его требованию, штраф в размере </w:t>
      </w:r>
      <w:r w:rsidR="005D3FDA" w:rsidRPr="005D3FDA">
        <w:t>50 000 (пятьдесят тысяч)</w:t>
      </w:r>
      <w:r w:rsidR="005D3FDA">
        <w:t xml:space="preserve"> </w:t>
      </w:r>
      <w:r w:rsidRPr="00C0430C">
        <w:t xml:space="preserve">рублей </w:t>
      </w:r>
      <w:r w:rsidR="00B23F56">
        <w:t xml:space="preserve">(НДС не облагается) </w:t>
      </w:r>
      <w:r w:rsidRPr="00C0430C">
        <w:t>и восстанавливает загрязненную территорию за свой счет либо возмещает убытки, вызванные загрязнением.</w:t>
      </w:r>
    </w:p>
    <w:p w:rsidR="00C0430C" w:rsidRPr="00C0430C" w:rsidRDefault="00C0430C" w:rsidP="00C0430C">
      <w:pPr>
        <w:pStyle w:val="af9"/>
      </w:pPr>
      <w:r w:rsidRPr="00C0430C">
        <w:t>6.</w:t>
      </w:r>
      <w:r w:rsidR="007E7C47">
        <w:t>8</w:t>
      </w:r>
      <w:r w:rsidRPr="00C0430C">
        <w:t>.</w:t>
      </w:r>
      <w:r w:rsidRPr="00C0430C">
        <w:rPr>
          <w:b/>
        </w:rPr>
        <w:t xml:space="preserve"> Продавец</w:t>
      </w:r>
      <w:r w:rsidRPr="00C0430C">
        <w:t xml:space="preserve"> не несет ответственности за травмы, увечья или смерть любого работника </w:t>
      </w:r>
      <w:r w:rsidRPr="00C0430C">
        <w:rPr>
          <w:b/>
        </w:rPr>
        <w:t>Покупателя</w:t>
      </w:r>
      <w:r w:rsidRPr="00C0430C">
        <w:t xml:space="preserve"> или третьего лица, привлеченного </w:t>
      </w:r>
      <w:r w:rsidRPr="00C0430C">
        <w:rPr>
          <w:b/>
        </w:rPr>
        <w:t>Покупателем</w:t>
      </w:r>
      <w:r w:rsidRPr="00C0430C">
        <w:t xml:space="preserve">, полученную не по вине </w:t>
      </w:r>
      <w:r w:rsidRPr="00C0430C">
        <w:rPr>
          <w:b/>
        </w:rPr>
        <w:t>Продавца</w:t>
      </w:r>
      <w:r w:rsidRPr="00C0430C">
        <w:t xml:space="preserve">, а также в случае нарушения работниками </w:t>
      </w:r>
      <w:r w:rsidRPr="005E75BB">
        <w:rPr>
          <w:b/>
        </w:rPr>
        <w:t>Покупателя</w:t>
      </w:r>
      <w:r w:rsidRPr="00C0430C">
        <w:t xml:space="preserve"> правил техники безопасности или промышленной санитарии.</w:t>
      </w:r>
    </w:p>
    <w:p w:rsidR="00C0430C" w:rsidRPr="00C0430C" w:rsidRDefault="00C0430C" w:rsidP="00C0430C">
      <w:pPr>
        <w:pStyle w:val="a3"/>
        <w:widowControl w:val="0"/>
        <w:tabs>
          <w:tab w:val="left" w:pos="851"/>
        </w:tabs>
      </w:pPr>
      <w:r w:rsidRPr="00C0430C">
        <w:rPr>
          <w:color w:val="000000"/>
        </w:rPr>
        <w:t>6.</w:t>
      </w:r>
      <w:r w:rsidR="007E7C47">
        <w:rPr>
          <w:color w:val="000000"/>
        </w:rPr>
        <w:t>9</w:t>
      </w:r>
      <w:r w:rsidRPr="00C0430C">
        <w:rPr>
          <w:color w:val="000000"/>
        </w:rPr>
        <w:t xml:space="preserve">. </w:t>
      </w:r>
      <w:proofErr w:type="gramStart"/>
      <w:r w:rsidRPr="00C0430C">
        <w:rPr>
          <w:b/>
        </w:rPr>
        <w:t xml:space="preserve">Сторона </w:t>
      </w:r>
      <w:r w:rsidRPr="00C0430C">
        <w:t xml:space="preserve">Договора, права которой нарушены в результате неисполнения или ненадлежащего исполнения обязательств по Договору другой </w:t>
      </w:r>
      <w:r w:rsidRPr="00C0430C">
        <w:rPr>
          <w:b/>
        </w:rPr>
        <w:t>Стороной</w:t>
      </w:r>
      <w:r w:rsidRPr="00C0430C">
        <w:t xml:space="preserve">, вправе требовать полного возмещения причиненных ей этой </w:t>
      </w:r>
      <w:r w:rsidRPr="00C0430C">
        <w:rPr>
          <w:b/>
        </w:rPr>
        <w:t>Стороной</w:t>
      </w:r>
      <w:r w:rsidRPr="00C0430C">
        <w:t xml:space="preserve"> убытков, под которыми понимаются расходы, которые </w:t>
      </w:r>
      <w:r w:rsidRPr="00C0430C">
        <w:rPr>
          <w:b/>
        </w:rPr>
        <w:t>Сторона</w:t>
      </w:r>
      <w:r w:rsidRPr="00C0430C">
        <w:t>, чье право нарушено, произвела или должна будет произвести для восстановления своих нарушенных прав и интересов;</w:t>
      </w:r>
      <w:proofErr w:type="gramEnd"/>
      <w:r w:rsidRPr="00C0430C">
        <w:t xml:space="preserve"> утрата, порча или повреждение имущества (реальный ущерб), а также неполученные доходы, которые эта </w:t>
      </w:r>
      <w:r w:rsidRPr="00C0430C">
        <w:rPr>
          <w:b/>
        </w:rPr>
        <w:t>Сторона</w:t>
      </w:r>
      <w:r w:rsidRPr="00C0430C">
        <w:t xml:space="preserve"> получила бы при обычных условиях гражданского оборота, если бы ее права и интересы не были нарушены (упущенная выгода), за исключением случаев, предусмотренных настоящим Договором.</w:t>
      </w:r>
    </w:p>
    <w:p w:rsidR="00C0430C" w:rsidRPr="00C0430C" w:rsidRDefault="00C0430C" w:rsidP="005A2E83">
      <w:pPr>
        <w:pStyle w:val="a5"/>
        <w:jc w:val="both"/>
        <w:rPr>
          <w:color w:val="000000"/>
        </w:rPr>
      </w:pPr>
      <w:r w:rsidRPr="00C0430C">
        <w:rPr>
          <w:color w:val="000000"/>
        </w:rPr>
        <w:t>6.</w:t>
      </w:r>
      <w:r w:rsidR="007E7C47">
        <w:rPr>
          <w:color w:val="000000"/>
        </w:rPr>
        <w:t>10</w:t>
      </w:r>
      <w:r w:rsidRPr="00C0430C">
        <w:rPr>
          <w:color w:val="000000"/>
        </w:rPr>
        <w:t xml:space="preserve">. В случае привлечения </w:t>
      </w:r>
      <w:r w:rsidRPr="005E75BB">
        <w:rPr>
          <w:b/>
          <w:color w:val="000000"/>
        </w:rPr>
        <w:t>Покупателем</w:t>
      </w:r>
      <w:r w:rsidRPr="00C0430C">
        <w:rPr>
          <w:color w:val="000000"/>
        </w:rPr>
        <w:t xml:space="preserve"> к исполнению Договора третьих лиц без письменного согласования с </w:t>
      </w:r>
      <w:r w:rsidRPr="005E75BB">
        <w:rPr>
          <w:b/>
          <w:color w:val="000000"/>
        </w:rPr>
        <w:t>Продавцом</w:t>
      </w:r>
      <w:r w:rsidRPr="00C0430C">
        <w:rPr>
          <w:color w:val="000000"/>
        </w:rPr>
        <w:t xml:space="preserve">, </w:t>
      </w:r>
      <w:r w:rsidRPr="005E75BB">
        <w:rPr>
          <w:b/>
          <w:color w:val="000000"/>
        </w:rPr>
        <w:t>Продавец</w:t>
      </w:r>
      <w:r w:rsidRPr="00C0430C">
        <w:rPr>
          <w:color w:val="000000"/>
        </w:rPr>
        <w:t xml:space="preserve"> вправе предъявить </w:t>
      </w:r>
      <w:r w:rsidRPr="005E75BB">
        <w:rPr>
          <w:b/>
          <w:color w:val="000000"/>
        </w:rPr>
        <w:t>Покупателю</w:t>
      </w:r>
      <w:r w:rsidRPr="00C0430C">
        <w:rPr>
          <w:color w:val="000000"/>
        </w:rPr>
        <w:t xml:space="preserve"> штраф в размере</w:t>
      </w:r>
      <w:r w:rsidR="005D3FDA">
        <w:rPr>
          <w:color w:val="000000"/>
        </w:rPr>
        <w:t xml:space="preserve"> </w:t>
      </w:r>
      <w:r w:rsidR="005D3FDA" w:rsidRPr="005D3FDA">
        <w:rPr>
          <w:color w:val="000000"/>
        </w:rPr>
        <w:t>50 000 (пятьдесят тысяч)</w:t>
      </w:r>
      <w:r w:rsidRPr="00C0430C">
        <w:rPr>
          <w:color w:val="000000"/>
        </w:rPr>
        <w:t xml:space="preserve"> рублей </w:t>
      </w:r>
      <w:r w:rsidR="00B23F56">
        <w:rPr>
          <w:color w:val="000000"/>
        </w:rPr>
        <w:t xml:space="preserve">(НДС не облагается) </w:t>
      </w:r>
      <w:r w:rsidRPr="00C0430C">
        <w:rPr>
          <w:color w:val="000000"/>
        </w:rPr>
        <w:t>за каждый выявленный случай.</w:t>
      </w:r>
    </w:p>
    <w:p w:rsidR="005A2E83" w:rsidRDefault="00C0430C" w:rsidP="005A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6.1</w:t>
      </w:r>
      <w:r w:rsidR="007E7C47">
        <w:rPr>
          <w:rFonts w:ascii="Times New Roman" w:hAnsi="Times New Roman"/>
          <w:sz w:val="24"/>
          <w:szCs w:val="24"/>
        </w:rPr>
        <w:t>1</w:t>
      </w:r>
      <w:r w:rsidRPr="00C0430C">
        <w:rPr>
          <w:rFonts w:ascii="Times New Roman" w:hAnsi="Times New Roman"/>
          <w:sz w:val="24"/>
          <w:szCs w:val="24"/>
        </w:rPr>
        <w:t xml:space="preserve">. Уплата неустойки, штрафа не освобождает </w:t>
      </w:r>
      <w:r w:rsidRPr="00C0430C">
        <w:rPr>
          <w:rFonts w:ascii="Times New Roman" w:hAnsi="Times New Roman"/>
          <w:b/>
          <w:sz w:val="24"/>
          <w:szCs w:val="24"/>
        </w:rPr>
        <w:t xml:space="preserve">Стороны </w:t>
      </w:r>
      <w:r w:rsidRPr="00C0430C">
        <w:rPr>
          <w:rFonts w:ascii="Times New Roman" w:hAnsi="Times New Roman"/>
          <w:sz w:val="24"/>
          <w:szCs w:val="24"/>
        </w:rPr>
        <w:t>от исполнения обязательств или устранения нарушений.</w:t>
      </w:r>
    </w:p>
    <w:p w:rsidR="00230BA0" w:rsidRPr="00D23E36" w:rsidRDefault="00230BA0" w:rsidP="0023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6.12. </w:t>
      </w:r>
      <w:r w:rsidRPr="00D23E36">
        <w:rPr>
          <w:rFonts w:ascii="Times New Roman" w:hAnsi="Times New Roman"/>
          <w:sz w:val="24"/>
          <w:szCs w:val="24"/>
        </w:rPr>
        <w:t>В случае не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r w:rsidRPr="00D23E36"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bCs/>
          <w:sz w:val="24"/>
          <w:szCs w:val="24"/>
        </w:rPr>
        <w:t xml:space="preserve">и/или несвоевременного </w:t>
      </w:r>
      <w:r>
        <w:rPr>
          <w:rFonts w:ascii="Times New Roman" w:hAnsi="Times New Roman"/>
          <w:bCs/>
          <w:sz w:val="24"/>
          <w:szCs w:val="24"/>
        </w:rPr>
        <w:t>подписания</w:t>
      </w:r>
      <w:r w:rsidRPr="00D23E36">
        <w:rPr>
          <w:rFonts w:ascii="Times New Roman" w:hAnsi="Times New Roman"/>
          <w:sz w:val="24"/>
          <w:szCs w:val="24"/>
        </w:rPr>
        <w:t xml:space="preserve"> </w:t>
      </w:r>
      <w:r w:rsidRPr="00230BA0">
        <w:rPr>
          <w:rFonts w:ascii="Times New Roman" w:hAnsi="Times New Roman"/>
          <w:b/>
          <w:sz w:val="24"/>
          <w:szCs w:val="24"/>
        </w:rPr>
        <w:t>Покупателем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>Акта сверки, предусмотренного п.</w:t>
      </w:r>
      <w:r>
        <w:rPr>
          <w:rFonts w:ascii="Times New Roman" w:hAnsi="Times New Roman"/>
          <w:sz w:val="24"/>
          <w:szCs w:val="24"/>
        </w:rPr>
        <w:t>4.6. настоящего</w:t>
      </w:r>
      <w:r w:rsidRPr="00D23E36">
        <w:rPr>
          <w:rFonts w:ascii="Times New Roman" w:hAnsi="Times New Roman"/>
          <w:sz w:val="24"/>
          <w:szCs w:val="24"/>
        </w:rPr>
        <w:t xml:space="preserve"> Договора, </w:t>
      </w:r>
      <w:r w:rsidRPr="00230BA0">
        <w:rPr>
          <w:rFonts w:ascii="Times New Roman" w:hAnsi="Times New Roman"/>
          <w:b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 xml:space="preserve">вправе предъявить </w:t>
      </w:r>
      <w:r w:rsidRPr="00230BA0">
        <w:rPr>
          <w:rFonts w:ascii="Times New Roman" w:hAnsi="Times New Roman"/>
          <w:b/>
          <w:sz w:val="24"/>
          <w:szCs w:val="24"/>
        </w:rPr>
        <w:t>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 xml:space="preserve">требование об уплате штрафа в размере </w:t>
      </w:r>
      <w:r w:rsidR="005D3FDA">
        <w:rPr>
          <w:rFonts w:ascii="Times New Roman" w:hAnsi="Times New Roman"/>
          <w:sz w:val="24"/>
          <w:szCs w:val="24"/>
        </w:rPr>
        <w:t>5 000,00</w:t>
      </w:r>
      <w:r w:rsidRPr="00D23E36">
        <w:rPr>
          <w:rFonts w:ascii="Times New Roman" w:hAnsi="Times New Roman"/>
          <w:sz w:val="24"/>
          <w:szCs w:val="24"/>
        </w:rPr>
        <w:t xml:space="preserve"> руб. (НДС не облагается) за каждый факт не</w:t>
      </w:r>
      <w:r>
        <w:rPr>
          <w:rFonts w:ascii="Times New Roman" w:hAnsi="Times New Roman"/>
          <w:sz w:val="24"/>
          <w:szCs w:val="24"/>
        </w:rPr>
        <w:t xml:space="preserve"> подписания </w:t>
      </w:r>
      <w:r w:rsidRPr="00D23E36">
        <w:rPr>
          <w:rFonts w:ascii="Times New Roman" w:hAnsi="Times New Roman"/>
          <w:sz w:val="24"/>
          <w:szCs w:val="24"/>
        </w:rPr>
        <w:t>Акта сверки за соответствующий период.</w:t>
      </w:r>
    </w:p>
    <w:p w:rsidR="00230BA0" w:rsidRPr="00D23E36" w:rsidRDefault="00230BA0" w:rsidP="00230BA0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D23E36">
        <w:rPr>
          <w:rFonts w:ascii="Times New Roman" w:hAnsi="Times New Roman"/>
          <w:sz w:val="24"/>
          <w:szCs w:val="24"/>
        </w:rPr>
        <w:t>Акт сверки за соответствующий период считается не</w:t>
      </w:r>
      <w:r>
        <w:rPr>
          <w:rFonts w:ascii="Times New Roman" w:hAnsi="Times New Roman"/>
          <w:sz w:val="24"/>
          <w:szCs w:val="24"/>
        </w:rPr>
        <w:t xml:space="preserve"> подписанным</w:t>
      </w:r>
      <w:r w:rsidRPr="00D23E36"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bCs/>
          <w:sz w:val="24"/>
          <w:szCs w:val="24"/>
        </w:rPr>
        <w:t xml:space="preserve">и/или несвоевременно </w:t>
      </w:r>
      <w:r>
        <w:rPr>
          <w:rFonts w:ascii="Times New Roman" w:hAnsi="Times New Roman"/>
          <w:bCs/>
          <w:sz w:val="24"/>
          <w:szCs w:val="24"/>
        </w:rPr>
        <w:t>подписанным Покупателем</w:t>
      </w:r>
      <w:r w:rsidRPr="00D23E36">
        <w:rPr>
          <w:rFonts w:ascii="Times New Roman" w:hAnsi="Times New Roman"/>
          <w:sz w:val="24"/>
          <w:szCs w:val="24"/>
        </w:rPr>
        <w:t>, в случае его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в подписанном виде Поставщику </w:t>
      </w:r>
      <w:r w:rsidRPr="00D23E36">
        <w:rPr>
          <w:rFonts w:ascii="Times New Roman" w:hAnsi="Times New Roman"/>
          <w:sz w:val="24"/>
          <w:szCs w:val="24"/>
        </w:rPr>
        <w:t>в сроки, установленные п.</w:t>
      </w:r>
      <w:r>
        <w:rPr>
          <w:rFonts w:ascii="Times New Roman" w:hAnsi="Times New Roman"/>
          <w:sz w:val="24"/>
          <w:szCs w:val="24"/>
        </w:rPr>
        <w:t>4.6. настоящего</w:t>
      </w:r>
      <w:r w:rsidRPr="00D23E36">
        <w:rPr>
          <w:rFonts w:ascii="Times New Roman" w:hAnsi="Times New Roman"/>
          <w:sz w:val="24"/>
          <w:szCs w:val="24"/>
        </w:rPr>
        <w:t xml:space="preserve"> Договора.</w:t>
      </w:r>
    </w:p>
    <w:p w:rsidR="005A2E83" w:rsidRDefault="007E7C47" w:rsidP="005A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C847F3">
        <w:rPr>
          <w:rFonts w:ascii="Times New Roman" w:hAnsi="Times New Roman"/>
          <w:sz w:val="24"/>
          <w:szCs w:val="24"/>
        </w:rPr>
        <w:t>3</w:t>
      </w:r>
      <w:r w:rsidR="005A2E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A2E83" w:rsidRPr="005A2E83">
        <w:rPr>
          <w:rFonts w:ascii="Times New Roman" w:hAnsi="Times New Roman"/>
          <w:sz w:val="24"/>
          <w:szCs w:val="24"/>
        </w:rPr>
        <w:t xml:space="preserve">В случае отказа </w:t>
      </w:r>
      <w:r w:rsidR="005A2E83" w:rsidRPr="005A2E83">
        <w:rPr>
          <w:rFonts w:ascii="Times New Roman" w:hAnsi="Times New Roman"/>
          <w:b/>
          <w:sz w:val="24"/>
          <w:szCs w:val="24"/>
        </w:rPr>
        <w:t>Покупателя</w:t>
      </w:r>
      <w:r w:rsidR="005A2E83">
        <w:rPr>
          <w:rFonts w:ascii="Times New Roman" w:hAnsi="Times New Roman"/>
          <w:sz w:val="24"/>
          <w:szCs w:val="24"/>
        </w:rPr>
        <w:t xml:space="preserve"> </w:t>
      </w:r>
      <w:r w:rsidR="005A2E83" w:rsidRPr="005A2E83">
        <w:rPr>
          <w:rFonts w:ascii="Times New Roman" w:hAnsi="Times New Roman"/>
          <w:sz w:val="24"/>
          <w:szCs w:val="24"/>
        </w:rPr>
        <w:t>от предоставления Информации, согласно п.</w:t>
      </w:r>
      <w:r w:rsidR="00A44E0C">
        <w:rPr>
          <w:rFonts w:ascii="Times New Roman" w:hAnsi="Times New Roman"/>
          <w:sz w:val="24"/>
          <w:szCs w:val="24"/>
        </w:rPr>
        <w:t>10.7</w:t>
      </w:r>
      <w:r w:rsidR="005A2E83" w:rsidRPr="005A2E83">
        <w:rPr>
          <w:rFonts w:ascii="Times New Roman" w:hAnsi="Times New Roman"/>
          <w:sz w:val="24"/>
          <w:szCs w:val="24"/>
        </w:rPr>
        <w:t xml:space="preserve">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5A2E83" w:rsidRPr="005A2E83">
        <w:rPr>
          <w:rFonts w:ascii="Times New Roman" w:hAnsi="Times New Roman"/>
          <w:b/>
          <w:sz w:val="24"/>
          <w:szCs w:val="24"/>
        </w:rPr>
        <w:t>Продавец</w:t>
      </w:r>
      <w:r w:rsidR="005A2E83" w:rsidRPr="005A2E83">
        <w:rPr>
          <w:rFonts w:ascii="Times New Roman" w:hAnsi="Times New Roman"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5A2E83" w:rsidRPr="005A2E83" w:rsidRDefault="007E7C47" w:rsidP="005A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C847F3">
        <w:rPr>
          <w:rFonts w:ascii="Times New Roman" w:hAnsi="Times New Roman"/>
          <w:sz w:val="24"/>
          <w:szCs w:val="24"/>
        </w:rPr>
        <w:t>4</w:t>
      </w:r>
      <w:r w:rsidR="005A2E83" w:rsidRPr="005A2E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A2E83" w:rsidRPr="005A2E83">
        <w:rPr>
          <w:rFonts w:ascii="Times New Roman" w:hAnsi="Times New Roman"/>
          <w:sz w:val="24"/>
          <w:szCs w:val="24"/>
        </w:rPr>
        <w:t xml:space="preserve">В случае предоставления Информации не в полном объеме (т.е. непредставление </w:t>
      </w:r>
      <w:r w:rsidR="00263507" w:rsidRPr="005A2E83">
        <w:rPr>
          <w:rFonts w:ascii="Times New Roman" w:hAnsi="Times New Roman"/>
          <w:sz w:val="24"/>
          <w:szCs w:val="24"/>
        </w:rPr>
        <w:t>какой-либо информации,</w:t>
      </w:r>
      <w:r w:rsidR="005A2E83" w:rsidRPr="005A2E83">
        <w:rPr>
          <w:rFonts w:ascii="Times New Roman" w:hAnsi="Times New Roman"/>
          <w:sz w:val="24"/>
          <w:szCs w:val="24"/>
        </w:rPr>
        <w:t xml:space="preserve"> указанной в форме (Приложение №</w:t>
      </w:r>
      <w:r w:rsidR="00A44E0C">
        <w:rPr>
          <w:rFonts w:ascii="Times New Roman" w:hAnsi="Times New Roman"/>
          <w:sz w:val="24"/>
          <w:szCs w:val="24"/>
        </w:rPr>
        <w:t xml:space="preserve">2 </w:t>
      </w:r>
      <w:r w:rsidR="005A2E83" w:rsidRPr="005A2E83">
        <w:rPr>
          <w:rFonts w:ascii="Times New Roman" w:hAnsi="Times New Roman"/>
          <w:sz w:val="24"/>
          <w:szCs w:val="24"/>
        </w:rPr>
        <w:t xml:space="preserve">к настоящему Договору) </w:t>
      </w:r>
      <w:r w:rsidR="005A2E83" w:rsidRPr="005A2E83">
        <w:rPr>
          <w:rFonts w:ascii="Times New Roman" w:hAnsi="Times New Roman"/>
          <w:b/>
          <w:sz w:val="24"/>
          <w:szCs w:val="24"/>
        </w:rPr>
        <w:t>Продавец</w:t>
      </w:r>
      <w:r w:rsidR="005A2E83" w:rsidRPr="005A2E83">
        <w:rPr>
          <w:rFonts w:ascii="Times New Roman" w:hAnsi="Times New Roman"/>
          <w:sz w:val="24"/>
          <w:szCs w:val="24"/>
        </w:rPr>
        <w:t xml:space="preserve"> направляет повторный запрос о предоставлении Информации, дополненной отсутствующей информацией с указанием сроков ее предоставления.</w:t>
      </w:r>
      <w:proofErr w:type="gramEnd"/>
      <w:r w:rsidR="005A2E83" w:rsidRPr="005A2E83">
        <w:rPr>
          <w:rFonts w:ascii="Times New Roman" w:hAnsi="Times New Roman"/>
          <w:sz w:val="24"/>
          <w:szCs w:val="24"/>
        </w:rPr>
        <w:t xml:space="preserve">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5A2E83" w:rsidRPr="005A2E83">
        <w:rPr>
          <w:rFonts w:ascii="Times New Roman" w:hAnsi="Times New Roman"/>
          <w:b/>
          <w:sz w:val="24"/>
          <w:szCs w:val="24"/>
        </w:rPr>
        <w:t>Продавец</w:t>
      </w:r>
      <w:r w:rsidR="005A2E83" w:rsidRPr="005A2E83">
        <w:rPr>
          <w:rFonts w:ascii="Times New Roman" w:hAnsi="Times New Roman"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уведомления».</w:t>
      </w:r>
    </w:p>
    <w:p w:rsidR="00FC68DF" w:rsidRPr="00567513" w:rsidRDefault="00FC68DF" w:rsidP="005E75BB">
      <w:pPr>
        <w:pStyle w:val="a3"/>
        <w:tabs>
          <w:tab w:val="left" w:pos="900"/>
        </w:tabs>
        <w:ind w:left="360"/>
        <w:jc w:val="center"/>
        <w:rPr>
          <w:b/>
          <w:bCs/>
        </w:rPr>
      </w:pPr>
    </w:p>
    <w:p w:rsidR="00C0430C" w:rsidRPr="00C0430C" w:rsidRDefault="00C0430C" w:rsidP="005E75BB">
      <w:pPr>
        <w:pStyle w:val="a3"/>
        <w:tabs>
          <w:tab w:val="left" w:pos="900"/>
        </w:tabs>
        <w:ind w:left="360"/>
        <w:jc w:val="center"/>
        <w:rPr>
          <w:b/>
          <w:bCs/>
        </w:rPr>
      </w:pPr>
      <w:r w:rsidRPr="00C0430C">
        <w:rPr>
          <w:b/>
          <w:bCs/>
        </w:rPr>
        <w:t>7. Обстоятельства непреодолимой силы</w:t>
      </w:r>
    </w:p>
    <w:p w:rsidR="00C0430C" w:rsidRPr="00C0430C" w:rsidRDefault="00C0430C" w:rsidP="00C0430C">
      <w:pPr>
        <w:pStyle w:val="a3"/>
        <w:tabs>
          <w:tab w:val="left" w:pos="900"/>
        </w:tabs>
        <w:ind w:firstLine="180"/>
        <w:rPr>
          <w:b/>
          <w:bCs/>
        </w:rPr>
      </w:pPr>
    </w:p>
    <w:p w:rsidR="00C0430C" w:rsidRPr="00C0430C" w:rsidRDefault="00C0430C" w:rsidP="00C847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7.1.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не несут ответственности за неисполнение любого из своих обязательств, за исключением обязательств по оплате, если докажут, что такое неисполнение было вызвано Форс-мажорными обстоятельствами, т.е. событиями или обстоятельствами, </w:t>
      </w:r>
      <w:r w:rsidRPr="00C0430C">
        <w:rPr>
          <w:rFonts w:ascii="Times New Roman" w:hAnsi="Times New Roman"/>
          <w:sz w:val="24"/>
          <w:szCs w:val="24"/>
        </w:rPr>
        <w:lastRenderedPageBreak/>
        <w:t xml:space="preserve">действительно находящимися вне контроля такой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, наступившими после заключения настоящего Договора, носящими непредвиденный и непредотвратимый характер. </w:t>
      </w:r>
      <w:proofErr w:type="gramStart"/>
      <w:r w:rsidRPr="00C0430C">
        <w:rPr>
          <w:rFonts w:ascii="Times New Roman" w:hAnsi="Times New Roman"/>
          <w:sz w:val="24"/>
          <w:szCs w:val="24"/>
        </w:rPr>
        <w:t xml:space="preserve">К форс-мажорным обстоятельствам относятся, в частности, природные катаклизмы, забастовки, пожары, наводнения, взрывы, обледенения, войны (как объявленные, так и необъявленные), мятежи, гибель товара,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Договора. </w:t>
      </w:r>
      <w:proofErr w:type="gramEnd"/>
    </w:p>
    <w:p w:rsidR="00C0430C" w:rsidRPr="00C0430C" w:rsidRDefault="00C0430C" w:rsidP="00C847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7.2. Время, которое требуется </w:t>
      </w:r>
      <w:r w:rsidR="00263507" w:rsidRPr="00C0430C">
        <w:rPr>
          <w:rFonts w:ascii="Times New Roman" w:hAnsi="Times New Roman"/>
          <w:b/>
          <w:sz w:val="24"/>
          <w:szCs w:val="24"/>
        </w:rPr>
        <w:t>Сторонам</w:t>
      </w:r>
      <w:r w:rsidR="00263507" w:rsidRPr="00C0430C">
        <w:rPr>
          <w:rFonts w:ascii="Times New Roman" w:hAnsi="Times New Roman"/>
          <w:sz w:val="24"/>
          <w:szCs w:val="24"/>
        </w:rPr>
        <w:t xml:space="preserve"> для</w:t>
      </w:r>
      <w:r w:rsidRPr="00C0430C">
        <w:rPr>
          <w:rFonts w:ascii="Times New Roman" w:hAnsi="Times New Roman"/>
          <w:sz w:val="24"/>
          <w:szCs w:val="24"/>
        </w:rPr>
        <w:t xml:space="preserve">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обстоятельств. </w:t>
      </w:r>
    </w:p>
    <w:p w:rsidR="00C0430C" w:rsidRPr="00C0430C" w:rsidRDefault="00C0430C" w:rsidP="00C847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7.3. В случае</w:t>
      </w:r>
      <w:r w:rsidR="00103573">
        <w:rPr>
          <w:rFonts w:ascii="Times New Roman" w:hAnsi="Times New Roman"/>
          <w:sz w:val="24"/>
          <w:szCs w:val="24"/>
        </w:rPr>
        <w:t>,</w:t>
      </w:r>
      <w:r w:rsidRPr="00C0430C">
        <w:rPr>
          <w:rFonts w:ascii="Times New Roman" w:hAnsi="Times New Roman"/>
          <w:sz w:val="24"/>
          <w:szCs w:val="24"/>
        </w:rPr>
        <w:t xml:space="preserve"> если продолжительность обстоятельств форс-мажора превышает 30 календарных дней</w:t>
      </w:r>
      <w:r w:rsidR="00103573">
        <w:rPr>
          <w:rFonts w:ascii="Times New Roman" w:hAnsi="Times New Roman"/>
          <w:sz w:val="24"/>
          <w:szCs w:val="24"/>
        </w:rPr>
        <w:t>,</w:t>
      </w:r>
      <w:r w:rsidRPr="00C0430C">
        <w:rPr>
          <w:rFonts w:ascii="Times New Roman" w:hAnsi="Times New Roman"/>
          <w:sz w:val="24"/>
          <w:szCs w:val="24"/>
        </w:rPr>
        <w:t xml:space="preserve"> настоящий </w:t>
      </w:r>
      <w:proofErr w:type="gramStart"/>
      <w:r w:rsidRPr="00C0430C">
        <w:rPr>
          <w:rFonts w:ascii="Times New Roman" w:hAnsi="Times New Roman"/>
          <w:sz w:val="24"/>
          <w:szCs w:val="24"/>
        </w:rPr>
        <w:t>Договор</w:t>
      </w:r>
      <w:proofErr w:type="gramEnd"/>
      <w:r w:rsidRPr="00C0430C">
        <w:rPr>
          <w:rFonts w:ascii="Times New Roman" w:hAnsi="Times New Roman"/>
          <w:sz w:val="24"/>
          <w:szCs w:val="24"/>
        </w:rPr>
        <w:t xml:space="preserve"> может быть </w:t>
      </w:r>
      <w:r w:rsidR="00263507" w:rsidRPr="00C0430C">
        <w:rPr>
          <w:rFonts w:ascii="Times New Roman" w:hAnsi="Times New Roman"/>
          <w:sz w:val="24"/>
          <w:szCs w:val="24"/>
        </w:rPr>
        <w:t>расторгнут по</w:t>
      </w:r>
      <w:r w:rsidRPr="00C0430C">
        <w:rPr>
          <w:rFonts w:ascii="Times New Roman" w:hAnsi="Times New Roman"/>
          <w:sz w:val="24"/>
          <w:szCs w:val="24"/>
        </w:rPr>
        <w:t xml:space="preserve"> письменному заявлению любой из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C847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7.4. Несмотря на наступление форс-мажора, перед прекращением настоящего Договора вследствие форс-мажорных обстоятель</w:t>
      </w:r>
      <w:proofErr w:type="gramStart"/>
      <w:r w:rsidRPr="00C0430C">
        <w:rPr>
          <w:rFonts w:ascii="Times New Roman" w:hAnsi="Times New Roman"/>
          <w:sz w:val="24"/>
          <w:szCs w:val="24"/>
        </w:rPr>
        <w:t xml:space="preserve">ств </w:t>
      </w:r>
      <w:r w:rsidRPr="00C0430C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C0430C">
        <w:rPr>
          <w:rFonts w:ascii="Times New Roman" w:hAnsi="Times New Roman"/>
          <w:b/>
          <w:sz w:val="24"/>
          <w:szCs w:val="24"/>
        </w:rPr>
        <w:t>ороны</w:t>
      </w:r>
      <w:r w:rsidRPr="00C0430C">
        <w:rPr>
          <w:rFonts w:ascii="Times New Roman" w:hAnsi="Times New Roman"/>
          <w:sz w:val="24"/>
          <w:szCs w:val="24"/>
        </w:rPr>
        <w:t xml:space="preserve"> осуществляют окончательные взаиморасчеты.</w:t>
      </w:r>
    </w:p>
    <w:p w:rsidR="00C0430C" w:rsidRDefault="00C0430C" w:rsidP="00C847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7.5. </w:t>
      </w:r>
      <w:r w:rsidRPr="00C0430C">
        <w:rPr>
          <w:rFonts w:ascii="Times New Roman" w:hAnsi="Times New Roman"/>
          <w:b/>
          <w:sz w:val="24"/>
          <w:szCs w:val="24"/>
        </w:rPr>
        <w:t>Сторона</w:t>
      </w:r>
      <w:r w:rsidRPr="00C0430C">
        <w:rPr>
          <w:rFonts w:ascii="Times New Roman" w:hAnsi="Times New Roman"/>
          <w:sz w:val="24"/>
          <w:szCs w:val="24"/>
        </w:rPr>
        <w:t xml:space="preserve">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календарных дней предоставить другой </w:t>
      </w:r>
      <w:r w:rsidRPr="00C0430C">
        <w:rPr>
          <w:rFonts w:ascii="Times New Roman" w:hAnsi="Times New Roman"/>
          <w:b/>
          <w:sz w:val="24"/>
          <w:szCs w:val="24"/>
        </w:rPr>
        <w:t>Стороне</w:t>
      </w:r>
      <w:r w:rsidRPr="00C0430C">
        <w:rPr>
          <w:rFonts w:ascii="Times New Roman" w:hAnsi="Times New Roman"/>
          <w:sz w:val="24"/>
          <w:szCs w:val="24"/>
        </w:rPr>
        <w:t xml:space="preserve">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</w:t>
      </w:r>
    </w:p>
    <w:p w:rsidR="00C847F3" w:rsidRPr="00C0430C" w:rsidRDefault="00C847F3" w:rsidP="00C847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0C" w:rsidRPr="00C0430C" w:rsidRDefault="00C0430C" w:rsidP="005E75BB">
      <w:pPr>
        <w:pStyle w:val="31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C0430C">
        <w:rPr>
          <w:b/>
          <w:sz w:val="24"/>
          <w:szCs w:val="24"/>
        </w:rPr>
        <w:t>Требования в области охраны труда, промышленной безопасности, охраны окружающей среды</w:t>
      </w:r>
    </w:p>
    <w:p w:rsidR="00C0430C" w:rsidRPr="00C0430C" w:rsidRDefault="00C0430C" w:rsidP="00C0430C">
      <w:pPr>
        <w:pStyle w:val="31"/>
        <w:numPr>
          <w:ilvl w:val="1"/>
          <w:numId w:val="26"/>
        </w:numPr>
        <w:spacing w:after="0"/>
        <w:ind w:left="0" w:firstLine="0"/>
        <w:jc w:val="both"/>
        <w:rPr>
          <w:color w:val="000000"/>
          <w:sz w:val="24"/>
          <w:szCs w:val="24"/>
        </w:rPr>
      </w:pPr>
      <w:r w:rsidRPr="00C0430C">
        <w:rPr>
          <w:sz w:val="24"/>
          <w:szCs w:val="24"/>
        </w:rPr>
        <w:t>В ходе выполнения работ, предусмотренных п. 5.1.</w:t>
      </w:r>
      <w:r w:rsidR="00A56EE4">
        <w:rPr>
          <w:sz w:val="24"/>
          <w:szCs w:val="24"/>
        </w:rPr>
        <w:t>3</w:t>
      </w:r>
      <w:r w:rsidRPr="00C0430C">
        <w:rPr>
          <w:sz w:val="24"/>
          <w:szCs w:val="24"/>
        </w:rPr>
        <w:t xml:space="preserve"> настоящего Договора на территории </w:t>
      </w:r>
      <w:r w:rsidRPr="00C0430C">
        <w:rPr>
          <w:b/>
          <w:sz w:val="24"/>
          <w:szCs w:val="24"/>
        </w:rPr>
        <w:t>Продавца</w:t>
      </w:r>
      <w:r w:rsidRPr="00C0430C">
        <w:rPr>
          <w:sz w:val="24"/>
          <w:szCs w:val="24"/>
        </w:rPr>
        <w:t xml:space="preserve">, </w:t>
      </w:r>
      <w:r w:rsidRPr="00C0430C">
        <w:rPr>
          <w:b/>
          <w:sz w:val="24"/>
          <w:szCs w:val="24"/>
        </w:rPr>
        <w:t xml:space="preserve">Покупатель </w:t>
      </w:r>
      <w:r w:rsidRPr="00C0430C">
        <w:rPr>
          <w:sz w:val="24"/>
          <w:szCs w:val="24"/>
        </w:rPr>
        <w:t>обязуется:</w:t>
      </w:r>
    </w:p>
    <w:p w:rsidR="00C0430C" w:rsidRPr="00C0430C" w:rsidRDefault="00C0430C" w:rsidP="00C0430C">
      <w:pPr>
        <w:pStyle w:val="31"/>
        <w:numPr>
          <w:ilvl w:val="2"/>
          <w:numId w:val="26"/>
        </w:numPr>
        <w:tabs>
          <w:tab w:val="left" w:pos="0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C0430C">
        <w:rPr>
          <w:sz w:val="24"/>
          <w:szCs w:val="24"/>
        </w:rPr>
        <w:t xml:space="preserve">Соблюдать нормы действующего законодательства Российской Федерации, включая законодательство о недрах, об охране окружающей среды, о промышленной и пожарной безопасности, о природных и минеральных ресурсах, иные законы и нормативные акты, действующие на территории выполнения работ; </w:t>
      </w:r>
      <w:proofErr w:type="gramEnd"/>
    </w:p>
    <w:p w:rsidR="005062BF" w:rsidRDefault="00C0430C" w:rsidP="005062BF">
      <w:pPr>
        <w:numPr>
          <w:ilvl w:val="2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2BF">
        <w:rPr>
          <w:rFonts w:ascii="Times New Roman" w:hAnsi="Times New Roman"/>
          <w:sz w:val="24"/>
          <w:szCs w:val="24"/>
        </w:rPr>
        <w:t>Обеспечить выполнение необходимых мероприятий по промышленной безопасности, охране труда, охране окружающей среды</w:t>
      </w:r>
      <w:r w:rsidR="00690406" w:rsidRPr="005062BF">
        <w:rPr>
          <w:rFonts w:ascii="Times New Roman" w:hAnsi="Times New Roman"/>
          <w:sz w:val="24"/>
          <w:szCs w:val="24"/>
        </w:rPr>
        <w:t xml:space="preserve"> (ПБОТОС), изложенные в Приложении №6 к настоящему Договору; а также требования к </w:t>
      </w:r>
      <w:r w:rsidRPr="005062BF">
        <w:rPr>
          <w:rFonts w:ascii="Times New Roman" w:hAnsi="Times New Roman"/>
          <w:sz w:val="24"/>
          <w:szCs w:val="24"/>
        </w:rPr>
        <w:t>рациональному использованию природных ресурсов, по пожарной безопасности объекта</w:t>
      </w:r>
      <w:r w:rsidR="005062BF" w:rsidRPr="005062BF">
        <w:rPr>
          <w:rFonts w:ascii="Times New Roman" w:hAnsi="Times New Roman"/>
          <w:sz w:val="24"/>
          <w:szCs w:val="24"/>
        </w:rPr>
        <w:t xml:space="preserve">, на котором выполняются работы. </w:t>
      </w:r>
      <w:proofErr w:type="gramEnd"/>
    </w:p>
    <w:p w:rsidR="005062BF" w:rsidRPr="005062BF" w:rsidRDefault="005062BF" w:rsidP="005062B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2BF">
        <w:rPr>
          <w:rFonts w:ascii="Times New Roman" w:hAnsi="Times New Roman"/>
          <w:sz w:val="24"/>
          <w:szCs w:val="24"/>
        </w:rPr>
        <w:t xml:space="preserve">Соблюдение требований </w:t>
      </w:r>
      <w:r>
        <w:rPr>
          <w:rFonts w:ascii="Times New Roman" w:hAnsi="Times New Roman"/>
          <w:sz w:val="24"/>
          <w:szCs w:val="24"/>
        </w:rPr>
        <w:t xml:space="preserve">ПБОТОС </w:t>
      </w:r>
      <w:r w:rsidRPr="005062BF">
        <w:rPr>
          <w:rFonts w:ascii="Times New Roman" w:hAnsi="Times New Roman"/>
          <w:sz w:val="24"/>
          <w:szCs w:val="24"/>
        </w:rPr>
        <w:t>стороны признают существенным условием договора, и в случае их нарушения, По</w:t>
      </w:r>
      <w:r>
        <w:rPr>
          <w:rFonts w:ascii="Times New Roman" w:hAnsi="Times New Roman"/>
          <w:sz w:val="24"/>
          <w:szCs w:val="24"/>
        </w:rPr>
        <w:t>купатель</w:t>
      </w:r>
      <w:r w:rsidRPr="005062BF">
        <w:rPr>
          <w:rFonts w:ascii="Times New Roman" w:hAnsi="Times New Roman"/>
          <w:sz w:val="24"/>
          <w:szCs w:val="24"/>
        </w:rPr>
        <w:t xml:space="preserve"> несет ответственность в разме</w:t>
      </w:r>
      <w:r>
        <w:rPr>
          <w:rFonts w:ascii="Times New Roman" w:hAnsi="Times New Roman"/>
          <w:sz w:val="24"/>
          <w:szCs w:val="24"/>
        </w:rPr>
        <w:t>ре, установленном Приложением №6.1.</w:t>
      </w:r>
      <w:r w:rsidRPr="005062BF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:rsidR="00C0430C" w:rsidRPr="00C0430C" w:rsidRDefault="00C0430C" w:rsidP="00C0430C">
      <w:pPr>
        <w:pStyle w:val="af9"/>
      </w:pPr>
      <w:r w:rsidRPr="00C0430C">
        <w:rPr>
          <w:noProof/>
        </w:rPr>
        <w:t>8.1.</w:t>
      </w:r>
      <w:r w:rsidR="005E75BB">
        <w:rPr>
          <w:noProof/>
        </w:rPr>
        <w:t>3</w:t>
      </w:r>
      <w:r w:rsidRPr="00C0430C">
        <w:rPr>
          <w:noProof/>
        </w:rPr>
        <w:t xml:space="preserve">. </w:t>
      </w:r>
      <w:r w:rsidRPr="00C0430C">
        <w:t xml:space="preserve">Соблюдать требования к оборудованию, используемому в ходе выполнения </w:t>
      </w:r>
      <w:r w:rsidR="00263507" w:rsidRPr="00C0430C">
        <w:t>работ,</w:t>
      </w:r>
      <w:r w:rsidRPr="00C0430C">
        <w:t xml:space="preserve"> предусмотренных в п. 5.1.</w:t>
      </w:r>
      <w:r w:rsidR="00A56EE4">
        <w:t>3</w:t>
      </w:r>
      <w:r w:rsidRPr="00C0430C">
        <w:t xml:space="preserve">. настоящего Договора, и его эксплуатации, установленные действующим законодательством РФ и Требованиями </w:t>
      </w:r>
      <w:r w:rsidR="00690406">
        <w:t xml:space="preserve">ПБОТОС </w:t>
      </w:r>
      <w:r w:rsidRPr="00C0430C">
        <w:t>для договоров, заключенных на срок, не превышающий 1 год.</w:t>
      </w:r>
    </w:p>
    <w:p w:rsidR="00C0430C" w:rsidRPr="00C0430C" w:rsidRDefault="000A2014" w:rsidP="00C0430C">
      <w:pPr>
        <w:pStyle w:val="a3"/>
        <w:tabs>
          <w:tab w:val="left" w:pos="900"/>
        </w:tabs>
      </w:pPr>
      <w:r>
        <w:t>8.</w:t>
      </w:r>
      <w:r w:rsidR="00690406">
        <w:t>2</w:t>
      </w:r>
      <w:r w:rsidR="00C0430C" w:rsidRPr="00C0430C">
        <w:t xml:space="preserve">. Продавец вправе в любое время осуществлять </w:t>
      </w:r>
      <w:proofErr w:type="gramStart"/>
      <w:r w:rsidR="00C0430C" w:rsidRPr="00C0430C">
        <w:t>контроль за</w:t>
      </w:r>
      <w:proofErr w:type="gramEnd"/>
      <w:r w:rsidR="00C0430C" w:rsidRPr="00C0430C">
        <w:t xml:space="preserve"> соблюдением Покупателем и третьими лицами, привлекаемыми Покупателем, положений настоящей статьи Договора</w:t>
      </w:r>
    </w:p>
    <w:p w:rsidR="00C0430C" w:rsidRPr="00C0430C" w:rsidRDefault="00C0430C" w:rsidP="00C0430C">
      <w:pPr>
        <w:spacing w:line="240" w:lineRule="auto"/>
        <w:ind w:firstLine="425"/>
        <w:jc w:val="both"/>
        <w:rPr>
          <w:rFonts w:ascii="Times New Roman" w:hAnsi="Times New Roman"/>
          <w:noProof/>
          <w:sz w:val="24"/>
          <w:szCs w:val="24"/>
        </w:rPr>
      </w:pPr>
    </w:p>
    <w:p w:rsidR="00C0430C" w:rsidRPr="00C0430C" w:rsidRDefault="00C0430C" w:rsidP="000A2014">
      <w:pPr>
        <w:pStyle w:val="1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430C">
        <w:rPr>
          <w:rFonts w:ascii="Times New Roman" w:hAnsi="Times New Roman" w:cs="Times New Roman"/>
          <w:sz w:val="24"/>
          <w:szCs w:val="24"/>
        </w:rPr>
        <w:lastRenderedPageBreak/>
        <w:t>9. Требования по конфиденциальности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C0430C" w:rsidRPr="00DD62D9" w:rsidTr="00857FE6">
        <w:trPr>
          <w:trHeight w:val="992"/>
        </w:trPr>
        <w:tc>
          <w:tcPr>
            <w:tcW w:w="5000" w:type="pct"/>
          </w:tcPr>
          <w:p w:rsidR="00857FE6" w:rsidRPr="00144232" w:rsidRDefault="00857FE6" w:rsidP="00C847F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9.1. </w:t>
            </w:r>
            <w:r w:rsidRPr="00DB7FE7">
              <w:rPr>
                <w:rFonts w:ascii="Times New Roman" w:hAnsi="Times New Roman"/>
                <w:szCs w:val="24"/>
              </w:rPr>
              <w:t xml:space="preserve">Для целей настоящего Договора термин </w:t>
            </w:r>
            <w:r w:rsidRPr="00DB7FE7">
              <w:rPr>
                <w:rFonts w:ascii="Times New Roman" w:hAnsi="Times New Roman"/>
                <w:bCs/>
                <w:szCs w:val="24"/>
              </w:rPr>
              <w:t>«Конфиденциальная информация»</w:t>
            </w:r>
            <w:r w:rsidRPr="00DB7FE7">
              <w:rPr>
                <w:rFonts w:ascii="Times New Roman" w:hAnsi="Times New Roman"/>
                <w:szCs w:val="24"/>
              </w:rPr>
              <w:t xml:space="preserve"> означает любую информацию по настоящему Договору,</w:t>
            </w:r>
            <w:r w:rsidRPr="00144232">
              <w:rPr>
                <w:rFonts w:ascii="Times New Roman" w:hAnsi="Times New Roman"/>
              </w:rPr>
              <w:t xml:space="preserve">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      </w:r>
          </w:p>
          <w:p w:rsidR="00857FE6" w:rsidRPr="00144232" w:rsidRDefault="00857FE6" w:rsidP="00C847F3">
            <w:pPr>
              <w:pStyle w:val="12"/>
              <w:jc w:val="both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      </w:r>
            <w:proofErr w:type="gramStart"/>
            <w:r w:rsidRPr="00144232">
              <w:rPr>
                <w:rFonts w:ascii="Times New Roman" w:hAnsi="Times New Roman"/>
              </w:rPr>
      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      </w:r>
            <w:proofErr w:type="gramEnd"/>
            <w:r w:rsidRPr="00144232">
              <w:rPr>
                <w:rFonts w:ascii="Times New Roman" w:hAnsi="Times New Roman"/>
              </w:rPr>
              <w:t xml:space="preserve"> </w:t>
            </w:r>
            <w:proofErr w:type="gramStart"/>
            <w:r w:rsidRPr="00144232">
              <w:rPr>
                <w:rFonts w:ascii="Times New Roman" w:hAnsi="Times New Roman"/>
              </w:rPr>
              <w:t>условии</w:t>
            </w:r>
            <w:proofErr w:type="gramEnd"/>
            <w:r w:rsidRPr="00144232">
              <w:rPr>
                <w:rFonts w:ascii="Times New Roman" w:hAnsi="Times New Roman"/>
              </w:rPr>
              <w:t>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      </w:r>
          </w:p>
          <w:p w:rsidR="00857FE6" w:rsidRDefault="00857FE6" w:rsidP="00C847F3">
            <w:pPr>
              <w:pStyle w:val="12"/>
              <w:jc w:val="both"/>
            </w:pPr>
            <w:r w:rsidRPr="00144232">
              <w:rPr>
                <w:rFonts w:ascii="Times New Roman" w:hAnsi="Times New Roman"/>
                <w:szCs w:val="24"/>
              </w:rPr>
              <w:t>Соответствующая Сторона настоящего договора несет ответственность за</w:t>
            </w:r>
            <w:r w:rsidRPr="00647A43">
              <w:rPr>
                <w:rFonts w:ascii="Times New Roman" w:hAnsi="Times New Roman"/>
                <w:szCs w:val="24"/>
              </w:rPr>
              <w:t xml:space="preserve"> действия (бездействие) своих работников и иных лиц, получивших доступ к Конфиденциальной информации.</w:t>
            </w:r>
          </w:p>
          <w:p w:rsidR="00857FE6" w:rsidRPr="00857FE6" w:rsidRDefault="00857FE6" w:rsidP="00C84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FE6">
              <w:rPr>
                <w:rFonts w:ascii="Times New Roman" w:hAnsi="Times New Roman"/>
                <w:sz w:val="24"/>
                <w:szCs w:val="24"/>
              </w:rPr>
              <w:t>Для целей настоящего Договора «</w:t>
            </w:r>
            <w:r w:rsidRPr="00857FE6">
              <w:rPr>
                <w:rFonts w:ascii="Times New Roman" w:hAnsi="Times New Roman"/>
                <w:bCs/>
                <w:sz w:val="24"/>
                <w:szCs w:val="24"/>
              </w:rPr>
              <w:t>Разглашение Конфиденциальной информации</w:t>
            </w:r>
            <w:r w:rsidRPr="00857FE6">
              <w:rPr>
                <w:rFonts w:ascii="Times New Roman" w:hAnsi="Times New Roman"/>
                <w:sz w:val="24"/>
                <w:szCs w:val="24"/>
              </w:rPr>
              <w:t>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      </w:r>
          </w:p>
          <w:p w:rsidR="00857FE6" w:rsidRDefault="00857FE6" w:rsidP="00C84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FE6" w:rsidRPr="00857FE6" w:rsidRDefault="00857FE6" w:rsidP="00C84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FE6">
              <w:rPr>
                <w:rFonts w:ascii="Times New Roman" w:hAnsi="Times New Roman"/>
                <w:sz w:val="24"/>
                <w:szCs w:val="24"/>
              </w:rPr>
      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      </w:r>
          </w:p>
          <w:p w:rsidR="00857FE6" w:rsidRPr="00857FE6" w:rsidRDefault="00857FE6" w:rsidP="00C84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FE6">
              <w:rPr>
                <w:rFonts w:ascii="Times New Roman" w:hAnsi="Times New Roman"/>
                <w:sz w:val="24"/>
                <w:szCs w:val="24"/>
              </w:rPr>
              <w:t>Передача Конфиденциальной информации оформляется Актом, который подписывается</w:t>
            </w:r>
            <w:r w:rsidRPr="00647A43">
              <w:t xml:space="preserve"> </w:t>
            </w:r>
            <w:r w:rsidRPr="00857FE6">
              <w:rPr>
                <w:rFonts w:ascii="Times New Roman" w:hAnsi="Times New Roman"/>
                <w:sz w:val="24"/>
                <w:szCs w:val="24"/>
              </w:rPr>
              <w:t>уполномоченными лицами Сторон.</w:t>
            </w:r>
          </w:p>
          <w:p w:rsidR="00C0430C" w:rsidRPr="00C0430C" w:rsidRDefault="00857FE6" w:rsidP="00C847F3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57FE6">
              <w:rPr>
                <w:rFonts w:ascii="Times New Roman" w:hAnsi="Times New Roman"/>
                <w:sz w:val="24"/>
                <w:szCs w:val="24"/>
              </w:rPr>
      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      </w:r>
          </w:p>
        </w:tc>
      </w:tr>
    </w:tbl>
    <w:p w:rsidR="00C0430C" w:rsidRDefault="00C0430C" w:rsidP="00857FE6">
      <w:pPr>
        <w:pStyle w:val="1"/>
        <w:numPr>
          <w:ilvl w:val="0"/>
          <w:numId w:val="34"/>
        </w:numPr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0430C">
        <w:rPr>
          <w:rFonts w:ascii="Times New Roman" w:hAnsi="Times New Roman" w:cs="Times New Roman"/>
          <w:bCs w:val="0"/>
          <w:sz w:val="24"/>
          <w:szCs w:val="24"/>
        </w:rPr>
        <w:t>Антикоррупционные требования</w:t>
      </w:r>
    </w:p>
    <w:p w:rsidR="00041FE4" w:rsidRDefault="00C0430C" w:rsidP="00C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10.1. </w:t>
      </w:r>
      <w:proofErr w:type="gramStart"/>
      <w:r w:rsidRPr="00C0430C">
        <w:rPr>
          <w:rFonts w:ascii="Times New Roman" w:hAnsi="Times New Roman"/>
          <w:sz w:val="24"/>
          <w:szCs w:val="24"/>
        </w:rPr>
        <w:t xml:space="preserve">При исполнении своих обязательств </w:t>
      </w:r>
      <w:r w:rsidRPr="00C0430C">
        <w:rPr>
          <w:rFonts w:ascii="Times New Roman" w:hAnsi="Times New Roman"/>
          <w:snapToGrid w:val="0"/>
          <w:sz w:val="24"/>
          <w:szCs w:val="24"/>
        </w:rPr>
        <w:t>в соответствии с Заявкой и настоящим Договором</w:t>
      </w:r>
      <w:r w:rsidRPr="00C0430C">
        <w:rPr>
          <w:rFonts w:ascii="Times New Roman" w:hAnsi="Times New Roman"/>
          <w:sz w:val="24"/>
          <w:szCs w:val="24"/>
        </w:rPr>
        <w:t xml:space="preserve">, </w:t>
      </w:r>
      <w:r w:rsidRPr="00C0430C">
        <w:rPr>
          <w:rFonts w:ascii="Times New Roman" w:hAnsi="Times New Roman"/>
          <w:b/>
          <w:sz w:val="24"/>
          <w:szCs w:val="24"/>
        </w:rPr>
        <w:t>Стороны,</w:t>
      </w:r>
      <w:r w:rsidRPr="00C0430C">
        <w:rPr>
          <w:rFonts w:ascii="Times New Roman" w:hAnsi="Times New Roman"/>
          <w:sz w:val="24"/>
          <w:szCs w:val="24"/>
        </w:rPr>
        <w:t xml:space="preserve">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</w:t>
      </w:r>
      <w:r w:rsidRPr="00C0430C">
        <w:rPr>
          <w:rFonts w:ascii="Times New Roman" w:hAnsi="Times New Roman"/>
          <w:sz w:val="24"/>
          <w:szCs w:val="24"/>
        </w:rPr>
        <w:lastRenderedPageBreak/>
        <w:t xml:space="preserve">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C0430C" w:rsidRPr="00041FE4" w:rsidRDefault="00041FE4" w:rsidP="00C847F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41FE4">
        <w:rPr>
          <w:rFonts w:ascii="Times New Roman" w:hAnsi="Times New Roman"/>
          <w:b/>
          <w:snapToGrid w:val="0"/>
          <w:sz w:val="24"/>
          <w:szCs w:val="24"/>
        </w:rPr>
        <w:t>Продавец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41FE4">
        <w:rPr>
          <w:rFonts w:ascii="Times New Roman" w:hAnsi="Times New Roman"/>
          <w:snapToGrid w:val="0"/>
          <w:sz w:val="24"/>
          <w:szCs w:val="24"/>
        </w:rPr>
        <w:t xml:space="preserve">подтверждает, что ознакомился с содержанием и обязуется придерживаться принципов Политики </w:t>
      </w:r>
      <w:r w:rsidRPr="00041FE4">
        <w:rPr>
          <w:rFonts w:ascii="Times New Roman" w:hAnsi="Times New Roman"/>
          <w:b/>
          <w:snapToGrid w:val="0"/>
          <w:sz w:val="24"/>
          <w:szCs w:val="24"/>
        </w:rPr>
        <w:t>Покупателя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41FE4">
        <w:rPr>
          <w:rFonts w:ascii="Times New Roman" w:hAnsi="Times New Roman"/>
          <w:snapToGrid w:val="0"/>
          <w:sz w:val="24"/>
          <w:szCs w:val="24"/>
        </w:rPr>
        <w:t>«В области противодействия</w:t>
      </w:r>
      <w:r w:rsidR="00F100C3">
        <w:rPr>
          <w:rFonts w:ascii="Times New Roman" w:hAnsi="Times New Roman"/>
          <w:snapToGrid w:val="0"/>
          <w:sz w:val="24"/>
          <w:szCs w:val="24"/>
        </w:rPr>
        <w:t xml:space="preserve"> корпоративному мошенничеству и </w:t>
      </w:r>
      <w:r w:rsidR="00F100C3" w:rsidRPr="00041FE4">
        <w:rPr>
          <w:rFonts w:ascii="Times New Roman" w:hAnsi="Times New Roman"/>
          <w:snapToGrid w:val="0"/>
          <w:sz w:val="24"/>
          <w:szCs w:val="24"/>
        </w:rPr>
        <w:t>вовлечению</w:t>
      </w:r>
      <w:r w:rsidRPr="00041FE4">
        <w:rPr>
          <w:rFonts w:ascii="Times New Roman" w:hAnsi="Times New Roman"/>
          <w:snapToGrid w:val="0"/>
          <w:sz w:val="24"/>
          <w:szCs w:val="24"/>
        </w:rPr>
        <w:t xml:space="preserve"> в коррупционную деятельность», размещенной в открытом доступе на официальном сайте</w:t>
      </w:r>
      <w:r w:rsidR="005D3FDA">
        <w:rPr>
          <w:rFonts w:ascii="Times New Roman" w:hAnsi="Times New Roman"/>
          <w:snapToGrid w:val="0"/>
          <w:sz w:val="24"/>
          <w:szCs w:val="24"/>
        </w:rPr>
        <w:t xml:space="preserve"> ПАО «НК Роснефть»</w:t>
      </w:r>
      <w:r w:rsidR="005D3FDA" w:rsidRPr="005D3FD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041FE4">
        <w:rPr>
          <w:rFonts w:ascii="Times New Roman" w:hAnsi="Times New Roman"/>
          <w:snapToGrid w:val="0"/>
          <w:sz w:val="24"/>
          <w:szCs w:val="24"/>
        </w:rPr>
        <w:t>в сети Интернет.</w:t>
      </w:r>
    </w:p>
    <w:p w:rsidR="00C0430C" w:rsidRPr="00C0430C" w:rsidRDefault="00C0430C" w:rsidP="00C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10.2. При исполнении своих обязательств </w:t>
      </w:r>
      <w:r w:rsidRPr="00C0430C">
        <w:rPr>
          <w:rFonts w:ascii="Times New Roman" w:hAnsi="Times New Roman"/>
          <w:snapToGrid w:val="0"/>
          <w:sz w:val="24"/>
          <w:szCs w:val="24"/>
        </w:rPr>
        <w:t>в соответствии с настоящим Договором и Заявкой</w:t>
      </w:r>
      <w:r w:rsidRPr="00C0430C">
        <w:rPr>
          <w:rFonts w:ascii="Times New Roman" w:hAnsi="Times New Roman"/>
          <w:sz w:val="24"/>
          <w:szCs w:val="24"/>
        </w:rPr>
        <w:t xml:space="preserve">, </w:t>
      </w:r>
      <w:r w:rsidRPr="00C0430C">
        <w:rPr>
          <w:rFonts w:ascii="Times New Roman" w:hAnsi="Times New Roman"/>
          <w:b/>
          <w:sz w:val="24"/>
          <w:szCs w:val="24"/>
        </w:rPr>
        <w:t>Стороны,</w:t>
      </w:r>
      <w:r w:rsidRPr="00C0430C">
        <w:rPr>
          <w:rFonts w:ascii="Times New Roman" w:hAnsi="Times New Roman"/>
          <w:sz w:val="24"/>
          <w:szCs w:val="24"/>
        </w:rPr>
        <w:t xml:space="preserve"> их аффилированные лица, работники или посредники не осуществляют действия, квалифицируемые применимым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A2E83" w:rsidRPr="005A2E83" w:rsidRDefault="00C0430C" w:rsidP="00C8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10.3. </w:t>
      </w:r>
      <w:proofErr w:type="gramStart"/>
      <w:r w:rsidR="005A2E83" w:rsidRPr="005A2E83">
        <w:rPr>
          <w:rFonts w:ascii="Times New Roman" w:hAnsi="Times New Roman"/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="005A2E83" w:rsidRPr="005A2E83">
        <w:rPr>
          <w:rFonts w:ascii="Times New Roman" w:hAnsi="Times New Roman"/>
          <w:sz w:val="24"/>
          <w:szCs w:val="24"/>
          <w:lang w:val="en-US"/>
        </w:rPr>
        <w:t> </w:t>
      </w:r>
      <w:r w:rsidR="005A2E83" w:rsidRPr="005A2E83">
        <w:rPr>
          <w:rFonts w:ascii="Times New Roman" w:hAnsi="Times New Roman"/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Стороны.</w:t>
      </w:r>
      <w:proofErr w:type="gramEnd"/>
    </w:p>
    <w:p w:rsidR="005A2E83" w:rsidRPr="005A2E83" w:rsidRDefault="005A2E83" w:rsidP="00C847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5A2E83" w:rsidRPr="005A2E83" w:rsidRDefault="005A2E83" w:rsidP="00C847F3">
      <w:pPr>
        <w:numPr>
          <w:ilvl w:val="0"/>
          <w:numId w:val="3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5A2E83" w:rsidRPr="005A2E83" w:rsidRDefault="005A2E83" w:rsidP="00C847F3">
      <w:pPr>
        <w:numPr>
          <w:ilvl w:val="0"/>
          <w:numId w:val="3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5A2E83" w:rsidRPr="005A2E83" w:rsidRDefault="005A2E83" w:rsidP="00C847F3">
      <w:pPr>
        <w:numPr>
          <w:ilvl w:val="0"/>
          <w:numId w:val="3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041FE4" w:rsidRPr="00041FE4" w:rsidRDefault="005A2E83" w:rsidP="00C847F3">
      <w:pPr>
        <w:numPr>
          <w:ilvl w:val="0"/>
          <w:numId w:val="3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5A2E83" w:rsidRPr="005A2E83" w:rsidRDefault="005A2E83" w:rsidP="00C847F3">
      <w:pPr>
        <w:pStyle w:val="Text"/>
        <w:spacing w:after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10.4. </w:t>
      </w:r>
      <w:r w:rsidRPr="005A2E83">
        <w:rPr>
          <w:szCs w:val="24"/>
          <w:lang w:val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5A2E83">
        <w:rPr>
          <w:b/>
          <w:bCs/>
          <w:szCs w:val="24"/>
          <w:lang w:val="ru-RU"/>
        </w:rPr>
        <w:t xml:space="preserve"> </w:t>
      </w:r>
      <w:r w:rsidRPr="005A2E83">
        <w:rPr>
          <w:bCs/>
          <w:szCs w:val="24"/>
          <w:lang w:val="ru-RU"/>
        </w:rPr>
        <w:t xml:space="preserve">Это подтверждение должно быть направлено в течение 5 (пяти) рабочих дней </w:t>
      </w:r>
      <w:proofErr w:type="gramStart"/>
      <w:r w:rsidRPr="005A2E83">
        <w:rPr>
          <w:bCs/>
          <w:szCs w:val="24"/>
          <w:lang w:val="ru-RU"/>
        </w:rPr>
        <w:t>с даты направления</w:t>
      </w:r>
      <w:proofErr w:type="gramEnd"/>
      <w:r w:rsidRPr="005A2E83">
        <w:rPr>
          <w:bCs/>
          <w:szCs w:val="24"/>
          <w:lang w:val="ru-RU"/>
        </w:rPr>
        <w:t xml:space="preserve"> письменного уведомления.</w:t>
      </w:r>
    </w:p>
    <w:p w:rsidR="005A2E83" w:rsidRPr="005A2E83" w:rsidRDefault="005A2E83" w:rsidP="00C847F3">
      <w:pPr>
        <w:pStyle w:val="Text"/>
        <w:spacing w:after="0"/>
        <w:jc w:val="both"/>
        <w:rPr>
          <w:b/>
          <w:bCs/>
          <w:szCs w:val="24"/>
          <w:lang w:val="ru-RU"/>
        </w:rPr>
      </w:pPr>
      <w:r>
        <w:rPr>
          <w:szCs w:val="24"/>
          <w:lang w:val="ru-RU"/>
        </w:rPr>
        <w:t xml:space="preserve">10.5. </w:t>
      </w:r>
      <w:proofErr w:type="gramStart"/>
      <w:r w:rsidRPr="005A2E83">
        <w:rPr>
          <w:szCs w:val="24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5A2E83">
        <w:rPr>
          <w:szCs w:val="24"/>
          <w:lang w:val="ru-RU"/>
        </w:rPr>
        <w:t xml:space="preserve"> доходов, полученных преступным путем.</w:t>
      </w:r>
    </w:p>
    <w:p w:rsidR="005A2E83" w:rsidRPr="005A2E83" w:rsidRDefault="005A2E83" w:rsidP="00C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10.6. </w:t>
      </w:r>
      <w:r w:rsidRPr="005A2E83">
        <w:rPr>
          <w:rFonts w:ascii="Times New Roman" w:hAnsi="Times New Roman"/>
          <w:sz w:val="24"/>
          <w:szCs w:val="24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5A2E83" w:rsidRPr="005A2E83" w:rsidRDefault="005A2E83" w:rsidP="00C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10.7. </w:t>
      </w:r>
      <w:proofErr w:type="gramStart"/>
      <w:r w:rsidRPr="005A2E83">
        <w:rPr>
          <w:rFonts w:ascii="Times New Roman" w:hAnsi="Times New Roman"/>
          <w:sz w:val="24"/>
          <w:szCs w:val="24"/>
        </w:rPr>
        <w:t xml:space="preserve">В целях проведения антикоррупционных проверок </w:t>
      </w:r>
      <w:r w:rsidR="00263507" w:rsidRPr="005A2E83">
        <w:rPr>
          <w:rFonts w:ascii="Times New Roman" w:hAnsi="Times New Roman"/>
          <w:b/>
          <w:sz w:val="24"/>
          <w:szCs w:val="24"/>
        </w:rPr>
        <w:t>Покупатель</w:t>
      </w:r>
      <w:r w:rsidR="00263507">
        <w:rPr>
          <w:rFonts w:ascii="Times New Roman" w:hAnsi="Times New Roman"/>
          <w:sz w:val="24"/>
          <w:szCs w:val="24"/>
        </w:rPr>
        <w:t xml:space="preserve"> </w:t>
      </w:r>
      <w:r w:rsidR="00263507" w:rsidRPr="005A2E83">
        <w:rPr>
          <w:rFonts w:ascii="Times New Roman" w:hAnsi="Times New Roman"/>
          <w:sz w:val="24"/>
          <w:szCs w:val="24"/>
        </w:rPr>
        <w:t>обязуется в</w:t>
      </w:r>
      <w:r w:rsidRPr="005A2E83">
        <w:rPr>
          <w:rFonts w:ascii="Times New Roman" w:hAnsi="Times New Roman"/>
          <w:sz w:val="24"/>
          <w:szCs w:val="24"/>
        </w:rPr>
        <w:t xml:space="preserve"> </w:t>
      </w:r>
      <w:r w:rsidR="00263507" w:rsidRPr="005A2E83">
        <w:rPr>
          <w:rFonts w:ascii="Times New Roman" w:hAnsi="Times New Roman"/>
          <w:sz w:val="24"/>
          <w:szCs w:val="24"/>
        </w:rPr>
        <w:t xml:space="preserve">течение </w:t>
      </w:r>
      <w:r w:rsidR="00263507">
        <w:rPr>
          <w:rFonts w:ascii="Times New Roman" w:hAnsi="Times New Roman"/>
          <w:sz w:val="24"/>
          <w:szCs w:val="24"/>
        </w:rPr>
        <w:t>(</w:t>
      </w:r>
      <w:r w:rsidRPr="005A2E83">
        <w:rPr>
          <w:rFonts w:ascii="Times New Roman" w:hAnsi="Times New Roman"/>
          <w:sz w:val="24"/>
          <w:szCs w:val="24"/>
        </w:rPr>
        <w:t xml:space="preserve">5) пяти рабочих дней с момента заключения настоящего Договора, а также в любое время </w:t>
      </w:r>
      <w:r w:rsidRPr="005A2E83">
        <w:rPr>
          <w:rFonts w:ascii="Times New Roman" w:hAnsi="Times New Roman"/>
          <w:sz w:val="24"/>
          <w:szCs w:val="24"/>
        </w:rPr>
        <w:lastRenderedPageBreak/>
        <w:t xml:space="preserve">в течение действия настоящего Договора по письменному запросу </w:t>
      </w:r>
      <w:r w:rsidRPr="005A2E83">
        <w:rPr>
          <w:rFonts w:ascii="Times New Roman" w:hAnsi="Times New Roman"/>
          <w:b/>
          <w:sz w:val="24"/>
          <w:szCs w:val="24"/>
        </w:rPr>
        <w:t>Продавца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sz w:val="24"/>
          <w:szCs w:val="24"/>
        </w:rPr>
        <w:t xml:space="preserve">предоставить </w:t>
      </w:r>
      <w:r w:rsidRPr="005A2E83">
        <w:rPr>
          <w:rFonts w:ascii="Times New Roman" w:hAnsi="Times New Roman"/>
          <w:b/>
          <w:sz w:val="24"/>
          <w:szCs w:val="24"/>
        </w:rPr>
        <w:t>Продавцу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sz w:val="24"/>
          <w:szCs w:val="24"/>
        </w:rPr>
        <w:t>информацию о цепочке собственников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b/>
          <w:sz w:val="24"/>
          <w:szCs w:val="24"/>
        </w:rPr>
        <w:t>Покупателя</w:t>
      </w:r>
      <w:r w:rsidRPr="005A2E83">
        <w:rPr>
          <w:rFonts w:ascii="Times New Roman" w:hAnsi="Times New Roman"/>
          <w:sz w:val="24"/>
          <w:szCs w:val="24"/>
        </w:rPr>
        <w:t>, включая бенефициаров (в том числе, конечных) по форме согласно Приложению №</w:t>
      </w:r>
      <w:r>
        <w:rPr>
          <w:rFonts w:ascii="Times New Roman" w:hAnsi="Times New Roman"/>
          <w:sz w:val="24"/>
          <w:szCs w:val="24"/>
        </w:rPr>
        <w:t>2</w:t>
      </w:r>
      <w:r w:rsidRPr="005A2E83">
        <w:rPr>
          <w:rFonts w:ascii="Times New Roman" w:hAnsi="Times New Roman"/>
          <w:sz w:val="24"/>
          <w:szCs w:val="24"/>
        </w:rPr>
        <w:t xml:space="preserve"> к настоящему Договору с приложением подтверждающих документов (далее – Информация). </w:t>
      </w:r>
      <w:proofErr w:type="gramEnd"/>
    </w:p>
    <w:p w:rsidR="005A2E83" w:rsidRPr="005A2E83" w:rsidRDefault="005A2E83" w:rsidP="00C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 xml:space="preserve">В случае изменений в цепочке собственников </w:t>
      </w:r>
      <w:r w:rsidRPr="005A2E83">
        <w:rPr>
          <w:rFonts w:ascii="Times New Roman" w:hAnsi="Times New Roman"/>
          <w:b/>
          <w:sz w:val="24"/>
          <w:szCs w:val="24"/>
        </w:rPr>
        <w:t>Покупател</w:t>
      </w:r>
      <w:r>
        <w:rPr>
          <w:rFonts w:ascii="Times New Roman" w:hAnsi="Times New Roman"/>
          <w:b/>
          <w:sz w:val="24"/>
          <w:szCs w:val="24"/>
        </w:rPr>
        <w:t>я</w:t>
      </w:r>
      <w:r w:rsidRPr="005A2E83">
        <w:rPr>
          <w:rFonts w:ascii="Times New Roman" w:hAnsi="Times New Roman"/>
          <w:sz w:val="24"/>
          <w:szCs w:val="24"/>
        </w:rPr>
        <w:t xml:space="preserve"> включая бенефициаров (в том числе, конечных) и (или) в исполнительных органах </w:t>
      </w:r>
      <w:r w:rsidRPr="005A2E83">
        <w:rPr>
          <w:rFonts w:ascii="Times New Roman" w:hAnsi="Times New Roman"/>
          <w:b/>
          <w:sz w:val="24"/>
          <w:szCs w:val="24"/>
        </w:rPr>
        <w:t xml:space="preserve">Покупатель </w:t>
      </w:r>
      <w:r w:rsidR="00263507" w:rsidRPr="005A2E83">
        <w:rPr>
          <w:rFonts w:ascii="Times New Roman" w:hAnsi="Times New Roman"/>
          <w:sz w:val="24"/>
          <w:szCs w:val="24"/>
        </w:rPr>
        <w:t>обязуется в</w:t>
      </w:r>
      <w:r w:rsidRPr="005A2E83">
        <w:rPr>
          <w:rFonts w:ascii="Times New Roman" w:hAnsi="Times New Roman"/>
          <w:sz w:val="24"/>
          <w:szCs w:val="24"/>
        </w:rPr>
        <w:t xml:space="preserve"> течение (5) пяти рабочих дней </w:t>
      </w:r>
      <w:proofErr w:type="gramStart"/>
      <w:r w:rsidRPr="005A2E83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5A2E83">
        <w:rPr>
          <w:rFonts w:ascii="Times New Roman" w:hAnsi="Times New Roman"/>
          <w:sz w:val="24"/>
          <w:szCs w:val="24"/>
        </w:rPr>
        <w:t xml:space="preserve"> таких изменений предоставить </w:t>
      </w:r>
      <w:r w:rsidR="00263507" w:rsidRPr="005A2E83">
        <w:rPr>
          <w:rFonts w:ascii="Times New Roman" w:hAnsi="Times New Roman"/>
          <w:sz w:val="24"/>
          <w:szCs w:val="24"/>
        </w:rPr>
        <w:t>соответствующую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b/>
          <w:sz w:val="24"/>
          <w:szCs w:val="24"/>
        </w:rPr>
        <w:t>Продавцу</w:t>
      </w:r>
      <w:r w:rsidRPr="005A2E83">
        <w:rPr>
          <w:rFonts w:ascii="Times New Roman" w:hAnsi="Times New Roman"/>
          <w:sz w:val="24"/>
          <w:szCs w:val="24"/>
        </w:rPr>
        <w:t xml:space="preserve">. </w:t>
      </w:r>
    </w:p>
    <w:p w:rsidR="005A2E83" w:rsidRPr="005A2E83" w:rsidRDefault="005A2E83" w:rsidP="00C8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>Информация предоставляется на бумажном носителе, заверенная подписью Генерального директора (</w:t>
      </w:r>
      <w:r w:rsidRPr="005A2E83">
        <w:rPr>
          <w:rFonts w:ascii="Times New Roman" w:hAnsi="Times New Roman"/>
          <w:i/>
          <w:sz w:val="24"/>
          <w:szCs w:val="24"/>
        </w:rPr>
        <w:t>или иного должностного лица, являющегося единоличным исполнительным органом</w:t>
      </w:r>
      <w:r w:rsidR="006E5EF8">
        <w:rPr>
          <w:rFonts w:ascii="Times New Roman" w:hAnsi="Times New Roman"/>
          <w:i/>
          <w:sz w:val="24"/>
          <w:szCs w:val="24"/>
        </w:rPr>
        <w:t xml:space="preserve"> Покупателя</w:t>
      </w:r>
      <w:r w:rsidRPr="005A2E83">
        <w:rPr>
          <w:rFonts w:ascii="Times New Roman" w:hAnsi="Times New Roman"/>
          <w:sz w:val="24"/>
          <w:szCs w:val="24"/>
        </w:rPr>
        <w:t xml:space="preserve">) или уполномоченным на основании доверенности лицом и направляется в адрес </w:t>
      </w:r>
      <w:r w:rsidR="00263507" w:rsidRPr="006E5EF8">
        <w:rPr>
          <w:rFonts w:ascii="Times New Roman" w:hAnsi="Times New Roman"/>
          <w:b/>
          <w:sz w:val="24"/>
          <w:szCs w:val="24"/>
        </w:rPr>
        <w:t>Продавца</w:t>
      </w:r>
      <w:r w:rsidR="00263507">
        <w:rPr>
          <w:rFonts w:ascii="Times New Roman" w:hAnsi="Times New Roman"/>
          <w:sz w:val="24"/>
          <w:szCs w:val="24"/>
        </w:rPr>
        <w:t xml:space="preserve"> </w:t>
      </w:r>
      <w:r w:rsidR="00263507" w:rsidRPr="005A2E83">
        <w:rPr>
          <w:rFonts w:ascii="Times New Roman" w:hAnsi="Times New Roman"/>
          <w:sz w:val="24"/>
          <w:szCs w:val="24"/>
        </w:rPr>
        <w:t>путем</w:t>
      </w:r>
      <w:r w:rsidRPr="005A2E83">
        <w:rPr>
          <w:rFonts w:ascii="Times New Roman" w:hAnsi="Times New Roman"/>
          <w:sz w:val="24"/>
          <w:szCs w:val="24"/>
        </w:rPr>
        <w:t xml:space="preserve"> почтового отправления с описью вложения. Датой предоставления Информации является дата получения </w:t>
      </w:r>
      <w:r w:rsidR="006E5EF8" w:rsidRPr="006E5EF8">
        <w:rPr>
          <w:rFonts w:ascii="Times New Roman" w:hAnsi="Times New Roman"/>
          <w:b/>
          <w:sz w:val="24"/>
          <w:szCs w:val="24"/>
        </w:rPr>
        <w:t>Продавцом</w:t>
      </w:r>
      <w:r w:rsidR="006E5EF8"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sz w:val="24"/>
          <w:szCs w:val="24"/>
        </w:rPr>
        <w:t xml:space="preserve">почтового отправления. Дополнительно Информация предоставляется на электронном носителе. </w:t>
      </w:r>
    </w:p>
    <w:p w:rsidR="005A2E83" w:rsidRPr="005A2E83" w:rsidRDefault="005A2E83" w:rsidP="00C8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5A2E83" w:rsidRPr="005A2E83" w:rsidRDefault="005A2E83" w:rsidP="00C8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10.8. </w:t>
      </w:r>
      <w:r w:rsidRPr="005A2E83">
        <w:rPr>
          <w:rFonts w:ascii="Times New Roman" w:hAnsi="Times New Roman"/>
          <w:sz w:val="24"/>
          <w:szCs w:val="24"/>
        </w:rPr>
        <w:t>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5A2E83" w:rsidRPr="005A2E83" w:rsidRDefault="005A2E83" w:rsidP="00C8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10.9. </w:t>
      </w:r>
      <w:proofErr w:type="gramStart"/>
      <w:r w:rsidRPr="005A2E83">
        <w:rPr>
          <w:rFonts w:ascii="Times New Roman" w:hAnsi="Times New Roman"/>
          <w:sz w:val="24"/>
          <w:szCs w:val="24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5A2E83" w:rsidRDefault="005A2E83" w:rsidP="00C8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Pr="005A2E83">
        <w:rPr>
          <w:rFonts w:ascii="Times New Roman" w:hAnsi="Times New Roman"/>
          <w:sz w:val="24"/>
          <w:szCs w:val="24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041FE4" w:rsidRDefault="00041FE4" w:rsidP="00C847F3">
      <w:pPr>
        <w:pStyle w:val="ab"/>
        <w:jc w:val="both"/>
        <w:rPr>
          <w:b w:val="0"/>
          <w:bCs w:val="0"/>
          <w:spacing w:val="-2"/>
          <w:sz w:val="24"/>
        </w:rPr>
      </w:pPr>
      <w:r w:rsidRPr="00041FE4">
        <w:rPr>
          <w:b w:val="0"/>
          <w:sz w:val="24"/>
          <w:szCs w:val="24"/>
        </w:rPr>
        <w:t>10.11.</w:t>
      </w:r>
      <w:r>
        <w:rPr>
          <w:sz w:val="24"/>
          <w:szCs w:val="24"/>
        </w:rPr>
        <w:t xml:space="preserve"> </w:t>
      </w:r>
      <w:proofErr w:type="gramStart"/>
      <w:r w:rsidRPr="00041FE4">
        <w:rPr>
          <w:b w:val="0"/>
          <w:bCs w:val="0"/>
          <w:spacing w:val="-2"/>
          <w:sz w:val="24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Pr="00041FE4">
        <w:rPr>
          <w:bCs w:val="0"/>
          <w:spacing w:val="-2"/>
          <w:sz w:val="24"/>
        </w:rPr>
        <w:t>Покупатель</w:t>
      </w:r>
      <w:r>
        <w:rPr>
          <w:b w:val="0"/>
          <w:bCs w:val="0"/>
          <w:spacing w:val="-2"/>
          <w:sz w:val="24"/>
        </w:rPr>
        <w:t xml:space="preserve"> </w:t>
      </w:r>
      <w:r w:rsidRPr="00041FE4">
        <w:rPr>
          <w:b w:val="0"/>
          <w:bCs w:val="0"/>
          <w:spacing w:val="-2"/>
          <w:sz w:val="24"/>
        </w:rPr>
        <w:t xml:space="preserve">обязан </w:t>
      </w:r>
      <w:r w:rsidR="00263507" w:rsidRPr="00041FE4">
        <w:rPr>
          <w:b w:val="0"/>
          <w:bCs w:val="0"/>
          <w:spacing w:val="-2"/>
          <w:sz w:val="24"/>
        </w:rPr>
        <w:t>предоставить Продавцу</w:t>
      </w:r>
      <w:r w:rsidR="00263507">
        <w:rPr>
          <w:b w:val="0"/>
          <w:bCs w:val="0"/>
          <w:spacing w:val="-2"/>
          <w:sz w:val="24"/>
        </w:rPr>
        <w:t xml:space="preserve"> </w:t>
      </w:r>
      <w:r w:rsidR="00263507" w:rsidRPr="00041FE4">
        <w:rPr>
          <w:b w:val="0"/>
          <w:sz w:val="24"/>
        </w:rPr>
        <w:t>подтверждение</w:t>
      </w:r>
      <w:r w:rsidRPr="00041FE4">
        <w:rPr>
          <w:b w:val="0"/>
          <w:bCs w:val="0"/>
          <w:spacing w:val="-2"/>
          <w:sz w:val="24"/>
        </w:rPr>
        <w:t xml:space="preserve"> </w:t>
      </w:r>
      <w:r w:rsidRPr="00041FE4">
        <w:rPr>
          <w:b w:val="0"/>
          <w:sz w:val="24"/>
        </w:rPr>
        <w:t>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</w:t>
      </w:r>
      <w:r w:rsidRPr="00041FE4">
        <w:rPr>
          <w:b w:val="0"/>
          <w:bCs w:val="0"/>
          <w:spacing w:val="-2"/>
          <w:sz w:val="24"/>
        </w:rPr>
        <w:t xml:space="preserve"> согласно Приложению №</w:t>
      </w:r>
      <w:r w:rsidR="00263507">
        <w:rPr>
          <w:b w:val="0"/>
          <w:bCs w:val="0"/>
          <w:spacing w:val="-2"/>
          <w:sz w:val="24"/>
        </w:rPr>
        <w:t>5</w:t>
      </w:r>
      <w:r w:rsidR="00263507" w:rsidRPr="00041FE4">
        <w:rPr>
          <w:b w:val="0"/>
          <w:bCs w:val="0"/>
          <w:spacing w:val="-2"/>
          <w:sz w:val="24"/>
        </w:rPr>
        <w:t xml:space="preserve"> </w:t>
      </w:r>
      <w:r w:rsidR="00263507" w:rsidRPr="00041FE4">
        <w:rPr>
          <w:b w:val="0"/>
          <w:sz w:val="24"/>
        </w:rPr>
        <w:t>к</w:t>
      </w:r>
      <w:r w:rsidRPr="00041FE4">
        <w:rPr>
          <w:b w:val="0"/>
          <w:bCs w:val="0"/>
          <w:spacing w:val="-2"/>
          <w:sz w:val="24"/>
        </w:rPr>
        <w:t xml:space="preserve"> настоящему Договору.</w:t>
      </w:r>
      <w:proofErr w:type="gramEnd"/>
    </w:p>
    <w:p w:rsidR="00041FE4" w:rsidRDefault="00041FE4" w:rsidP="00C847F3">
      <w:pPr>
        <w:pStyle w:val="ab"/>
        <w:jc w:val="both"/>
        <w:rPr>
          <w:b w:val="0"/>
          <w:sz w:val="24"/>
        </w:rPr>
      </w:pPr>
      <w:r>
        <w:rPr>
          <w:b w:val="0"/>
          <w:bCs w:val="0"/>
          <w:spacing w:val="-2"/>
          <w:sz w:val="24"/>
        </w:rPr>
        <w:t xml:space="preserve">10.12. </w:t>
      </w:r>
      <w:r w:rsidR="00DA31F7" w:rsidRPr="00DA31F7">
        <w:rPr>
          <w:bCs w:val="0"/>
          <w:spacing w:val="-2"/>
          <w:sz w:val="24"/>
        </w:rPr>
        <w:t>Покупатель</w:t>
      </w:r>
      <w:r w:rsidR="00DA31F7">
        <w:rPr>
          <w:b w:val="0"/>
          <w:bCs w:val="0"/>
          <w:spacing w:val="-2"/>
          <w:sz w:val="24"/>
        </w:rPr>
        <w:t xml:space="preserve"> </w:t>
      </w:r>
      <w:r w:rsidRPr="00DA31F7">
        <w:rPr>
          <w:b w:val="0"/>
          <w:sz w:val="24"/>
        </w:rPr>
        <w:t>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:rsidR="00DA31F7" w:rsidRPr="00DA31F7" w:rsidRDefault="00DA31F7" w:rsidP="00C847F3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DA31F7">
        <w:rPr>
          <w:rFonts w:ascii="Times New Roman" w:hAnsi="Times New Roman"/>
          <w:sz w:val="24"/>
        </w:rPr>
        <w:t>10.13.</w:t>
      </w:r>
      <w:r>
        <w:rPr>
          <w:b/>
          <w:sz w:val="24"/>
        </w:rPr>
        <w:t xml:space="preserve"> </w:t>
      </w:r>
      <w:proofErr w:type="gramStart"/>
      <w:r w:rsidRPr="00DA31F7">
        <w:rPr>
          <w:rFonts w:ascii="Times New Roman" w:hAnsi="Times New Roman"/>
          <w:color w:val="000000"/>
          <w:sz w:val="24"/>
          <w:szCs w:val="24"/>
        </w:rPr>
        <w:t xml:space="preserve">В случае если </w:t>
      </w:r>
      <w:r w:rsidRPr="00DA31F7">
        <w:rPr>
          <w:rFonts w:ascii="Times New Roman" w:hAnsi="Times New Roman"/>
          <w:b/>
          <w:color w:val="000000"/>
          <w:sz w:val="24"/>
          <w:szCs w:val="24"/>
        </w:rPr>
        <w:t>Продавец</w:t>
      </w:r>
      <w:r w:rsidRPr="00DA31F7">
        <w:rPr>
          <w:rFonts w:ascii="Times New Roman" w:hAnsi="Times New Roman"/>
          <w:sz w:val="24"/>
          <w:szCs w:val="24"/>
        </w:rPr>
        <w:t xml:space="preserve"> </w:t>
      </w:r>
      <w:r w:rsidRPr="00DA31F7">
        <w:rPr>
          <w:rFonts w:ascii="Times New Roman" w:hAnsi="Times New Roman"/>
          <w:bCs/>
          <w:spacing w:val="-2"/>
          <w:sz w:val="24"/>
          <w:szCs w:val="24"/>
        </w:rPr>
        <w:t>будет привлечен к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 ответственности в виде штрафов, наложенных государственными органами за нарушение </w:t>
      </w:r>
      <w:r w:rsidRPr="00DA31F7">
        <w:rPr>
          <w:rFonts w:ascii="Times New Roman" w:hAnsi="Times New Roman"/>
          <w:sz w:val="24"/>
          <w:szCs w:val="24"/>
        </w:rPr>
        <w:t>Федерального закона РФ «О персональных данных» от 27.07.2006 № 152- ФЗ в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 связи с отсутствием согласия субъекта на обработку его персональных данных, предусмотренного пунктом </w:t>
      </w:r>
      <w:r>
        <w:rPr>
          <w:rFonts w:ascii="Times New Roman" w:hAnsi="Times New Roman"/>
          <w:color w:val="000000"/>
          <w:sz w:val="24"/>
          <w:szCs w:val="24"/>
        </w:rPr>
        <w:t>10.11.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либо </w:t>
      </w:r>
      <w:r w:rsidRPr="00DA31F7">
        <w:rPr>
          <w:rFonts w:ascii="Times New Roman" w:hAnsi="Times New Roman"/>
          <w:b/>
          <w:color w:val="000000"/>
          <w:sz w:val="24"/>
          <w:szCs w:val="24"/>
        </w:rPr>
        <w:t>Продавец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1F7">
        <w:rPr>
          <w:rFonts w:ascii="Times New Roman" w:hAnsi="Times New Roman"/>
          <w:sz w:val="24"/>
          <w:szCs w:val="24"/>
        </w:rPr>
        <w:t xml:space="preserve"> </w:t>
      </w:r>
      <w:r w:rsidRPr="00DA31F7">
        <w:rPr>
          <w:rFonts w:ascii="Times New Roman" w:hAnsi="Times New Roman"/>
          <w:bCs/>
          <w:spacing w:val="-2"/>
          <w:sz w:val="24"/>
          <w:szCs w:val="24"/>
        </w:rPr>
        <w:t xml:space="preserve">понесет </w:t>
      </w:r>
      <w:r w:rsidRPr="00DA31F7">
        <w:rPr>
          <w:rFonts w:ascii="Times New Roman" w:hAnsi="Times New Roman"/>
          <w:color w:val="000000"/>
          <w:sz w:val="24"/>
          <w:szCs w:val="24"/>
        </w:rPr>
        <w:t>расходы в виде сумм возмещения морального и/или имущественного вреда, подлежащих возмещению субъекту персональных данных</w:t>
      </w:r>
      <w:proofErr w:type="gramEnd"/>
      <w:r w:rsidRPr="00DA31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A31F7">
        <w:rPr>
          <w:rFonts w:ascii="Times New Roman" w:hAnsi="Times New Roman"/>
          <w:color w:val="000000"/>
          <w:sz w:val="24"/>
          <w:szCs w:val="24"/>
        </w:rPr>
        <w:t xml:space="preserve">за нарушение </w:t>
      </w:r>
      <w:r w:rsidRPr="00DA31F7">
        <w:rPr>
          <w:rFonts w:ascii="Times New Roman" w:hAnsi="Times New Roman"/>
          <w:sz w:val="24"/>
          <w:szCs w:val="24"/>
        </w:rPr>
        <w:t>Федерального закона РФ «О персональных данных» от 27.07.2006 № 152- ФЗ в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 связи с отсутствием согласия такого субъекта на обработку его персональных данных, предусмотренного пунктом </w:t>
      </w:r>
      <w:r>
        <w:rPr>
          <w:rFonts w:ascii="Times New Roman" w:hAnsi="Times New Roman"/>
          <w:color w:val="000000"/>
          <w:sz w:val="24"/>
          <w:szCs w:val="24"/>
        </w:rPr>
        <w:t>10.11.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</w:t>
      </w:r>
      <w:r w:rsidRPr="00DA31F7">
        <w:rPr>
          <w:rFonts w:ascii="Times New Roman" w:hAnsi="Times New Roman"/>
          <w:b/>
          <w:color w:val="000000"/>
          <w:sz w:val="24"/>
          <w:szCs w:val="24"/>
        </w:rPr>
        <w:t>Покупатель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обязан возместить </w:t>
      </w:r>
      <w:r w:rsidRPr="00DA31F7">
        <w:rPr>
          <w:rFonts w:ascii="Times New Roman" w:hAnsi="Times New Roman"/>
          <w:b/>
          <w:color w:val="000000"/>
          <w:sz w:val="24"/>
          <w:szCs w:val="24"/>
        </w:rPr>
        <w:t>Продавцу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суммы </w:t>
      </w:r>
      <w:r w:rsidR="002A2A03">
        <w:rPr>
          <w:rFonts w:ascii="Times New Roman" w:hAnsi="Times New Roman"/>
          <w:color w:val="000000"/>
          <w:sz w:val="24"/>
          <w:szCs w:val="24"/>
        </w:rPr>
        <w:t xml:space="preserve">убытков в виде сумм 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таких штрафов и/или расходов на основании вступивших в законную силу решения (постановления) уполномоченного </w:t>
      </w:r>
      <w:r w:rsidRPr="00DA31F7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государственного органа и/или решения суда о возмещении</w:t>
      </w:r>
      <w:proofErr w:type="gramEnd"/>
      <w:r w:rsidRPr="00DA31F7">
        <w:rPr>
          <w:rFonts w:ascii="Times New Roman" w:hAnsi="Times New Roman"/>
          <w:color w:val="000000"/>
          <w:sz w:val="24"/>
          <w:szCs w:val="24"/>
        </w:rPr>
        <w:t xml:space="preserve"> морального и/или имущественного вреда, причиненного субъекту персональных данных.</w:t>
      </w:r>
    </w:p>
    <w:p w:rsidR="00DA31F7" w:rsidRPr="00DA31F7" w:rsidRDefault="00DA31F7" w:rsidP="00DA31F7">
      <w:pPr>
        <w:pStyle w:val="ab"/>
        <w:jc w:val="both"/>
        <w:rPr>
          <w:b w:val="0"/>
          <w:sz w:val="24"/>
        </w:rPr>
      </w:pPr>
    </w:p>
    <w:p w:rsidR="00C0430C" w:rsidRPr="00C0430C" w:rsidRDefault="00C0430C" w:rsidP="000A2014">
      <w:pPr>
        <w:tabs>
          <w:tab w:val="left" w:pos="900"/>
        </w:tabs>
        <w:spacing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11. Р</w:t>
      </w:r>
      <w:r w:rsidRPr="00C0430C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11.1. При возникновении споров, требований и (или) претензий по вопросам, предусмотренным настоящим Договором или в связи с ним,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11.2. В случае если спор, требование и (или) претензия не будут разрешены путем переговоров в течение 30 (тридцати) календарных дней со дня направления первого письменного уведомления о существовании спора, требования или претензии, любая из </w:t>
      </w:r>
      <w:r w:rsidRPr="00C0430C">
        <w:rPr>
          <w:rFonts w:ascii="Times New Roman" w:hAnsi="Times New Roman"/>
          <w:b/>
          <w:sz w:val="24"/>
          <w:szCs w:val="24"/>
        </w:rPr>
        <w:t xml:space="preserve">Сторон </w:t>
      </w:r>
      <w:r w:rsidRPr="00C0430C">
        <w:rPr>
          <w:rFonts w:ascii="Times New Roman" w:hAnsi="Times New Roman"/>
          <w:sz w:val="24"/>
          <w:szCs w:val="24"/>
        </w:rPr>
        <w:t>Договора вправе обратиться в арбитражный суд.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11.3. 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</w:t>
      </w:r>
      <w:r w:rsidR="00BF31DB">
        <w:rPr>
          <w:rFonts w:ascii="Times New Roman" w:hAnsi="Times New Roman"/>
          <w:sz w:val="24"/>
          <w:szCs w:val="24"/>
        </w:rPr>
        <w:t xml:space="preserve"> по месту нахождения Продавца</w:t>
      </w:r>
      <w:r w:rsidRPr="00C0430C">
        <w:rPr>
          <w:rFonts w:ascii="Times New Roman" w:hAnsi="Times New Roman"/>
          <w:sz w:val="24"/>
          <w:szCs w:val="24"/>
        </w:rPr>
        <w:t xml:space="preserve">. </w:t>
      </w:r>
    </w:p>
    <w:p w:rsidR="00C0430C" w:rsidRPr="00C0430C" w:rsidRDefault="00C0430C" w:rsidP="00C0430C">
      <w:pPr>
        <w:pStyle w:val="a3"/>
        <w:tabs>
          <w:tab w:val="left" w:pos="900"/>
        </w:tabs>
        <w:ind w:firstLine="180"/>
      </w:pPr>
    </w:p>
    <w:p w:rsidR="00C0430C" w:rsidRPr="00C0430C" w:rsidRDefault="00C0430C" w:rsidP="000A2014">
      <w:pPr>
        <w:pStyle w:val="a3"/>
        <w:tabs>
          <w:tab w:val="left" w:pos="900"/>
        </w:tabs>
        <w:ind w:left="180"/>
        <w:jc w:val="center"/>
        <w:rPr>
          <w:b/>
          <w:bCs/>
        </w:rPr>
      </w:pPr>
      <w:r w:rsidRPr="00C0430C">
        <w:rPr>
          <w:b/>
          <w:bCs/>
        </w:rPr>
        <w:t>12. Срок действия Договора</w:t>
      </w:r>
    </w:p>
    <w:p w:rsidR="00C0430C" w:rsidRPr="00C0430C" w:rsidRDefault="00C0430C" w:rsidP="00C0430C">
      <w:pPr>
        <w:pStyle w:val="a3"/>
        <w:tabs>
          <w:tab w:val="left" w:pos="900"/>
        </w:tabs>
        <w:ind w:firstLine="180"/>
        <w:rPr>
          <w:b/>
          <w:bCs/>
        </w:rPr>
      </w:pPr>
    </w:p>
    <w:p w:rsidR="00C0430C" w:rsidRPr="00C0430C" w:rsidRDefault="00C0430C" w:rsidP="00D52B68">
      <w:pPr>
        <w:pStyle w:val="a5"/>
      </w:pPr>
      <w:r w:rsidRPr="00C0430C">
        <w:t>12.1 Договор вступает в силу с момента его подписания и действует по</w:t>
      </w:r>
      <w:r w:rsidR="005D3FDA">
        <w:t xml:space="preserve"> </w:t>
      </w:r>
      <w:r w:rsidR="00AA5379">
        <w:t>31.03.2019г.</w:t>
      </w:r>
      <w:r w:rsidR="00D52B68">
        <w:t xml:space="preserve">, </w:t>
      </w:r>
      <w:r w:rsidRPr="00C0430C">
        <w:t xml:space="preserve">но в любом случае до полного исполнения </w:t>
      </w:r>
      <w:r w:rsidRPr="00C0430C">
        <w:rPr>
          <w:b/>
        </w:rPr>
        <w:t xml:space="preserve">Сторонами </w:t>
      </w:r>
      <w:r w:rsidRPr="00C0430C">
        <w:t xml:space="preserve">своих обязательств по Договору. </w:t>
      </w:r>
    </w:p>
    <w:p w:rsidR="00C0430C" w:rsidRPr="00C0430C" w:rsidRDefault="00C0430C" w:rsidP="00C0430C">
      <w:pPr>
        <w:pStyle w:val="a3"/>
      </w:pPr>
      <w:r w:rsidRPr="00C0430C">
        <w:t xml:space="preserve">12.2. Настоящий Договор может быть пролонгирован путем подписания обеими </w:t>
      </w:r>
      <w:r w:rsidRPr="00C0430C">
        <w:rPr>
          <w:b/>
        </w:rPr>
        <w:t xml:space="preserve">Сторонами </w:t>
      </w:r>
      <w:r w:rsidRPr="00C0430C">
        <w:t>Дополнительного соглашения.</w:t>
      </w:r>
    </w:p>
    <w:p w:rsidR="00C0430C" w:rsidRPr="00C0430C" w:rsidRDefault="00C0430C" w:rsidP="00C0430C">
      <w:pPr>
        <w:pStyle w:val="a3"/>
      </w:pPr>
    </w:p>
    <w:p w:rsidR="00C0430C" w:rsidRPr="00C0430C" w:rsidRDefault="00C0430C" w:rsidP="000A2014">
      <w:pPr>
        <w:pStyle w:val="a3"/>
        <w:tabs>
          <w:tab w:val="left" w:pos="900"/>
        </w:tabs>
        <w:ind w:left="180"/>
        <w:jc w:val="center"/>
        <w:rPr>
          <w:b/>
        </w:rPr>
      </w:pPr>
      <w:r w:rsidRPr="00C0430C">
        <w:rPr>
          <w:b/>
        </w:rPr>
        <w:t>13. Порядок и основания расторжения Договора</w:t>
      </w:r>
    </w:p>
    <w:p w:rsidR="00C0430C" w:rsidRPr="00C0430C" w:rsidRDefault="00C0430C" w:rsidP="00C0430C">
      <w:pPr>
        <w:pStyle w:val="a3"/>
        <w:tabs>
          <w:tab w:val="left" w:pos="900"/>
        </w:tabs>
        <w:ind w:left="180"/>
        <w:rPr>
          <w:b/>
        </w:rPr>
      </w:pP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13.1. Досрочное расторжение настоящего Договора допускается по письменному соглашению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13.2. Настоящий </w:t>
      </w:r>
      <w:proofErr w:type="gramStart"/>
      <w:r w:rsidRPr="00C0430C">
        <w:rPr>
          <w:rFonts w:ascii="Times New Roman" w:hAnsi="Times New Roman"/>
          <w:sz w:val="24"/>
          <w:szCs w:val="24"/>
        </w:rPr>
        <w:t>Договор</w:t>
      </w:r>
      <w:proofErr w:type="gramEnd"/>
      <w:r w:rsidRPr="00C0430C">
        <w:rPr>
          <w:rFonts w:ascii="Times New Roman" w:hAnsi="Times New Roman"/>
          <w:sz w:val="24"/>
          <w:szCs w:val="24"/>
        </w:rPr>
        <w:t xml:space="preserve"> может быть расторгнут по инициативе одной из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 xml:space="preserve"> в случаях, предусмотренных действующими законодательством РФ, а также настоящим Договором.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13.3. </w:t>
      </w:r>
      <w:r w:rsidRPr="00C0430C">
        <w:rPr>
          <w:rFonts w:ascii="Times New Roman" w:hAnsi="Times New Roman"/>
          <w:b/>
          <w:sz w:val="24"/>
          <w:szCs w:val="24"/>
        </w:rPr>
        <w:t>Сторона</w:t>
      </w:r>
      <w:r w:rsidRPr="00C0430C">
        <w:rPr>
          <w:rFonts w:ascii="Times New Roman" w:hAnsi="Times New Roman"/>
          <w:sz w:val="24"/>
          <w:szCs w:val="24"/>
        </w:rPr>
        <w:t xml:space="preserve">, имеющая намерение расторгнуть настоящий Договор в одностороннем порядке, обязана уведомить об этом другую </w:t>
      </w:r>
      <w:r w:rsidRPr="00C0430C">
        <w:rPr>
          <w:rFonts w:ascii="Times New Roman" w:hAnsi="Times New Roman"/>
          <w:b/>
          <w:sz w:val="24"/>
          <w:szCs w:val="24"/>
        </w:rPr>
        <w:t>Сторону</w:t>
      </w:r>
      <w:r w:rsidRPr="00C0430C">
        <w:rPr>
          <w:rFonts w:ascii="Times New Roman" w:hAnsi="Times New Roman"/>
          <w:sz w:val="24"/>
          <w:szCs w:val="24"/>
        </w:rPr>
        <w:t xml:space="preserve"> в письменной форме не позднее, чем за 20 календарных дней до даты расторжения Договора.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13.4. В случае неисполнения в срок обязательства по предварительной оплате, </w:t>
      </w:r>
      <w:proofErr w:type="spellStart"/>
      <w:r w:rsidRPr="00C0430C">
        <w:rPr>
          <w:rFonts w:ascii="Times New Roman" w:hAnsi="Times New Roman"/>
          <w:sz w:val="24"/>
          <w:szCs w:val="24"/>
        </w:rPr>
        <w:t>невыборки</w:t>
      </w:r>
      <w:proofErr w:type="spellEnd"/>
      <w:r w:rsidRPr="00C0430C">
        <w:rPr>
          <w:rFonts w:ascii="Times New Roman" w:hAnsi="Times New Roman"/>
          <w:sz w:val="24"/>
          <w:szCs w:val="24"/>
        </w:rPr>
        <w:t xml:space="preserve"> Товара в установленные настоящим Договором сроки, </w:t>
      </w:r>
      <w:r w:rsidRPr="00C0430C">
        <w:rPr>
          <w:rFonts w:ascii="Times New Roman" w:hAnsi="Times New Roman"/>
          <w:b/>
          <w:sz w:val="24"/>
          <w:szCs w:val="24"/>
        </w:rPr>
        <w:t>Продавец</w:t>
      </w:r>
      <w:r w:rsidRPr="00C0430C">
        <w:rPr>
          <w:rFonts w:ascii="Times New Roman" w:hAnsi="Times New Roman"/>
          <w:sz w:val="24"/>
          <w:szCs w:val="24"/>
        </w:rPr>
        <w:t xml:space="preserve"> оставляет за собой право отказаться от исполнения настоящего Договора путем направления уведомления </w:t>
      </w:r>
      <w:r w:rsidRPr="00C0430C">
        <w:rPr>
          <w:rFonts w:ascii="Times New Roman" w:hAnsi="Times New Roman"/>
          <w:b/>
          <w:sz w:val="24"/>
          <w:szCs w:val="24"/>
        </w:rPr>
        <w:t xml:space="preserve">Покупателю </w:t>
      </w:r>
      <w:r w:rsidRPr="00C0430C">
        <w:rPr>
          <w:rFonts w:ascii="Times New Roman" w:hAnsi="Times New Roman"/>
          <w:sz w:val="24"/>
          <w:szCs w:val="24"/>
        </w:rPr>
        <w:t xml:space="preserve">и потребовать возмещения убытков. С момента отправления уведомления </w:t>
      </w:r>
      <w:r w:rsidRPr="00C0430C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C0430C">
        <w:rPr>
          <w:rFonts w:ascii="Times New Roman" w:hAnsi="Times New Roman"/>
          <w:sz w:val="24"/>
          <w:szCs w:val="24"/>
        </w:rPr>
        <w:t>Договор считается расторгнутым.</w:t>
      </w:r>
    </w:p>
    <w:p w:rsidR="00C0430C" w:rsidRPr="00C0430C" w:rsidRDefault="00C0430C" w:rsidP="00263507">
      <w:pPr>
        <w:pStyle w:val="a3"/>
        <w:tabs>
          <w:tab w:val="left" w:pos="900"/>
        </w:tabs>
        <w:ind w:firstLine="180"/>
      </w:pPr>
    </w:p>
    <w:p w:rsidR="00C0430C" w:rsidRPr="00C0430C" w:rsidRDefault="00C0430C" w:rsidP="00DA31F7">
      <w:pPr>
        <w:pStyle w:val="a3"/>
        <w:tabs>
          <w:tab w:val="left" w:pos="900"/>
        </w:tabs>
        <w:ind w:left="180"/>
        <w:jc w:val="center"/>
        <w:rPr>
          <w:b/>
        </w:rPr>
      </w:pPr>
      <w:r w:rsidRPr="00C0430C">
        <w:rPr>
          <w:b/>
        </w:rPr>
        <w:t>14. Заключительные положения</w:t>
      </w:r>
    </w:p>
    <w:p w:rsidR="00C0430C" w:rsidRPr="00C0430C" w:rsidRDefault="00C0430C" w:rsidP="00C0430C">
      <w:pPr>
        <w:pStyle w:val="a3"/>
        <w:tabs>
          <w:tab w:val="left" w:pos="900"/>
        </w:tabs>
        <w:ind w:left="180"/>
        <w:rPr>
          <w:b/>
        </w:rPr>
      </w:pP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14.1. Договор составлен в письменной форме.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14.2. Настоящий Договор является действительным при наличии подписей уполномоченных представителей и печатей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14.3. Любые изменения и дополнения к настоящему Договору, за исключением указанных в п.п.13.2</w:t>
      </w:r>
      <w:r w:rsidR="00263507">
        <w:rPr>
          <w:rFonts w:ascii="Times New Roman" w:hAnsi="Times New Roman"/>
          <w:sz w:val="24"/>
          <w:szCs w:val="24"/>
        </w:rPr>
        <w:t>.</w:t>
      </w:r>
      <w:r w:rsidRPr="00C0430C">
        <w:rPr>
          <w:rFonts w:ascii="Times New Roman" w:hAnsi="Times New Roman"/>
          <w:sz w:val="24"/>
          <w:szCs w:val="24"/>
        </w:rPr>
        <w:t>, 14.7</w:t>
      </w:r>
      <w:r w:rsidR="00263507">
        <w:rPr>
          <w:rFonts w:ascii="Times New Roman" w:hAnsi="Times New Roman"/>
          <w:sz w:val="24"/>
          <w:szCs w:val="24"/>
        </w:rPr>
        <w:t>.</w:t>
      </w:r>
      <w:r w:rsidRPr="00C0430C">
        <w:rPr>
          <w:rFonts w:ascii="Times New Roman" w:hAnsi="Times New Roman"/>
          <w:sz w:val="24"/>
          <w:szCs w:val="24"/>
        </w:rPr>
        <w:t xml:space="preserve"> действительны при условии, если они совершены в письменной форме, подписаны надлежащим образом уполномоченными представителями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="00B74FD3">
        <w:rPr>
          <w:rFonts w:ascii="Times New Roman" w:hAnsi="Times New Roman"/>
          <w:b/>
          <w:sz w:val="24"/>
          <w:szCs w:val="24"/>
        </w:rPr>
        <w:t xml:space="preserve"> </w:t>
      </w:r>
      <w:r w:rsidR="00B74FD3">
        <w:rPr>
          <w:rFonts w:ascii="Times New Roman" w:hAnsi="Times New Roman"/>
          <w:sz w:val="24"/>
          <w:szCs w:val="24"/>
        </w:rPr>
        <w:t>собственноручно, либо с использованием ЭП</w:t>
      </w:r>
      <w:r w:rsidRPr="00C0430C">
        <w:rPr>
          <w:rFonts w:ascii="Times New Roman" w:hAnsi="Times New Roman"/>
          <w:sz w:val="24"/>
          <w:szCs w:val="24"/>
        </w:rPr>
        <w:t>.</w:t>
      </w:r>
      <w:r w:rsidR="00B74FD3" w:rsidRPr="00B74FD3">
        <w:rPr>
          <w:rFonts w:ascii="Times New Roman" w:hAnsi="Times New Roman"/>
          <w:sz w:val="24"/>
          <w:szCs w:val="24"/>
        </w:rPr>
        <w:t xml:space="preserve"> </w:t>
      </w:r>
      <w:r w:rsidR="00B74FD3" w:rsidRPr="005D5546">
        <w:rPr>
          <w:rFonts w:ascii="Times New Roman" w:hAnsi="Times New Roman"/>
          <w:sz w:val="24"/>
          <w:szCs w:val="24"/>
        </w:rPr>
        <w:t xml:space="preserve">Исключение составляют случаи изменения </w:t>
      </w:r>
      <w:r w:rsidR="00B74FD3" w:rsidRPr="005D5546">
        <w:rPr>
          <w:rFonts w:ascii="Times New Roman" w:hAnsi="Times New Roman"/>
          <w:sz w:val="24"/>
          <w:szCs w:val="24"/>
        </w:rPr>
        <w:lastRenderedPageBreak/>
        <w:t xml:space="preserve">реквизитов </w:t>
      </w:r>
      <w:r w:rsidR="00B74FD3" w:rsidRPr="0066624E">
        <w:rPr>
          <w:rFonts w:ascii="Times New Roman" w:hAnsi="Times New Roman"/>
          <w:b/>
          <w:sz w:val="24"/>
          <w:szCs w:val="24"/>
        </w:rPr>
        <w:t>Сторон</w:t>
      </w:r>
      <w:r w:rsidR="00B74FD3" w:rsidRPr="005D5546">
        <w:rPr>
          <w:rFonts w:ascii="Times New Roman" w:hAnsi="Times New Roman"/>
          <w:sz w:val="24"/>
          <w:szCs w:val="24"/>
        </w:rPr>
        <w:t>, которые являются действительными при наличии письменного уведомления от соответствующей Стороны как описано ниже.</w:t>
      </w:r>
    </w:p>
    <w:p w:rsidR="00B74FD3" w:rsidRDefault="00B74FD3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 </w:t>
      </w:r>
      <w:r w:rsidRPr="00B74FD3">
        <w:rPr>
          <w:rFonts w:ascii="Times New Roman" w:hAnsi="Times New Roman"/>
          <w:sz w:val="24"/>
          <w:szCs w:val="24"/>
        </w:rPr>
        <w:t xml:space="preserve">Каждая </w:t>
      </w:r>
      <w:r w:rsidRPr="0066624E">
        <w:rPr>
          <w:rFonts w:ascii="Times New Roman" w:hAnsi="Times New Roman"/>
          <w:b/>
          <w:sz w:val="24"/>
          <w:szCs w:val="24"/>
        </w:rPr>
        <w:t>Сторона</w:t>
      </w:r>
      <w:r w:rsidRPr="00B74FD3">
        <w:rPr>
          <w:rFonts w:ascii="Times New Roman" w:hAnsi="Times New Roman"/>
          <w:sz w:val="24"/>
          <w:szCs w:val="24"/>
        </w:rPr>
        <w:t xml:space="preserve">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</w:t>
      </w:r>
    </w:p>
    <w:p w:rsidR="00B74FD3" w:rsidRPr="00C0430C" w:rsidRDefault="00B74FD3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14.5. </w:t>
      </w:r>
      <w:r w:rsidRPr="00B74FD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74FD3">
        <w:rPr>
          <w:rFonts w:ascii="Times New Roman" w:hAnsi="Times New Roman"/>
          <w:sz w:val="24"/>
          <w:szCs w:val="24"/>
        </w:rPr>
        <w:t>,</w:t>
      </w:r>
      <w:proofErr w:type="gramEnd"/>
      <w:r w:rsidRPr="00B74FD3">
        <w:rPr>
          <w:rFonts w:ascii="Times New Roman" w:hAnsi="Times New Roman"/>
          <w:sz w:val="24"/>
          <w:szCs w:val="24"/>
        </w:rPr>
        <w:t xml:space="preserve"> если в результате нарушения сроков </w:t>
      </w:r>
      <w:r w:rsidR="00263507" w:rsidRPr="00B74FD3">
        <w:rPr>
          <w:rFonts w:ascii="Times New Roman" w:hAnsi="Times New Roman"/>
          <w:sz w:val="24"/>
          <w:szCs w:val="24"/>
        </w:rPr>
        <w:t>предоставления уведомления</w:t>
      </w:r>
      <w:r w:rsidRPr="00B74FD3">
        <w:rPr>
          <w:rFonts w:ascii="Times New Roman" w:hAnsi="Times New Roman"/>
          <w:sz w:val="24"/>
          <w:szCs w:val="24"/>
        </w:rPr>
        <w:t xml:space="preserve">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убытков, понесенных в результате перечисления денежных средств по неправильным реквизитам.</w:t>
      </w:r>
    </w:p>
    <w:p w:rsidR="00B74FD3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6</w:t>
      </w:r>
      <w:r w:rsidRPr="00C043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74FD3" w:rsidRPr="005D5546">
        <w:rPr>
          <w:rFonts w:ascii="Times New Roman" w:hAnsi="Times New Roman"/>
          <w:sz w:val="24"/>
          <w:szCs w:val="24"/>
        </w:rPr>
        <w:t xml:space="preserve">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(далее – ЭТП) и выпускающих сертификаты </w:t>
      </w:r>
      <w:r w:rsidR="00B74FD3">
        <w:rPr>
          <w:rFonts w:ascii="Times New Roman" w:hAnsi="Times New Roman"/>
          <w:sz w:val="24"/>
          <w:szCs w:val="24"/>
        </w:rPr>
        <w:t xml:space="preserve">ключа проверки </w:t>
      </w:r>
      <w:r w:rsidR="00B74FD3" w:rsidRPr="005D5546">
        <w:rPr>
          <w:rFonts w:ascii="Times New Roman" w:hAnsi="Times New Roman"/>
          <w:sz w:val="24"/>
          <w:szCs w:val="24"/>
        </w:rPr>
        <w:t>электронной подписи, имеющие определенный идентификатор, а именно,</w:t>
      </w:r>
      <w:r w:rsidR="00AA5379">
        <w:rPr>
          <w:rFonts w:ascii="Times New Roman" w:hAnsi="Times New Roman"/>
          <w:sz w:val="24"/>
          <w:szCs w:val="24"/>
        </w:rPr>
        <w:t xml:space="preserve"> </w:t>
      </w:r>
      <w:r w:rsidR="00AA5379" w:rsidRPr="00AA5379">
        <w:rPr>
          <w:rFonts w:ascii="Times New Roman" w:hAnsi="Times New Roman"/>
          <w:sz w:val="24"/>
          <w:szCs w:val="24"/>
        </w:rPr>
        <w:t>содержащие в поле</w:t>
      </w:r>
      <w:proofErr w:type="gramEnd"/>
      <w:r w:rsidR="00AA5379" w:rsidRPr="00AA5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379" w:rsidRPr="00AA5379">
        <w:rPr>
          <w:rFonts w:ascii="Times New Roman" w:hAnsi="Times New Roman"/>
          <w:sz w:val="24"/>
          <w:szCs w:val="24"/>
        </w:rPr>
        <w:t>Extended</w:t>
      </w:r>
      <w:proofErr w:type="spellEnd"/>
      <w:r w:rsidR="00AA5379" w:rsidRPr="00AA5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379" w:rsidRPr="00AA5379">
        <w:rPr>
          <w:rFonts w:ascii="Times New Roman" w:hAnsi="Times New Roman"/>
          <w:sz w:val="24"/>
          <w:szCs w:val="24"/>
        </w:rPr>
        <w:t>Key</w:t>
      </w:r>
      <w:proofErr w:type="spellEnd"/>
      <w:r w:rsidR="00AA5379" w:rsidRPr="00AA5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379" w:rsidRPr="00AA5379">
        <w:rPr>
          <w:rFonts w:ascii="Times New Roman" w:hAnsi="Times New Roman"/>
          <w:sz w:val="24"/>
          <w:szCs w:val="24"/>
        </w:rPr>
        <w:t>Usage</w:t>
      </w:r>
      <w:proofErr w:type="spellEnd"/>
      <w:r w:rsidR="00AA5379" w:rsidRPr="00AA5379">
        <w:rPr>
          <w:rFonts w:ascii="Times New Roman" w:hAnsi="Times New Roman"/>
          <w:sz w:val="24"/>
          <w:szCs w:val="24"/>
        </w:rPr>
        <w:t xml:space="preserve">   отметку о возможности применения данного сертификата на ЭТП – OID 1.2.643.3.241.</w:t>
      </w:r>
      <w:r w:rsidR="00B74FD3" w:rsidRPr="005D5546">
        <w:rPr>
          <w:rFonts w:ascii="Times New Roman" w:hAnsi="Times New Roman"/>
          <w:sz w:val="24"/>
          <w:szCs w:val="24"/>
        </w:rPr>
        <w:t xml:space="preserve"> </w:t>
      </w:r>
    </w:p>
    <w:p w:rsidR="00B74FD3" w:rsidRDefault="0066624E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14.7</w:t>
      </w:r>
      <w:r w:rsidR="00B74FD3">
        <w:rPr>
          <w:rFonts w:ascii="Times New Roman" w:hAnsi="Times New Roman"/>
          <w:sz w:val="24"/>
          <w:szCs w:val="24"/>
        </w:rPr>
        <w:t>.</w:t>
      </w:r>
      <w:r w:rsidR="00B74FD3" w:rsidRPr="00B74FD3">
        <w:rPr>
          <w:rFonts w:ascii="Times New Roman" w:hAnsi="Times New Roman"/>
          <w:sz w:val="24"/>
          <w:szCs w:val="24"/>
        </w:rPr>
        <w:t xml:space="preserve"> </w:t>
      </w:r>
      <w:r w:rsidR="00B74FD3" w:rsidRPr="005D5546">
        <w:rPr>
          <w:rFonts w:ascii="Times New Roman" w:hAnsi="Times New Roman"/>
          <w:sz w:val="24"/>
          <w:szCs w:val="24"/>
        </w:rPr>
        <w:t>В случае подписания Договора с использованием ЭП подписание Договора осуществляется Сторонами на ЭТП.</w:t>
      </w:r>
    </w:p>
    <w:p w:rsidR="00B74FD3" w:rsidRDefault="00B74FD3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5546">
        <w:rPr>
          <w:rFonts w:ascii="Times New Roman" w:hAnsi="Times New Roman"/>
          <w:sz w:val="24"/>
          <w:szCs w:val="24"/>
        </w:rPr>
        <w:t>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</w:t>
      </w:r>
      <w:r>
        <w:rPr>
          <w:rFonts w:ascii="Times New Roman" w:hAnsi="Times New Roman"/>
          <w:sz w:val="24"/>
          <w:szCs w:val="24"/>
        </w:rPr>
        <w:t>ому</w:t>
      </w:r>
      <w:r w:rsidRPr="005D5546">
        <w:rPr>
          <w:rFonts w:ascii="Times New Roman" w:hAnsi="Times New Roman"/>
          <w:sz w:val="24"/>
          <w:szCs w:val="24"/>
        </w:rPr>
        <w:t xml:space="preserve"> собственноручной подписью уполномоченного представителя </w:t>
      </w:r>
      <w:r>
        <w:rPr>
          <w:rFonts w:ascii="Times New Roman" w:hAnsi="Times New Roman"/>
          <w:sz w:val="24"/>
          <w:szCs w:val="24"/>
        </w:rPr>
        <w:t>С</w:t>
      </w:r>
      <w:r w:rsidRPr="005D5546">
        <w:rPr>
          <w:rFonts w:ascii="Times New Roman" w:hAnsi="Times New Roman"/>
          <w:sz w:val="24"/>
          <w:szCs w:val="24"/>
        </w:rPr>
        <w:t>тороны по договору.</w:t>
      </w:r>
    </w:p>
    <w:p w:rsidR="00B74FD3" w:rsidRDefault="00B74FD3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5546">
        <w:rPr>
          <w:rFonts w:ascii="Times New Roman" w:hAnsi="Times New Roman"/>
          <w:sz w:val="24"/>
          <w:szCs w:val="24"/>
        </w:rPr>
        <w:t>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B74FD3" w:rsidRDefault="00B74FD3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5546">
        <w:rPr>
          <w:rFonts w:ascii="Times New Roman" w:hAnsi="Times New Roman"/>
          <w:sz w:val="24"/>
          <w:szCs w:val="24"/>
        </w:rPr>
        <w:t xml:space="preserve">В случае подписания настоящего Договора собственноручными подписями уполномоченных представителей Сторон настоящий Договор оформляется в </w:t>
      </w:r>
      <w:r w:rsidRPr="005D554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двух"/>
            </w:textInput>
          </w:ffData>
        </w:fldChar>
      </w:r>
      <w:r w:rsidRPr="005D5546">
        <w:rPr>
          <w:rFonts w:ascii="Times New Roman" w:hAnsi="Times New Roman"/>
          <w:sz w:val="24"/>
          <w:szCs w:val="24"/>
        </w:rPr>
        <w:instrText xml:space="preserve"> FORMTEXT </w:instrText>
      </w:r>
      <w:r w:rsidRPr="005D5546">
        <w:rPr>
          <w:rFonts w:ascii="Times New Roman" w:hAnsi="Times New Roman"/>
          <w:sz w:val="24"/>
          <w:szCs w:val="24"/>
        </w:rPr>
      </w:r>
      <w:r w:rsidRPr="005D5546">
        <w:rPr>
          <w:rFonts w:ascii="Times New Roman" w:hAnsi="Times New Roman"/>
          <w:sz w:val="24"/>
          <w:szCs w:val="24"/>
        </w:rPr>
        <w:fldChar w:fldCharType="separate"/>
      </w:r>
      <w:r w:rsidRPr="005D5546">
        <w:rPr>
          <w:rFonts w:ascii="Times New Roman" w:hAnsi="Times New Roman"/>
          <w:sz w:val="24"/>
          <w:szCs w:val="24"/>
        </w:rPr>
        <w:t>двух</w:t>
      </w:r>
      <w:r w:rsidRPr="005D5546">
        <w:rPr>
          <w:rFonts w:ascii="Times New Roman" w:hAnsi="Times New Roman"/>
          <w:sz w:val="24"/>
          <w:szCs w:val="24"/>
        </w:rPr>
        <w:fldChar w:fldCharType="end"/>
      </w:r>
      <w:r w:rsidRPr="005D5546">
        <w:rPr>
          <w:rFonts w:ascii="Times New Roman" w:hAnsi="Times New Roman"/>
          <w:sz w:val="24"/>
          <w:szCs w:val="24"/>
        </w:rPr>
        <w:t xml:space="preserve"> подлинных экземплярах, имеющих равную юридическую силу, </w:t>
      </w:r>
      <w:r>
        <w:rPr>
          <w:rFonts w:ascii="Times New Roman" w:hAnsi="Times New Roman"/>
          <w:sz w:val="24"/>
          <w:szCs w:val="24"/>
        </w:rPr>
        <w:t>по одному экземпляру для каждой из Сторон</w:t>
      </w:r>
      <w:r w:rsidRPr="005D5546">
        <w:rPr>
          <w:rFonts w:ascii="Times New Roman" w:hAnsi="Times New Roman"/>
          <w:sz w:val="24"/>
          <w:szCs w:val="24"/>
        </w:rPr>
        <w:t>.</w:t>
      </w:r>
      <w:r w:rsidRPr="00B74FD3">
        <w:rPr>
          <w:rFonts w:ascii="Times New Roman" w:hAnsi="Times New Roman"/>
          <w:sz w:val="24"/>
          <w:szCs w:val="24"/>
        </w:rPr>
        <w:t xml:space="preserve"> </w:t>
      </w:r>
      <w:r w:rsidRPr="005D5546">
        <w:rPr>
          <w:rFonts w:ascii="Times New Roman" w:hAnsi="Times New Roman"/>
          <w:sz w:val="24"/>
          <w:szCs w:val="24"/>
        </w:rPr>
        <w:t xml:space="preserve">В случае подписания настоящего Договора с использованием ЭП экземпляр настоящего Договора в виде одного электронного документа или в виде нескольких электронных документов хранится </w:t>
      </w:r>
      <w:r w:rsidR="00AA5379" w:rsidRPr="00AA5379">
        <w:rPr>
          <w:rFonts w:ascii="Times New Roman" w:hAnsi="Times New Roman"/>
          <w:sz w:val="24"/>
          <w:szCs w:val="24"/>
        </w:rPr>
        <w:t>на электронной торговой площадке ЗАО "ТЭК-Торг" в Секции "Закупочные процедуры ПАО "НК "Роснефть", адрес в сети интернет https://rn.tektorg.</w:t>
      </w:r>
      <w:bookmarkStart w:id="1" w:name="_GoBack"/>
      <w:bookmarkEnd w:id="1"/>
      <w:r w:rsidRPr="005D5546">
        <w:rPr>
          <w:rFonts w:ascii="Times New Roman" w:hAnsi="Times New Roman"/>
          <w:sz w:val="24"/>
          <w:szCs w:val="24"/>
        </w:rPr>
        <w:t xml:space="preserve"> с возможностью доступа к электронному документу </w:t>
      </w:r>
      <w:r>
        <w:rPr>
          <w:rFonts w:ascii="Times New Roman" w:hAnsi="Times New Roman"/>
          <w:sz w:val="24"/>
          <w:szCs w:val="24"/>
        </w:rPr>
        <w:t>каждой из</w:t>
      </w:r>
      <w:r w:rsidRPr="005D5546">
        <w:rPr>
          <w:rFonts w:ascii="Times New Roman" w:hAnsi="Times New Roman"/>
          <w:sz w:val="24"/>
          <w:szCs w:val="24"/>
        </w:rPr>
        <w:t xml:space="preserve"> Сторон.</w:t>
      </w:r>
    </w:p>
    <w:p w:rsidR="00B74FD3" w:rsidRDefault="00B74FD3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="0066624E" w:rsidRPr="002B6AB7">
        <w:rPr>
          <w:rFonts w:ascii="Times New Roman" w:hAnsi="Times New Roman"/>
          <w:sz w:val="24"/>
          <w:szCs w:val="24"/>
        </w:rPr>
        <w:t>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06.04.2011</w:t>
      </w:r>
      <w:r w:rsidR="0066624E">
        <w:rPr>
          <w:rFonts w:ascii="Times New Roman" w:hAnsi="Times New Roman"/>
          <w:sz w:val="24"/>
          <w:szCs w:val="24"/>
        </w:rPr>
        <w:t xml:space="preserve"> </w:t>
      </w:r>
      <w:r w:rsidR="0066624E" w:rsidRPr="002B6AB7">
        <w:rPr>
          <w:rFonts w:ascii="Times New Roman" w:hAnsi="Times New Roman"/>
          <w:sz w:val="24"/>
          <w:szCs w:val="24"/>
        </w:rPr>
        <w:t>№63-ФЗ «Об электронной подписи».</w:t>
      </w:r>
    </w:p>
    <w:p w:rsidR="0066624E" w:rsidRDefault="0066624E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14.12. </w:t>
      </w:r>
      <w:r w:rsidRPr="002B6AB7">
        <w:rPr>
          <w:rFonts w:ascii="Times New Roman" w:hAnsi="Times New Roman"/>
          <w:sz w:val="24"/>
          <w:szCs w:val="24"/>
        </w:rPr>
        <w:t xml:space="preserve">При использовании ЭП Стороны обязаны </w:t>
      </w:r>
      <w:r>
        <w:rPr>
          <w:rFonts w:ascii="Times New Roman" w:hAnsi="Times New Roman"/>
          <w:sz w:val="24"/>
          <w:szCs w:val="24"/>
        </w:rPr>
        <w:t xml:space="preserve">принимать необходимые организационные и технические меры обеспечения безопасности для недопущения нарушений конфиденциальности ключа ЭП (компрометации ключа ЭП), в том числе (включая,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 ограничиваясь):</w:t>
      </w:r>
      <w:r w:rsidRPr="002B6AB7">
        <w:rPr>
          <w:rFonts w:ascii="Times New Roman" w:hAnsi="Times New Roman"/>
          <w:sz w:val="24"/>
          <w:szCs w:val="24"/>
        </w:rPr>
        <w:t xml:space="preserve"> использовать специализированные программные </w:t>
      </w:r>
      <w:r>
        <w:rPr>
          <w:rFonts w:ascii="Times New Roman" w:hAnsi="Times New Roman"/>
          <w:sz w:val="24"/>
          <w:szCs w:val="24"/>
        </w:rPr>
        <w:t xml:space="preserve">и программно-аппаратные </w:t>
      </w:r>
      <w:r w:rsidRPr="002B6AB7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Pr="002B6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защиты информации</w:t>
      </w:r>
      <w:r w:rsidRPr="002B6AB7">
        <w:rPr>
          <w:rFonts w:ascii="Times New Roman" w:hAnsi="Times New Roman"/>
          <w:sz w:val="24"/>
          <w:szCs w:val="24"/>
        </w:rPr>
        <w:t>, средства антивирусной защиты, лицензионное программное обеспечение, не допускать к компьютерам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AB7">
        <w:rPr>
          <w:rFonts w:ascii="Times New Roman" w:hAnsi="Times New Roman"/>
          <w:sz w:val="24"/>
          <w:szCs w:val="24"/>
        </w:rPr>
        <w:t>посторонних лиц</w:t>
      </w:r>
      <w:r>
        <w:rPr>
          <w:rFonts w:ascii="Times New Roman" w:hAnsi="Times New Roman"/>
          <w:sz w:val="24"/>
          <w:szCs w:val="24"/>
        </w:rPr>
        <w:t>, обеспечивать</w:t>
      </w:r>
      <w:r w:rsidRPr="002B6AB7">
        <w:rPr>
          <w:rFonts w:ascii="Times New Roman" w:hAnsi="Times New Roman"/>
          <w:sz w:val="24"/>
          <w:szCs w:val="24"/>
        </w:rPr>
        <w:t xml:space="preserve"> надежно</w:t>
      </w:r>
      <w:r>
        <w:rPr>
          <w:rFonts w:ascii="Times New Roman" w:hAnsi="Times New Roman"/>
          <w:sz w:val="24"/>
          <w:szCs w:val="24"/>
        </w:rPr>
        <w:t>сть</w:t>
      </w:r>
      <w:r w:rsidRPr="002B6AB7">
        <w:rPr>
          <w:rFonts w:ascii="Times New Roman" w:hAnsi="Times New Roman"/>
          <w:sz w:val="24"/>
          <w:szCs w:val="24"/>
        </w:rPr>
        <w:t xml:space="preserve"> хранения ключей</w:t>
      </w:r>
      <w:r>
        <w:rPr>
          <w:rFonts w:ascii="Times New Roman" w:hAnsi="Times New Roman"/>
          <w:sz w:val="24"/>
          <w:szCs w:val="24"/>
        </w:rPr>
        <w:t xml:space="preserve"> ЭП</w:t>
      </w:r>
      <w:r w:rsidRPr="002B6AB7">
        <w:rPr>
          <w:rFonts w:ascii="Times New Roman" w:hAnsi="Times New Roman"/>
          <w:sz w:val="24"/>
          <w:szCs w:val="24"/>
        </w:rPr>
        <w:t xml:space="preserve">, имен и паролей, используемых при работе </w:t>
      </w:r>
      <w:r w:rsidRPr="002B6AB7">
        <w:rPr>
          <w:rFonts w:ascii="Times New Roman" w:hAnsi="Times New Roman"/>
          <w:sz w:val="24"/>
          <w:szCs w:val="24"/>
        </w:rPr>
        <w:lastRenderedPageBreak/>
        <w:t>с ними</w:t>
      </w:r>
      <w:r>
        <w:rPr>
          <w:rFonts w:ascii="Times New Roman" w:hAnsi="Times New Roman"/>
          <w:sz w:val="24"/>
          <w:szCs w:val="24"/>
        </w:rPr>
        <w:t>, соблюдать иные требования, установленные законодательством РФ, а также документами, регламентирующими вопросы обеспечения информационной безопасности при работе на ЭТП</w:t>
      </w:r>
      <w:r w:rsidRPr="002B6AB7">
        <w:rPr>
          <w:rFonts w:ascii="Times New Roman" w:hAnsi="Times New Roman"/>
          <w:sz w:val="24"/>
          <w:szCs w:val="24"/>
        </w:rPr>
        <w:t>.</w:t>
      </w:r>
    </w:p>
    <w:p w:rsidR="0066624E" w:rsidRDefault="0066624E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14.13. </w:t>
      </w:r>
      <w:r w:rsidRPr="0066624E">
        <w:rPr>
          <w:rFonts w:ascii="Times New Roman" w:hAnsi="Times New Roman"/>
          <w:sz w:val="24"/>
          <w:szCs w:val="24"/>
        </w:rPr>
        <w:t>Каждая из Сторон обязана письменно уведомить другую Сторону о нарушении конфиденциальности ключа ЭП (компрометации ключа ЭП), в течение не более чем одного рабочего дня со дня получения информации о таком нарушении.</w:t>
      </w:r>
    </w:p>
    <w:p w:rsidR="0066624E" w:rsidRDefault="0066624E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14.14. </w:t>
      </w:r>
      <w:r w:rsidRPr="0066624E">
        <w:rPr>
          <w:rFonts w:ascii="Times New Roman" w:hAnsi="Times New Roman"/>
          <w:sz w:val="24"/>
          <w:szCs w:val="24"/>
        </w:rPr>
        <w:t>Использование ЭП, владельцем которой является уполномоченное лицо Стороны договора, с нарушением конфиденциальности соответствующего ключа (компрометации ключа ЭП) не освобождает Сторону договора от ответственности за неблагоприятные последствия, наступившие в результате такого использования.</w:t>
      </w:r>
    </w:p>
    <w:p w:rsidR="0066624E" w:rsidRDefault="0066624E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14.15. </w:t>
      </w:r>
      <w:r w:rsidRPr="0066624E">
        <w:rPr>
          <w:rFonts w:ascii="Times New Roman" w:hAnsi="Times New Roman"/>
          <w:sz w:val="24"/>
          <w:szCs w:val="24"/>
        </w:rPr>
        <w:t>Сторона несет ответственность за ущерб, возникший у другой Стороны вследствие использования ЭП, владельцем которой являются уполномоченные лица первой Стороны, неуполномоченными лицами, вследствие несоблюдения первой Стороной мер обеспечения безопасности для недопущения нарушений конфиденциальности ключа ЭП (компрометации ключа ЭП).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16</w:t>
      </w:r>
      <w:r w:rsidRPr="00C0430C">
        <w:rPr>
          <w:rFonts w:ascii="Times New Roman" w:hAnsi="Times New Roman"/>
          <w:sz w:val="24"/>
          <w:szCs w:val="24"/>
        </w:rPr>
        <w:t xml:space="preserve">. После подписания настоящего Договора обеими </w:t>
      </w:r>
      <w:r w:rsidRPr="00C0430C">
        <w:rPr>
          <w:rFonts w:ascii="Times New Roman" w:hAnsi="Times New Roman"/>
          <w:b/>
          <w:sz w:val="24"/>
          <w:szCs w:val="24"/>
        </w:rPr>
        <w:t>Сторонами</w:t>
      </w:r>
      <w:r w:rsidRPr="00C0430C">
        <w:rPr>
          <w:rFonts w:ascii="Times New Roman" w:hAnsi="Times New Roman"/>
          <w:sz w:val="24"/>
          <w:szCs w:val="24"/>
        </w:rPr>
        <w:t xml:space="preserve"> все предыдущие письменные или устные соглашения, переписка, переговоры между </w:t>
      </w:r>
      <w:r w:rsidRPr="00C0430C">
        <w:rPr>
          <w:rFonts w:ascii="Times New Roman" w:hAnsi="Times New Roman"/>
          <w:b/>
          <w:sz w:val="24"/>
          <w:szCs w:val="24"/>
        </w:rPr>
        <w:t>Сторонами</w:t>
      </w:r>
      <w:r w:rsidRPr="00C0430C">
        <w:rPr>
          <w:rFonts w:ascii="Times New Roman" w:hAnsi="Times New Roman"/>
          <w:sz w:val="24"/>
          <w:szCs w:val="24"/>
        </w:rPr>
        <w:t>, относящиеся к данному вопросу, теряют силу, если они противоречат положениям настоящего Договора.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17</w:t>
      </w:r>
      <w:r w:rsidRPr="00C0430C">
        <w:rPr>
          <w:rFonts w:ascii="Times New Roman" w:hAnsi="Times New Roman"/>
          <w:sz w:val="24"/>
          <w:szCs w:val="24"/>
        </w:rPr>
        <w:t xml:space="preserve">. Вносимые изменения и дополнения к настоящему договору, за исключением </w:t>
      </w:r>
      <w:proofErr w:type="gramStart"/>
      <w:r w:rsidRPr="00C0430C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0430C">
        <w:rPr>
          <w:rFonts w:ascii="Times New Roman" w:hAnsi="Times New Roman"/>
          <w:sz w:val="24"/>
          <w:szCs w:val="24"/>
        </w:rPr>
        <w:t xml:space="preserve"> в п.п.13.2</w:t>
      </w:r>
      <w:r w:rsidR="00263507">
        <w:rPr>
          <w:rFonts w:ascii="Times New Roman" w:hAnsi="Times New Roman"/>
          <w:sz w:val="24"/>
          <w:szCs w:val="24"/>
        </w:rPr>
        <w:t>.</w:t>
      </w:r>
      <w:r w:rsidRPr="00C0430C">
        <w:rPr>
          <w:rFonts w:ascii="Times New Roman" w:hAnsi="Times New Roman"/>
          <w:sz w:val="24"/>
          <w:szCs w:val="24"/>
        </w:rPr>
        <w:t>, 14.7</w:t>
      </w:r>
      <w:r w:rsidR="00263507">
        <w:rPr>
          <w:rFonts w:ascii="Times New Roman" w:hAnsi="Times New Roman"/>
          <w:sz w:val="24"/>
          <w:szCs w:val="24"/>
        </w:rPr>
        <w:t>.</w:t>
      </w:r>
      <w:r w:rsidRPr="00C0430C">
        <w:rPr>
          <w:rFonts w:ascii="Times New Roman" w:hAnsi="Times New Roman"/>
          <w:sz w:val="24"/>
          <w:szCs w:val="24"/>
        </w:rPr>
        <w:t xml:space="preserve"> настоящего Договора, рассматриваются </w:t>
      </w:r>
      <w:r w:rsidRPr="00C0430C">
        <w:rPr>
          <w:rFonts w:ascii="Times New Roman" w:hAnsi="Times New Roman"/>
          <w:b/>
          <w:sz w:val="24"/>
          <w:szCs w:val="24"/>
        </w:rPr>
        <w:t>Сторонами</w:t>
      </w:r>
      <w:r w:rsidRPr="00C0430C">
        <w:rPr>
          <w:rFonts w:ascii="Times New Roman" w:hAnsi="Times New Roman"/>
          <w:sz w:val="24"/>
          <w:szCs w:val="24"/>
        </w:rPr>
        <w:t xml:space="preserve"> в 20-ти дневной срок и оформляются дополнительными соглашениями к настоящему договору. 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1</w:t>
      </w:r>
      <w:r w:rsidRPr="00C0430C">
        <w:rPr>
          <w:rFonts w:ascii="Times New Roman" w:hAnsi="Times New Roman"/>
          <w:sz w:val="24"/>
          <w:szCs w:val="24"/>
        </w:rPr>
        <w:t xml:space="preserve">8. За исключением случаев, когда это оговаривается отдельно в настоящем Договоре, все уведомления или сообщения (далее - Уведомления) в связи с настоящим Договором осуществляются </w:t>
      </w:r>
      <w:r w:rsidRPr="00C0430C">
        <w:rPr>
          <w:rFonts w:ascii="Times New Roman" w:hAnsi="Times New Roman"/>
          <w:b/>
          <w:sz w:val="24"/>
          <w:szCs w:val="24"/>
        </w:rPr>
        <w:t>Сторонами</w:t>
      </w:r>
      <w:r w:rsidRPr="00C0430C">
        <w:rPr>
          <w:rFonts w:ascii="Times New Roman" w:hAnsi="Times New Roman"/>
          <w:sz w:val="24"/>
          <w:szCs w:val="24"/>
        </w:rPr>
        <w:t xml:space="preserve"> в письменной форме в соответствии с реквизитами, указанными в разделе 15 настоящего Договора.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14.1</w:t>
      </w:r>
      <w:r w:rsidR="0066624E">
        <w:rPr>
          <w:rFonts w:ascii="Times New Roman" w:hAnsi="Times New Roman"/>
          <w:sz w:val="24"/>
          <w:szCs w:val="24"/>
        </w:rPr>
        <w:t>9</w:t>
      </w:r>
      <w:r w:rsidRPr="00C0430C">
        <w:rPr>
          <w:rFonts w:ascii="Times New Roman" w:hAnsi="Times New Roman"/>
          <w:sz w:val="24"/>
          <w:szCs w:val="24"/>
        </w:rPr>
        <w:t xml:space="preserve">. Уведомления могут направляться </w:t>
      </w:r>
      <w:r w:rsidRPr="00C0430C">
        <w:rPr>
          <w:rFonts w:ascii="Times New Roman" w:hAnsi="Times New Roman"/>
          <w:b/>
          <w:sz w:val="24"/>
          <w:szCs w:val="24"/>
        </w:rPr>
        <w:t>Сторонами</w:t>
      </w:r>
      <w:r w:rsidRPr="00C0430C">
        <w:rPr>
          <w:rFonts w:ascii="Times New Roman" w:hAnsi="Times New Roman"/>
          <w:sz w:val="24"/>
          <w:szCs w:val="24"/>
        </w:rPr>
        <w:t xml:space="preserve"> с использованием следующих способов связи: направления электронной почтой сканированных копий документов, факс, телеграф (телеграмма «с уведомлением о вручении телеграфом»), почтовая связь (почтовое отправление (заказное или с объявленной ценностью) «с уведомлением о вручении», а в международном почтовом обмене «с уведомлением о получении»), курьерская связь. 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20</w:t>
      </w:r>
      <w:r w:rsidRPr="00C0430C">
        <w:rPr>
          <w:rFonts w:ascii="Times New Roman" w:hAnsi="Times New Roman"/>
          <w:sz w:val="24"/>
          <w:szCs w:val="24"/>
        </w:rPr>
        <w:t xml:space="preserve">. В случае направления </w:t>
      </w:r>
      <w:r w:rsidRPr="00C0430C">
        <w:rPr>
          <w:rFonts w:ascii="Times New Roman" w:hAnsi="Times New Roman"/>
          <w:b/>
          <w:sz w:val="24"/>
          <w:szCs w:val="24"/>
        </w:rPr>
        <w:t xml:space="preserve">Стороной </w:t>
      </w:r>
      <w:r w:rsidRPr="00C0430C">
        <w:rPr>
          <w:rFonts w:ascii="Times New Roman" w:hAnsi="Times New Roman"/>
          <w:sz w:val="24"/>
          <w:szCs w:val="24"/>
        </w:rPr>
        <w:t xml:space="preserve">Уведомлений с использованием телеграфа, почтовой либо курьерской связи такое Уведомление будет считаться полученным другой </w:t>
      </w:r>
      <w:r w:rsidRPr="00C0430C">
        <w:rPr>
          <w:rFonts w:ascii="Times New Roman" w:hAnsi="Times New Roman"/>
          <w:b/>
          <w:sz w:val="24"/>
          <w:szCs w:val="24"/>
        </w:rPr>
        <w:t>Стороной</w:t>
      </w:r>
      <w:r w:rsidRPr="00C0430C">
        <w:rPr>
          <w:rFonts w:ascii="Times New Roman" w:hAnsi="Times New Roman"/>
          <w:sz w:val="24"/>
          <w:szCs w:val="24"/>
        </w:rPr>
        <w:t xml:space="preserve"> с момента, обозначенного в уведомлении о вручении или в уведомлении о получении.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14.2</w:t>
      </w:r>
      <w:r w:rsidR="0066624E">
        <w:rPr>
          <w:rFonts w:ascii="Times New Roman" w:hAnsi="Times New Roman"/>
          <w:sz w:val="24"/>
          <w:szCs w:val="24"/>
        </w:rPr>
        <w:t>1</w:t>
      </w:r>
      <w:r w:rsidRPr="00C0430C">
        <w:rPr>
          <w:rFonts w:ascii="Times New Roman" w:hAnsi="Times New Roman"/>
          <w:sz w:val="24"/>
          <w:szCs w:val="24"/>
        </w:rPr>
        <w:t>. Любое Уведомление, полученное в нерабочий день или после окончания рабочего дня в месте получения, считается полученным на следующий рабочий день в данном месте.</w:t>
      </w:r>
    </w:p>
    <w:p w:rsidR="00C0430C" w:rsidRPr="00C0430C" w:rsidRDefault="00C0430C" w:rsidP="00263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22</w:t>
      </w:r>
      <w:r w:rsidRPr="00C0430C">
        <w:rPr>
          <w:rFonts w:ascii="Times New Roman" w:hAnsi="Times New Roman"/>
          <w:sz w:val="24"/>
          <w:szCs w:val="24"/>
        </w:rPr>
        <w:t>. Документы, переданные по факсимильной связи, имеют полную юридическую силу (за исключением счетов-фактур</w:t>
      </w:r>
      <w:r w:rsidR="0026640B">
        <w:rPr>
          <w:rFonts w:ascii="Times New Roman" w:hAnsi="Times New Roman"/>
          <w:sz w:val="24"/>
          <w:szCs w:val="24"/>
        </w:rPr>
        <w:t xml:space="preserve"> и указанных в.5.2.2</w:t>
      </w:r>
      <w:r w:rsidR="00263507">
        <w:rPr>
          <w:rFonts w:ascii="Times New Roman" w:hAnsi="Times New Roman"/>
          <w:sz w:val="24"/>
          <w:szCs w:val="24"/>
        </w:rPr>
        <w:t>.</w:t>
      </w:r>
      <w:r w:rsidR="0026640B">
        <w:rPr>
          <w:rFonts w:ascii="Times New Roman" w:hAnsi="Times New Roman"/>
          <w:sz w:val="24"/>
          <w:szCs w:val="24"/>
        </w:rPr>
        <w:t xml:space="preserve"> настоящего Договора документов</w:t>
      </w:r>
      <w:r w:rsidRPr="00C0430C">
        <w:rPr>
          <w:rFonts w:ascii="Times New Roman" w:hAnsi="Times New Roman"/>
          <w:sz w:val="24"/>
          <w:szCs w:val="24"/>
        </w:rPr>
        <w:t xml:space="preserve">) при условии их передачи </w:t>
      </w:r>
      <w:r w:rsidR="00F71729">
        <w:rPr>
          <w:rFonts w:ascii="Times New Roman" w:hAnsi="Times New Roman"/>
          <w:sz w:val="24"/>
          <w:szCs w:val="24"/>
        </w:rPr>
        <w:t>от</w:t>
      </w:r>
      <w:r w:rsidR="00F71729" w:rsidRPr="00C0430C">
        <w:rPr>
          <w:rFonts w:ascii="Times New Roman" w:hAnsi="Times New Roman"/>
          <w:sz w:val="24"/>
          <w:szCs w:val="24"/>
        </w:rPr>
        <w:t xml:space="preserve"> </w:t>
      </w:r>
      <w:r w:rsidRPr="00C0430C">
        <w:rPr>
          <w:rFonts w:ascii="Times New Roman" w:hAnsi="Times New Roman"/>
          <w:sz w:val="24"/>
          <w:szCs w:val="24"/>
        </w:rPr>
        <w:t xml:space="preserve">абонентов </w:t>
      </w:r>
      <w:r w:rsidRPr="00C0430C">
        <w:rPr>
          <w:rFonts w:ascii="Times New Roman" w:hAnsi="Times New Roman"/>
          <w:b/>
          <w:sz w:val="24"/>
          <w:szCs w:val="24"/>
        </w:rPr>
        <w:t>Продавца</w:t>
      </w:r>
      <w:r w:rsidRPr="00C0430C">
        <w:rPr>
          <w:rFonts w:ascii="Times New Roman" w:hAnsi="Times New Roman"/>
          <w:sz w:val="24"/>
          <w:szCs w:val="24"/>
        </w:rPr>
        <w:t xml:space="preserve"> и </w:t>
      </w:r>
      <w:r w:rsidRPr="00C0430C">
        <w:rPr>
          <w:rFonts w:ascii="Times New Roman" w:hAnsi="Times New Roman"/>
          <w:b/>
          <w:sz w:val="24"/>
          <w:szCs w:val="24"/>
        </w:rPr>
        <w:t>Покупателя</w:t>
      </w:r>
      <w:r w:rsidRPr="00C0430C">
        <w:rPr>
          <w:rFonts w:ascii="Times New Roman" w:hAnsi="Times New Roman"/>
          <w:sz w:val="24"/>
          <w:szCs w:val="24"/>
        </w:rPr>
        <w:t xml:space="preserve"> </w:t>
      </w:r>
      <w:r w:rsidR="00F71729">
        <w:rPr>
          <w:rFonts w:ascii="Times New Roman" w:hAnsi="Times New Roman"/>
          <w:sz w:val="24"/>
          <w:szCs w:val="24"/>
        </w:rPr>
        <w:t xml:space="preserve">и при </w:t>
      </w:r>
      <w:r w:rsidRPr="00C0430C">
        <w:rPr>
          <w:rFonts w:ascii="Times New Roman" w:hAnsi="Times New Roman"/>
          <w:sz w:val="24"/>
          <w:szCs w:val="24"/>
        </w:rPr>
        <w:t xml:space="preserve">наличии соответствующей отметки принимающего факсимильного аппарата, позволяющей достоверно установить, что документ исходит от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настоящего Договора. Номера абонентов </w:t>
      </w:r>
      <w:r w:rsidRPr="00C0430C">
        <w:rPr>
          <w:rFonts w:ascii="Times New Roman" w:hAnsi="Times New Roman"/>
          <w:b/>
          <w:sz w:val="24"/>
          <w:szCs w:val="24"/>
        </w:rPr>
        <w:t>Продавца</w:t>
      </w:r>
      <w:r w:rsidRPr="00C0430C">
        <w:rPr>
          <w:rFonts w:ascii="Times New Roman" w:hAnsi="Times New Roman"/>
          <w:sz w:val="24"/>
          <w:szCs w:val="24"/>
        </w:rPr>
        <w:t xml:space="preserve"> и </w:t>
      </w:r>
      <w:r w:rsidRPr="00C0430C">
        <w:rPr>
          <w:rFonts w:ascii="Times New Roman" w:hAnsi="Times New Roman"/>
          <w:b/>
          <w:sz w:val="24"/>
          <w:szCs w:val="24"/>
        </w:rPr>
        <w:t>Покупателя</w:t>
      </w:r>
      <w:r w:rsidRPr="00C0430C">
        <w:rPr>
          <w:rFonts w:ascii="Times New Roman" w:hAnsi="Times New Roman"/>
          <w:sz w:val="24"/>
          <w:szCs w:val="24"/>
        </w:rPr>
        <w:t xml:space="preserve"> для направления документов указываются в разделе 15 настоящего Договора. </w:t>
      </w:r>
    </w:p>
    <w:p w:rsidR="00C0430C" w:rsidRPr="00C0430C" w:rsidRDefault="00C0430C" w:rsidP="00263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23</w:t>
      </w:r>
      <w:r w:rsidRPr="00C0430C">
        <w:rPr>
          <w:rFonts w:ascii="Times New Roman" w:hAnsi="Times New Roman"/>
          <w:sz w:val="24"/>
          <w:szCs w:val="24"/>
        </w:rPr>
        <w:t xml:space="preserve">.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обязуются осуществить обмен оригиналами документов, переданных друг другу с использованием факсимильных аппаратов, в течение 15 рабочих дней. Риск искажения информации несет </w:t>
      </w:r>
      <w:r w:rsidRPr="00C0430C">
        <w:rPr>
          <w:rFonts w:ascii="Times New Roman" w:hAnsi="Times New Roman"/>
          <w:b/>
          <w:sz w:val="24"/>
          <w:szCs w:val="24"/>
        </w:rPr>
        <w:t>Сторона</w:t>
      </w:r>
      <w:r w:rsidRPr="00C0430C">
        <w:rPr>
          <w:rFonts w:ascii="Times New Roman" w:hAnsi="Times New Roman"/>
          <w:sz w:val="24"/>
          <w:szCs w:val="24"/>
        </w:rPr>
        <w:t>, направившая информацию.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24</w:t>
      </w:r>
      <w:r w:rsidRPr="00C0430C">
        <w:rPr>
          <w:rFonts w:ascii="Times New Roman" w:hAnsi="Times New Roman"/>
          <w:sz w:val="24"/>
          <w:szCs w:val="24"/>
        </w:rPr>
        <w:t xml:space="preserve">. Ни одна из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 xml:space="preserve"> не имеет права передавать (уступать) свои права по настоящему Договору третьей </w:t>
      </w:r>
      <w:r w:rsidRPr="00C0430C">
        <w:rPr>
          <w:rFonts w:ascii="Times New Roman" w:hAnsi="Times New Roman"/>
          <w:b/>
          <w:sz w:val="24"/>
          <w:szCs w:val="24"/>
        </w:rPr>
        <w:t>Стороне</w:t>
      </w:r>
      <w:r w:rsidRPr="00C0430C">
        <w:rPr>
          <w:rFonts w:ascii="Times New Roman" w:hAnsi="Times New Roman"/>
          <w:sz w:val="24"/>
          <w:szCs w:val="24"/>
        </w:rPr>
        <w:t xml:space="preserve"> без письменного на то согласия другой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lastRenderedPageBreak/>
        <w:t>14.</w:t>
      </w:r>
      <w:r w:rsidR="0066624E">
        <w:rPr>
          <w:rFonts w:ascii="Times New Roman" w:hAnsi="Times New Roman"/>
          <w:sz w:val="24"/>
          <w:szCs w:val="24"/>
        </w:rPr>
        <w:t>25</w:t>
      </w:r>
      <w:r w:rsidRPr="00C0430C">
        <w:rPr>
          <w:rFonts w:ascii="Times New Roman" w:hAnsi="Times New Roman"/>
          <w:sz w:val="24"/>
          <w:szCs w:val="24"/>
        </w:rPr>
        <w:t xml:space="preserve">. В случаях, не предусмотренных настоящим Договором,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руководствуются действующим законодательством РФ.</w:t>
      </w:r>
    </w:p>
    <w:p w:rsidR="00C0430C" w:rsidRPr="00C0430C" w:rsidRDefault="00C0430C" w:rsidP="002635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26</w:t>
      </w:r>
      <w:r w:rsidRPr="00C0430C">
        <w:rPr>
          <w:rFonts w:ascii="Times New Roman" w:hAnsi="Times New Roman"/>
          <w:sz w:val="24"/>
          <w:szCs w:val="24"/>
        </w:rPr>
        <w:t>. К настоящему Договору прилага</w:t>
      </w:r>
      <w:r w:rsidR="00123690">
        <w:rPr>
          <w:rFonts w:ascii="Times New Roman" w:hAnsi="Times New Roman"/>
          <w:sz w:val="24"/>
          <w:szCs w:val="24"/>
        </w:rPr>
        <w:t>е</w:t>
      </w:r>
      <w:r w:rsidRPr="00C0430C">
        <w:rPr>
          <w:rFonts w:ascii="Times New Roman" w:hAnsi="Times New Roman"/>
          <w:sz w:val="24"/>
          <w:szCs w:val="24"/>
        </w:rPr>
        <w:t>тся и явля</w:t>
      </w:r>
      <w:r w:rsidR="00123690">
        <w:rPr>
          <w:rFonts w:ascii="Times New Roman" w:hAnsi="Times New Roman"/>
          <w:sz w:val="24"/>
          <w:szCs w:val="24"/>
        </w:rPr>
        <w:t>е</w:t>
      </w:r>
      <w:r w:rsidRPr="00C0430C">
        <w:rPr>
          <w:rFonts w:ascii="Times New Roman" w:hAnsi="Times New Roman"/>
          <w:sz w:val="24"/>
          <w:szCs w:val="24"/>
        </w:rPr>
        <w:t>тся его неотъемлемой частью:</w:t>
      </w:r>
    </w:p>
    <w:p w:rsidR="00C0430C" w:rsidRDefault="00123690" w:rsidP="00263507">
      <w:pPr>
        <w:pStyle w:val="a3"/>
        <w:tabs>
          <w:tab w:val="left" w:pos="900"/>
        </w:tabs>
      </w:pPr>
      <w:r>
        <w:tab/>
      </w:r>
      <w:r w:rsidR="00C0430C" w:rsidRPr="00C0430C">
        <w:t>Приложение №1 – Спецификация</w:t>
      </w:r>
      <w:r w:rsidR="005A6A5B">
        <w:t>;</w:t>
      </w:r>
    </w:p>
    <w:p w:rsidR="000423F5" w:rsidRDefault="000423F5" w:rsidP="00263507">
      <w:pPr>
        <w:pStyle w:val="a3"/>
        <w:tabs>
          <w:tab w:val="left" w:pos="900"/>
        </w:tabs>
      </w:pPr>
      <w:r>
        <w:tab/>
        <w:t>Приложение №2 – Информация о</w:t>
      </w:r>
      <w:r w:rsidR="00CE1FEB">
        <w:t xml:space="preserve"> бенефициарах</w:t>
      </w:r>
      <w:r w:rsidR="005A6A5B">
        <w:t>;</w:t>
      </w:r>
    </w:p>
    <w:p w:rsidR="005A6A5B" w:rsidRDefault="005A6A5B" w:rsidP="00263507">
      <w:pPr>
        <w:pStyle w:val="a3"/>
        <w:tabs>
          <w:tab w:val="left" w:pos="900"/>
        </w:tabs>
      </w:pPr>
      <w:r>
        <w:tab/>
        <w:t xml:space="preserve">Приложение №3 – Форма </w:t>
      </w:r>
      <w:r w:rsidR="00D24FBC">
        <w:t xml:space="preserve">товарной </w:t>
      </w:r>
      <w:r w:rsidR="00FA01F7">
        <w:t>накладной ТОРГ-12;</w:t>
      </w:r>
    </w:p>
    <w:p w:rsidR="00FA01F7" w:rsidRDefault="00FA01F7" w:rsidP="00263507">
      <w:pPr>
        <w:pStyle w:val="a3"/>
        <w:tabs>
          <w:tab w:val="left" w:pos="900"/>
        </w:tabs>
      </w:pPr>
      <w:r>
        <w:tab/>
        <w:t>Приложе</w:t>
      </w:r>
      <w:r w:rsidR="00690406">
        <w:t>ние №4 – Форма доверенности М-2;</w:t>
      </w:r>
    </w:p>
    <w:p w:rsidR="00263507" w:rsidRDefault="00041FE4" w:rsidP="00263507">
      <w:pPr>
        <w:pStyle w:val="a3"/>
        <w:tabs>
          <w:tab w:val="left" w:pos="900"/>
        </w:tabs>
        <w:ind w:left="708"/>
      </w:pPr>
      <w:r>
        <w:tab/>
        <w:t xml:space="preserve">Приложение №5 – Форма </w:t>
      </w:r>
      <w:r w:rsidR="00DE237C">
        <w:t xml:space="preserve">подтверждения наличия </w:t>
      </w:r>
      <w:r>
        <w:t>согласия н</w:t>
      </w:r>
      <w:r w:rsidR="00690406">
        <w:t xml:space="preserve">а обработку </w:t>
      </w:r>
    </w:p>
    <w:p w:rsidR="00041FE4" w:rsidRDefault="00263507" w:rsidP="00263507">
      <w:pPr>
        <w:pStyle w:val="a3"/>
        <w:tabs>
          <w:tab w:val="left" w:pos="900"/>
        </w:tabs>
        <w:ind w:left="708"/>
      </w:pPr>
      <w:r>
        <w:t xml:space="preserve"> </w:t>
      </w:r>
      <w:r w:rsidR="00AA5379">
        <w:t xml:space="preserve">  </w:t>
      </w:r>
      <w:r w:rsidR="00690406">
        <w:t>персональных данных;</w:t>
      </w:r>
    </w:p>
    <w:p w:rsidR="00690406" w:rsidRDefault="00690406" w:rsidP="00263507">
      <w:pPr>
        <w:pStyle w:val="a3"/>
        <w:tabs>
          <w:tab w:val="left" w:pos="900"/>
        </w:tabs>
      </w:pPr>
      <w:r>
        <w:tab/>
        <w:t>Приложения №6 – Требования ПБОТОС;</w:t>
      </w:r>
    </w:p>
    <w:p w:rsidR="00690406" w:rsidRPr="00253B3B" w:rsidRDefault="00690406" w:rsidP="00263507">
      <w:pPr>
        <w:pStyle w:val="a3"/>
        <w:tabs>
          <w:tab w:val="left" w:pos="900"/>
        </w:tabs>
      </w:pPr>
      <w:r>
        <w:tab/>
        <w:t>Приложение №6.1. – Ответственность за нарушение ПБОТОС</w:t>
      </w:r>
    </w:p>
    <w:p w:rsidR="00253B3B" w:rsidRPr="00253B3B" w:rsidRDefault="00253B3B" w:rsidP="00263507">
      <w:pPr>
        <w:pStyle w:val="a3"/>
        <w:tabs>
          <w:tab w:val="left" w:pos="900"/>
        </w:tabs>
      </w:pPr>
      <w:r w:rsidRPr="00F100C3">
        <w:tab/>
      </w:r>
      <w:r>
        <w:rPr>
          <w:lang w:val="en-US"/>
        </w:rPr>
        <w:fldChar w:fldCharType="begin">
          <w:ffData>
            <w:name w:val="ТекстовоеПоле761"/>
            <w:enabled/>
            <w:calcOnExit w:val="0"/>
            <w:textInput>
              <w:default w:val="Приложение №7 Форма Акта сдачи приемки лома"/>
            </w:textInput>
          </w:ffData>
        </w:fldChar>
      </w:r>
      <w:bookmarkStart w:id="2" w:name="ТекстовоеПоле761"/>
      <w:r w:rsidRPr="00253B3B">
        <w:instrText xml:space="preserve"> </w:instrText>
      </w:r>
      <w:r>
        <w:rPr>
          <w:lang w:val="en-US"/>
        </w:rPr>
        <w:instrText>FORMTEXT</w:instrText>
      </w:r>
      <w:r w:rsidRPr="00253B3B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253B3B">
        <w:rPr>
          <w:noProof/>
        </w:rPr>
        <w:t>Приложение №7 Форма Акта сдачи приемки лома</w:t>
      </w:r>
      <w:r>
        <w:rPr>
          <w:lang w:val="en-US"/>
        </w:rPr>
        <w:fldChar w:fldCharType="end"/>
      </w:r>
      <w:bookmarkEnd w:id="2"/>
      <w:r w:rsidRPr="00253B3B">
        <w:t xml:space="preserve"> </w:t>
      </w:r>
    </w:p>
    <w:p w:rsidR="00C0430C" w:rsidRPr="00C0430C" w:rsidRDefault="00C0430C" w:rsidP="00C0430C">
      <w:pPr>
        <w:pStyle w:val="a3"/>
        <w:rPr>
          <w:b/>
          <w:bCs/>
        </w:rPr>
      </w:pPr>
    </w:p>
    <w:p w:rsidR="00C0430C" w:rsidRPr="00C0430C" w:rsidRDefault="00C0430C" w:rsidP="009253A9">
      <w:pPr>
        <w:pStyle w:val="a3"/>
        <w:jc w:val="center"/>
        <w:rPr>
          <w:b/>
          <w:bCs/>
        </w:rPr>
      </w:pPr>
      <w:r w:rsidRPr="00C0430C">
        <w:rPr>
          <w:b/>
          <w:bCs/>
        </w:rPr>
        <w:t>15. Юридические адреса и подписи Сторон</w:t>
      </w:r>
    </w:p>
    <w:p w:rsidR="00C0430C" w:rsidRPr="00C0430C" w:rsidRDefault="00C0430C" w:rsidP="00C0430C">
      <w:pPr>
        <w:pStyle w:val="a3"/>
        <w:rPr>
          <w:b/>
          <w:bCs/>
        </w:rPr>
      </w:pPr>
    </w:p>
    <w:p w:rsidR="00C0430C" w:rsidRPr="00C0430C" w:rsidRDefault="00263507" w:rsidP="00C0430C">
      <w:pPr>
        <w:pStyle w:val="a3"/>
        <w:tabs>
          <w:tab w:val="left" w:pos="4140"/>
        </w:tabs>
        <w:ind w:firstLine="360"/>
        <w:rPr>
          <w:b/>
          <w:bCs/>
        </w:rPr>
      </w:pPr>
      <w:r>
        <w:rPr>
          <w:b/>
          <w:bCs/>
        </w:rPr>
        <w:t xml:space="preserve">           </w:t>
      </w:r>
      <w:r w:rsidR="00C0430C" w:rsidRPr="00C0430C">
        <w:rPr>
          <w:b/>
          <w:bCs/>
        </w:rPr>
        <w:t xml:space="preserve">Продавец                                                         </w:t>
      </w:r>
      <w:r>
        <w:rPr>
          <w:b/>
          <w:bCs/>
        </w:rPr>
        <w:t xml:space="preserve">     </w:t>
      </w:r>
      <w:r w:rsidR="00C0430C" w:rsidRPr="00C0430C">
        <w:rPr>
          <w:b/>
          <w:bCs/>
        </w:rPr>
        <w:t>Покупатель</w:t>
      </w:r>
    </w:p>
    <w:p w:rsidR="00C0430C" w:rsidRPr="00C0430C" w:rsidRDefault="00C0430C" w:rsidP="00C0430C">
      <w:pPr>
        <w:pStyle w:val="a3"/>
        <w:tabs>
          <w:tab w:val="left" w:pos="4140"/>
        </w:tabs>
        <w:ind w:firstLine="360"/>
        <w:rPr>
          <w:b/>
          <w:bCs/>
        </w:rPr>
      </w:pPr>
    </w:p>
    <w:tbl>
      <w:tblPr>
        <w:tblW w:w="10467" w:type="dxa"/>
        <w:tblLayout w:type="fixed"/>
        <w:tblLook w:val="0000" w:firstRow="0" w:lastRow="0" w:firstColumn="0" w:lastColumn="0" w:noHBand="0" w:noVBand="0"/>
      </w:tblPr>
      <w:tblGrid>
        <w:gridCol w:w="4773"/>
        <w:gridCol w:w="66"/>
        <w:gridCol w:w="208"/>
        <w:gridCol w:w="43"/>
        <w:gridCol w:w="5377"/>
      </w:tblGrid>
      <w:tr w:rsidR="00C0430C" w:rsidRPr="00DD62D9" w:rsidTr="00986406">
        <w:trPr>
          <w:trHeight w:val="992"/>
        </w:trPr>
        <w:tc>
          <w:tcPr>
            <w:tcW w:w="4786" w:type="dxa"/>
          </w:tcPr>
          <w:p w:rsidR="00C0430C" w:rsidRDefault="00C1120F" w:rsidP="00C1120F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и фактический адрес</w:t>
            </w:r>
            <w:r w:rsidR="00C0430C" w:rsidRPr="00C0430C">
              <w:rPr>
                <w:b/>
                <w:bCs/>
              </w:rPr>
              <w:t>:</w:t>
            </w:r>
          </w:p>
          <w:p w:rsidR="009A28EE" w:rsidRDefault="00D52B68" w:rsidP="009A28EE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DD62D9" w:rsidRDefault="009A28EE" w:rsidP="009A28EE">
            <w:pPr>
              <w:pStyle w:val="a5"/>
              <w:rPr>
                <w:b/>
                <w:bCs/>
              </w:rPr>
            </w:pPr>
            <w:r w:rsidRPr="00C0430C">
              <w:rPr>
                <w:b/>
                <w:bCs/>
              </w:rPr>
              <w:t>Почтовый адрес</w:t>
            </w:r>
          </w:p>
          <w:p w:rsidR="00D52B68" w:rsidRDefault="00D52B68" w:rsidP="00D52B68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9A28EE" w:rsidRDefault="00C0430C">
            <w:pPr>
              <w:pStyle w:val="a5"/>
            </w:pPr>
            <w:r w:rsidRPr="00C0430C">
              <w:rPr>
                <w:b/>
              </w:rPr>
              <w:t xml:space="preserve">Тел./факс </w:t>
            </w:r>
            <w:r w:rsidR="009A28EE">
              <w:rPr>
                <w:b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/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_________/____________</w:t>
            </w:r>
            <w:r w:rsidR="00D52B68">
              <w:fldChar w:fldCharType="end"/>
            </w:r>
            <w:r w:rsidR="009A28EE">
              <w:rPr>
                <w:b/>
              </w:rPr>
              <w:fldChar w:fldCharType="begin"/>
            </w:r>
            <w:r w:rsidR="009A28EE">
              <w:rPr>
                <w:b/>
              </w:rPr>
              <w:instrText xml:space="preserve"> AUTOTEXT  " Пустой"  \* MERGEFORMAT </w:instrText>
            </w:r>
            <w:r w:rsidR="009A28EE">
              <w:rPr>
                <w:b/>
              </w:rPr>
              <w:fldChar w:fldCharType="separate"/>
            </w:r>
          </w:p>
          <w:p w:rsidR="00C0430C" w:rsidRPr="00C0430C" w:rsidRDefault="009A28EE" w:rsidP="00D52B68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</w:rPr>
              <w:fldChar w:fldCharType="end"/>
            </w:r>
            <w:r w:rsidR="00C0430C" w:rsidRPr="00C0430C">
              <w:rPr>
                <w:lang w:val="en-US"/>
              </w:rPr>
              <w:t>E</w:t>
            </w:r>
            <w:r w:rsidR="00C0430C" w:rsidRPr="00DD62D9">
              <w:t>-</w:t>
            </w:r>
            <w:r w:rsidR="00C0430C" w:rsidRPr="00C0430C">
              <w:rPr>
                <w:lang w:val="en-US"/>
              </w:rPr>
              <w:t>mail</w:t>
            </w:r>
            <w:r w:rsidR="00C0430C" w:rsidRPr="00DD62D9">
              <w:t>:</w:t>
            </w:r>
            <w:r>
              <w:t xml:space="preserve"> </w:t>
            </w:r>
            <w:r w:rsidR="00C0430C" w:rsidRPr="00DD62D9"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</w:tc>
        <w:tc>
          <w:tcPr>
            <w:tcW w:w="246" w:type="dxa"/>
            <w:gridSpan w:val="2"/>
          </w:tcPr>
          <w:p w:rsidR="00C0430C" w:rsidRPr="00C0430C" w:rsidRDefault="00C0430C" w:rsidP="00C0430C">
            <w:pPr>
              <w:pStyle w:val="a9"/>
              <w:jc w:val="both"/>
              <w:rPr>
                <w:iCs/>
              </w:rPr>
            </w:pPr>
          </w:p>
        </w:tc>
        <w:tc>
          <w:tcPr>
            <w:tcW w:w="5435" w:type="dxa"/>
            <w:gridSpan w:val="2"/>
          </w:tcPr>
          <w:p w:rsidR="00C0430C" w:rsidRPr="00C0430C" w:rsidRDefault="00C1120F" w:rsidP="00C1120F">
            <w:pPr>
              <w:pStyle w:val="a9"/>
              <w:ind w:left="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и фактический адрес</w:t>
            </w:r>
            <w:r w:rsidR="00C0430C" w:rsidRPr="00C0430C">
              <w:rPr>
                <w:b/>
                <w:bCs/>
              </w:rPr>
              <w:t>:</w:t>
            </w:r>
          </w:p>
          <w:p w:rsidR="00D52B68" w:rsidRDefault="00D52B68" w:rsidP="00D52B68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C0430C" w:rsidRDefault="00C0430C" w:rsidP="00263507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 w:rsidRPr="00C0430C">
              <w:rPr>
                <w:b/>
                <w:bCs/>
              </w:rPr>
              <w:t>Почтовый адрес:</w:t>
            </w:r>
          </w:p>
          <w:p w:rsidR="00D52B68" w:rsidRDefault="00D52B68" w:rsidP="00D52B68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9A28EE" w:rsidRPr="00C0430C" w:rsidRDefault="009A28EE" w:rsidP="009A28EE">
            <w:pPr>
              <w:pStyle w:val="a9"/>
              <w:spacing w:after="0"/>
              <w:ind w:left="0"/>
              <w:jc w:val="both"/>
              <w:rPr>
                <w:b/>
                <w:shd w:val="clear" w:color="auto" w:fill="D9D9D9"/>
              </w:rPr>
            </w:pPr>
            <w:r w:rsidRPr="00C0430C">
              <w:rPr>
                <w:b/>
              </w:rPr>
              <w:t xml:space="preserve">Тел./факс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/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_________/____________</w:t>
            </w:r>
            <w:r w:rsidR="00D52B68">
              <w:fldChar w:fldCharType="end"/>
            </w:r>
          </w:p>
          <w:p w:rsidR="009A28EE" w:rsidRPr="00C0430C" w:rsidRDefault="009A28EE" w:rsidP="00263507">
            <w:pPr>
              <w:pStyle w:val="a9"/>
              <w:spacing w:after="0"/>
              <w:ind w:left="0"/>
              <w:jc w:val="both"/>
              <w:rPr>
                <w:b/>
                <w:bCs/>
                <w:iCs/>
              </w:rPr>
            </w:pPr>
            <w:r w:rsidRPr="00C0430C">
              <w:rPr>
                <w:lang w:val="en-US"/>
              </w:rPr>
              <w:t>E</w:t>
            </w:r>
            <w:r w:rsidRPr="00DD62D9">
              <w:t>-</w:t>
            </w:r>
            <w:r w:rsidRPr="00C0430C">
              <w:rPr>
                <w:lang w:val="en-US"/>
              </w:rPr>
              <w:t>mail</w:t>
            </w:r>
            <w:r w:rsidRPr="00DD62D9">
              <w:t xml:space="preserve">: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</w:tc>
      </w:tr>
      <w:tr w:rsidR="00C0430C" w:rsidRPr="00DD62D9" w:rsidTr="00DD62D9">
        <w:trPr>
          <w:trHeight w:val="3158"/>
        </w:trPr>
        <w:tc>
          <w:tcPr>
            <w:tcW w:w="4852" w:type="dxa"/>
            <w:gridSpan w:val="2"/>
          </w:tcPr>
          <w:p w:rsidR="00DD62D9" w:rsidRDefault="00C0430C" w:rsidP="00263507">
            <w:pPr>
              <w:pStyle w:val="a9"/>
              <w:spacing w:after="0"/>
              <w:ind w:left="0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 xml:space="preserve">ИНН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263507">
            <w:pPr>
              <w:pStyle w:val="a9"/>
              <w:spacing w:after="0"/>
              <w:ind w:left="0"/>
              <w:jc w:val="both"/>
              <w:rPr>
                <w:color w:val="000000"/>
              </w:rPr>
            </w:pPr>
            <w:r w:rsidRPr="00C0430C">
              <w:rPr>
                <w:b/>
                <w:bCs/>
                <w:iCs/>
              </w:rPr>
              <w:t>КПП</w:t>
            </w:r>
            <w:r w:rsidRPr="00C0430C">
              <w:rPr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263507">
            <w:pPr>
              <w:pStyle w:val="a9"/>
              <w:spacing w:after="0"/>
              <w:ind w:left="0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 xml:space="preserve">ОКПО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263507">
            <w:pPr>
              <w:pStyle w:val="a9"/>
              <w:spacing w:after="0"/>
              <w:ind w:left="0"/>
              <w:jc w:val="both"/>
              <w:rPr>
                <w:color w:val="000000"/>
              </w:rPr>
            </w:pPr>
            <w:r w:rsidRPr="00C0430C">
              <w:rPr>
                <w:b/>
                <w:bCs/>
                <w:iCs/>
              </w:rPr>
              <w:t>ОКВЭД</w:t>
            </w:r>
            <w:r w:rsidR="009A28EE">
              <w:rPr>
                <w:b/>
                <w:bCs/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263507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 w:rsidRPr="00C0430C">
              <w:rPr>
                <w:b/>
                <w:bCs/>
              </w:rPr>
              <w:t>Банковские реквизиты:</w:t>
            </w:r>
          </w:p>
          <w:p w:rsidR="00DD62D9" w:rsidRPr="00DD62D9" w:rsidRDefault="00C0430C" w:rsidP="002635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/счет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________________________</w:t>
            </w:r>
            <w:r w:rsidR="00D52B68">
              <w:fldChar w:fldCharType="end"/>
            </w:r>
          </w:p>
          <w:p w:rsidR="00C0430C" w:rsidRPr="00DD62D9" w:rsidRDefault="00C0430C" w:rsidP="002635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/счет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________________________</w:t>
            </w:r>
            <w:r w:rsidR="00D52B68">
              <w:fldChar w:fldCharType="end"/>
            </w:r>
          </w:p>
          <w:p w:rsidR="00D52B68" w:rsidRDefault="00C0430C" w:rsidP="00263507">
            <w:pPr>
              <w:pStyle w:val="a9"/>
              <w:spacing w:after="0"/>
              <w:ind w:left="0"/>
              <w:jc w:val="both"/>
              <w:rPr>
                <w:b/>
                <w:color w:val="000000"/>
              </w:rPr>
            </w:pPr>
            <w:r w:rsidRPr="00C0430C">
              <w:rPr>
                <w:b/>
                <w:iCs/>
              </w:rPr>
              <w:t xml:space="preserve">Название банка: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DD62D9" w:rsidRDefault="00C0430C" w:rsidP="002635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БИК</w:t>
            </w:r>
            <w:r w:rsidR="00C77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DD62D9" w:rsidRPr="00DD62D9" w:rsidRDefault="00DD62D9" w:rsidP="00DD62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5" w:right="55" w:firstLine="30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" w:type="dxa"/>
            <w:gridSpan w:val="2"/>
          </w:tcPr>
          <w:p w:rsidR="00C0430C" w:rsidRPr="00C0430C" w:rsidRDefault="00C0430C" w:rsidP="00C0430C">
            <w:pPr>
              <w:pStyle w:val="a9"/>
              <w:spacing w:after="0"/>
              <w:ind w:left="0"/>
              <w:jc w:val="both"/>
              <w:rPr>
                <w:iCs/>
              </w:rPr>
            </w:pPr>
          </w:p>
        </w:tc>
        <w:tc>
          <w:tcPr>
            <w:tcW w:w="5392" w:type="dxa"/>
          </w:tcPr>
          <w:p w:rsidR="00D52B68" w:rsidRDefault="00C0430C" w:rsidP="00263507">
            <w:pPr>
              <w:pStyle w:val="a9"/>
              <w:spacing w:after="0"/>
              <w:ind w:left="0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 xml:space="preserve">ИНН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263507">
            <w:pPr>
              <w:pStyle w:val="a9"/>
              <w:spacing w:after="0"/>
              <w:ind w:left="0"/>
              <w:jc w:val="both"/>
              <w:rPr>
                <w:iCs/>
                <w:shd w:val="clear" w:color="auto" w:fill="D9D9D9"/>
              </w:rPr>
            </w:pPr>
            <w:r w:rsidRPr="00C0430C">
              <w:rPr>
                <w:b/>
                <w:bCs/>
                <w:iCs/>
              </w:rPr>
              <w:t>КПП</w:t>
            </w:r>
            <w:r w:rsidRPr="00C0430C">
              <w:rPr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263507">
            <w:pPr>
              <w:pStyle w:val="a9"/>
              <w:spacing w:after="0"/>
              <w:ind w:left="0"/>
              <w:jc w:val="both"/>
              <w:rPr>
                <w:bCs/>
                <w:iCs/>
              </w:rPr>
            </w:pPr>
            <w:r w:rsidRPr="00C0430C">
              <w:rPr>
                <w:b/>
                <w:bCs/>
                <w:iCs/>
              </w:rPr>
              <w:t>ОКПО</w:t>
            </w:r>
            <w:r w:rsidR="00D52B68">
              <w:rPr>
                <w:b/>
                <w:bCs/>
                <w:iCs/>
              </w:rPr>
              <w:t xml:space="preserve"> </w:t>
            </w:r>
            <w:r w:rsidRPr="00C0430C">
              <w:rPr>
                <w:b/>
                <w:bCs/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D52B68" w:rsidRDefault="00C0430C" w:rsidP="00263507">
            <w:pPr>
              <w:pStyle w:val="a9"/>
              <w:spacing w:after="0"/>
              <w:ind w:left="0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 xml:space="preserve">ОКВЭД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263507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 w:rsidRPr="00C0430C">
              <w:rPr>
                <w:b/>
                <w:bCs/>
              </w:rPr>
              <w:t>Банковские реквизиты:</w:t>
            </w:r>
          </w:p>
          <w:p w:rsidR="00C0430C" w:rsidRPr="00C0430C" w:rsidRDefault="00C0430C" w:rsidP="00263507">
            <w:pPr>
              <w:pStyle w:val="a9"/>
              <w:spacing w:after="0"/>
              <w:ind w:left="0"/>
              <w:jc w:val="both"/>
              <w:rPr>
                <w:iCs/>
                <w:shd w:val="clear" w:color="auto" w:fill="D9D9D9"/>
              </w:rPr>
            </w:pPr>
            <w:proofErr w:type="gramStart"/>
            <w:r w:rsidRPr="00C0430C">
              <w:rPr>
                <w:b/>
                <w:bCs/>
                <w:iCs/>
              </w:rPr>
              <w:t>Р</w:t>
            </w:r>
            <w:proofErr w:type="gramEnd"/>
            <w:r w:rsidRPr="00C0430C">
              <w:rPr>
                <w:b/>
                <w:bCs/>
                <w:iCs/>
              </w:rPr>
              <w:t>/счет</w:t>
            </w:r>
            <w:r w:rsidR="00D52B68">
              <w:rPr>
                <w:b/>
                <w:bCs/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________________________</w:t>
            </w:r>
            <w:r w:rsidR="00D52B68">
              <w:fldChar w:fldCharType="end"/>
            </w:r>
          </w:p>
          <w:p w:rsidR="00D52B68" w:rsidRDefault="00C0430C" w:rsidP="00263507">
            <w:pPr>
              <w:pStyle w:val="a9"/>
              <w:spacing w:after="0"/>
              <w:ind w:left="0"/>
              <w:jc w:val="both"/>
              <w:rPr>
                <w:b/>
                <w:bCs/>
                <w:iCs/>
              </w:rPr>
            </w:pPr>
            <w:proofErr w:type="gramStart"/>
            <w:r w:rsidRPr="00C0430C">
              <w:rPr>
                <w:b/>
                <w:bCs/>
                <w:iCs/>
              </w:rPr>
              <w:t>К</w:t>
            </w:r>
            <w:proofErr w:type="gramEnd"/>
            <w:r w:rsidRPr="00C0430C">
              <w:rPr>
                <w:b/>
                <w:bCs/>
                <w:iCs/>
              </w:rPr>
              <w:t>/счет</w:t>
            </w:r>
            <w:r w:rsidR="00D52B68">
              <w:rPr>
                <w:b/>
                <w:bCs/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________________________</w:t>
            </w:r>
            <w:r w:rsidR="00D52B68">
              <w:fldChar w:fldCharType="end"/>
            </w:r>
          </w:p>
          <w:p w:rsidR="00D52B68" w:rsidRDefault="00C0430C" w:rsidP="00263507">
            <w:pPr>
              <w:pStyle w:val="a9"/>
              <w:spacing w:after="0"/>
              <w:ind w:left="0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iCs/>
              </w:rPr>
              <w:t xml:space="preserve">Название банка: </w:t>
            </w:r>
            <w:r w:rsidR="00C77B9D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C77B9D">
              <w:instrText xml:space="preserve"> FORMTEXT </w:instrText>
            </w:r>
            <w:r w:rsidR="00C77B9D">
              <w:fldChar w:fldCharType="separate"/>
            </w:r>
            <w:r w:rsidR="00546F1B">
              <w:rPr>
                <w:noProof/>
              </w:rPr>
              <w:t>_________________</w:t>
            </w:r>
            <w:r w:rsidR="00C77B9D">
              <w:fldChar w:fldCharType="end"/>
            </w:r>
          </w:p>
          <w:p w:rsidR="00C0430C" w:rsidRPr="00C0430C" w:rsidRDefault="00C0430C" w:rsidP="00263507">
            <w:pPr>
              <w:pStyle w:val="a9"/>
              <w:spacing w:after="0"/>
              <w:ind w:left="0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>БИК</w:t>
            </w:r>
            <w:r w:rsidR="00C77B9D">
              <w:rPr>
                <w:b/>
                <w:bCs/>
                <w:iCs/>
              </w:rPr>
              <w:t xml:space="preserve"> </w:t>
            </w:r>
            <w:r w:rsidR="00C77B9D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C77B9D">
              <w:instrText xml:space="preserve"> FORMTEXT </w:instrText>
            </w:r>
            <w:r w:rsidR="00C77B9D">
              <w:fldChar w:fldCharType="separate"/>
            </w:r>
            <w:r w:rsidR="00546F1B">
              <w:rPr>
                <w:noProof/>
              </w:rPr>
              <w:t>_________________</w:t>
            </w:r>
            <w:r w:rsidR="00C77B9D">
              <w:fldChar w:fldCharType="end"/>
            </w:r>
          </w:p>
          <w:p w:rsidR="00C0430C" w:rsidRPr="00C0430C" w:rsidRDefault="00C0430C" w:rsidP="00C0430C">
            <w:pPr>
              <w:pStyle w:val="a9"/>
              <w:spacing w:after="0"/>
              <w:ind w:left="191"/>
              <w:jc w:val="both"/>
              <w:rPr>
                <w:b/>
                <w:bCs/>
                <w:iCs/>
              </w:rPr>
            </w:pPr>
          </w:p>
        </w:tc>
      </w:tr>
      <w:tr w:rsidR="00C0430C" w:rsidRPr="00DD62D9" w:rsidTr="00DD62D9">
        <w:trPr>
          <w:trHeight w:val="1760"/>
        </w:trPr>
        <w:tc>
          <w:tcPr>
            <w:tcW w:w="4852" w:type="dxa"/>
            <w:gridSpan w:val="2"/>
          </w:tcPr>
          <w:p w:rsidR="00C0430C" w:rsidRPr="00C0430C" w:rsidRDefault="00C0430C" w:rsidP="00117725">
            <w:pPr>
              <w:pStyle w:val="a9"/>
              <w:spacing w:after="0"/>
              <w:ind w:left="360"/>
              <w:jc w:val="both"/>
              <w:rPr>
                <w:b/>
                <w:iCs/>
              </w:rPr>
            </w:pPr>
            <w:r w:rsidRPr="00C0430C">
              <w:rPr>
                <w:b/>
                <w:iCs/>
              </w:rPr>
              <w:t>Продавец:</w:t>
            </w:r>
          </w:p>
          <w:p w:rsidR="00C0430C" w:rsidRPr="00C77B9D" w:rsidRDefault="00C77B9D" w:rsidP="00263507">
            <w:pPr>
              <w:pStyle w:val="a9"/>
              <w:spacing w:after="0"/>
              <w:ind w:left="0"/>
              <w:jc w:val="both"/>
              <w:rPr>
                <w:i/>
                <w:iCs/>
                <w:shd w:val="clear" w:color="auto" w:fill="D9D9D9"/>
              </w:rPr>
            </w:pPr>
            <w:r w:rsidRPr="00C77B9D">
              <w:rPr>
                <w:i/>
                <w:iCs/>
                <w:shd w:val="clear" w:color="auto" w:fill="D9D9D9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bookmarkStart w:id="3" w:name="ТекстовоеПоле5"/>
            <w:r w:rsidRPr="00C77B9D">
              <w:rPr>
                <w:i/>
                <w:iCs/>
                <w:shd w:val="clear" w:color="auto" w:fill="D9D9D9"/>
              </w:rPr>
              <w:instrText xml:space="preserve"> FORMTEXT </w:instrText>
            </w:r>
            <w:r w:rsidRPr="00C77B9D">
              <w:rPr>
                <w:i/>
                <w:iCs/>
                <w:shd w:val="clear" w:color="auto" w:fill="D9D9D9"/>
              </w:rPr>
            </w:r>
            <w:r w:rsidRPr="00C77B9D">
              <w:rPr>
                <w:i/>
                <w:iCs/>
                <w:shd w:val="clear" w:color="auto" w:fill="D9D9D9"/>
              </w:rPr>
              <w:fldChar w:fldCharType="separate"/>
            </w:r>
            <w:r w:rsidR="00546F1B">
              <w:rPr>
                <w:i/>
                <w:iCs/>
                <w:noProof/>
                <w:shd w:val="clear" w:color="auto" w:fill="D9D9D9"/>
              </w:rPr>
              <w:t>наименование должности</w:t>
            </w:r>
            <w:r w:rsidRPr="00C77B9D">
              <w:rPr>
                <w:i/>
                <w:iCs/>
                <w:shd w:val="clear" w:color="auto" w:fill="D9D9D9"/>
              </w:rPr>
              <w:fldChar w:fldCharType="end"/>
            </w:r>
            <w:bookmarkEnd w:id="3"/>
          </w:p>
          <w:p w:rsidR="00C77B9D" w:rsidRDefault="00117725">
            <w:pPr>
              <w:pStyle w:val="a5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C77B9D" w:rsidRPr="00C77B9D" w:rsidRDefault="00C77B9D">
            <w:pPr>
              <w:pStyle w:val="a5"/>
              <w:rPr>
                <w:i/>
                <w:iCs/>
              </w:rPr>
            </w:pPr>
            <w:r w:rsidRPr="00C77B9D">
              <w:rPr>
                <w:i/>
                <w:iCs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  подпись  "/>
                  </w:textInput>
                </w:ffData>
              </w:fldChar>
            </w:r>
            <w:bookmarkStart w:id="4" w:name="ТекстовоеПоле6"/>
            <w:r w:rsidRPr="00C77B9D">
              <w:rPr>
                <w:i/>
                <w:iCs/>
              </w:rPr>
              <w:instrText xml:space="preserve"> FORMTEXT </w:instrText>
            </w:r>
            <w:r w:rsidRPr="00C77B9D">
              <w:rPr>
                <w:i/>
                <w:iCs/>
              </w:rPr>
            </w:r>
            <w:r w:rsidRPr="00C77B9D">
              <w:rPr>
                <w:i/>
                <w:iCs/>
              </w:rPr>
              <w:fldChar w:fldCharType="separate"/>
            </w:r>
            <w:r w:rsidR="00546F1B">
              <w:rPr>
                <w:i/>
                <w:iCs/>
                <w:noProof/>
              </w:rPr>
              <w:t xml:space="preserve">  подпись  </w:t>
            </w:r>
            <w:r w:rsidRPr="00C77B9D">
              <w:rPr>
                <w:i/>
                <w:iCs/>
              </w:rPr>
              <w:fldChar w:fldCharType="end"/>
            </w:r>
            <w:bookmarkEnd w:id="4"/>
            <w:r>
              <w:rPr>
                <w:i/>
                <w:iCs/>
              </w:rPr>
              <w:t xml:space="preserve"> / </w:t>
            </w:r>
            <w:r>
              <w:rPr>
                <w:i/>
                <w:iCs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     ФИО      "/>
                  </w:textInput>
                </w:ffData>
              </w:fldChar>
            </w:r>
            <w:bookmarkStart w:id="5" w:name="ТекстовоеПоле7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546F1B">
              <w:rPr>
                <w:i/>
                <w:iCs/>
                <w:noProof/>
              </w:rPr>
              <w:t xml:space="preserve">     ФИО      </w:t>
            </w:r>
            <w:r>
              <w:rPr>
                <w:i/>
                <w:iCs/>
              </w:rPr>
              <w:fldChar w:fldCharType="end"/>
            </w:r>
            <w:bookmarkEnd w:id="5"/>
          </w:p>
          <w:p w:rsidR="00C77B9D" w:rsidRPr="00C0430C" w:rsidRDefault="00C77B9D" w:rsidP="00C77B9D">
            <w:pPr>
              <w:pStyle w:val="a5"/>
            </w:pPr>
            <w:r w:rsidRPr="00C0430C">
              <w:t>«</w:t>
            </w:r>
            <w: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</w:t>
            </w:r>
            <w:r>
              <w:fldChar w:fldCharType="end"/>
            </w:r>
            <w:r w:rsidRPr="00C0430C">
              <w:t>»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</w:t>
            </w:r>
            <w:r>
              <w:fldChar w:fldCharType="end"/>
            </w:r>
            <w:r>
              <w:t xml:space="preserve">   </w:t>
            </w:r>
            <w:r w:rsidRPr="00C0430C"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</w:t>
            </w:r>
            <w:r>
              <w:fldChar w:fldCharType="end"/>
            </w:r>
            <w:r w:rsidRPr="00C0430C">
              <w:t>год</w:t>
            </w:r>
          </w:p>
          <w:p w:rsidR="00C0430C" w:rsidRPr="00C0430C" w:rsidRDefault="00C0430C" w:rsidP="00117725">
            <w:pPr>
              <w:pStyle w:val="a5"/>
              <w:rPr>
                <w:b/>
                <w:bCs/>
                <w:iCs/>
              </w:rPr>
            </w:pPr>
          </w:p>
        </w:tc>
        <w:tc>
          <w:tcPr>
            <w:tcW w:w="223" w:type="dxa"/>
            <w:gridSpan w:val="2"/>
          </w:tcPr>
          <w:p w:rsidR="00C0430C" w:rsidRPr="00C0430C" w:rsidRDefault="00C0430C" w:rsidP="00117725">
            <w:pPr>
              <w:pStyle w:val="a9"/>
              <w:jc w:val="both"/>
              <w:rPr>
                <w:iCs/>
              </w:rPr>
            </w:pPr>
          </w:p>
        </w:tc>
        <w:tc>
          <w:tcPr>
            <w:tcW w:w="5392" w:type="dxa"/>
          </w:tcPr>
          <w:p w:rsidR="00C0430C" w:rsidRPr="00201533" w:rsidRDefault="00C0430C" w:rsidP="00117725">
            <w:pPr>
              <w:pStyle w:val="a9"/>
              <w:spacing w:after="0"/>
              <w:jc w:val="both"/>
              <w:rPr>
                <w:b/>
                <w:iCs/>
              </w:rPr>
            </w:pPr>
            <w:r w:rsidRPr="00C0430C">
              <w:rPr>
                <w:b/>
                <w:iCs/>
              </w:rPr>
              <w:t>Покупатель:</w:t>
            </w:r>
          </w:p>
          <w:p w:rsidR="00C0430C" w:rsidRDefault="00C77B9D" w:rsidP="00263507">
            <w:pPr>
              <w:pStyle w:val="a9"/>
              <w:spacing w:after="0"/>
              <w:ind w:left="0"/>
              <w:jc w:val="both"/>
              <w:rPr>
                <w:i/>
                <w:iCs/>
                <w:shd w:val="clear" w:color="auto" w:fill="D9D9D9"/>
              </w:rPr>
            </w:pPr>
            <w:r w:rsidRPr="00C77B9D">
              <w:rPr>
                <w:i/>
                <w:iCs/>
                <w:shd w:val="clear" w:color="auto" w:fill="D9D9D9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 w:rsidRPr="00C77B9D">
              <w:rPr>
                <w:i/>
                <w:iCs/>
                <w:shd w:val="clear" w:color="auto" w:fill="D9D9D9"/>
              </w:rPr>
              <w:instrText xml:space="preserve"> FORMTEXT </w:instrText>
            </w:r>
            <w:r w:rsidRPr="00C77B9D">
              <w:rPr>
                <w:i/>
                <w:iCs/>
                <w:shd w:val="clear" w:color="auto" w:fill="D9D9D9"/>
              </w:rPr>
            </w:r>
            <w:r w:rsidRPr="00C77B9D">
              <w:rPr>
                <w:i/>
                <w:iCs/>
                <w:shd w:val="clear" w:color="auto" w:fill="D9D9D9"/>
              </w:rPr>
              <w:fldChar w:fldCharType="separate"/>
            </w:r>
            <w:r w:rsidR="00546F1B">
              <w:rPr>
                <w:i/>
                <w:iCs/>
                <w:noProof/>
                <w:shd w:val="clear" w:color="auto" w:fill="D9D9D9"/>
              </w:rPr>
              <w:t>наименование должности</w:t>
            </w:r>
            <w:r w:rsidRPr="00C77B9D">
              <w:rPr>
                <w:i/>
                <w:iCs/>
                <w:shd w:val="clear" w:color="auto" w:fill="D9D9D9"/>
              </w:rPr>
              <w:fldChar w:fldCharType="end"/>
            </w:r>
          </w:p>
          <w:p w:rsidR="00C77B9D" w:rsidRPr="00C0430C" w:rsidRDefault="00C77B9D" w:rsidP="00117725">
            <w:pPr>
              <w:pStyle w:val="a9"/>
              <w:spacing w:after="0"/>
              <w:ind w:left="192"/>
              <w:jc w:val="both"/>
              <w:rPr>
                <w:b/>
                <w:iCs/>
              </w:rPr>
            </w:pPr>
          </w:p>
          <w:p w:rsidR="00C77B9D" w:rsidRPr="00C77B9D" w:rsidRDefault="00C77B9D" w:rsidP="00C77B9D">
            <w:pPr>
              <w:pStyle w:val="a5"/>
              <w:rPr>
                <w:i/>
                <w:iCs/>
              </w:rPr>
            </w:pPr>
            <w:r w:rsidRPr="00C77B9D">
              <w:rPr>
                <w:i/>
                <w:iCs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  подпись  "/>
                  </w:textInput>
                </w:ffData>
              </w:fldChar>
            </w:r>
            <w:r w:rsidRPr="00C77B9D">
              <w:rPr>
                <w:i/>
                <w:iCs/>
              </w:rPr>
              <w:instrText xml:space="preserve"> FORMTEXT </w:instrText>
            </w:r>
            <w:r w:rsidRPr="00C77B9D">
              <w:rPr>
                <w:i/>
                <w:iCs/>
              </w:rPr>
            </w:r>
            <w:r w:rsidRPr="00C77B9D">
              <w:rPr>
                <w:i/>
                <w:iCs/>
              </w:rPr>
              <w:fldChar w:fldCharType="separate"/>
            </w:r>
            <w:r w:rsidR="00546F1B">
              <w:rPr>
                <w:i/>
                <w:iCs/>
                <w:noProof/>
              </w:rPr>
              <w:t xml:space="preserve">  подпись  </w:t>
            </w:r>
            <w:r w:rsidRPr="00C77B9D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/ </w:t>
            </w:r>
            <w:r>
              <w:rPr>
                <w:i/>
                <w:iCs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     ФИО      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546F1B">
              <w:rPr>
                <w:i/>
                <w:iCs/>
                <w:noProof/>
              </w:rPr>
              <w:t xml:space="preserve">     ФИО      </w:t>
            </w:r>
            <w:r>
              <w:rPr>
                <w:i/>
                <w:iCs/>
              </w:rPr>
              <w:fldChar w:fldCharType="end"/>
            </w:r>
          </w:p>
          <w:p w:rsidR="00C0430C" w:rsidRPr="00C0430C" w:rsidRDefault="00C77B9D" w:rsidP="00263507">
            <w:pPr>
              <w:pStyle w:val="a5"/>
              <w:rPr>
                <w:b/>
                <w:bCs/>
                <w:iCs/>
              </w:rPr>
            </w:pPr>
            <w:r w:rsidRPr="00C0430C">
              <w:t>«</w:t>
            </w:r>
            <w: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</w:t>
            </w:r>
            <w:r>
              <w:fldChar w:fldCharType="end"/>
            </w:r>
            <w:r w:rsidRPr="00C0430C">
              <w:t>»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</w:t>
            </w:r>
            <w:r>
              <w:fldChar w:fldCharType="end"/>
            </w:r>
            <w:r>
              <w:t xml:space="preserve">   </w:t>
            </w:r>
            <w:r w:rsidRPr="00C0430C"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</w:t>
            </w:r>
            <w:r>
              <w:fldChar w:fldCharType="end"/>
            </w:r>
            <w:r w:rsidRPr="00C0430C">
              <w:t>год</w:t>
            </w:r>
          </w:p>
        </w:tc>
      </w:tr>
    </w:tbl>
    <w:p w:rsidR="00C0430C" w:rsidRPr="00C0430C" w:rsidRDefault="00C0430C" w:rsidP="001177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430C" w:rsidRPr="00C0430C" w:rsidSect="00FC6A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7F" w:rsidRDefault="00F5587F" w:rsidP="002B5D5A">
      <w:pPr>
        <w:spacing w:after="0" w:line="240" w:lineRule="auto"/>
      </w:pPr>
      <w:r>
        <w:separator/>
      </w:r>
    </w:p>
  </w:endnote>
  <w:endnote w:type="continuationSeparator" w:id="0">
    <w:p w:rsidR="00F5587F" w:rsidRDefault="00F5587F" w:rsidP="002B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11" w:rsidRDefault="003F481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13.18/163.00.0</w:t>
    </w:r>
    <w:r>
      <w:rPr>
        <w:rFonts w:asciiTheme="majorHAnsi" w:eastAsiaTheme="majorEastAsia" w:hAnsiTheme="majorHAnsi" w:cstheme="majorBidi"/>
        <w:lang w:val="en-US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A5379" w:rsidRPr="00AA5379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:rsidR="003F4811" w:rsidRDefault="003F4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7F" w:rsidRDefault="00F5587F" w:rsidP="002B5D5A">
      <w:pPr>
        <w:spacing w:after="0" w:line="240" w:lineRule="auto"/>
      </w:pPr>
      <w:r>
        <w:separator/>
      </w:r>
    </w:p>
  </w:footnote>
  <w:footnote w:type="continuationSeparator" w:id="0">
    <w:p w:rsidR="00F5587F" w:rsidRDefault="00F5587F" w:rsidP="002B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CF1"/>
    <w:multiLevelType w:val="hybridMultilevel"/>
    <w:tmpl w:val="B9B0082E"/>
    <w:lvl w:ilvl="0" w:tplc="B200230E">
      <w:start w:val="3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427"/>
    <w:multiLevelType w:val="multilevel"/>
    <w:tmpl w:val="7D687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7C7FBA"/>
    <w:multiLevelType w:val="multilevel"/>
    <w:tmpl w:val="8A54507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F351E1"/>
    <w:multiLevelType w:val="hybridMultilevel"/>
    <w:tmpl w:val="6AC21BE8"/>
    <w:lvl w:ilvl="0" w:tplc="92EC104A">
      <w:start w:val="1"/>
      <w:numFmt w:val="bullet"/>
      <w:lvlText w:val="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4A53D69"/>
    <w:multiLevelType w:val="hybridMultilevel"/>
    <w:tmpl w:val="3B881FAE"/>
    <w:lvl w:ilvl="0" w:tplc="92EC104A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940C3"/>
    <w:multiLevelType w:val="multilevel"/>
    <w:tmpl w:val="99C0E92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6">
    <w:nsid w:val="1EE3222C"/>
    <w:multiLevelType w:val="hybridMultilevel"/>
    <w:tmpl w:val="5EBCE88A"/>
    <w:lvl w:ilvl="0" w:tplc="F064C4AE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2D5BE9"/>
    <w:multiLevelType w:val="hybridMultilevel"/>
    <w:tmpl w:val="7032BB2E"/>
    <w:lvl w:ilvl="0" w:tplc="F432DD9C">
      <w:start w:val="19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41227"/>
    <w:multiLevelType w:val="hybridMultilevel"/>
    <w:tmpl w:val="1D686194"/>
    <w:lvl w:ilvl="0" w:tplc="92EC104A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776D2"/>
    <w:multiLevelType w:val="hybridMultilevel"/>
    <w:tmpl w:val="0FFA473A"/>
    <w:lvl w:ilvl="0" w:tplc="53BA6CA0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62814"/>
    <w:multiLevelType w:val="hybridMultilevel"/>
    <w:tmpl w:val="779283F4"/>
    <w:lvl w:ilvl="0" w:tplc="92EC104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63A9F"/>
    <w:multiLevelType w:val="multilevel"/>
    <w:tmpl w:val="4A7038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12">
    <w:nsid w:val="32407C1C"/>
    <w:multiLevelType w:val="hybridMultilevel"/>
    <w:tmpl w:val="5CD6DC04"/>
    <w:lvl w:ilvl="0" w:tplc="92EC104A">
      <w:start w:val="1"/>
      <w:numFmt w:val="bullet"/>
      <w:lvlText w:val="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9356168"/>
    <w:multiLevelType w:val="hybridMultilevel"/>
    <w:tmpl w:val="48F69694"/>
    <w:lvl w:ilvl="0" w:tplc="B6182BB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D4D626D"/>
    <w:multiLevelType w:val="hybridMultilevel"/>
    <w:tmpl w:val="518A863A"/>
    <w:lvl w:ilvl="0" w:tplc="63B242CC">
      <w:start w:val="6"/>
      <w:numFmt w:val="decimal"/>
      <w:lvlText w:val="9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B6ED6"/>
    <w:multiLevelType w:val="hybridMultilevel"/>
    <w:tmpl w:val="80280E7A"/>
    <w:lvl w:ilvl="0" w:tplc="4EBA9B16">
      <w:start w:val="1"/>
      <w:numFmt w:val="decimal"/>
      <w:lvlText w:val="9.1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F0C95"/>
    <w:multiLevelType w:val="hybridMultilevel"/>
    <w:tmpl w:val="B1384FEC"/>
    <w:lvl w:ilvl="0" w:tplc="BEB25B04">
      <w:start w:val="4"/>
      <w:numFmt w:val="decimal"/>
      <w:lvlText w:val="9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944F6"/>
    <w:multiLevelType w:val="multilevel"/>
    <w:tmpl w:val="3E7C9F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18">
    <w:nsid w:val="47694724"/>
    <w:multiLevelType w:val="multilevel"/>
    <w:tmpl w:val="CA9093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1B64FC"/>
    <w:multiLevelType w:val="hybridMultilevel"/>
    <w:tmpl w:val="B23894F6"/>
    <w:lvl w:ilvl="0" w:tplc="D7542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D10ED"/>
    <w:multiLevelType w:val="multilevel"/>
    <w:tmpl w:val="3CB43C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21">
    <w:nsid w:val="4ED20EBF"/>
    <w:multiLevelType w:val="hybridMultilevel"/>
    <w:tmpl w:val="9E0241DA"/>
    <w:lvl w:ilvl="0" w:tplc="4A3E9DA4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02260"/>
    <w:multiLevelType w:val="hybridMultilevel"/>
    <w:tmpl w:val="79E01300"/>
    <w:lvl w:ilvl="0" w:tplc="DA78D6E2">
      <w:start w:val="13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07D4F"/>
    <w:multiLevelType w:val="multilevel"/>
    <w:tmpl w:val="8A54507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9A72866"/>
    <w:multiLevelType w:val="hybridMultilevel"/>
    <w:tmpl w:val="C2280992"/>
    <w:lvl w:ilvl="0" w:tplc="658E967C">
      <w:start w:val="1"/>
      <w:numFmt w:val="decimal"/>
      <w:lvlText w:val="9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196C1C"/>
    <w:multiLevelType w:val="multilevel"/>
    <w:tmpl w:val="2F7C2C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6">
    <w:nsid w:val="674E7AE0"/>
    <w:multiLevelType w:val="hybridMultilevel"/>
    <w:tmpl w:val="76B0DD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68387F6D"/>
    <w:multiLevelType w:val="hybridMultilevel"/>
    <w:tmpl w:val="7A5EC9C4"/>
    <w:lvl w:ilvl="0" w:tplc="92EC104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77360"/>
    <w:multiLevelType w:val="hybridMultilevel"/>
    <w:tmpl w:val="4DE0DE5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45E67"/>
    <w:multiLevelType w:val="hybridMultilevel"/>
    <w:tmpl w:val="E5CA394A"/>
    <w:lvl w:ilvl="0" w:tplc="12D611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C0F11"/>
    <w:multiLevelType w:val="hybridMultilevel"/>
    <w:tmpl w:val="5C70B6C6"/>
    <w:lvl w:ilvl="0" w:tplc="9516F1CC">
      <w:start w:val="7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6181A"/>
    <w:multiLevelType w:val="hybridMultilevel"/>
    <w:tmpl w:val="86D633A4"/>
    <w:lvl w:ilvl="0" w:tplc="0BAE50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F720F"/>
    <w:multiLevelType w:val="hybridMultilevel"/>
    <w:tmpl w:val="D4E4C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E307C2"/>
    <w:multiLevelType w:val="hybridMultilevel"/>
    <w:tmpl w:val="BF4EA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C1DBE"/>
    <w:multiLevelType w:val="multilevel"/>
    <w:tmpl w:val="3CB43C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5">
    <w:nsid w:val="73990629"/>
    <w:multiLevelType w:val="hybridMultilevel"/>
    <w:tmpl w:val="180874C0"/>
    <w:lvl w:ilvl="0" w:tplc="92EC104A">
      <w:start w:val="1"/>
      <w:numFmt w:val="bullet"/>
      <w:lvlText w:val="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6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3A2877"/>
    <w:multiLevelType w:val="multilevel"/>
    <w:tmpl w:val="1688AA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00656B"/>
    <w:multiLevelType w:val="multilevel"/>
    <w:tmpl w:val="0D34CE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30"/>
  </w:num>
  <w:num w:numId="8">
    <w:abstractNumId w:val="22"/>
  </w:num>
  <w:num w:numId="9">
    <w:abstractNumId w:val="21"/>
  </w:num>
  <w:num w:numId="10">
    <w:abstractNumId w:val="0"/>
  </w:num>
  <w:num w:numId="11">
    <w:abstractNumId w:val="7"/>
  </w:num>
  <w:num w:numId="12">
    <w:abstractNumId w:val="37"/>
  </w:num>
  <w:num w:numId="13">
    <w:abstractNumId w:val="2"/>
  </w:num>
  <w:num w:numId="14">
    <w:abstractNumId w:val="13"/>
  </w:num>
  <w:num w:numId="15">
    <w:abstractNumId w:val="10"/>
  </w:num>
  <w:num w:numId="16">
    <w:abstractNumId w:val="27"/>
  </w:num>
  <w:num w:numId="17">
    <w:abstractNumId w:val="4"/>
  </w:num>
  <w:num w:numId="18">
    <w:abstractNumId w:val="8"/>
  </w:num>
  <w:num w:numId="19">
    <w:abstractNumId w:val="12"/>
  </w:num>
  <w:num w:numId="20">
    <w:abstractNumId w:val="3"/>
  </w:num>
  <w:num w:numId="21">
    <w:abstractNumId w:val="35"/>
  </w:num>
  <w:num w:numId="22">
    <w:abstractNumId w:val="23"/>
  </w:num>
  <w:num w:numId="23">
    <w:abstractNumId w:val="33"/>
  </w:num>
  <w:num w:numId="24">
    <w:abstractNumId w:val="32"/>
  </w:num>
  <w:num w:numId="25">
    <w:abstractNumId w:val="17"/>
  </w:num>
  <w:num w:numId="26">
    <w:abstractNumId w:val="34"/>
  </w:num>
  <w:num w:numId="27">
    <w:abstractNumId w:val="1"/>
  </w:num>
  <w:num w:numId="28">
    <w:abstractNumId w:val="26"/>
  </w:num>
  <w:num w:numId="29">
    <w:abstractNumId w:val="11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  <w:num w:numId="33">
    <w:abstractNumId w:val="19"/>
  </w:num>
  <w:num w:numId="34">
    <w:abstractNumId w:val="28"/>
  </w:num>
  <w:num w:numId="35">
    <w:abstractNumId w:val="29"/>
  </w:num>
  <w:num w:numId="36">
    <w:abstractNumId w:val="38"/>
  </w:num>
  <w:num w:numId="37">
    <w:abstractNumId w:val="36"/>
  </w:num>
  <w:num w:numId="38">
    <w:abstractNumId w:val="25"/>
  </w:num>
  <w:num w:numId="39">
    <w:abstractNumId w:val="3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0C"/>
    <w:rsid w:val="00032429"/>
    <w:rsid w:val="00041FE4"/>
    <w:rsid w:val="000423F5"/>
    <w:rsid w:val="00067DB3"/>
    <w:rsid w:val="00081F14"/>
    <w:rsid w:val="000A2014"/>
    <w:rsid w:val="000C2A3C"/>
    <w:rsid w:val="000D69AB"/>
    <w:rsid w:val="000F64FD"/>
    <w:rsid w:val="00101AC9"/>
    <w:rsid w:val="00103573"/>
    <w:rsid w:val="00115C7F"/>
    <w:rsid w:val="00117725"/>
    <w:rsid w:val="00121642"/>
    <w:rsid w:val="00123690"/>
    <w:rsid w:val="00124412"/>
    <w:rsid w:val="00132DB2"/>
    <w:rsid w:val="001410F7"/>
    <w:rsid w:val="001436CA"/>
    <w:rsid w:val="00184395"/>
    <w:rsid w:val="001A2773"/>
    <w:rsid w:val="001A7FE4"/>
    <w:rsid w:val="001C55C4"/>
    <w:rsid w:val="001D33BF"/>
    <w:rsid w:val="001D4721"/>
    <w:rsid w:val="001E25CF"/>
    <w:rsid w:val="001E69E1"/>
    <w:rsid w:val="001F17FA"/>
    <w:rsid w:val="00200C7A"/>
    <w:rsid w:val="00201533"/>
    <w:rsid w:val="00202EC2"/>
    <w:rsid w:val="00210C6C"/>
    <w:rsid w:val="00230BA0"/>
    <w:rsid w:val="00253B3B"/>
    <w:rsid w:val="00255D79"/>
    <w:rsid w:val="00263507"/>
    <w:rsid w:val="0026640B"/>
    <w:rsid w:val="00271BCB"/>
    <w:rsid w:val="002A2A03"/>
    <w:rsid w:val="002B3A7A"/>
    <w:rsid w:val="002B5D5A"/>
    <w:rsid w:val="002C0AA5"/>
    <w:rsid w:val="002D3097"/>
    <w:rsid w:val="002E6D4E"/>
    <w:rsid w:val="002F6D44"/>
    <w:rsid w:val="0030432B"/>
    <w:rsid w:val="003059BF"/>
    <w:rsid w:val="003316E3"/>
    <w:rsid w:val="00333AD4"/>
    <w:rsid w:val="00337757"/>
    <w:rsid w:val="00352954"/>
    <w:rsid w:val="0037505F"/>
    <w:rsid w:val="0037551C"/>
    <w:rsid w:val="00381649"/>
    <w:rsid w:val="003935D2"/>
    <w:rsid w:val="00394550"/>
    <w:rsid w:val="003D0D4C"/>
    <w:rsid w:val="003E3E13"/>
    <w:rsid w:val="003F4811"/>
    <w:rsid w:val="00407139"/>
    <w:rsid w:val="00407A41"/>
    <w:rsid w:val="00426817"/>
    <w:rsid w:val="00427C87"/>
    <w:rsid w:val="004351FD"/>
    <w:rsid w:val="004C3A1D"/>
    <w:rsid w:val="004D3A37"/>
    <w:rsid w:val="004F3304"/>
    <w:rsid w:val="005062BF"/>
    <w:rsid w:val="0052717C"/>
    <w:rsid w:val="005458F7"/>
    <w:rsid w:val="00546F1B"/>
    <w:rsid w:val="00550437"/>
    <w:rsid w:val="00567513"/>
    <w:rsid w:val="005747FC"/>
    <w:rsid w:val="005A2E83"/>
    <w:rsid w:val="005A6A5B"/>
    <w:rsid w:val="005C3F87"/>
    <w:rsid w:val="005C6989"/>
    <w:rsid w:val="005D1E56"/>
    <w:rsid w:val="005D3FDA"/>
    <w:rsid w:val="005E082C"/>
    <w:rsid w:val="005E75BB"/>
    <w:rsid w:val="006112C5"/>
    <w:rsid w:val="00620615"/>
    <w:rsid w:val="00623FF7"/>
    <w:rsid w:val="00624E97"/>
    <w:rsid w:val="0066624E"/>
    <w:rsid w:val="00690406"/>
    <w:rsid w:val="006B0214"/>
    <w:rsid w:val="006E5EF8"/>
    <w:rsid w:val="00730378"/>
    <w:rsid w:val="00761D3C"/>
    <w:rsid w:val="0078544E"/>
    <w:rsid w:val="00792EC6"/>
    <w:rsid w:val="0079336D"/>
    <w:rsid w:val="007C7ADF"/>
    <w:rsid w:val="007D4FB7"/>
    <w:rsid w:val="007E7C47"/>
    <w:rsid w:val="0080538E"/>
    <w:rsid w:val="00820431"/>
    <w:rsid w:val="00836781"/>
    <w:rsid w:val="00837853"/>
    <w:rsid w:val="0084463F"/>
    <w:rsid w:val="00847749"/>
    <w:rsid w:val="00857FE6"/>
    <w:rsid w:val="00881204"/>
    <w:rsid w:val="008A066B"/>
    <w:rsid w:val="008A77BD"/>
    <w:rsid w:val="008B2D46"/>
    <w:rsid w:val="00904088"/>
    <w:rsid w:val="0092126B"/>
    <w:rsid w:val="009253A9"/>
    <w:rsid w:val="00932CBE"/>
    <w:rsid w:val="00947B78"/>
    <w:rsid w:val="00986406"/>
    <w:rsid w:val="009A28EE"/>
    <w:rsid w:val="009B001E"/>
    <w:rsid w:val="009B161C"/>
    <w:rsid w:val="009E1550"/>
    <w:rsid w:val="009E3799"/>
    <w:rsid w:val="00A35B66"/>
    <w:rsid w:val="00A429EF"/>
    <w:rsid w:val="00A44E0C"/>
    <w:rsid w:val="00A47012"/>
    <w:rsid w:val="00A56EE4"/>
    <w:rsid w:val="00A64F33"/>
    <w:rsid w:val="00A718F1"/>
    <w:rsid w:val="00A87926"/>
    <w:rsid w:val="00A913EE"/>
    <w:rsid w:val="00AA5379"/>
    <w:rsid w:val="00AB2734"/>
    <w:rsid w:val="00AC0430"/>
    <w:rsid w:val="00AE42F8"/>
    <w:rsid w:val="00AE4E73"/>
    <w:rsid w:val="00AE7BDC"/>
    <w:rsid w:val="00AF7D2A"/>
    <w:rsid w:val="00B01F56"/>
    <w:rsid w:val="00B23F56"/>
    <w:rsid w:val="00B3364C"/>
    <w:rsid w:val="00B56B4C"/>
    <w:rsid w:val="00B74FD3"/>
    <w:rsid w:val="00B91343"/>
    <w:rsid w:val="00BA3157"/>
    <w:rsid w:val="00BD1BAB"/>
    <w:rsid w:val="00BD55CB"/>
    <w:rsid w:val="00BD5876"/>
    <w:rsid w:val="00BE306D"/>
    <w:rsid w:val="00BF31DB"/>
    <w:rsid w:val="00C0430C"/>
    <w:rsid w:val="00C1120F"/>
    <w:rsid w:val="00C11DBD"/>
    <w:rsid w:val="00C12C71"/>
    <w:rsid w:val="00C246C2"/>
    <w:rsid w:val="00C43508"/>
    <w:rsid w:val="00C77B9D"/>
    <w:rsid w:val="00C847F3"/>
    <w:rsid w:val="00CA4C3E"/>
    <w:rsid w:val="00CB20FC"/>
    <w:rsid w:val="00CE1FEB"/>
    <w:rsid w:val="00D24FBC"/>
    <w:rsid w:val="00D52B68"/>
    <w:rsid w:val="00DA31F7"/>
    <w:rsid w:val="00DA79F8"/>
    <w:rsid w:val="00DD2106"/>
    <w:rsid w:val="00DD62D9"/>
    <w:rsid w:val="00DE237C"/>
    <w:rsid w:val="00E45A03"/>
    <w:rsid w:val="00E466B0"/>
    <w:rsid w:val="00E46B89"/>
    <w:rsid w:val="00E64603"/>
    <w:rsid w:val="00E81559"/>
    <w:rsid w:val="00EB5331"/>
    <w:rsid w:val="00EB5FD4"/>
    <w:rsid w:val="00ED0E42"/>
    <w:rsid w:val="00ED3359"/>
    <w:rsid w:val="00F100C3"/>
    <w:rsid w:val="00F5587F"/>
    <w:rsid w:val="00F71729"/>
    <w:rsid w:val="00FA01F7"/>
    <w:rsid w:val="00FB5F85"/>
    <w:rsid w:val="00FC68DF"/>
    <w:rsid w:val="00FC6A8F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43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430C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430C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43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3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43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43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043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430C"/>
    <w:pPr>
      <w:spacing w:after="0" w:line="240" w:lineRule="auto"/>
      <w:ind w:right="4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043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rsid w:val="00C04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30C"/>
  </w:style>
  <w:style w:type="table" w:styleId="a8">
    <w:name w:val="Table Grid"/>
    <w:basedOn w:val="a1"/>
    <w:rsid w:val="00C043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043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4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C043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Название таблиц"/>
    <w:basedOn w:val="a"/>
    <w:link w:val="ac"/>
    <w:qFormat/>
    <w:rsid w:val="00C043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aliases w:val="Название таблиц Знак"/>
    <w:basedOn w:val="a0"/>
    <w:link w:val="ab"/>
    <w:rsid w:val="00C043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header"/>
    <w:basedOn w:val="a"/>
    <w:link w:val="ae"/>
    <w:rsid w:val="00C04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C0430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1">
    <w:name w:val="Знак Знак Знак1 Знак"/>
    <w:basedOn w:val="a"/>
    <w:rsid w:val="00C0430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">
    <w:name w:val="Normal (Web)"/>
    <w:basedOn w:val="a"/>
    <w:rsid w:val="00C04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semiHidden/>
    <w:rsid w:val="00C0430C"/>
    <w:rPr>
      <w:sz w:val="16"/>
      <w:szCs w:val="16"/>
    </w:rPr>
  </w:style>
  <w:style w:type="paragraph" w:styleId="af1">
    <w:name w:val="annotation text"/>
    <w:basedOn w:val="a"/>
    <w:link w:val="af2"/>
    <w:semiHidden/>
    <w:rsid w:val="00C043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C04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C0430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0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C043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C043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"/>
    <w:basedOn w:val="a"/>
    <w:rsid w:val="00C0430C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af7">
    <w:name w:val="Îáû÷íûé"/>
    <w:rsid w:val="00C0430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Normal1">
    <w:name w:val="Normal1"/>
    <w:rsid w:val="00C0430C"/>
    <w:rPr>
      <w:rFonts w:ascii="Times New Roman" w:eastAsia="Times New Roman" w:hAnsi="Times New Roman"/>
      <w:sz w:val="22"/>
    </w:rPr>
  </w:style>
  <w:style w:type="character" w:styleId="af8">
    <w:name w:val="Hyperlink"/>
    <w:basedOn w:val="a0"/>
    <w:uiPriority w:val="99"/>
    <w:unhideWhenUsed/>
    <w:rsid w:val="00C0430C"/>
    <w:rPr>
      <w:rFonts w:ascii="Tahoma" w:hAnsi="Tahoma" w:cs="Tahoma" w:hint="default"/>
      <w:b w:val="0"/>
      <w:bCs w:val="0"/>
      <w:strike w:val="0"/>
      <w:dstrike w:val="0"/>
      <w:color w:val="01519A"/>
      <w:sz w:val="14"/>
      <w:szCs w:val="14"/>
      <w:u w:val="none"/>
      <w:effect w:val="none"/>
    </w:rPr>
  </w:style>
  <w:style w:type="paragraph" w:styleId="21">
    <w:name w:val="Body Text Indent 2"/>
    <w:basedOn w:val="a"/>
    <w:link w:val="22"/>
    <w:rsid w:val="00C043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KBodytext">
    <w:name w:val="THKBodytext"/>
    <w:basedOn w:val="a"/>
    <w:rsid w:val="00C0430C"/>
    <w:pPr>
      <w:tabs>
        <w:tab w:val="left" w:pos="1336"/>
      </w:tabs>
      <w:spacing w:after="280" w:line="280" w:lineRule="exact"/>
    </w:pPr>
    <w:rPr>
      <w:rFonts w:ascii="Arial" w:eastAsia="Times New Roman" w:hAnsi="Arial"/>
      <w:sz w:val="24"/>
      <w:szCs w:val="24"/>
    </w:rPr>
  </w:style>
  <w:style w:type="paragraph" w:customStyle="1" w:styleId="af9">
    <w:name w:val="Стиль договора"/>
    <w:basedOn w:val="a"/>
    <w:link w:val="afa"/>
    <w:rsid w:val="00C0430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Стиль договора Знак"/>
    <w:basedOn w:val="a0"/>
    <w:link w:val="af9"/>
    <w:locked/>
    <w:rsid w:val="00C0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0A2014"/>
    <w:pPr>
      <w:ind w:left="720"/>
      <w:contextualSpacing/>
    </w:pPr>
  </w:style>
  <w:style w:type="paragraph" w:customStyle="1" w:styleId="Text">
    <w:name w:val="Text"/>
    <w:basedOn w:val="a"/>
    <w:rsid w:val="005A2E83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2">
    <w:name w:val="Обычный1"/>
    <w:rsid w:val="00857FE6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43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430C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430C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43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3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43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43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043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430C"/>
    <w:pPr>
      <w:spacing w:after="0" w:line="240" w:lineRule="auto"/>
      <w:ind w:right="4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043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rsid w:val="00C04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30C"/>
  </w:style>
  <w:style w:type="table" w:styleId="a8">
    <w:name w:val="Table Grid"/>
    <w:basedOn w:val="a1"/>
    <w:rsid w:val="00C043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043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4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C043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Название таблиц"/>
    <w:basedOn w:val="a"/>
    <w:link w:val="ac"/>
    <w:qFormat/>
    <w:rsid w:val="00C043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aliases w:val="Название таблиц Знак"/>
    <w:basedOn w:val="a0"/>
    <w:link w:val="ab"/>
    <w:rsid w:val="00C043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header"/>
    <w:basedOn w:val="a"/>
    <w:link w:val="ae"/>
    <w:rsid w:val="00C04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C0430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1">
    <w:name w:val="Знак Знак Знак1 Знак"/>
    <w:basedOn w:val="a"/>
    <w:rsid w:val="00C0430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">
    <w:name w:val="Normal (Web)"/>
    <w:basedOn w:val="a"/>
    <w:rsid w:val="00C04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semiHidden/>
    <w:rsid w:val="00C0430C"/>
    <w:rPr>
      <w:sz w:val="16"/>
      <w:szCs w:val="16"/>
    </w:rPr>
  </w:style>
  <w:style w:type="paragraph" w:styleId="af1">
    <w:name w:val="annotation text"/>
    <w:basedOn w:val="a"/>
    <w:link w:val="af2"/>
    <w:semiHidden/>
    <w:rsid w:val="00C043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C04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C0430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0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C043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C043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"/>
    <w:basedOn w:val="a"/>
    <w:rsid w:val="00C0430C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af7">
    <w:name w:val="Îáû÷íûé"/>
    <w:rsid w:val="00C0430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Normal1">
    <w:name w:val="Normal1"/>
    <w:rsid w:val="00C0430C"/>
    <w:rPr>
      <w:rFonts w:ascii="Times New Roman" w:eastAsia="Times New Roman" w:hAnsi="Times New Roman"/>
      <w:sz w:val="22"/>
    </w:rPr>
  </w:style>
  <w:style w:type="character" w:styleId="af8">
    <w:name w:val="Hyperlink"/>
    <w:basedOn w:val="a0"/>
    <w:uiPriority w:val="99"/>
    <w:unhideWhenUsed/>
    <w:rsid w:val="00C0430C"/>
    <w:rPr>
      <w:rFonts w:ascii="Tahoma" w:hAnsi="Tahoma" w:cs="Tahoma" w:hint="default"/>
      <w:b w:val="0"/>
      <w:bCs w:val="0"/>
      <w:strike w:val="0"/>
      <w:dstrike w:val="0"/>
      <w:color w:val="01519A"/>
      <w:sz w:val="14"/>
      <w:szCs w:val="14"/>
      <w:u w:val="none"/>
      <w:effect w:val="none"/>
    </w:rPr>
  </w:style>
  <w:style w:type="paragraph" w:styleId="21">
    <w:name w:val="Body Text Indent 2"/>
    <w:basedOn w:val="a"/>
    <w:link w:val="22"/>
    <w:rsid w:val="00C043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KBodytext">
    <w:name w:val="THKBodytext"/>
    <w:basedOn w:val="a"/>
    <w:rsid w:val="00C0430C"/>
    <w:pPr>
      <w:tabs>
        <w:tab w:val="left" w:pos="1336"/>
      </w:tabs>
      <w:spacing w:after="280" w:line="280" w:lineRule="exact"/>
    </w:pPr>
    <w:rPr>
      <w:rFonts w:ascii="Arial" w:eastAsia="Times New Roman" w:hAnsi="Arial"/>
      <w:sz w:val="24"/>
      <w:szCs w:val="24"/>
    </w:rPr>
  </w:style>
  <w:style w:type="paragraph" w:customStyle="1" w:styleId="af9">
    <w:name w:val="Стиль договора"/>
    <w:basedOn w:val="a"/>
    <w:link w:val="afa"/>
    <w:rsid w:val="00C0430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Стиль договора Знак"/>
    <w:basedOn w:val="a0"/>
    <w:link w:val="af9"/>
    <w:locked/>
    <w:rsid w:val="00C0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0A2014"/>
    <w:pPr>
      <w:ind w:left="720"/>
      <w:contextualSpacing/>
    </w:pPr>
  </w:style>
  <w:style w:type="paragraph" w:customStyle="1" w:styleId="Text">
    <w:name w:val="Text"/>
    <w:basedOn w:val="a"/>
    <w:rsid w:val="005A2E83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2">
    <w:name w:val="Обычный1"/>
    <w:rsid w:val="00857FE6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73F4-0273-49B8-A422-5147A977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42328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pozdnova</dc:creator>
  <cp:lastModifiedBy>Хрулев</cp:lastModifiedBy>
  <cp:revision>3</cp:revision>
  <dcterms:created xsi:type="dcterms:W3CDTF">2018-11-22T04:50:00Z</dcterms:created>
  <dcterms:modified xsi:type="dcterms:W3CDTF">2019-01-31T07:21:00Z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RSD_GUID">
    <vt:lpwstr>LOVbozqCIupX00002X165m</vt:lpwstr>
  </property>
</Properties>
</file>