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058" w:rsidRPr="0000067F" w:rsidRDefault="002A0058" w:rsidP="002A0058">
      <w:pPr>
        <w:jc w:val="center"/>
        <w:rPr>
          <w:rFonts w:ascii="Arial" w:hAnsi="Arial" w:cs="Arial"/>
          <w:b/>
          <w:bCs/>
          <w:color w:val="FF0000"/>
          <w:kern w:val="32"/>
          <w:sz w:val="32"/>
          <w:szCs w:val="32"/>
        </w:rPr>
      </w:pPr>
      <w:bookmarkStart w:id="0" w:name="_GoBack"/>
      <w:bookmarkEnd w:id="0"/>
    </w:p>
    <w:tbl>
      <w:tblPr>
        <w:tblW w:w="4962" w:type="pct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0"/>
        <w:gridCol w:w="51"/>
        <w:gridCol w:w="1939"/>
        <w:gridCol w:w="1985"/>
        <w:gridCol w:w="1185"/>
        <w:gridCol w:w="1788"/>
      </w:tblGrid>
      <w:tr w:rsidR="006C2172" w:rsidRPr="00FE6CE7" w:rsidTr="006F5A6E">
        <w:trPr>
          <w:trHeight w:val="850"/>
        </w:trPr>
        <w:tc>
          <w:tcPr>
            <w:tcW w:w="4059" w:type="pct"/>
            <w:gridSpan w:val="5"/>
            <w:tcBorders>
              <w:bottom w:val="single" w:sz="2" w:space="0" w:color="auto"/>
            </w:tcBorders>
            <w:vAlign w:val="center"/>
          </w:tcPr>
          <w:p w:rsidR="006C2172" w:rsidRPr="00FE6CE7" w:rsidRDefault="008D61CF" w:rsidP="006F5A6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Извещение о внесения изменений в процедуру реализации</w:t>
            </w:r>
          </w:p>
        </w:tc>
        <w:tc>
          <w:tcPr>
            <w:tcW w:w="941" w:type="pct"/>
            <w:shd w:val="clear" w:color="auto" w:fill="F2F2F2"/>
            <w:vAlign w:val="center"/>
          </w:tcPr>
          <w:p w:rsidR="006C2172" w:rsidRPr="00B74FA7" w:rsidRDefault="00075129" w:rsidP="00D521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6C2172" w:rsidRPr="00FE6CE7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8D61C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8D61CF">
              <w:rPr>
                <w:rFonts w:ascii="Arial" w:hAnsi="Arial" w:cs="Arial"/>
                <w:b/>
                <w:sz w:val="20"/>
                <w:szCs w:val="20"/>
                <w:lang w:val="en-US"/>
              </w:rPr>
              <w:t>2</w:t>
            </w:r>
            <w:r w:rsidR="006C2172" w:rsidRPr="00FE6CE7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6C2172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6C2172" w:rsidRPr="00B74FA7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  <w:p w:rsidR="006C2172" w:rsidRPr="006F5A6E" w:rsidRDefault="006C2172" w:rsidP="006F5A6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г. </w:t>
            </w:r>
            <w:r w:rsidR="006F5A6E">
              <w:rPr>
                <w:rFonts w:ascii="Arial" w:hAnsi="Arial" w:cs="Arial"/>
                <w:b/>
                <w:sz w:val="20"/>
                <w:szCs w:val="20"/>
              </w:rPr>
              <w:t>Южно-Сахалинск</w:t>
            </w:r>
          </w:p>
        </w:tc>
      </w:tr>
      <w:tr w:rsidR="002A0058" w:rsidRPr="006E27E5" w:rsidTr="006F5A6E">
        <w:trPr>
          <w:trHeight w:val="422"/>
        </w:trPr>
        <w:tc>
          <w:tcPr>
            <w:tcW w:w="1342" w:type="pct"/>
            <w:shd w:val="clear" w:color="auto" w:fill="F2F2F2"/>
            <w:vAlign w:val="center"/>
          </w:tcPr>
          <w:p w:rsidR="002A0058" w:rsidRPr="00831B43" w:rsidRDefault="002A0058" w:rsidP="00D95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 xml:space="preserve">Способ </w:t>
            </w:r>
            <w:r w:rsidR="00D95853">
              <w:rPr>
                <w:rFonts w:ascii="Arial" w:hAnsi="Arial" w:cs="Arial"/>
                <w:sz w:val="20"/>
                <w:szCs w:val="20"/>
              </w:rPr>
              <w:t>реализации:</w:t>
            </w:r>
          </w:p>
        </w:tc>
        <w:tc>
          <w:tcPr>
            <w:tcW w:w="3658" w:type="pct"/>
            <w:gridSpan w:val="5"/>
            <w:vAlign w:val="center"/>
          </w:tcPr>
          <w:p w:rsidR="002A0058" w:rsidRPr="00831B43" w:rsidRDefault="00FD120C" w:rsidP="00670D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Запрос </w:t>
            </w:r>
            <w:r w:rsidR="00670D0D">
              <w:rPr>
                <w:rFonts w:ascii="Arial" w:hAnsi="Arial" w:cs="Arial"/>
                <w:sz w:val="20"/>
                <w:szCs w:val="20"/>
              </w:rPr>
              <w:t>предложений</w:t>
            </w:r>
          </w:p>
        </w:tc>
      </w:tr>
      <w:tr w:rsidR="002A0058" w:rsidRPr="006E27E5" w:rsidTr="006F5A6E">
        <w:trPr>
          <w:trHeight w:val="422"/>
        </w:trPr>
        <w:tc>
          <w:tcPr>
            <w:tcW w:w="1342" w:type="pct"/>
            <w:shd w:val="clear" w:color="auto" w:fill="F2F2F2"/>
            <w:vAlign w:val="center"/>
          </w:tcPr>
          <w:p w:rsidR="002A0058" w:rsidRPr="00831B43" w:rsidRDefault="002A0058" w:rsidP="00D521AD">
            <w:pPr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 xml:space="preserve">Предмет </w:t>
            </w:r>
            <w:r w:rsidR="00D95853">
              <w:rPr>
                <w:rFonts w:ascii="Arial" w:hAnsi="Arial" w:cs="Arial"/>
                <w:sz w:val="20"/>
                <w:szCs w:val="20"/>
              </w:rPr>
              <w:t>реализации:</w:t>
            </w:r>
          </w:p>
        </w:tc>
        <w:tc>
          <w:tcPr>
            <w:tcW w:w="3658" w:type="pct"/>
            <w:gridSpan w:val="5"/>
            <w:vAlign w:val="center"/>
          </w:tcPr>
          <w:p w:rsidR="002A0058" w:rsidRPr="00BC0619" w:rsidRDefault="00FA700A" w:rsidP="003D5E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="001D3BA2">
              <w:rPr>
                <w:rFonts w:ascii="Arial" w:hAnsi="Arial" w:cs="Arial"/>
                <w:sz w:val="20"/>
                <w:szCs w:val="20"/>
              </w:rPr>
              <w:t>родажа движимого имущества</w:t>
            </w:r>
          </w:p>
        </w:tc>
      </w:tr>
      <w:tr w:rsidR="002A0058" w:rsidRPr="006E27E5" w:rsidTr="006F5A6E">
        <w:trPr>
          <w:trHeight w:val="351"/>
        </w:trPr>
        <w:tc>
          <w:tcPr>
            <w:tcW w:w="1342" w:type="pct"/>
            <w:shd w:val="clear" w:color="auto" w:fill="F2F2F2"/>
            <w:vAlign w:val="center"/>
          </w:tcPr>
          <w:p w:rsidR="002A0058" w:rsidRPr="00831B43" w:rsidRDefault="00D95853" w:rsidP="00D521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Продавец</w:t>
            </w:r>
            <w:r w:rsidR="002A0058" w:rsidRPr="00831B4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658" w:type="pct"/>
            <w:gridSpan w:val="5"/>
            <w:vAlign w:val="center"/>
          </w:tcPr>
          <w:p w:rsidR="002A0058" w:rsidRPr="00831B43" w:rsidRDefault="00FD120C" w:rsidP="003D5E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20C">
              <w:rPr>
                <w:rFonts w:ascii="Arial" w:hAnsi="Arial" w:cs="Arial"/>
                <w:sz w:val="20"/>
                <w:szCs w:val="20"/>
              </w:rPr>
              <w:t>ООО «</w:t>
            </w:r>
            <w:r w:rsidR="00D95853" w:rsidRPr="00D95853">
              <w:rPr>
                <w:rFonts w:ascii="Arial" w:hAnsi="Arial" w:cs="Arial"/>
                <w:sz w:val="20"/>
                <w:szCs w:val="20"/>
              </w:rPr>
              <w:t>РН-Шельф-Арктика</w:t>
            </w:r>
            <w:r w:rsidRPr="00FD120C">
              <w:rPr>
                <w:rFonts w:ascii="Arial" w:hAnsi="Arial" w:cs="Arial"/>
                <w:sz w:val="20"/>
                <w:szCs w:val="20"/>
              </w:rPr>
              <w:t xml:space="preserve">» </w:t>
            </w:r>
          </w:p>
        </w:tc>
      </w:tr>
      <w:tr w:rsidR="002A0058" w:rsidRPr="006E27E5" w:rsidTr="006F5A6E">
        <w:trPr>
          <w:trHeight w:val="739"/>
        </w:trPr>
        <w:tc>
          <w:tcPr>
            <w:tcW w:w="1342" w:type="pct"/>
            <w:shd w:val="clear" w:color="auto" w:fill="F2F2F2"/>
            <w:vAlign w:val="center"/>
          </w:tcPr>
          <w:p w:rsidR="002A0058" w:rsidRPr="00831B43" w:rsidRDefault="00986130" w:rsidP="00F623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="002A0058" w:rsidRPr="00831B43">
              <w:rPr>
                <w:rFonts w:ascii="Arial" w:hAnsi="Arial" w:cs="Arial"/>
                <w:sz w:val="20"/>
                <w:szCs w:val="20"/>
              </w:rPr>
              <w:t>ачаль</w:t>
            </w:r>
            <w:r w:rsidR="00FD120C">
              <w:rPr>
                <w:rFonts w:ascii="Arial" w:hAnsi="Arial" w:cs="Arial"/>
                <w:sz w:val="20"/>
                <w:szCs w:val="20"/>
              </w:rPr>
              <w:t>ная (м</w:t>
            </w:r>
            <w:r w:rsidR="00F623DA">
              <w:rPr>
                <w:rFonts w:ascii="Arial" w:hAnsi="Arial" w:cs="Arial"/>
                <w:sz w:val="20"/>
                <w:szCs w:val="20"/>
              </w:rPr>
              <w:t>ини</w:t>
            </w:r>
            <w:r w:rsidR="00FD120C">
              <w:rPr>
                <w:rFonts w:ascii="Arial" w:hAnsi="Arial" w:cs="Arial"/>
                <w:sz w:val="20"/>
                <w:szCs w:val="20"/>
              </w:rPr>
              <w:t>мальная) цена договор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="002A0058" w:rsidRPr="00831B43">
              <w:rPr>
                <w:rFonts w:ascii="Arial" w:hAnsi="Arial" w:cs="Arial"/>
                <w:sz w:val="20"/>
                <w:szCs w:val="20"/>
              </w:rPr>
              <w:t xml:space="preserve"> (лот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="002A0058" w:rsidRPr="00831B43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3658" w:type="pct"/>
            <w:gridSpan w:val="5"/>
            <w:vAlign w:val="center"/>
          </w:tcPr>
          <w:p w:rsidR="002A0058" w:rsidRPr="0013336C" w:rsidRDefault="00D95853" w:rsidP="00D111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публикуется</w:t>
            </w:r>
          </w:p>
        </w:tc>
      </w:tr>
      <w:tr w:rsidR="002A0058" w:rsidRPr="006E27E5" w:rsidTr="006F5A6E">
        <w:trPr>
          <w:trHeight w:val="243"/>
        </w:trPr>
        <w:tc>
          <w:tcPr>
            <w:tcW w:w="5000" w:type="pct"/>
            <w:gridSpan w:val="6"/>
            <w:shd w:val="clear" w:color="auto" w:fill="F2F2F2"/>
            <w:vAlign w:val="center"/>
          </w:tcPr>
          <w:p w:rsidR="002A0058" w:rsidRPr="00831B43" w:rsidRDefault="002A0058" w:rsidP="00D9585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31B43">
              <w:rPr>
                <w:rFonts w:ascii="Arial" w:hAnsi="Arial" w:cs="Arial"/>
                <w:b/>
                <w:sz w:val="20"/>
                <w:szCs w:val="20"/>
              </w:rPr>
              <w:t xml:space="preserve">Форма проведения </w:t>
            </w:r>
            <w:r w:rsidR="00D95853">
              <w:rPr>
                <w:rFonts w:ascii="Arial" w:hAnsi="Arial" w:cs="Arial"/>
                <w:b/>
                <w:sz w:val="20"/>
                <w:szCs w:val="20"/>
              </w:rPr>
              <w:t>реализации</w:t>
            </w:r>
            <w:r w:rsidRPr="00831B4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2A0058" w:rsidRPr="006E27E5" w:rsidTr="006F5A6E">
        <w:trPr>
          <w:trHeight w:val="422"/>
        </w:trPr>
        <w:tc>
          <w:tcPr>
            <w:tcW w:w="1342" w:type="pct"/>
            <w:shd w:val="clear" w:color="auto" w:fill="F2F2F2"/>
            <w:vAlign w:val="center"/>
          </w:tcPr>
          <w:p w:rsidR="002A0058" w:rsidRPr="00831B43" w:rsidRDefault="002A0058" w:rsidP="00D521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>Количество этапов:</w:t>
            </w:r>
          </w:p>
        </w:tc>
        <w:tc>
          <w:tcPr>
            <w:tcW w:w="3658" w:type="pct"/>
            <w:gridSpan w:val="5"/>
            <w:vAlign w:val="center"/>
          </w:tcPr>
          <w:p w:rsidR="002A0058" w:rsidRPr="00831B43" w:rsidRDefault="00FD120C" w:rsidP="00D521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Один</w:t>
            </w:r>
          </w:p>
        </w:tc>
      </w:tr>
      <w:tr w:rsidR="00E76A4F" w:rsidRPr="006E27E5" w:rsidTr="006F5A6E">
        <w:trPr>
          <w:trHeight w:val="422"/>
        </w:trPr>
        <w:tc>
          <w:tcPr>
            <w:tcW w:w="1342" w:type="pct"/>
            <w:shd w:val="clear" w:color="auto" w:fill="F2F2F2"/>
            <w:vAlign w:val="center"/>
          </w:tcPr>
          <w:p w:rsidR="00E76A4F" w:rsidRPr="00E76A4F" w:rsidRDefault="00E76A4F" w:rsidP="00E76A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6A4F">
              <w:rPr>
                <w:rFonts w:ascii="Arial" w:hAnsi="Arial" w:cs="Arial"/>
                <w:sz w:val="20"/>
                <w:szCs w:val="20"/>
              </w:rPr>
              <w:t>Количество лотов:</w:t>
            </w:r>
          </w:p>
        </w:tc>
        <w:tc>
          <w:tcPr>
            <w:tcW w:w="3658" w:type="pct"/>
            <w:gridSpan w:val="5"/>
            <w:vAlign w:val="center"/>
          </w:tcPr>
          <w:p w:rsidR="00E76A4F" w:rsidRPr="00E76A4F" w:rsidRDefault="00D95853" w:rsidP="006F5A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Два</w:t>
            </w:r>
            <w:r w:rsidR="006C21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5A6E">
              <w:rPr>
                <w:rFonts w:ascii="Arial" w:hAnsi="Arial" w:cs="Arial"/>
                <w:sz w:val="20"/>
                <w:szCs w:val="20"/>
              </w:rPr>
              <w:t xml:space="preserve">(РНША-ЮС-19-002 и  </w:t>
            </w:r>
            <w:r w:rsidR="006F5A6E" w:rsidRPr="006F5A6E">
              <w:rPr>
                <w:rFonts w:ascii="Arial" w:hAnsi="Arial" w:cs="Arial"/>
                <w:sz w:val="20"/>
                <w:szCs w:val="20"/>
              </w:rPr>
              <w:t>РНША-ЮС-19-003</w:t>
            </w:r>
            <w:r w:rsidR="006C2172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76A4F" w:rsidRPr="006E27E5" w:rsidTr="006F5A6E">
        <w:trPr>
          <w:trHeight w:val="422"/>
        </w:trPr>
        <w:tc>
          <w:tcPr>
            <w:tcW w:w="1342" w:type="pct"/>
            <w:shd w:val="clear" w:color="auto" w:fill="F2F2F2"/>
            <w:vAlign w:val="center"/>
          </w:tcPr>
          <w:p w:rsidR="00E76A4F" w:rsidRPr="00E76A4F" w:rsidRDefault="00E76A4F" w:rsidP="00D95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6A4F">
              <w:rPr>
                <w:rFonts w:ascii="Arial" w:hAnsi="Arial" w:cs="Arial"/>
                <w:sz w:val="20"/>
                <w:szCs w:val="20"/>
              </w:rPr>
              <w:t xml:space="preserve">Консолидированная </w:t>
            </w:r>
            <w:r w:rsidR="00130E5C">
              <w:rPr>
                <w:rFonts w:ascii="Arial" w:hAnsi="Arial" w:cs="Arial"/>
                <w:sz w:val="20"/>
                <w:szCs w:val="20"/>
              </w:rPr>
              <w:t xml:space="preserve">процедура </w:t>
            </w:r>
            <w:r w:rsidR="00D95853">
              <w:rPr>
                <w:rFonts w:ascii="Arial" w:hAnsi="Arial" w:cs="Arial"/>
                <w:sz w:val="20"/>
                <w:szCs w:val="20"/>
              </w:rPr>
              <w:t>реализации</w:t>
            </w:r>
            <w:r w:rsidRPr="00E76A4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658" w:type="pct"/>
            <w:gridSpan w:val="5"/>
            <w:vAlign w:val="center"/>
          </w:tcPr>
          <w:p w:rsidR="00E76A4F" w:rsidRPr="00E76A4F" w:rsidRDefault="00986130" w:rsidP="009861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2A0058" w:rsidRPr="006E27E5" w:rsidTr="006F5A6E">
        <w:trPr>
          <w:trHeight w:val="422"/>
        </w:trPr>
        <w:tc>
          <w:tcPr>
            <w:tcW w:w="1342" w:type="pct"/>
            <w:shd w:val="clear" w:color="auto" w:fill="F2F2F2"/>
            <w:vAlign w:val="center"/>
          </w:tcPr>
          <w:p w:rsidR="002A0058" w:rsidRPr="00831B43" w:rsidRDefault="002A0058" w:rsidP="00D521AD">
            <w:pPr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>Электронная/ неэлектронная:</w:t>
            </w:r>
          </w:p>
        </w:tc>
        <w:tc>
          <w:tcPr>
            <w:tcW w:w="3658" w:type="pct"/>
            <w:gridSpan w:val="5"/>
            <w:vAlign w:val="center"/>
          </w:tcPr>
          <w:p w:rsidR="002A0058" w:rsidRPr="00831B43" w:rsidRDefault="00FD120C" w:rsidP="00D521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Электронная</w:t>
            </w:r>
            <w:r w:rsidR="001A712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A0058" w:rsidRPr="006E27E5" w:rsidTr="006F5A6E">
        <w:trPr>
          <w:trHeight w:val="422"/>
        </w:trPr>
        <w:tc>
          <w:tcPr>
            <w:tcW w:w="1342" w:type="pct"/>
            <w:shd w:val="clear" w:color="auto" w:fill="F2F2F2"/>
            <w:vAlign w:val="center"/>
          </w:tcPr>
          <w:p w:rsidR="002A0058" w:rsidRPr="00831B43" w:rsidRDefault="002A0058" w:rsidP="00D521A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>Публикуемая/</w:t>
            </w:r>
          </w:p>
          <w:p w:rsidR="002A0058" w:rsidRPr="00831B43" w:rsidRDefault="002A0058" w:rsidP="00D521AD">
            <w:pPr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>Не публикуемая</w:t>
            </w:r>
          </w:p>
        </w:tc>
        <w:tc>
          <w:tcPr>
            <w:tcW w:w="3658" w:type="pct"/>
            <w:gridSpan w:val="5"/>
            <w:vAlign w:val="center"/>
          </w:tcPr>
          <w:p w:rsidR="002A0058" w:rsidRPr="00831B43" w:rsidRDefault="00FD120C" w:rsidP="00D521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Публикуемая</w:t>
            </w:r>
          </w:p>
        </w:tc>
      </w:tr>
      <w:tr w:rsidR="002A0058" w:rsidRPr="006E27E5" w:rsidTr="006F5A6E">
        <w:trPr>
          <w:trHeight w:val="422"/>
        </w:trPr>
        <w:tc>
          <w:tcPr>
            <w:tcW w:w="1342" w:type="pct"/>
            <w:shd w:val="clear" w:color="auto" w:fill="F2F2F2"/>
            <w:vAlign w:val="center"/>
          </w:tcPr>
          <w:p w:rsidR="002A0058" w:rsidRPr="00831B43" w:rsidRDefault="002A0058" w:rsidP="00D521A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>Открытая</w:t>
            </w:r>
            <w:r w:rsidRPr="00831B43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</w:p>
          <w:p w:rsidR="002A0058" w:rsidRPr="00831B43" w:rsidRDefault="002A0058" w:rsidP="00D521AD">
            <w:pPr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>Закрытая форма</w:t>
            </w:r>
          </w:p>
        </w:tc>
        <w:tc>
          <w:tcPr>
            <w:tcW w:w="3658" w:type="pct"/>
            <w:gridSpan w:val="5"/>
            <w:vAlign w:val="center"/>
          </w:tcPr>
          <w:p w:rsidR="002A0058" w:rsidRPr="00831B43" w:rsidRDefault="00FD120C" w:rsidP="00D521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Открытая</w:t>
            </w:r>
          </w:p>
        </w:tc>
      </w:tr>
      <w:tr w:rsidR="002A0058" w:rsidRPr="006E27E5" w:rsidTr="006F5A6E">
        <w:trPr>
          <w:trHeight w:val="84"/>
        </w:trPr>
        <w:tc>
          <w:tcPr>
            <w:tcW w:w="1342" w:type="pct"/>
            <w:shd w:val="clear" w:color="auto" w:fill="F2F2F2"/>
            <w:vAlign w:val="center"/>
          </w:tcPr>
          <w:p w:rsidR="002A0058" w:rsidRPr="00831B43" w:rsidRDefault="002A0058" w:rsidP="00D521AD">
            <w:pPr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>Обеспечение заявки</w:t>
            </w:r>
          </w:p>
        </w:tc>
        <w:tc>
          <w:tcPr>
            <w:tcW w:w="3658" w:type="pct"/>
            <w:gridSpan w:val="5"/>
            <w:vAlign w:val="center"/>
          </w:tcPr>
          <w:p w:rsidR="002A0058" w:rsidRPr="00FD120C" w:rsidRDefault="00FD120C" w:rsidP="00FD12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20C">
              <w:rPr>
                <w:rFonts w:ascii="Arial" w:hAnsi="Arial" w:cs="Arial"/>
                <w:sz w:val="20"/>
                <w:szCs w:val="20"/>
              </w:rPr>
              <w:t>Не предусмотрено</w:t>
            </w:r>
          </w:p>
        </w:tc>
      </w:tr>
      <w:tr w:rsidR="00D95853" w:rsidRPr="006E27E5" w:rsidTr="006F5A6E">
        <w:trPr>
          <w:trHeight w:val="84"/>
        </w:trPr>
        <w:tc>
          <w:tcPr>
            <w:tcW w:w="1342" w:type="pct"/>
            <w:shd w:val="clear" w:color="auto" w:fill="F2F2F2"/>
            <w:vAlign w:val="center"/>
          </w:tcPr>
          <w:p w:rsidR="00D95853" w:rsidRPr="00831B43" w:rsidRDefault="00D95853" w:rsidP="00D95853">
            <w:pPr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>Выбор нескольких победителей по одному лоту</w:t>
            </w:r>
          </w:p>
        </w:tc>
        <w:tc>
          <w:tcPr>
            <w:tcW w:w="3658" w:type="pct"/>
            <w:gridSpan w:val="5"/>
            <w:vAlign w:val="center"/>
          </w:tcPr>
          <w:p w:rsidR="00D95853" w:rsidRPr="00FD120C" w:rsidRDefault="00D95853" w:rsidP="00D95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20C">
              <w:rPr>
                <w:rFonts w:ascii="Arial" w:hAnsi="Arial" w:cs="Arial"/>
                <w:sz w:val="20"/>
                <w:szCs w:val="20"/>
              </w:rPr>
              <w:t>Не предусмотрено</w:t>
            </w:r>
          </w:p>
        </w:tc>
      </w:tr>
      <w:tr w:rsidR="00D95853" w:rsidRPr="006E27E5" w:rsidTr="006F5A6E">
        <w:trPr>
          <w:trHeight w:val="422"/>
        </w:trPr>
        <w:tc>
          <w:tcPr>
            <w:tcW w:w="1342" w:type="pct"/>
            <w:shd w:val="clear" w:color="auto" w:fill="F2F2F2"/>
            <w:vAlign w:val="center"/>
          </w:tcPr>
          <w:p w:rsidR="00D95853" w:rsidRPr="00831B43" w:rsidRDefault="00D95853" w:rsidP="00D958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Возможность подавать альтернативные предложения</w:t>
            </w:r>
          </w:p>
        </w:tc>
        <w:tc>
          <w:tcPr>
            <w:tcW w:w="3658" w:type="pct"/>
            <w:gridSpan w:val="5"/>
            <w:vAlign w:val="center"/>
          </w:tcPr>
          <w:p w:rsidR="00D95853" w:rsidRPr="00FD120C" w:rsidRDefault="00D95853" w:rsidP="00D95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20C">
              <w:rPr>
                <w:rFonts w:ascii="Arial" w:hAnsi="Arial" w:cs="Arial"/>
                <w:sz w:val="20"/>
                <w:szCs w:val="20"/>
              </w:rPr>
              <w:t>Не предусмотрено</w:t>
            </w:r>
          </w:p>
        </w:tc>
      </w:tr>
      <w:tr w:rsidR="00D95853" w:rsidRPr="006E27E5" w:rsidTr="006F5A6E">
        <w:trPr>
          <w:trHeight w:val="422"/>
        </w:trPr>
        <w:tc>
          <w:tcPr>
            <w:tcW w:w="1342" w:type="pct"/>
            <w:shd w:val="clear" w:color="auto" w:fill="F2F2F2"/>
            <w:vAlign w:val="center"/>
          </w:tcPr>
          <w:p w:rsidR="00D95853" w:rsidRDefault="00D95853" w:rsidP="00D958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Порядок оценки заявок </w:t>
            </w:r>
          </w:p>
        </w:tc>
        <w:tc>
          <w:tcPr>
            <w:tcW w:w="3658" w:type="pct"/>
            <w:gridSpan w:val="5"/>
            <w:vAlign w:val="center"/>
          </w:tcPr>
          <w:p w:rsidR="00D95853" w:rsidRPr="00FD120C" w:rsidRDefault="00D95853" w:rsidP="00D95853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5853"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 xml:space="preserve">Выбор победителя будет определяться на основании полученных ценовых предложений, исходя из максимальной стоимости </w:t>
            </w:r>
            <w:r w:rsidR="002C03D8"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 xml:space="preserve">каждого </w:t>
            </w:r>
            <w:r w:rsidRPr="00D95853"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>лота, с учетом всех налогов и сборов.</w:t>
            </w:r>
          </w:p>
        </w:tc>
      </w:tr>
      <w:tr w:rsidR="00D95853" w:rsidRPr="006E27E5" w:rsidTr="006F5A6E">
        <w:trPr>
          <w:trHeight w:val="213"/>
        </w:trPr>
        <w:tc>
          <w:tcPr>
            <w:tcW w:w="5000" w:type="pct"/>
            <w:gridSpan w:val="6"/>
            <w:shd w:val="clear" w:color="auto" w:fill="F2F2F2"/>
            <w:vAlign w:val="center"/>
          </w:tcPr>
          <w:p w:rsidR="00D95853" w:rsidRPr="00831B43" w:rsidRDefault="00D95853" w:rsidP="00F623DA">
            <w:pPr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b/>
                <w:sz w:val="20"/>
                <w:szCs w:val="20"/>
              </w:rPr>
              <w:t xml:space="preserve">Сроки проведения </w:t>
            </w:r>
            <w:r w:rsidR="00F623DA">
              <w:rPr>
                <w:rFonts w:ascii="Arial" w:hAnsi="Arial" w:cs="Arial"/>
                <w:b/>
                <w:sz w:val="20"/>
                <w:szCs w:val="20"/>
              </w:rPr>
              <w:t>процедуры реализации</w:t>
            </w:r>
          </w:p>
        </w:tc>
      </w:tr>
      <w:tr w:rsidR="00D95853" w:rsidRPr="006E27E5" w:rsidTr="006F5A6E">
        <w:trPr>
          <w:trHeight w:val="422"/>
        </w:trPr>
        <w:tc>
          <w:tcPr>
            <w:tcW w:w="1369" w:type="pct"/>
            <w:gridSpan w:val="2"/>
            <w:tcBorders>
              <w:tl2br w:val="single" w:sz="4" w:space="0" w:color="auto"/>
              <w:tr2bl w:val="nil"/>
            </w:tcBorders>
            <w:shd w:val="clear" w:color="auto" w:fill="F2F2F2"/>
            <w:vAlign w:val="center"/>
          </w:tcPr>
          <w:p w:rsidR="00D95853" w:rsidRDefault="00D95853" w:rsidP="00D958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Часть заявки</w:t>
            </w:r>
          </w:p>
          <w:p w:rsidR="00D95853" w:rsidRDefault="00D95853" w:rsidP="00D958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Стадия, </w:t>
            </w:r>
          </w:p>
          <w:p w:rsidR="00D95853" w:rsidRPr="00831B43" w:rsidRDefault="00D95853" w:rsidP="00D958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этап               </w:t>
            </w:r>
          </w:p>
        </w:tc>
        <w:tc>
          <w:tcPr>
            <w:tcW w:w="1021" w:type="pct"/>
            <w:shd w:val="clear" w:color="auto" w:fill="F2F2F2" w:themeFill="background1" w:themeFillShade="F2"/>
            <w:vAlign w:val="center"/>
          </w:tcPr>
          <w:p w:rsidR="00D95853" w:rsidRPr="00831B43" w:rsidRDefault="00D95853" w:rsidP="00D958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>Квалификационн</w:t>
            </w:r>
            <w:r>
              <w:rPr>
                <w:rFonts w:ascii="Arial" w:hAnsi="Arial" w:cs="Arial"/>
                <w:sz w:val="20"/>
                <w:szCs w:val="20"/>
              </w:rPr>
              <w:t>ая часть заявки</w:t>
            </w:r>
          </w:p>
        </w:tc>
        <w:tc>
          <w:tcPr>
            <w:tcW w:w="1045" w:type="pct"/>
            <w:shd w:val="clear" w:color="auto" w:fill="F2F2F2" w:themeFill="background1" w:themeFillShade="F2"/>
            <w:vAlign w:val="center"/>
          </w:tcPr>
          <w:p w:rsidR="00D95853" w:rsidRPr="00831B43" w:rsidRDefault="00D95853" w:rsidP="00D958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>Техническ</w:t>
            </w:r>
            <w:r>
              <w:rPr>
                <w:rFonts w:ascii="Arial" w:hAnsi="Arial" w:cs="Arial"/>
                <w:sz w:val="20"/>
                <w:szCs w:val="20"/>
              </w:rPr>
              <w:t>ая</w:t>
            </w:r>
            <w:r w:rsidRPr="00831B4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95853" w:rsidRPr="00831B43" w:rsidRDefault="00D95853" w:rsidP="00D958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часть заявки</w:t>
            </w:r>
          </w:p>
        </w:tc>
        <w:tc>
          <w:tcPr>
            <w:tcW w:w="1566" w:type="pct"/>
            <w:gridSpan w:val="2"/>
            <w:shd w:val="clear" w:color="auto" w:fill="F2F2F2" w:themeFill="background1" w:themeFillShade="F2"/>
            <w:vAlign w:val="center"/>
          </w:tcPr>
          <w:p w:rsidR="00D95853" w:rsidRPr="00831B43" w:rsidRDefault="00D95853" w:rsidP="00D958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>Коммерческ</w:t>
            </w:r>
            <w:r>
              <w:rPr>
                <w:rFonts w:ascii="Arial" w:hAnsi="Arial" w:cs="Arial"/>
                <w:sz w:val="20"/>
                <w:szCs w:val="20"/>
              </w:rPr>
              <w:t xml:space="preserve">ая </w:t>
            </w:r>
            <w:r w:rsidRPr="00831B4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95853" w:rsidRPr="00831B43" w:rsidRDefault="00D95853" w:rsidP="00D958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часть заявки</w:t>
            </w:r>
          </w:p>
        </w:tc>
      </w:tr>
      <w:tr w:rsidR="00D95853" w:rsidRPr="006E27E5" w:rsidTr="006F5A6E">
        <w:trPr>
          <w:trHeight w:val="1207"/>
        </w:trPr>
        <w:tc>
          <w:tcPr>
            <w:tcW w:w="1369" w:type="pct"/>
            <w:gridSpan w:val="2"/>
            <w:shd w:val="clear" w:color="auto" w:fill="F2F2F2"/>
            <w:vAlign w:val="center"/>
          </w:tcPr>
          <w:p w:rsidR="00D95853" w:rsidRPr="00831B43" w:rsidRDefault="00D95853" w:rsidP="00D95853">
            <w:pPr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 xml:space="preserve">Дата и время окончания приема </w:t>
            </w:r>
            <w:r>
              <w:rPr>
                <w:rFonts w:ascii="Arial" w:hAnsi="Arial" w:cs="Arial"/>
                <w:sz w:val="20"/>
                <w:szCs w:val="20"/>
              </w:rPr>
              <w:t xml:space="preserve">соответствующей части </w:t>
            </w:r>
            <w:r w:rsidRPr="00831B43">
              <w:rPr>
                <w:rFonts w:ascii="Arial" w:hAnsi="Arial" w:cs="Arial"/>
                <w:sz w:val="20"/>
                <w:szCs w:val="20"/>
              </w:rPr>
              <w:t xml:space="preserve">заявок </w:t>
            </w:r>
          </w:p>
        </w:tc>
        <w:tc>
          <w:tcPr>
            <w:tcW w:w="3631" w:type="pct"/>
            <w:gridSpan w:val="4"/>
            <w:vAlign w:val="center"/>
          </w:tcPr>
          <w:p w:rsidR="00D95853" w:rsidRPr="00DB175E" w:rsidRDefault="00F623DA" w:rsidP="008D61C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kern w:val="24"/>
                <w:sz w:val="20"/>
                <w:szCs w:val="20"/>
              </w:rPr>
              <w:t>«</w:t>
            </w:r>
            <w:r w:rsidR="008D61CF" w:rsidRPr="008D61CF">
              <w:rPr>
                <w:rFonts w:ascii="Arial" w:hAnsi="Arial" w:cs="Arial"/>
                <w:kern w:val="24"/>
                <w:sz w:val="20"/>
                <w:szCs w:val="20"/>
              </w:rPr>
              <w:t>20</w:t>
            </w:r>
            <w:r w:rsidR="00D95853" w:rsidRPr="00DB175E">
              <w:rPr>
                <w:rFonts w:ascii="Arial" w:hAnsi="Arial" w:cs="Arial"/>
                <w:kern w:val="24"/>
                <w:sz w:val="20"/>
                <w:szCs w:val="20"/>
              </w:rPr>
              <w:t xml:space="preserve">» </w:t>
            </w:r>
            <w:r w:rsidR="00E86C09">
              <w:rPr>
                <w:rFonts w:ascii="Arial" w:hAnsi="Arial" w:cs="Arial"/>
                <w:kern w:val="24"/>
                <w:sz w:val="20"/>
                <w:szCs w:val="20"/>
              </w:rPr>
              <w:t>декаб</w:t>
            </w:r>
            <w:r w:rsidR="006F5A6E">
              <w:rPr>
                <w:rFonts w:ascii="Arial" w:hAnsi="Arial" w:cs="Arial"/>
                <w:kern w:val="24"/>
                <w:sz w:val="20"/>
                <w:szCs w:val="20"/>
              </w:rPr>
              <w:t xml:space="preserve">ря </w:t>
            </w:r>
            <w:r w:rsidR="00D95853" w:rsidRPr="00DB175E">
              <w:rPr>
                <w:rFonts w:ascii="Arial" w:hAnsi="Arial" w:cs="Arial"/>
                <w:kern w:val="24"/>
                <w:sz w:val="20"/>
                <w:szCs w:val="20"/>
              </w:rPr>
              <w:t xml:space="preserve">2019 г. </w:t>
            </w:r>
            <w:r w:rsidR="00D9585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D95853" w:rsidRPr="00DB175E">
              <w:rPr>
                <w:rFonts w:ascii="Arial" w:hAnsi="Arial" w:cs="Arial"/>
                <w:sz w:val="20"/>
                <w:szCs w:val="20"/>
              </w:rPr>
              <w:t xml:space="preserve">.00 часов по </w:t>
            </w:r>
            <w:r w:rsidR="006F5A6E">
              <w:rPr>
                <w:rFonts w:ascii="Arial" w:hAnsi="Arial" w:cs="Arial"/>
                <w:sz w:val="20"/>
                <w:szCs w:val="20"/>
              </w:rPr>
              <w:t xml:space="preserve">сахалинскому </w:t>
            </w:r>
            <w:r w:rsidR="00D95853" w:rsidRPr="00DB175E">
              <w:rPr>
                <w:rFonts w:ascii="Arial" w:hAnsi="Arial" w:cs="Arial"/>
                <w:sz w:val="20"/>
                <w:szCs w:val="20"/>
              </w:rPr>
              <w:t xml:space="preserve"> времени</w:t>
            </w:r>
          </w:p>
        </w:tc>
      </w:tr>
      <w:tr w:rsidR="00D95853" w:rsidRPr="006E27E5" w:rsidTr="006F5A6E">
        <w:trPr>
          <w:trHeight w:val="422"/>
        </w:trPr>
        <w:tc>
          <w:tcPr>
            <w:tcW w:w="1369" w:type="pct"/>
            <w:gridSpan w:val="2"/>
            <w:shd w:val="clear" w:color="auto" w:fill="F2F2F2"/>
            <w:vAlign w:val="center"/>
          </w:tcPr>
          <w:p w:rsidR="00D95853" w:rsidRPr="00831B43" w:rsidRDefault="00D95853" w:rsidP="00D95853">
            <w:pPr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>Дата</w:t>
            </w:r>
            <w:r>
              <w:rPr>
                <w:rFonts w:ascii="Arial" w:hAnsi="Arial" w:cs="Arial"/>
                <w:sz w:val="20"/>
                <w:szCs w:val="20"/>
              </w:rPr>
              <w:t xml:space="preserve"> и время</w:t>
            </w:r>
            <w:r w:rsidRPr="00831B43">
              <w:rPr>
                <w:rFonts w:ascii="Arial" w:hAnsi="Arial" w:cs="Arial"/>
                <w:sz w:val="20"/>
                <w:szCs w:val="20"/>
              </w:rPr>
              <w:t xml:space="preserve"> подведения итогов </w:t>
            </w:r>
            <w:r>
              <w:rPr>
                <w:rFonts w:ascii="Arial" w:hAnsi="Arial" w:cs="Arial"/>
                <w:sz w:val="20"/>
                <w:szCs w:val="20"/>
              </w:rPr>
              <w:t>реализации (оценка и выбор)</w:t>
            </w:r>
          </w:p>
        </w:tc>
        <w:tc>
          <w:tcPr>
            <w:tcW w:w="3631" w:type="pct"/>
            <w:gridSpan w:val="4"/>
            <w:vAlign w:val="center"/>
          </w:tcPr>
          <w:p w:rsidR="00D95853" w:rsidRPr="00DB175E" w:rsidRDefault="00D95853" w:rsidP="00F86B5C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DB175E">
              <w:rPr>
                <w:rFonts w:ascii="Arial" w:hAnsi="Arial" w:cs="Arial"/>
                <w:kern w:val="24"/>
                <w:sz w:val="20"/>
                <w:szCs w:val="20"/>
              </w:rPr>
              <w:t>Не позднее «</w:t>
            </w:r>
            <w:r w:rsidR="00F86B5C">
              <w:rPr>
                <w:rFonts w:ascii="Arial" w:hAnsi="Arial" w:cs="Arial"/>
                <w:kern w:val="24"/>
                <w:sz w:val="20"/>
                <w:szCs w:val="20"/>
              </w:rPr>
              <w:t>27</w:t>
            </w:r>
            <w:r w:rsidRPr="00DB175E">
              <w:rPr>
                <w:rFonts w:ascii="Arial" w:hAnsi="Arial" w:cs="Arial"/>
                <w:kern w:val="24"/>
                <w:sz w:val="20"/>
                <w:szCs w:val="20"/>
              </w:rPr>
              <w:t xml:space="preserve">» </w:t>
            </w:r>
            <w:r w:rsidR="006F5A6E">
              <w:rPr>
                <w:rFonts w:ascii="Arial" w:hAnsi="Arial" w:cs="Arial"/>
                <w:kern w:val="24"/>
                <w:sz w:val="20"/>
                <w:szCs w:val="20"/>
              </w:rPr>
              <w:t xml:space="preserve">декабря </w:t>
            </w:r>
            <w:r w:rsidRPr="00DB175E">
              <w:rPr>
                <w:rFonts w:ascii="Arial" w:hAnsi="Arial" w:cs="Arial"/>
                <w:kern w:val="24"/>
                <w:sz w:val="20"/>
                <w:szCs w:val="20"/>
              </w:rPr>
              <w:t xml:space="preserve">2019 г. </w:t>
            </w:r>
            <w:r>
              <w:rPr>
                <w:rFonts w:ascii="Arial" w:hAnsi="Arial" w:cs="Arial"/>
                <w:kern w:val="24"/>
                <w:sz w:val="20"/>
                <w:szCs w:val="20"/>
              </w:rPr>
              <w:t>18</w:t>
            </w:r>
            <w:r w:rsidRPr="00DB175E">
              <w:rPr>
                <w:rFonts w:ascii="Arial" w:hAnsi="Arial" w:cs="Arial"/>
                <w:sz w:val="20"/>
                <w:szCs w:val="20"/>
              </w:rPr>
              <w:t xml:space="preserve">.00 часов по </w:t>
            </w:r>
            <w:r w:rsidR="006F5A6E">
              <w:rPr>
                <w:rFonts w:ascii="Arial" w:hAnsi="Arial" w:cs="Arial"/>
                <w:sz w:val="20"/>
                <w:szCs w:val="20"/>
              </w:rPr>
              <w:t xml:space="preserve">сахалинскому </w:t>
            </w:r>
            <w:r w:rsidRPr="00DB175E">
              <w:rPr>
                <w:rFonts w:ascii="Arial" w:hAnsi="Arial" w:cs="Arial"/>
                <w:sz w:val="20"/>
                <w:szCs w:val="20"/>
              </w:rPr>
              <w:t xml:space="preserve"> времени</w:t>
            </w:r>
          </w:p>
        </w:tc>
      </w:tr>
      <w:tr w:rsidR="00D95853" w:rsidRPr="006E27E5" w:rsidTr="006F5A6E">
        <w:trPr>
          <w:trHeight w:val="107"/>
        </w:trPr>
        <w:tc>
          <w:tcPr>
            <w:tcW w:w="5000" w:type="pct"/>
            <w:gridSpan w:val="6"/>
            <w:shd w:val="clear" w:color="auto" w:fill="F2F2F2"/>
            <w:vAlign w:val="center"/>
          </w:tcPr>
          <w:p w:rsidR="00D95853" w:rsidRPr="00831B43" w:rsidRDefault="00D95853" w:rsidP="00D95853">
            <w:pPr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831B43">
              <w:rPr>
                <w:rFonts w:ascii="Arial" w:hAnsi="Arial" w:cs="Arial"/>
                <w:b/>
                <w:sz w:val="20"/>
                <w:szCs w:val="20"/>
              </w:rPr>
              <w:t>Договорные условия:</w:t>
            </w:r>
          </w:p>
        </w:tc>
      </w:tr>
      <w:tr w:rsidR="00D95853" w:rsidRPr="006E27E5" w:rsidTr="006F5A6E">
        <w:trPr>
          <w:trHeight w:val="422"/>
        </w:trPr>
        <w:tc>
          <w:tcPr>
            <w:tcW w:w="1369" w:type="pct"/>
            <w:gridSpan w:val="2"/>
            <w:shd w:val="clear" w:color="auto" w:fill="F2F2F2"/>
            <w:vAlign w:val="center"/>
          </w:tcPr>
          <w:p w:rsidR="00D95853" w:rsidRPr="004C452D" w:rsidRDefault="00D95853" w:rsidP="005613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452D">
              <w:rPr>
                <w:rFonts w:ascii="Arial" w:hAnsi="Arial" w:cs="Arial"/>
                <w:sz w:val="20"/>
                <w:szCs w:val="20"/>
              </w:rPr>
              <w:t xml:space="preserve">Объем </w:t>
            </w:r>
            <w:r w:rsidR="00880D2F">
              <w:rPr>
                <w:rFonts w:ascii="Arial" w:hAnsi="Arial" w:cs="Arial"/>
                <w:sz w:val="20"/>
                <w:szCs w:val="20"/>
              </w:rPr>
              <w:t>реализуемых</w:t>
            </w:r>
            <w:r w:rsidRPr="004C45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0D2F">
              <w:rPr>
                <w:rFonts w:ascii="Arial" w:hAnsi="Arial" w:cs="Arial"/>
                <w:sz w:val="20"/>
                <w:szCs w:val="20"/>
              </w:rPr>
              <w:t xml:space="preserve">товаров по лоту </w:t>
            </w:r>
            <w:r w:rsidR="00880D2F" w:rsidRPr="00880D2F">
              <w:rPr>
                <w:rFonts w:ascii="Arial" w:hAnsi="Arial" w:cs="Arial"/>
                <w:sz w:val="20"/>
                <w:szCs w:val="20"/>
              </w:rPr>
              <w:t>Р</w:t>
            </w:r>
            <w:r w:rsidR="006F5A6E">
              <w:rPr>
                <w:rFonts w:ascii="Arial" w:hAnsi="Arial" w:cs="Arial"/>
                <w:sz w:val="20"/>
                <w:szCs w:val="20"/>
              </w:rPr>
              <w:t>Н</w:t>
            </w:r>
            <w:r w:rsidR="00880D2F" w:rsidRPr="00880D2F">
              <w:rPr>
                <w:rFonts w:ascii="Arial" w:hAnsi="Arial" w:cs="Arial"/>
                <w:sz w:val="20"/>
                <w:szCs w:val="20"/>
              </w:rPr>
              <w:t>ША-19-01</w:t>
            </w:r>
          </w:p>
        </w:tc>
        <w:tc>
          <w:tcPr>
            <w:tcW w:w="3631" w:type="pct"/>
            <w:gridSpan w:val="4"/>
            <w:vAlign w:val="center"/>
          </w:tcPr>
          <w:p w:rsidR="00D95853" w:rsidRPr="00831B43" w:rsidRDefault="00880D2F" w:rsidP="00D95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95853">
              <w:rPr>
                <w:rFonts w:ascii="Arial" w:hAnsi="Arial" w:cs="Arial"/>
                <w:sz w:val="20"/>
                <w:szCs w:val="20"/>
              </w:rPr>
              <w:t xml:space="preserve"> шт.</w:t>
            </w:r>
          </w:p>
        </w:tc>
      </w:tr>
      <w:tr w:rsidR="00880D2F" w:rsidRPr="006E27E5" w:rsidTr="006F5A6E">
        <w:trPr>
          <w:trHeight w:val="422"/>
        </w:trPr>
        <w:tc>
          <w:tcPr>
            <w:tcW w:w="1369" w:type="pct"/>
            <w:gridSpan w:val="2"/>
            <w:shd w:val="clear" w:color="auto" w:fill="F2F2F2"/>
            <w:vAlign w:val="center"/>
          </w:tcPr>
          <w:p w:rsidR="00880D2F" w:rsidRPr="004C452D" w:rsidRDefault="00880D2F" w:rsidP="005613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452D">
              <w:rPr>
                <w:rFonts w:ascii="Arial" w:hAnsi="Arial" w:cs="Arial"/>
                <w:sz w:val="20"/>
                <w:szCs w:val="20"/>
              </w:rPr>
              <w:t xml:space="preserve">Объем </w:t>
            </w:r>
            <w:r>
              <w:rPr>
                <w:rFonts w:ascii="Arial" w:hAnsi="Arial" w:cs="Arial"/>
                <w:sz w:val="20"/>
                <w:szCs w:val="20"/>
              </w:rPr>
              <w:t xml:space="preserve">реализуемых товаров по лоту </w:t>
            </w:r>
            <w:r w:rsidRPr="00880D2F">
              <w:rPr>
                <w:rFonts w:ascii="Arial" w:hAnsi="Arial" w:cs="Arial"/>
                <w:sz w:val="20"/>
                <w:szCs w:val="20"/>
              </w:rPr>
              <w:t>Р</w:t>
            </w:r>
            <w:r w:rsidR="006F5A6E">
              <w:rPr>
                <w:rFonts w:ascii="Arial" w:hAnsi="Arial" w:cs="Arial"/>
                <w:sz w:val="20"/>
                <w:szCs w:val="20"/>
              </w:rPr>
              <w:t>Н</w:t>
            </w:r>
            <w:r w:rsidRPr="00880D2F">
              <w:rPr>
                <w:rFonts w:ascii="Arial" w:hAnsi="Arial" w:cs="Arial"/>
                <w:sz w:val="20"/>
                <w:szCs w:val="20"/>
              </w:rPr>
              <w:t>ША-19-02</w:t>
            </w:r>
          </w:p>
        </w:tc>
        <w:tc>
          <w:tcPr>
            <w:tcW w:w="3631" w:type="pct"/>
            <w:gridSpan w:val="4"/>
            <w:vAlign w:val="center"/>
          </w:tcPr>
          <w:p w:rsidR="00880D2F" w:rsidRDefault="00880D2F" w:rsidP="00D95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D95853" w:rsidRPr="006E27E5" w:rsidTr="006F5A6E">
        <w:trPr>
          <w:trHeight w:val="422"/>
        </w:trPr>
        <w:tc>
          <w:tcPr>
            <w:tcW w:w="1369" w:type="pct"/>
            <w:gridSpan w:val="2"/>
            <w:shd w:val="clear" w:color="auto" w:fill="F2F2F2"/>
            <w:vAlign w:val="center"/>
          </w:tcPr>
          <w:p w:rsidR="00D95853" w:rsidRPr="00831B43" w:rsidRDefault="00D95853" w:rsidP="00880D2F">
            <w:pPr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 xml:space="preserve">Сроки </w:t>
            </w:r>
            <w:r w:rsidR="00880D2F">
              <w:rPr>
                <w:rFonts w:ascii="Arial" w:hAnsi="Arial" w:cs="Arial"/>
                <w:sz w:val="20"/>
                <w:szCs w:val="20"/>
              </w:rPr>
              <w:t>передачи товара</w:t>
            </w:r>
            <w:r w:rsidRPr="00831B4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631" w:type="pct"/>
            <w:gridSpan w:val="4"/>
            <w:vAlign w:val="center"/>
          </w:tcPr>
          <w:p w:rsidR="00D95853" w:rsidRPr="00831B43" w:rsidRDefault="003D1FB9" w:rsidP="003D1F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момента заключения договора</w:t>
            </w:r>
            <w:r w:rsidR="006C2172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пере</w:t>
            </w:r>
            <w:r w:rsidR="00880D2F" w:rsidRPr="00880D2F">
              <w:rPr>
                <w:rFonts w:ascii="Arial" w:hAnsi="Arial" w:cs="Arial"/>
                <w:sz w:val="20"/>
                <w:szCs w:val="20"/>
              </w:rPr>
              <w:t>дача имущества осуществляется Продавцом в течение 5 рабочих дней после полной оплаты стоимости Имущества на основании Акта приема-передачи, подписываемого Сторонами</w:t>
            </w:r>
          </w:p>
        </w:tc>
      </w:tr>
      <w:tr w:rsidR="00D95853" w:rsidRPr="006E27E5" w:rsidTr="006F5A6E">
        <w:trPr>
          <w:trHeight w:val="72"/>
        </w:trPr>
        <w:tc>
          <w:tcPr>
            <w:tcW w:w="1369" w:type="pct"/>
            <w:gridSpan w:val="2"/>
            <w:shd w:val="clear" w:color="auto" w:fill="F2F2F2"/>
            <w:vAlign w:val="center"/>
          </w:tcPr>
          <w:p w:rsidR="00D95853" w:rsidRPr="00831B43" w:rsidRDefault="00D95853" w:rsidP="00D95853">
            <w:pPr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>Условия оплаты:</w:t>
            </w:r>
          </w:p>
        </w:tc>
        <w:tc>
          <w:tcPr>
            <w:tcW w:w="3631" w:type="pct"/>
            <w:gridSpan w:val="4"/>
            <w:vAlign w:val="center"/>
          </w:tcPr>
          <w:p w:rsidR="00D95853" w:rsidRPr="00F04C63" w:rsidRDefault="00A0729C" w:rsidP="00E927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729C">
              <w:rPr>
                <w:rFonts w:ascii="Arial" w:hAnsi="Arial" w:cs="Arial"/>
                <w:sz w:val="20"/>
                <w:szCs w:val="20"/>
              </w:rPr>
              <w:t>предварительн</w:t>
            </w:r>
            <w:r w:rsidR="00E9278C">
              <w:rPr>
                <w:rFonts w:ascii="Arial" w:hAnsi="Arial" w:cs="Arial"/>
                <w:sz w:val="20"/>
                <w:szCs w:val="20"/>
              </w:rPr>
              <w:t>ая</w:t>
            </w:r>
            <w:r w:rsidRPr="00A0729C">
              <w:rPr>
                <w:rFonts w:ascii="Arial" w:hAnsi="Arial" w:cs="Arial"/>
                <w:sz w:val="20"/>
                <w:szCs w:val="20"/>
              </w:rPr>
              <w:t xml:space="preserve"> оплата путем перечисления денежных средств на расчетный счет Продавца</w:t>
            </w:r>
            <w:r>
              <w:rPr>
                <w:rFonts w:ascii="Arial" w:hAnsi="Arial" w:cs="Arial"/>
                <w:sz w:val="20"/>
                <w:szCs w:val="20"/>
              </w:rPr>
              <w:t xml:space="preserve"> в </w:t>
            </w:r>
            <w:r w:rsidR="00880D2F">
              <w:rPr>
                <w:rFonts w:ascii="Arial" w:hAnsi="Arial" w:cs="Arial"/>
                <w:sz w:val="20"/>
                <w:szCs w:val="20"/>
              </w:rPr>
              <w:t xml:space="preserve">течение </w:t>
            </w:r>
            <w:r w:rsidR="00880D2F" w:rsidRPr="00880D2F">
              <w:rPr>
                <w:rFonts w:ascii="Arial" w:hAnsi="Arial" w:cs="Arial"/>
                <w:sz w:val="20"/>
                <w:szCs w:val="20"/>
              </w:rPr>
              <w:t xml:space="preserve">в течение </w:t>
            </w:r>
            <w:r w:rsidR="00880D2F" w:rsidRPr="00880D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56"/>
                  <w:enabled/>
                  <w:calcOnExit w:val="0"/>
                  <w:textInput>
                    <w:default w:val="10"/>
                  </w:textInput>
                </w:ffData>
              </w:fldChar>
            </w:r>
            <w:r w:rsidR="00880D2F" w:rsidRPr="00880D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80D2F" w:rsidRPr="00880D2F">
              <w:rPr>
                <w:rFonts w:ascii="Arial" w:hAnsi="Arial" w:cs="Arial"/>
                <w:sz w:val="20"/>
                <w:szCs w:val="20"/>
              </w:rPr>
            </w:r>
            <w:r w:rsidR="00880D2F" w:rsidRPr="00880D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80D2F" w:rsidRPr="00880D2F">
              <w:rPr>
                <w:rFonts w:ascii="Arial" w:hAnsi="Arial" w:cs="Arial"/>
                <w:sz w:val="20"/>
                <w:szCs w:val="20"/>
              </w:rPr>
              <w:t>10</w:t>
            </w:r>
            <w:r w:rsidR="00880D2F" w:rsidRPr="00880D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80D2F" w:rsidRPr="00880D2F">
              <w:rPr>
                <w:rFonts w:ascii="Arial" w:hAnsi="Arial" w:cs="Arial"/>
                <w:sz w:val="20"/>
                <w:szCs w:val="20"/>
              </w:rPr>
              <w:t xml:space="preserve"> рабочих дней с </w:t>
            </w:r>
            <w:r w:rsidR="00880D2F" w:rsidRPr="00880D2F">
              <w:rPr>
                <w:rFonts w:ascii="Arial" w:hAnsi="Arial" w:cs="Arial"/>
                <w:sz w:val="20"/>
                <w:szCs w:val="20"/>
              </w:rPr>
              <w:lastRenderedPageBreak/>
              <w:t>момента выставления счета на оплату</w:t>
            </w:r>
          </w:p>
        </w:tc>
      </w:tr>
      <w:tr w:rsidR="00D95853" w:rsidRPr="006E27E5" w:rsidTr="006F5A6E">
        <w:trPr>
          <w:trHeight w:val="701"/>
        </w:trPr>
        <w:tc>
          <w:tcPr>
            <w:tcW w:w="1369" w:type="pct"/>
            <w:gridSpan w:val="2"/>
            <w:shd w:val="clear" w:color="auto" w:fill="F2F2F2"/>
            <w:vAlign w:val="center"/>
          </w:tcPr>
          <w:p w:rsidR="00D95853" w:rsidRPr="00831B43" w:rsidRDefault="00D95853" w:rsidP="00D95853">
            <w:pPr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lastRenderedPageBreak/>
              <w:t>Предусмотренный размер авансирования:</w:t>
            </w:r>
          </w:p>
        </w:tc>
        <w:tc>
          <w:tcPr>
            <w:tcW w:w="3631" w:type="pct"/>
            <w:gridSpan w:val="4"/>
            <w:vAlign w:val="center"/>
          </w:tcPr>
          <w:p w:rsidR="00D95853" w:rsidRPr="00831B43" w:rsidRDefault="00880D2F" w:rsidP="00D95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="00D95853" w:rsidRPr="00C76178">
              <w:rPr>
                <w:rFonts w:ascii="Arial" w:hAnsi="Arial" w:cs="Arial"/>
                <w:sz w:val="20"/>
                <w:szCs w:val="20"/>
              </w:rPr>
              <w:t>редусмотрено</w:t>
            </w:r>
            <w:r w:rsidR="00A0729C">
              <w:rPr>
                <w:rFonts w:ascii="Arial" w:hAnsi="Arial" w:cs="Arial"/>
                <w:sz w:val="20"/>
                <w:szCs w:val="20"/>
              </w:rPr>
              <w:t xml:space="preserve"> 100%</w:t>
            </w:r>
          </w:p>
        </w:tc>
      </w:tr>
      <w:tr w:rsidR="00D95853" w:rsidRPr="006E27E5" w:rsidTr="006F5A6E">
        <w:trPr>
          <w:trHeight w:val="410"/>
        </w:trPr>
        <w:tc>
          <w:tcPr>
            <w:tcW w:w="1369" w:type="pct"/>
            <w:gridSpan w:val="2"/>
            <w:shd w:val="clear" w:color="auto" w:fill="F2F2F2"/>
            <w:vAlign w:val="center"/>
          </w:tcPr>
          <w:p w:rsidR="00D95853" w:rsidRPr="00831B43" w:rsidRDefault="00D95853" w:rsidP="008D5FCD">
            <w:pPr>
              <w:rPr>
                <w:rFonts w:ascii="Arial" w:hAnsi="Arial" w:cs="Arial"/>
                <w:sz w:val="20"/>
                <w:szCs w:val="20"/>
              </w:rPr>
            </w:pPr>
            <w:r w:rsidRPr="007844A8">
              <w:rPr>
                <w:rFonts w:ascii="Arial" w:hAnsi="Arial" w:cs="Arial"/>
                <w:sz w:val="20"/>
                <w:szCs w:val="20"/>
              </w:rPr>
              <w:t xml:space="preserve">Базис </w:t>
            </w:r>
            <w:r w:rsidR="008D5FCD">
              <w:rPr>
                <w:rFonts w:ascii="Arial" w:hAnsi="Arial" w:cs="Arial"/>
                <w:sz w:val="20"/>
                <w:szCs w:val="20"/>
              </w:rPr>
              <w:t>хранения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3631" w:type="pct"/>
            <w:gridSpan w:val="4"/>
            <w:vAlign w:val="center"/>
          </w:tcPr>
          <w:p w:rsidR="006C2172" w:rsidRPr="006C2172" w:rsidRDefault="00993BF1" w:rsidP="006C2172">
            <w:pPr>
              <w:rPr>
                <w:rFonts w:ascii="Arial" w:hAnsi="Arial" w:cs="Arial"/>
                <w:sz w:val="20"/>
                <w:szCs w:val="20"/>
              </w:rPr>
            </w:pPr>
            <w:r w:rsidRPr="00993BF1">
              <w:rPr>
                <w:rFonts w:ascii="Arial" w:hAnsi="Arial" w:cs="Arial"/>
                <w:sz w:val="20"/>
                <w:szCs w:val="20"/>
              </w:rPr>
              <w:t xml:space="preserve">г. Южно-Сахалинск ул </w:t>
            </w:r>
            <w:proofErr w:type="gramStart"/>
            <w:r w:rsidRPr="00993BF1">
              <w:rPr>
                <w:rFonts w:ascii="Arial" w:hAnsi="Arial" w:cs="Arial"/>
                <w:sz w:val="20"/>
                <w:szCs w:val="20"/>
              </w:rPr>
              <w:t>Сахалинская</w:t>
            </w:r>
            <w:proofErr w:type="gramEnd"/>
            <w:r w:rsidRPr="00993BF1">
              <w:rPr>
                <w:rFonts w:ascii="Arial" w:hAnsi="Arial" w:cs="Arial"/>
                <w:sz w:val="20"/>
                <w:szCs w:val="20"/>
              </w:rPr>
              <w:t xml:space="preserve"> 4</w:t>
            </w:r>
            <w:r w:rsidRPr="00993BF1" w:rsidDel="00993B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C2172" w:rsidRPr="006C2172">
              <w:rPr>
                <w:rFonts w:ascii="Arial" w:hAnsi="Arial" w:cs="Arial"/>
                <w:sz w:val="20"/>
                <w:szCs w:val="20"/>
              </w:rPr>
              <w:t>(Приложение №1)</w:t>
            </w:r>
          </w:p>
          <w:p w:rsidR="00D95853" w:rsidRPr="00831B43" w:rsidRDefault="006C2172" w:rsidP="00993BF1">
            <w:pPr>
              <w:rPr>
                <w:rFonts w:ascii="Arial" w:hAnsi="Arial" w:cs="Arial"/>
                <w:sz w:val="20"/>
                <w:szCs w:val="20"/>
              </w:rPr>
            </w:pPr>
            <w:r w:rsidRPr="006C2172">
              <w:rPr>
                <w:rFonts w:ascii="Arial" w:hAnsi="Arial" w:cs="Arial"/>
                <w:sz w:val="20"/>
                <w:szCs w:val="20"/>
              </w:rPr>
              <w:t>Вывоз имущества производится силами</w:t>
            </w:r>
            <w:r w:rsidR="00993BF1">
              <w:rPr>
                <w:rFonts w:ascii="Arial" w:hAnsi="Arial" w:cs="Arial"/>
                <w:sz w:val="20"/>
                <w:szCs w:val="20"/>
              </w:rPr>
              <w:t xml:space="preserve"> и за счет </w:t>
            </w:r>
            <w:r w:rsidRPr="006C2172">
              <w:rPr>
                <w:rFonts w:ascii="Arial" w:hAnsi="Arial" w:cs="Arial"/>
                <w:sz w:val="20"/>
                <w:szCs w:val="20"/>
              </w:rPr>
              <w:t>Покупателя.</w:t>
            </w:r>
          </w:p>
        </w:tc>
      </w:tr>
      <w:tr w:rsidR="006C2172" w:rsidRPr="006E27E5" w:rsidTr="006F5A6E">
        <w:trPr>
          <w:trHeight w:val="410"/>
        </w:trPr>
        <w:tc>
          <w:tcPr>
            <w:tcW w:w="1369" w:type="pct"/>
            <w:gridSpan w:val="2"/>
            <w:shd w:val="clear" w:color="auto" w:fill="F2F2F2"/>
            <w:vAlign w:val="center"/>
          </w:tcPr>
          <w:p w:rsidR="006C2172" w:rsidRPr="00670D0D" w:rsidRDefault="006C2172" w:rsidP="006C2172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  <w:r w:rsidRPr="00670D0D"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 xml:space="preserve">Обязательными условиями участия в процедуре сбора оферт являются: </w:t>
            </w:r>
          </w:p>
          <w:p w:rsidR="006C2172" w:rsidRPr="007844A8" w:rsidRDefault="006C2172" w:rsidP="00527C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1" w:type="pct"/>
            <w:gridSpan w:val="4"/>
            <w:vAlign w:val="center"/>
          </w:tcPr>
          <w:p w:rsidR="008D5FCD" w:rsidRPr="006D55BC" w:rsidRDefault="008D5FCD" w:rsidP="008D5FC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D55BC">
              <w:rPr>
                <w:i/>
                <w:iCs/>
                <w:color w:val="000000"/>
              </w:rPr>
              <w:t>Соответствие оферты приложенной форме</w:t>
            </w:r>
            <w:r w:rsidR="0070354A">
              <w:rPr>
                <w:i/>
                <w:iCs/>
                <w:color w:val="000000"/>
              </w:rPr>
              <w:t xml:space="preserve"> в</w:t>
            </w:r>
            <w:r w:rsidRPr="006D55BC">
              <w:rPr>
                <w:i/>
                <w:iCs/>
                <w:color w:val="000000"/>
              </w:rPr>
              <w:t xml:space="preserve"> </w:t>
            </w:r>
            <w:r w:rsidR="0070354A" w:rsidRPr="0070354A">
              <w:rPr>
                <w:i/>
                <w:iCs/>
                <w:color w:val="000000"/>
              </w:rPr>
              <w:t xml:space="preserve">форматах </w:t>
            </w:r>
            <w:proofErr w:type="spellStart"/>
            <w:r w:rsidR="0070354A" w:rsidRPr="0070354A">
              <w:rPr>
                <w:i/>
                <w:iCs/>
                <w:color w:val="000000"/>
              </w:rPr>
              <w:t>Excel</w:t>
            </w:r>
            <w:proofErr w:type="spellEnd"/>
            <w:r w:rsidR="0070354A" w:rsidRPr="0070354A">
              <w:rPr>
                <w:i/>
                <w:iCs/>
                <w:color w:val="000000"/>
              </w:rPr>
              <w:t xml:space="preserve"> и PDF </w:t>
            </w:r>
            <w:r w:rsidRPr="006D55BC">
              <w:rPr>
                <w:i/>
                <w:iCs/>
                <w:color w:val="000000"/>
              </w:rPr>
              <w:t xml:space="preserve">(Приложение №2); </w:t>
            </w:r>
          </w:p>
          <w:p w:rsidR="008D5FCD" w:rsidRPr="006D55BC" w:rsidRDefault="008D5FCD" w:rsidP="008D5FC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D55BC">
              <w:rPr>
                <w:i/>
                <w:iCs/>
                <w:color w:val="000000"/>
              </w:rPr>
              <w:t xml:space="preserve">Соответствие критериям и требованиям (Приложение №3); </w:t>
            </w:r>
          </w:p>
          <w:p w:rsidR="008D5FCD" w:rsidRDefault="008D5FCD" w:rsidP="008D5FCD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  <w:r w:rsidRPr="006D55BC">
              <w:rPr>
                <w:i/>
                <w:iCs/>
                <w:color w:val="000000"/>
              </w:rPr>
              <w:t xml:space="preserve">Наличие заполненной Анкеты (Приложение №4); </w:t>
            </w:r>
          </w:p>
          <w:p w:rsidR="008D5FCD" w:rsidRDefault="008D5FCD" w:rsidP="008D5FCD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  <w:r w:rsidRPr="007B60EE">
              <w:rPr>
                <w:i/>
                <w:iCs/>
                <w:color w:val="000000"/>
              </w:rPr>
              <w:t>Предоставление подписанного и заполненного со стороны участника договора (Приложение</w:t>
            </w:r>
            <w:r>
              <w:rPr>
                <w:i/>
                <w:iCs/>
                <w:color w:val="000000"/>
              </w:rPr>
              <w:t xml:space="preserve"> №5</w:t>
            </w:r>
            <w:r w:rsidRPr="007B60EE">
              <w:rPr>
                <w:i/>
                <w:iCs/>
                <w:color w:val="000000"/>
              </w:rPr>
              <w:t>)</w:t>
            </w:r>
          </w:p>
          <w:p w:rsidR="0070354A" w:rsidRPr="0070354A" w:rsidRDefault="0070354A" w:rsidP="0070354A">
            <w:pPr>
              <w:widowControl w:val="0"/>
              <w:tabs>
                <w:tab w:val="left" w:pos="427"/>
                <w:tab w:val="left" w:pos="1134"/>
              </w:tabs>
              <w:kinsoku w:val="0"/>
              <w:overflowPunct w:val="0"/>
              <w:autoSpaceDE w:val="0"/>
              <w:autoSpaceDN w:val="0"/>
              <w:spacing w:before="60" w:after="60"/>
              <w:ind w:right="14"/>
              <w:contextualSpacing/>
              <w:jc w:val="both"/>
              <w:rPr>
                <w:i/>
                <w:iCs/>
                <w:color w:val="000000"/>
              </w:rPr>
            </w:pPr>
            <w:r w:rsidRPr="0070354A">
              <w:rPr>
                <w:i/>
                <w:iCs/>
                <w:color w:val="000000"/>
              </w:rPr>
              <w:t xml:space="preserve">Полное и безоговорочное согласие Участника </w:t>
            </w:r>
            <w:r w:rsidR="00F623DA">
              <w:rPr>
                <w:i/>
                <w:iCs/>
                <w:color w:val="000000"/>
              </w:rPr>
              <w:t>процедуры реализации</w:t>
            </w:r>
            <w:r w:rsidRPr="0070354A">
              <w:rPr>
                <w:i/>
                <w:iCs/>
                <w:color w:val="000000"/>
              </w:rPr>
              <w:t xml:space="preserve"> с проектом договора, который входит в состав Документации (письмо</w:t>
            </w:r>
            <w:r>
              <w:rPr>
                <w:i/>
                <w:iCs/>
                <w:color w:val="000000"/>
              </w:rPr>
              <w:t xml:space="preserve">, </w:t>
            </w:r>
            <w:proofErr w:type="gramStart"/>
            <w:r>
              <w:rPr>
                <w:i/>
                <w:iCs/>
                <w:color w:val="000000"/>
              </w:rPr>
              <w:t>для</w:t>
            </w:r>
            <w:proofErr w:type="gramEnd"/>
            <w:r>
              <w:rPr>
                <w:i/>
                <w:iCs/>
                <w:color w:val="000000"/>
              </w:rPr>
              <w:t xml:space="preserve"> ЮЛ</w:t>
            </w:r>
            <w:r w:rsidRPr="0070354A">
              <w:rPr>
                <w:i/>
                <w:iCs/>
                <w:color w:val="000000"/>
              </w:rPr>
              <w:t xml:space="preserve"> на официальном бланке).</w:t>
            </w:r>
          </w:p>
          <w:p w:rsidR="006C2172" w:rsidRDefault="008D5FCD" w:rsidP="008D5FCD">
            <w:pPr>
              <w:rPr>
                <w:rFonts w:ascii="Arial" w:hAnsi="Arial" w:cs="Arial"/>
                <w:sz w:val="20"/>
                <w:szCs w:val="20"/>
              </w:rPr>
            </w:pPr>
            <w:r w:rsidRPr="006D55BC">
              <w:rPr>
                <w:i/>
                <w:iCs/>
                <w:color w:val="000000"/>
              </w:rPr>
              <w:t>Своевременное представление пакета документов.</w:t>
            </w:r>
          </w:p>
        </w:tc>
      </w:tr>
      <w:tr w:rsidR="00FB4912" w:rsidRPr="006E27E5" w:rsidTr="006F5A6E">
        <w:trPr>
          <w:trHeight w:val="410"/>
        </w:trPr>
        <w:tc>
          <w:tcPr>
            <w:tcW w:w="5000" w:type="pct"/>
            <w:gridSpan w:val="6"/>
            <w:shd w:val="clear" w:color="auto" w:fill="F2F2F2"/>
            <w:vAlign w:val="center"/>
          </w:tcPr>
          <w:p w:rsidR="006F5A6E" w:rsidRPr="006F5A6E" w:rsidRDefault="00FB4912" w:rsidP="006F5A6E">
            <w:pPr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B491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F5A6E" w:rsidRPr="006F5A6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ООО «РН-Шельф-Арктика» оставляет за собой право направить Вам повторное приглашение делать предложение с улучшенными ценовыми показателями или уточнение параметров, предоставленного предложения. </w:t>
            </w:r>
          </w:p>
          <w:p w:rsidR="006F5A6E" w:rsidRPr="006F5A6E" w:rsidRDefault="006F5A6E" w:rsidP="006F5A6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F5A6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При заключении контракта (договора) по результатам тендера исполнение условий предложения победителем тендера является обязательным. </w:t>
            </w:r>
          </w:p>
          <w:p w:rsidR="006F5A6E" w:rsidRPr="006F5A6E" w:rsidRDefault="006F5A6E" w:rsidP="006F5A6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6F5A6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В случае отказа победителя тендера от оформления/исполнения контракта (договора) на условиях принятого предложения по любой из согласованных отгрузок, ООО «РН-Шельф-Арктика» будет иметь право реализовать соответствующий объем продукции третьим лицам, с отнесением всех возможных убытков на счет победителя тендера, с последующим внесением отказавшегося победителя в список недобросовестных покупателей, а так же дальнейшим исключением его из числа потенциальных участников в проводимых</w:t>
            </w:r>
            <w:proofErr w:type="gramEnd"/>
            <w:r w:rsidRPr="006F5A6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в ООО «РН-Шельф-Арктика» тендерных процедурах. </w:t>
            </w:r>
          </w:p>
          <w:p w:rsidR="006F5A6E" w:rsidRPr="006F5A6E" w:rsidRDefault="006F5A6E" w:rsidP="006F5A6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F5A6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Заявки, поданные Покупателями, не представившими документы для прохождения предварительного отбора для допуска к участию в процедуре реализации и/или не прошедшими предварительный отбор для допуска к участию в процедуре реализации, не рассматриваются. </w:t>
            </w:r>
          </w:p>
          <w:p w:rsidR="006F5A6E" w:rsidRPr="006F5A6E" w:rsidRDefault="006F5A6E" w:rsidP="006F5A6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F5A6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Если Вам стало известно о фактах хищения, корпоративного мошенничества и коррупции в ООО «РН-Шельф-Арктика», Вы можете сообщить о них по «горячей линии безопасности». Конфиденциальность гарантирована. </w:t>
            </w:r>
          </w:p>
          <w:p w:rsidR="006F5A6E" w:rsidRPr="006F5A6E" w:rsidRDefault="006F5A6E" w:rsidP="006F5A6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F5A6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Контактный телефон: 8(800)500-25-45 (круглосуточно, звонок бесплатный). </w:t>
            </w:r>
          </w:p>
          <w:p w:rsidR="006F5A6E" w:rsidRPr="006F5A6E" w:rsidRDefault="006F5A6E" w:rsidP="006F5A6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F5A6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Адрес электронной почты: sec_hotline@rosneft.ru </w:t>
            </w:r>
          </w:p>
          <w:p w:rsidR="006F5A6E" w:rsidRPr="006F5A6E" w:rsidRDefault="006F5A6E" w:rsidP="006F5A6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F5A6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Почтовый адрес: 119180, г. Москва, ул. Б. Полянка, д. 3/9, а/я 13 (с пометкой «горячей линии безопасности»). </w:t>
            </w:r>
          </w:p>
          <w:p w:rsidR="006F5A6E" w:rsidRPr="006F5A6E" w:rsidRDefault="006F5A6E" w:rsidP="006F5A6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F5A6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Обращаем Ваше внимание на то, что соблюдение временных ограничений по приему предложений является обязательным условием для участия в дальнейшей процедуре реализации </w:t>
            </w:r>
            <w:r w:rsidR="00A3569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движимого имущества</w:t>
            </w:r>
            <w:r w:rsidRPr="006F5A6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.</w:t>
            </w:r>
          </w:p>
          <w:p w:rsidR="006F5A6E" w:rsidRPr="006F5A6E" w:rsidRDefault="006F5A6E" w:rsidP="006F5A6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6F5A6E"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eastAsia="en-US"/>
              </w:rPr>
              <w:t xml:space="preserve">ООО «РН-Шельф-Арктика» оставляет за собой право не принять решения об акцепте ни по одному из поступивших предложений, а так же о выборе Покупателя на частичный объём предлагаемой к реализации продукции. </w:t>
            </w:r>
          </w:p>
          <w:p w:rsidR="00FB4912" w:rsidRPr="00FB4912" w:rsidRDefault="00FB4912" w:rsidP="00FB4912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W w:w="94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503"/>
              <w:gridCol w:w="4961"/>
            </w:tblGrid>
            <w:tr w:rsidR="006F5A6E" w:rsidRPr="00FB4912" w:rsidTr="006F5A6E">
              <w:trPr>
                <w:trHeight w:val="879"/>
              </w:trPr>
              <w:tc>
                <w:tcPr>
                  <w:tcW w:w="4503" w:type="dxa"/>
                </w:tcPr>
                <w:p w:rsidR="006F5A6E" w:rsidRPr="003C5A47" w:rsidRDefault="006F5A6E" w:rsidP="00EF2951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C5A47">
                    <w:rPr>
                      <w:rFonts w:ascii="Arial" w:hAnsi="Arial" w:cs="Arial"/>
                      <w:sz w:val="20"/>
                      <w:szCs w:val="20"/>
                    </w:rPr>
                    <w:t>Контактные лица от ООО «РН-Шельф-Арктика»:</w:t>
                  </w:r>
                </w:p>
                <w:p w:rsidR="006F5A6E" w:rsidRPr="003C5A47" w:rsidRDefault="006F5A6E" w:rsidP="00EF2951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C5A47">
                    <w:rPr>
                      <w:rFonts w:ascii="Arial" w:hAnsi="Arial" w:cs="Arial"/>
                      <w:sz w:val="20"/>
                      <w:szCs w:val="20"/>
                    </w:rPr>
                    <w:t xml:space="preserve">Демура Любовь Семёновна </w:t>
                  </w:r>
                </w:p>
                <w:p w:rsidR="006F5A6E" w:rsidRPr="003C5A47" w:rsidRDefault="006F5A6E" w:rsidP="00EF2951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C5A47">
                    <w:rPr>
                      <w:rFonts w:ascii="Arial" w:hAnsi="Arial" w:cs="Arial"/>
                      <w:sz w:val="20"/>
                      <w:szCs w:val="20"/>
                    </w:rPr>
                    <w:t xml:space="preserve">(процедурные вопросы) </w:t>
                  </w:r>
                </w:p>
              </w:tc>
              <w:tc>
                <w:tcPr>
                  <w:tcW w:w="4961" w:type="dxa"/>
                </w:tcPr>
                <w:p w:rsidR="006F5A6E" w:rsidRDefault="006F5A6E" w:rsidP="00EF2951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6F5A6E" w:rsidRPr="003C5A47" w:rsidRDefault="006F5A6E" w:rsidP="00EF2951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C5A47">
                    <w:rPr>
                      <w:rFonts w:ascii="Arial" w:hAnsi="Arial" w:cs="Arial"/>
                      <w:sz w:val="20"/>
                      <w:szCs w:val="20"/>
                    </w:rPr>
                    <w:t>телефон: + 7 4242-499-974</w:t>
                  </w:r>
                </w:p>
                <w:p w:rsidR="006F5A6E" w:rsidRPr="003C5A47" w:rsidRDefault="006F5A6E" w:rsidP="00EF2951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C5A47">
                    <w:rPr>
                      <w:rFonts w:ascii="Arial" w:hAnsi="Arial" w:cs="Arial"/>
                      <w:sz w:val="20"/>
                      <w:szCs w:val="20"/>
                    </w:rPr>
                    <w:t>адрес электронной почты:</w:t>
                  </w:r>
                </w:p>
                <w:p w:rsidR="006F5A6E" w:rsidRPr="003C5A47" w:rsidRDefault="00075129" w:rsidP="00EF2951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hyperlink r:id="rId8" w:history="1">
                    <w:r w:rsidR="006F5A6E" w:rsidRPr="003C5A47">
                      <w:rPr>
                        <w:rFonts w:ascii="Arial" w:hAnsi="Arial" w:cs="Arial"/>
                        <w:sz w:val="20"/>
                        <w:szCs w:val="20"/>
                      </w:rPr>
                      <w:t>demurals@rnsha-ys.rosneft.ru</w:t>
                    </w:r>
                  </w:hyperlink>
                </w:p>
              </w:tc>
            </w:tr>
            <w:tr w:rsidR="006F5A6E" w:rsidRPr="00FB4912" w:rsidTr="006F5A6E">
              <w:trPr>
                <w:trHeight w:val="489"/>
              </w:trPr>
              <w:tc>
                <w:tcPr>
                  <w:tcW w:w="4503" w:type="dxa"/>
                </w:tcPr>
                <w:p w:rsidR="006F5A6E" w:rsidRPr="006F5A6E" w:rsidRDefault="006F5A6E" w:rsidP="006F5A6E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6F5A6E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Игнатов Роман Михайлович</w:t>
                  </w:r>
                </w:p>
                <w:p w:rsidR="006F5A6E" w:rsidRPr="00FB4912" w:rsidRDefault="006F5A6E" w:rsidP="006F5A6E">
                  <w:pPr>
                    <w:pStyle w:val="Default"/>
                    <w:rPr>
                      <w:rFonts w:ascii="Arial" w:hAnsi="Arial" w:cs="Arial"/>
                      <w:color w:val="6B6F77"/>
                      <w:sz w:val="20"/>
                      <w:szCs w:val="20"/>
                    </w:rPr>
                  </w:pPr>
                  <w:r w:rsidRPr="006F5A6E">
                    <w:rPr>
                      <w:rFonts w:ascii="Arial" w:hAnsi="Arial" w:cs="Arial"/>
                      <w:sz w:val="20"/>
                      <w:szCs w:val="20"/>
                    </w:rPr>
                    <w:t xml:space="preserve"> (технические вопросы)</w:t>
                  </w:r>
                </w:p>
              </w:tc>
              <w:tc>
                <w:tcPr>
                  <w:tcW w:w="4961" w:type="dxa"/>
                </w:tcPr>
                <w:p w:rsidR="006F5A6E" w:rsidRPr="006F5A6E" w:rsidRDefault="006F5A6E" w:rsidP="00374075">
                  <w:pPr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6F5A6E">
                    <w:rPr>
                      <w:rFonts w:ascii="Arial" w:hAnsi="Arial" w:cs="Arial"/>
                      <w:sz w:val="20"/>
                      <w:szCs w:val="20"/>
                    </w:rPr>
                    <w:t xml:space="preserve">телефон: </w:t>
                  </w:r>
                  <w:r w:rsidRPr="006F5A6E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8(4242)499286</w:t>
                  </w:r>
                </w:p>
                <w:p w:rsidR="006F5A6E" w:rsidRPr="006F5A6E" w:rsidRDefault="006F5A6E" w:rsidP="00374075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6F5A6E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адрес электронной почты:</w:t>
                  </w:r>
                </w:p>
                <w:p w:rsidR="006F5A6E" w:rsidRPr="006F5A6E" w:rsidRDefault="00075129" w:rsidP="00374075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hyperlink r:id="rId9" w:history="1">
                    <w:r w:rsidR="006F5A6E" w:rsidRPr="006F5A6E">
                      <w:rPr>
                        <w:rFonts w:ascii="Arial" w:hAnsi="Arial" w:cs="Arial"/>
                        <w:sz w:val="20"/>
                        <w:szCs w:val="20"/>
                      </w:rPr>
                      <w:t>ignatovrm@rnsha-ys.rosneft.ru</w:t>
                    </w:r>
                  </w:hyperlink>
                </w:p>
              </w:tc>
            </w:tr>
          </w:tbl>
          <w:p w:rsidR="00FB4912" w:rsidRPr="00831B43" w:rsidRDefault="00FB4912" w:rsidP="00D958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76236" w:rsidRPr="002F7EE9" w:rsidRDefault="00075129" w:rsidP="00FE7AD8">
      <w:pPr>
        <w:rPr>
          <w:rFonts w:ascii="Arial" w:hAnsi="Arial" w:cs="Arial"/>
          <w:b/>
          <w:bCs/>
          <w:kern w:val="32"/>
          <w:sz w:val="32"/>
          <w:szCs w:val="32"/>
        </w:rPr>
      </w:pPr>
    </w:p>
    <w:sectPr w:rsidR="00176236" w:rsidRPr="002F7EE9" w:rsidSect="00CC6F8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6E7" w:rsidRDefault="002D56E7" w:rsidP="002A0058">
      <w:r>
        <w:separator/>
      </w:r>
    </w:p>
  </w:endnote>
  <w:endnote w:type="continuationSeparator" w:id="0">
    <w:p w:rsidR="002D56E7" w:rsidRDefault="002D56E7" w:rsidP="002A0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6E7" w:rsidRDefault="002D56E7" w:rsidP="002A0058">
      <w:r>
        <w:separator/>
      </w:r>
    </w:p>
  </w:footnote>
  <w:footnote w:type="continuationSeparator" w:id="0">
    <w:p w:rsidR="002D56E7" w:rsidRDefault="002D56E7" w:rsidP="002A00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1029E"/>
    <w:multiLevelType w:val="hybridMultilevel"/>
    <w:tmpl w:val="CCCA1180"/>
    <w:lvl w:ilvl="0" w:tplc="97669E3E">
      <w:start w:val="1"/>
      <w:numFmt w:val="decimal"/>
      <w:lvlText w:val="%1."/>
      <w:lvlJc w:val="left"/>
      <w:pPr>
        <w:ind w:left="1352" w:hanging="360"/>
      </w:pPr>
      <w:rPr>
        <w:rFonts w:ascii="Arial" w:hAnsi="Arial" w:cs="Aria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DA1035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ED8"/>
    <w:rsid w:val="00001655"/>
    <w:rsid w:val="00002A02"/>
    <w:rsid w:val="00026263"/>
    <w:rsid w:val="00030141"/>
    <w:rsid w:val="00047D99"/>
    <w:rsid w:val="000503D7"/>
    <w:rsid w:val="00057A9D"/>
    <w:rsid w:val="00071380"/>
    <w:rsid w:val="00075129"/>
    <w:rsid w:val="0009691B"/>
    <w:rsid w:val="000A447F"/>
    <w:rsid w:val="000C2B50"/>
    <w:rsid w:val="000C7FD2"/>
    <w:rsid w:val="00130E5C"/>
    <w:rsid w:val="00130F8E"/>
    <w:rsid w:val="0013336C"/>
    <w:rsid w:val="00146C1B"/>
    <w:rsid w:val="001602A5"/>
    <w:rsid w:val="001750DE"/>
    <w:rsid w:val="00180373"/>
    <w:rsid w:val="001A712C"/>
    <w:rsid w:val="001D3BA2"/>
    <w:rsid w:val="001D52BA"/>
    <w:rsid w:val="001E3B4A"/>
    <w:rsid w:val="002005F4"/>
    <w:rsid w:val="0024469C"/>
    <w:rsid w:val="0029389E"/>
    <w:rsid w:val="002A0058"/>
    <w:rsid w:val="002B7AFC"/>
    <w:rsid w:val="002C03D8"/>
    <w:rsid w:val="002D3F1C"/>
    <w:rsid w:val="002D56E7"/>
    <w:rsid w:val="002F7EE9"/>
    <w:rsid w:val="00320B27"/>
    <w:rsid w:val="00320FFC"/>
    <w:rsid w:val="003A5DD2"/>
    <w:rsid w:val="003A7ED8"/>
    <w:rsid w:val="003D1FB9"/>
    <w:rsid w:val="003D5E93"/>
    <w:rsid w:val="003D6ED9"/>
    <w:rsid w:val="0041108B"/>
    <w:rsid w:val="00450AEE"/>
    <w:rsid w:val="00466EAF"/>
    <w:rsid w:val="004C452D"/>
    <w:rsid w:val="004D197A"/>
    <w:rsid w:val="004F6F84"/>
    <w:rsid w:val="00527C20"/>
    <w:rsid w:val="005613BF"/>
    <w:rsid w:val="00572730"/>
    <w:rsid w:val="005E550E"/>
    <w:rsid w:val="0061443D"/>
    <w:rsid w:val="00615EB9"/>
    <w:rsid w:val="0062099E"/>
    <w:rsid w:val="00625D44"/>
    <w:rsid w:val="00670D0D"/>
    <w:rsid w:val="006C2172"/>
    <w:rsid w:val="006F5A6E"/>
    <w:rsid w:val="00701C92"/>
    <w:rsid w:val="0070354A"/>
    <w:rsid w:val="00717CED"/>
    <w:rsid w:val="007246FB"/>
    <w:rsid w:val="0072638C"/>
    <w:rsid w:val="00733D70"/>
    <w:rsid w:val="0081423F"/>
    <w:rsid w:val="00823E02"/>
    <w:rsid w:val="00842F9E"/>
    <w:rsid w:val="00877D2F"/>
    <w:rsid w:val="00880D2F"/>
    <w:rsid w:val="008C0888"/>
    <w:rsid w:val="008D5FCD"/>
    <w:rsid w:val="008D61CF"/>
    <w:rsid w:val="00920A56"/>
    <w:rsid w:val="00933914"/>
    <w:rsid w:val="00986130"/>
    <w:rsid w:val="00993BF1"/>
    <w:rsid w:val="009C0524"/>
    <w:rsid w:val="009E04BA"/>
    <w:rsid w:val="00A0729C"/>
    <w:rsid w:val="00A3569A"/>
    <w:rsid w:val="00A509CA"/>
    <w:rsid w:val="00A869C9"/>
    <w:rsid w:val="00AB4E06"/>
    <w:rsid w:val="00AC44A9"/>
    <w:rsid w:val="00B00AC2"/>
    <w:rsid w:val="00B02CED"/>
    <w:rsid w:val="00B67429"/>
    <w:rsid w:val="00B74FA7"/>
    <w:rsid w:val="00BB5341"/>
    <w:rsid w:val="00BC0619"/>
    <w:rsid w:val="00C162D5"/>
    <w:rsid w:val="00C16D7D"/>
    <w:rsid w:val="00C203B5"/>
    <w:rsid w:val="00C524AB"/>
    <w:rsid w:val="00C76178"/>
    <w:rsid w:val="00C86881"/>
    <w:rsid w:val="00CB247F"/>
    <w:rsid w:val="00CC6F89"/>
    <w:rsid w:val="00D111DB"/>
    <w:rsid w:val="00D36F26"/>
    <w:rsid w:val="00D95853"/>
    <w:rsid w:val="00DB175E"/>
    <w:rsid w:val="00E048F2"/>
    <w:rsid w:val="00E15A32"/>
    <w:rsid w:val="00E26842"/>
    <w:rsid w:val="00E3112F"/>
    <w:rsid w:val="00E33F95"/>
    <w:rsid w:val="00E76A4F"/>
    <w:rsid w:val="00E86C09"/>
    <w:rsid w:val="00E9278C"/>
    <w:rsid w:val="00EC40C7"/>
    <w:rsid w:val="00EF1D5B"/>
    <w:rsid w:val="00F04C63"/>
    <w:rsid w:val="00F623DA"/>
    <w:rsid w:val="00F77BA8"/>
    <w:rsid w:val="00F82D65"/>
    <w:rsid w:val="00F86B5C"/>
    <w:rsid w:val="00FA700A"/>
    <w:rsid w:val="00FB4912"/>
    <w:rsid w:val="00FC2284"/>
    <w:rsid w:val="00FD120C"/>
    <w:rsid w:val="00FE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rsid w:val="002A0058"/>
    <w:rPr>
      <w:rFonts w:cs="Times New Roman"/>
      <w:vertAlign w:val="superscript"/>
    </w:rPr>
  </w:style>
  <w:style w:type="paragraph" w:styleId="a4">
    <w:name w:val="Normal (Web)"/>
    <w:basedOn w:val="a"/>
    <w:link w:val="a5"/>
    <w:uiPriority w:val="99"/>
    <w:rsid w:val="002A0058"/>
    <w:pPr>
      <w:spacing w:before="100" w:beforeAutospacing="1" w:after="100" w:afterAutospacing="1"/>
    </w:pPr>
  </w:style>
  <w:style w:type="paragraph" w:styleId="a6">
    <w:name w:val="List Paragraph"/>
    <w:aliases w:val="Bullet_IRAO,List Paragraph,Мой Список"/>
    <w:basedOn w:val="a"/>
    <w:link w:val="a7"/>
    <w:uiPriority w:val="34"/>
    <w:qFormat/>
    <w:rsid w:val="002A0058"/>
    <w:pPr>
      <w:ind w:left="720"/>
      <w:contextualSpacing/>
    </w:pPr>
  </w:style>
  <w:style w:type="character" w:customStyle="1" w:styleId="a5">
    <w:name w:val="Обычный (веб) Знак"/>
    <w:link w:val="a4"/>
    <w:uiPriority w:val="99"/>
    <w:rsid w:val="002A00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aliases w:val="Bullet_IRAO Знак,List Paragraph Знак,Мой Список Знак"/>
    <w:link w:val="a6"/>
    <w:uiPriority w:val="34"/>
    <w:locked/>
    <w:rsid w:val="002A00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unhideWhenUsed/>
    <w:rsid w:val="002A0058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2A00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E048F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048F2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048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048F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048F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048F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048F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Таблица текст"/>
    <w:basedOn w:val="a"/>
    <w:link w:val="af2"/>
    <w:rsid w:val="0009691B"/>
    <w:pPr>
      <w:tabs>
        <w:tab w:val="left" w:pos="1134"/>
      </w:tabs>
      <w:kinsoku w:val="0"/>
      <w:overflowPunct w:val="0"/>
      <w:autoSpaceDE w:val="0"/>
      <w:autoSpaceDN w:val="0"/>
      <w:spacing w:before="40" w:after="40"/>
      <w:ind w:left="57" w:right="57"/>
    </w:pPr>
  </w:style>
  <w:style w:type="character" w:customStyle="1" w:styleId="af2">
    <w:name w:val="Таблица текст Знак"/>
    <w:basedOn w:val="a0"/>
    <w:link w:val="af1"/>
    <w:rsid w:val="000969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stextview">
    <w:name w:val="lstextview"/>
    <w:basedOn w:val="a0"/>
    <w:rsid w:val="00AB4E06"/>
  </w:style>
  <w:style w:type="paragraph" w:customStyle="1" w:styleId="Default">
    <w:name w:val="Default"/>
    <w:rsid w:val="00D958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rsid w:val="002A0058"/>
    <w:rPr>
      <w:rFonts w:cs="Times New Roman"/>
      <w:vertAlign w:val="superscript"/>
    </w:rPr>
  </w:style>
  <w:style w:type="paragraph" w:styleId="a4">
    <w:name w:val="Normal (Web)"/>
    <w:basedOn w:val="a"/>
    <w:link w:val="a5"/>
    <w:uiPriority w:val="99"/>
    <w:rsid w:val="002A0058"/>
    <w:pPr>
      <w:spacing w:before="100" w:beforeAutospacing="1" w:after="100" w:afterAutospacing="1"/>
    </w:pPr>
  </w:style>
  <w:style w:type="paragraph" w:styleId="a6">
    <w:name w:val="List Paragraph"/>
    <w:aliases w:val="Bullet_IRAO,List Paragraph,Мой Список"/>
    <w:basedOn w:val="a"/>
    <w:link w:val="a7"/>
    <w:uiPriority w:val="34"/>
    <w:qFormat/>
    <w:rsid w:val="002A0058"/>
    <w:pPr>
      <w:ind w:left="720"/>
      <w:contextualSpacing/>
    </w:pPr>
  </w:style>
  <w:style w:type="character" w:customStyle="1" w:styleId="a5">
    <w:name w:val="Обычный (веб) Знак"/>
    <w:link w:val="a4"/>
    <w:uiPriority w:val="99"/>
    <w:rsid w:val="002A00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aliases w:val="Bullet_IRAO Знак,List Paragraph Знак,Мой Список Знак"/>
    <w:link w:val="a6"/>
    <w:uiPriority w:val="34"/>
    <w:locked/>
    <w:rsid w:val="002A00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unhideWhenUsed/>
    <w:rsid w:val="002A0058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2A00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E048F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048F2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048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048F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048F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048F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048F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Таблица текст"/>
    <w:basedOn w:val="a"/>
    <w:link w:val="af2"/>
    <w:rsid w:val="0009691B"/>
    <w:pPr>
      <w:tabs>
        <w:tab w:val="left" w:pos="1134"/>
      </w:tabs>
      <w:kinsoku w:val="0"/>
      <w:overflowPunct w:val="0"/>
      <w:autoSpaceDE w:val="0"/>
      <w:autoSpaceDN w:val="0"/>
      <w:spacing w:before="40" w:after="40"/>
      <w:ind w:left="57" w:right="57"/>
    </w:pPr>
  </w:style>
  <w:style w:type="character" w:customStyle="1" w:styleId="af2">
    <w:name w:val="Таблица текст Знак"/>
    <w:basedOn w:val="a0"/>
    <w:link w:val="af1"/>
    <w:rsid w:val="000969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stextview">
    <w:name w:val="lstextview"/>
    <w:basedOn w:val="a0"/>
    <w:rsid w:val="00AB4E06"/>
  </w:style>
  <w:style w:type="paragraph" w:customStyle="1" w:styleId="Default">
    <w:name w:val="Default"/>
    <w:rsid w:val="00D958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3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murals@rnsha-ys.rosneft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gnatovrm@rnsha-ys.rosnef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Organization</Company>
  <LinksUpToDate>false</LinksUpToDate>
  <CharactersWithSpaces>4923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Krasovskaya</dc:creator>
  <cp:lastModifiedBy>Демура Любовь Семеновна</cp:lastModifiedBy>
  <cp:revision>13</cp:revision>
  <cp:lastPrinted>2019-09-26T14:55:00Z</cp:lastPrinted>
  <dcterms:created xsi:type="dcterms:W3CDTF">2019-11-13T01:30:00Z</dcterms:created>
  <dcterms:modified xsi:type="dcterms:W3CDTF">2019-12-11T06:47:00Z</dcterms:modified>
</cp:coreProperties>
</file>