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00567E" w:rsidRPr="0000567E" w:rsidRDefault="0000567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075"/>
        <w:gridCol w:w="3072"/>
        <w:gridCol w:w="1276"/>
        <w:gridCol w:w="1275"/>
        <w:gridCol w:w="1026"/>
      </w:tblGrid>
      <w:tr w:rsidR="0000567E" w:rsidRPr="00CB1D06" w:rsidTr="001E2C6E">
        <w:tc>
          <w:tcPr>
            <w:tcW w:w="516" w:type="dxa"/>
            <w:vAlign w:val="center"/>
          </w:tcPr>
          <w:p w:rsidR="0000567E" w:rsidRPr="00CB1D06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67E" w:rsidRPr="00CB1D06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CB1D06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649" w:type="dxa"/>
            <w:gridSpan w:val="4"/>
            <w:vAlign w:val="center"/>
          </w:tcPr>
          <w:p w:rsidR="0000567E" w:rsidRPr="00CB1D06" w:rsidRDefault="00DD1447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ООО «РН-Морской терминал Находка»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185D3D" w:rsidRDefault="009A1D81" w:rsidP="008C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тендер </w:t>
            </w:r>
            <w:r w:rsidR="007000FE"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67FC" w:rsidRPr="00CB1D06">
              <w:rPr>
                <w:rFonts w:ascii="Times New Roman" w:hAnsi="Times New Roman" w:cs="Times New Roman"/>
                <w:sz w:val="24"/>
                <w:szCs w:val="24"/>
              </w:rPr>
              <w:t>электронной форме</w:t>
            </w:r>
            <w:r w:rsidR="001E0F5D"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автотранспорта ООО «РН-Морской терминал Находка»</w:t>
            </w:r>
            <w:r w:rsidR="000D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6B0" w:rsidRPr="00CB1D06" w:rsidRDefault="000D16B0" w:rsidP="008C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7000FE" w:rsidRPr="00CB1D06" w:rsidRDefault="007000FE" w:rsidP="00A1735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 г. Находка, Макарова 19.</w:t>
            </w:r>
          </w:p>
        </w:tc>
      </w:tr>
      <w:tr w:rsidR="00AD56F3" w:rsidRPr="00CB1D06" w:rsidTr="00560F70">
        <w:trPr>
          <w:trHeight w:val="120"/>
        </w:trPr>
        <w:tc>
          <w:tcPr>
            <w:tcW w:w="516" w:type="dxa"/>
            <w:vMerge w:val="restart"/>
            <w:vAlign w:val="center"/>
          </w:tcPr>
          <w:p w:rsidR="00AD56F3" w:rsidRPr="00CB1D06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AD56F3" w:rsidRPr="00CB1D06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Предмет тендера (имущество)</w:t>
            </w:r>
          </w:p>
        </w:tc>
        <w:tc>
          <w:tcPr>
            <w:tcW w:w="3072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275" w:type="dxa"/>
            <w:vAlign w:val="center"/>
          </w:tcPr>
          <w:p w:rsidR="00AD56F3" w:rsidRPr="00072765" w:rsidRDefault="00AD56F3" w:rsidP="00560F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Рег. знак</w:t>
            </w:r>
          </w:p>
        </w:tc>
        <w:tc>
          <w:tcPr>
            <w:tcW w:w="1026" w:type="dxa"/>
            <w:vAlign w:val="center"/>
          </w:tcPr>
          <w:p w:rsidR="00AD56F3" w:rsidRPr="00072765" w:rsidRDefault="00AD56F3" w:rsidP="00A167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Год вып</w:t>
            </w:r>
            <w:r w:rsidR="00A16789"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уск</w:t>
            </w:r>
          </w:p>
        </w:tc>
      </w:tr>
      <w:tr w:rsidR="00AD56F3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D56F3" w:rsidRPr="00CB1D06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D56F3" w:rsidRPr="00CB1D06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D56F3" w:rsidRPr="00072765" w:rsidRDefault="00AB0AFE" w:rsidP="00807B4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2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2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ATLAS </w:t>
            </w:r>
          </w:p>
        </w:tc>
        <w:tc>
          <w:tcPr>
            <w:tcW w:w="1276" w:type="dxa"/>
            <w:vAlign w:val="center"/>
          </w:tcPr>
          <w:p w:rsidR="00AD56F3" w:rsidRPr="00072765" w:rsidRDefault="00AB0AF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09.0000146</w:t>
            </w:r>
          </w:p>
        </w:tc>
        <w:tc>
          <w:tcPr>
            <w:tcW w:w="1275" w:type="dxa"/>
            <w:vAlign w:val="center"/>
          </w:tcPr>
          <w:p w:rsidR="00AD56F3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 xml:space="preserve">Р045 </w:t>
            </w:r>
            <w:proofErr w:type="gramStart"/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1026" w:type="dxa"/>
            <w:vAlign w:val="center"/>
          </w:tcPr>
          <w:p w:rsidR="00AD56F3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AB0AFE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 xml:space="preserve">АВТОПОГРУЗЧИК TOYOTA </w:t>
            </w:r>
          </w:p>
        </w:tc>
        <w:tc>
          <w:tcPr>
            <w:tcW w:w="1276" w:type="dxa"/>
            <w:vAlign w:val="center"/>
          </w:tcPr>
          <w:p w:rsidR="00AB0AFE" w:rsidRPr="00072765" w:rsidRDefault="00AB0AF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03.0000423</w:t>
            </w:r>
          </w:p>
        </w:tc>
        <w:tc>
          <w:tcPr>
            <w:tcW w:w="1275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3ВМ24-28</w:t>
            </w:r>
          </w:p>
        </w:tc>
        <w:tc>
          <w:tcPr>
            <w:tcW w:w="1026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AB0AFE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А/М ЗИЛ 534330 </w:t>
            </w:r>
          </w:p>
        </w:tc>
        <w:tc>
          <w:tcPr>
            <w:tcW w:w="1276" w:type="dxa"/>
            <w:vAlign w:val="center"/>
          </w:tcPr>
          <w:p w:rsidR="00AB0AFE" w:rsidRPr="00072765" w:rsidRDefault="00AB0AF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09.0000115</w:t>
            </w:r>
          </w:p>
        </w:tc>
        <w:tc>
          <w:tcPr>
            <w:tcW w:w="1275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О834ТТ</w:t>
            </w:r>
          </w:p>
        </w:tc>
        <w:tc>
          <w:tcPr>
            <w:tcW w:w="1026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AB0AFE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 xml:space="preserve">А/М АВТОКРАН КАТО </w:t>
            </w:r>
          </w:p>
        </w:tc>
        <w:tc>
          <w:tcPr>
            <w:tcW w:w="1276" w:type="dxa"/>
            <w:vAlign w:val="center"/>
          </w:tcPr>
          <w:p w:rsidR="00AB0AFE" w:rsidRPr="00072765" w:rsidRDefault="00AB0AF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ИНВ-26</w:t>
            </w:r>
          </w:p>
        </w:tc>
        <w:tc>
          <w:tcPr>
            <w:tcW w:w="1275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Н799НМ</w:t>
            </w:r>
          </w:p>
        </w:tc>
        <w:tc>
          <w:tcPr>
            <w:tcW w:w="1026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A167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г.Находка, ул. Макарова 19</w:t>
            </w:r>
          </w:p>
        </w:tc>
      </w:tr>
      <w:tr w:rsidR="00AB0AFE" w:rsidRPr="00CB1D06" w:rsidTr="004E1E73">
        <w:trPr>
          <w:trHeight w:val="494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A059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Начальная цена тендера</w:t>
            </w:r>
          </w:p>
        </w:tc>
        <w:tc>
          <w:tcPr>
            <w:tcW w:w="6649" w:type="dxa"/>
            <w:gridSpan w:val="4"/>
            <w:vAlign w:val="center"/>
          </w:tcPr>
          <w:p w:rsidR="004E1E73" w:rsidRPr="00CB1D06" w:rsidRDefault="00B11FBE" w:rsidP="00A473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публикуется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Минимальный шаг повышения ценовых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1% от начальной цены тендера (Решение о повышении принимается комиссией по реализации)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7 дней с момента выставления счета на оплату после подписания договора.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  <w:p w:rsidR="00AB0AFE" w:rsidRPr="00421E62" w:rsidRDefault="00AB0AFE" w:rsidP="000D1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неделимый. 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E36AB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тендера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Соответствие участника установленным ЛНД ПАО "НК "Роснефть" минимальным требованиям, в том числе в  рамках соблюдения принципа "должной осмотрительности" (подтверждается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Существование организации не менее 1-го года</w:t>
            </w: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одтверждается документом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Подтверждение платежеспособности,</w:t>
            </w:r>
            <w:r w:rsidRPr="00CB1D06">
              <w:rPr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Согласие с условиями оплаты: 100 % предоплата в течение 7-ми рабочих дней с момента выставления счета на предоплату, в безналичном порядке, путем перечисления денежных средств на расчетный счет Продавца   (подтверждается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Отсутствие негативного опыта работы с предприятиями ПАО "НК "Роснефть"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всем вышеуказанным квалификационным критериям предоставляет  статус: </w:t>
            </w: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допущенный к участию в тендере.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E35B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заявки на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тендере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0D16B0" w:rsidRDefault="00AB0AFE" w:rsidP="000D16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Подача оферт в электронном виде на электронный адрес Продавца запрещена.</w:t>
            </w:r>
          </w:p>
          <w:p w:rsidR="00AB0AFE" w:rsidRPr="000D16B0" w:rsidRDefault="00AB0AFE" w:rsidP="000109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 предоставляет полный пакет документов в срок с </w:t>
            </w:r>
            <w:r w:rsidR="0001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D16B0"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.02.2020</w:t>
            </w:r>
            <w:r w:rsidR="0001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bookmarkStart w:id="0" w:name="_GoBack"/>
            <w:bookmarkEnd w:id="0"/>
            <w:r w:rsidR="0001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час. 00</w:t>
            </w:r>
            <w:r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мин. время местное по </w:t>
            </w:r>
            <w:r w:rsid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  <w:r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 </w:t>
            </w:r>
            <w:r w:rsidR="0001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</w:t>
            </w:r>
            <w:r w:rsidR="0001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 время местное по форме приведенной в документации, </w:t>
            </w:r>
            <w:proofErr w:type="gramStart"/>
            <w:r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оферты</w:t>
            </w:r>
            <w:proofErr w:type="gramEnd"/>
            <w:r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представленные после указанных сроков к рассмотрению не принимаются.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 (процедуры повышения предпочтительности)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8C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повышении предпочтительности направляется по решению комиссии на следующий день после утверждения отборочной стадии всем участникам со статусом: </w:t>
            </w: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допущенный к участию в тендере. 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0D16B0" w:rsidP="00AB0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13.03.2020г.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52019F" w:rsidP="00C91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24.03.2020г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  <w:proofErr w:type="gramEnd"/>
          </w:p>
          <w:p w:rsidR="00AB0AFE" w:rsidRPr="00CB1D06" w:rsidRDefault="00AB0AFE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B0AFE" w:rsidRPr="00010956" w:rsidTr="001E2C6E">
        <w:trPr>
          <w:trHeight w:val="986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F65235" w:rsidRDefault="00AB0AFE" w:rsidP="00CA4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ОМТО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УС Гажа Светлана Викторовна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0AFE" w:rsidRPr="00F65235" w:rsidRDefault="00F65235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+7(4236) 90-38-</w:t>
            </w:r>
            <w:r w:rsidR="00CA4762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4762" w:rsidRPr="00F65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SVGazha@nhnp.rosneft.ru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5235" w:rsidRDefault="00AB0AFE" w:rsidP="00AB0A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за взаимодействие с рынком:                                                       Начальник отдела по организации закупок Архипов Андрей Игоревич    </w:t>
            </w:r>
          </w:p>
          <w:p w:rsidR="00AB0AFE" w:rsidRPr="0052019F" w:rsidRDefault="00F65235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8-914-719-65-79,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AB0AFE" w:rsidRPr="00F6523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AIArkhipov@nhnp.rosneft.ru</w:t>
              </w:r>
            </w:hyperlink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965D7" w:rsidRDefault="00E965D7" w:rsidP="00E965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за взаимодействие с рынком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инициатора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</w:t>
            </w:r>
            <w:r w:rsidR="0052019F">
              <w:rPr>
                <w:rFonts w:ascii="Times New Roman" w:hAnsi="Times New Roman" w:cs="Times New Roman"/>
                <w:sz w:val="24"/>
                <w:szCs w:val="24"/>
              </w:rPr>
              <w:t>Специалист ОМТО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D7">
              <w:rPr>
                <w:rFonts w:ascii="Times New Roman" w:hAnsi="Times New Roman" w:cs="Times New Roman"/>
                <w:sz w:val="24"/>
                <w:szCs w:val="24"/>
              </w:rPr>
              <w:t>Короян Апрес Керопович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965D7" w:rsidRPr="00E965D7" w:rsidRDefault="00E965D7" w:rsidP="00E965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E965D7">
                <w:rPr>
                  <w:rStyle w:val="a7"/>
                  <w:rFonts w:ascii="Times New Roman" w:hAnsi="Times New Roman" w:cs="Times New Roman"/>
                  <w:lang w:val="en-US"/>
                </w:rPr>
                <w:t>AKKoroyan@nhnp.rosneft.ru</w:t>
              </w:r>
            </w:hyperlink>
            <w:r w:rsidRPr="00E965D7">
              <w:rPr>
                <w:lang w:val="en-US"/>
              </w:rPr>
              <w:t xml:space="preserve"> </w:t>
            </w:r>
            <w:r w:rsidRPr="00E9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A50D1" w:rsidRPr="00C505E9" w:rsidRDefault="009A50D1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771A48" w:rsidRPr="009372AA" w:rsidRDefault="00703A8F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1. Анкета претендента </w:t>
      </w: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2. Проект договора купли-продажи</w:t>
      </w:r>
      <w:r w:rsidR="00C505E9">
        <w:rPr>
          <w:rFonts w:ascii="Times New Roman" w:hAnsi="Times New Roman" w:cs="Times New Roman"/>
          <w:sz w:val="24"/>
          <w:szCs w:val="24"/>
        </w:rPr>
        <w:t xml:space="preserve"> НВЛ с приложениями</w:t>
      </w:r>
      <w:r w:rsidR="00C60CAD" w:rsidRPr="009372AA">
        <w:rPr>
          <w:rFonts w:ascii="Times New Roman" w:hAnsi="Times New Roman" w:cs="Times New Roman"/>
          <w:sz w:val="24"/>
          <w:szCs w:val="24"/>
        </w:rPr>
        <w:t>;</w:t>
      </w:r>
    </w:p>
    <w:p w:rsidR="00C60CAD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3. </w:t>
      </w:r>
      <w:r w:rsidR="00237408">
        <w:rPr>
          <w:rFonts w:ascii="Times New Roman" w:hAnsi="Times New Roman" w:cs="Times New Roman"/>
          <w:sz w:val="24"/>
          <w:szCs w:val="24"/>
        </w:rPr>
        <w:t>Форма коммерческого предложения</w:t>
      </w:r>
      <w:r w:rsidR="00703A8F" w:rsidRPr="009372AA">
        <w:rPr>
          <w:rFonts w:ascii="Times New Roman" w:hAnsi="Times New Roman" w:cs="Times New Roman"/>
          <w:sz w:val="24"/>
          <w:szCs w:val="24"/>
        </w:rPr>
        <w:t>;</w:t>
      </w:r>
    </w:p>
    <w:p w:rsidR="00703A8F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4. </w:t>
      </w:r>
      <w:r w:rsidR="00703A8F" w:rsidRPr="009372AA">
        <w:rPr>
          <w:rFonts w:ascii="Times New Roman" w:hAnsi="Times New Roman" w:cs="Times New Roman"/>
          <w:sz w:val="24"/>
          <w:szCs w:val="24"/>
        </w:rPr>
        <w:t>Фотографии имущества;</w:t>
      </w:r>
    </w:p>
    <w:p w:rsidR="0079123D" w:rsidRPr="009372AA" w:rsidRDefault="00C907AA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5</w:t>
      </w:r>
      <w:r w:rsidR="00703A8F" w:rsidRPr="009372AA">
        <w:rPr>
          <w:rFonts w:ascii="Times New Roman" w:hAnsi="Times New Roman" w:cs="Times New Roman"/>
          <w:sz w:val="24"/>
          <w:szCs w:val="24"/>
        </w:rPr>
        <w:t>.</w:t>
      </w:r>
      <w:r w:rsidR="0079123D" w:rsidRPr="009372AA">
        <w:rPr>
          <w:rFonts w:ascii="Times New Roman" w:hAnsi="Times New Roman" w:cs="Times New Roman"/>
          <w:sz w:val="24"/>
          <w:szCs w:val="24"/>
        </w:rPr>
        <w:t>Заявка на участие;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123D" w:rsidRPr="009372AA">
        <w:rPr>
          <w:rFonts w:ascii="Times New Roman" w:hAnsi="Times New Roman" w:cs="Times New Roman"/>
          <w:sz w:val="24"/>
          <w:szCs w:val="24"/>
        </w:rPr>
        <w:t>. Квалификационные критерии;</w:t>
      </w:r>
    </w:p>
    <w:p w:rsidR="00CE56A5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123D" w:rsidRPr="009372AA">
        <w:rPr>
          <w:rFonts w:ascii="Times New Roman" w:hAnsi="Times New Roman" w:cs="Times New Roman"/>
          <w:sz w:val="24"/>
          <w:szCs w:val="24"/>
        </w:rPr>
        <w:t>. Критерии оценки.</w:t>
      </w:r>
    </w:p>
    <w:p w:rsidR="00C60CAD" w:rsidRPr="009372AA" w:rsidRDefault="00C60CAD" w:rsidP="0000567E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 как проводить переторжку, так вправе и отказаться от ее проведения, соответственно первоначальное предложение должно отражать максимальную предложенную за транспортные средства.  </w:t>
      </w: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0CAD" w:rsidRPr="009372AA" w:rsidRDefault="00C60CAD" w:rsidP="00C60C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имеет право продлить срок подачи заявок.</w:t>
      </w:r>
    </w:p>
    <w:p w:rsidR="00C60CAD" w:rsidRPr="009372AA" w:rsidRDefault="00C60CAD" w:rsidP="00C60C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5612" w:rsidRPr="009372AA" w:rsidRDefault="00B25612" w:rsidP="0000567E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sectPr w:rsidR="00B25612" w:rsidRPr="009372AA" w:rsidSect="00B256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20" w:rsidRDefault="00216320" w:rsidP="00C60CAD">
      <w:pPr>
        <w:spacing w:after="0" w:line="240" w:lineRule="auto"/>
      </w:pPr>
      <w:r>
        <w:separator/>
      </w:r>
    </w:p>
  </w:endnote>
  <w:endnote w:type="continuationSeparator" w:id="0">
    <w:p w:rsidR="00216320" w:rsidRDefault="00216320" w:rsidP="00C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20" w:rsidRDefault="00216320" w:rsidP="00C60CAD">
      <w:pPr>
        <w:spacing w:after="0" w:line="240" w:lineRule="auto"/>
      </w:pPr>
      <w:r>
        <w:separator/>
      </w:r>
    </w:p>
  </w:footnote>
  <w:footnote w:type="continuationSeparator" w:id="0">
    <w:p w:rsidR="00216320" w:rsidRDefault="00216320" w:rsidP="00C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FB332A"/>
    <w:multiLevelType w:val="hybridMultilevel"/>
    <w:tmpl w:val="6BA8A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95FE2"/>
    <w:multiLevelType w:val="hybridMultilevel"/>
    <w:tmpl w:val="9CB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10956"/>
    <w:rsid w:val="00025602"/>
    <w:rsid w:val="00070621"/>
    <w:rsid w:val="00072765"/>
    <w:rsid w:val="00083816"/>
    <w:rsid w:val="00083D82"/>
    <w:rsid w:val="00086B73"/>
    <w:rsid w:val="00097C7E"/>
    <w:rsid w:val="000A0226"/>
    <w:rsid w:val="000A4901"/>
    <w:rsid w:val="000B7FD1"/>
    <w:rsid w:val="000C2877"/>
    <w:rsid w:val="000D16B0"/>
    <w:rsid w:val="000D688D"/>
    <w:rsid w:val="00136CFD"/>
    <w:rsid w:val="00185D3D"/>
    <w:rsid w:val="0019209B"/>
    <w:rsid w:val="001E0F5D"/>
    <w:rsid w:val="001E12FF"/>
    <w:rsid w:val="001E2C6E"/>
    <w:rsid w:val="001E69E8"/>
    <w:rsid w:val="001E6ECF"/>
    <w:rsid w:val="001F6151"/>
    <w:rsid w:val="00201331"/>
    <w:rsid w:val="00216320"/>
    <w:rsid w:val="00237408"/>
    <w:rsid w:val="00257D6C"/>
    <w:rsid w:val="002B2D10"/>
    <w:rsid w:val="002F789F"/>
    <w:rsid w:val="0030772A"/>
    <w:rsid w:val="00322264"/>
    <w:rsid w:val="003222AE"/>
    <w:rsid w:val="0032665D"/>
    <w:rsid w:val="003570CF"/>
    <w:rsid w:val="00372F57"/>
    <w:rsid w:val="00382FA7"/>
    <w:rsid w:val="003A083D"/>
    <w:rsid w:val="003A5333"/>
    <w:rsid w:val="003D132F"/>
    <w:rsid w:val="003E233F"/>
    <w:rsid w:val="00407B1F"/>
    <w:rsid w:val="00410A78"/>
    <w:rsid w:val="00421E62"/>
    <w:rsid w:val="00455EB4"/>
    <w:rsid w:val="00472297"/>
    <w:rsid w:val="004E1E73"/>
    <w:rsid w:val="004E6B9A"/>
    <w:rsid w:val="0052019F"/>
    <w:rsid w:val="00560F70"/>
    <w:rsid w:val="0058428C"/>
    <w:rsid w:val="00584B1D"/>
    <w:rsid w:val="00630F54"/>
    <w:rsid w:val="0063717F"/>
    <w:rsid w:val="006528F1"/>
    <w:rsid w:val="0065418A"/>
    <w:rsid w:val="00667FB7"/>
    <w:rsid w:val="00691D72"/>
    <w:rsid w:val="006959CC"/>
    <w:rsid w:val="006A5B61"/>
    <w:rsid w:val="006B7799"/>
    <w:rsid w:val="007000FE"/>
    <w:rsid w:val="00701A7E"/>
    <w:rsid w:val="00703A8F"/>
    <w:rsid w:val="007467FC"/>
    <w:rsid w:val="00767554"/>
    <w:rsid w:val="00771A48"/>
    <w:rsid w:val="00781408"/>
    <w:rsid w:val="00784854"/>
    <w:rsid w:val="0079123D"/>
    <w:rsid w:val="007B48BB"/>
    <w:rsid w:val="007F178A"/>
    <w:rsid w:val="007F7B9E"/>
    <w:rsid w:val="00807B49"/>
    <w:rsid w:val="0083481E"/>
    <w:rsid w:val="00842E7A"/>
    <w:rsid w:val="008643A8"/>
    <w:rsid w:val="0086525D"/>
    <w:rsid w:val="008939E9"/>
    <w:rsid w:val="008C2D6A"/>
    <w:rsid w:val="008F6307"/>
    <w:rsid w:val="008F7C28"/>
    <w:rsid w:val="00903967"/>
    <w:rsid w:val="0092313F"/>
    <w:rsid w:val="009372AA"/>
    <w:rsid w:val="00970AB6"/>
    <w:rsid w:val="00981117"/>
    <w:rsid w:val="00992D69"/>
    <w:rsid w:val="009A1D81"/>
    <w:rsid w:val="009A50D1"/>
    <w:rsid w:val="009B7079"/>
    <w:rsid w:val="009D6413"/>
    <w:rsid w:val="009D66B4"/>
    <w:rsid w:val="00A16789"/>
    <w:rsid w:val="00A17352"/>
    <w:rsid w:val="00A2225D"/>
    <w:rsid w:val="00A473A0"/>
    <w:rsid w:val="00AB0AFE"/>
    <w:rsid w:val="00AD56F3"/>
    <w:rsid w:val="00B04B23"/>
    <w:rsid w:val="00B11FBE"/>
    <w:rsid w:val="00B204B6"/>
    <w:rsid w:val="00B25612"/>
    <w:rsid w:val="00B55F43"/>
    <w:rsid w:val="00BE3849"/>
    <w:rsid w:val="00BF4ACB"/>
    <w:rsid w:val="00C23F4D"/>
    <w:rsid w:val="00C505E9"/>
    <w:rsid w:val="00C56FA1"/>
    <w:rsid w:val="00C60CAD"/>
    <w:rsid w:val="00C73171"/>
    <w:rsid w:val="00C756C4"/>
    <w:rsid w:val="00C872F3"/>
    <w:rsid w:val="00C907AA"/>
    <w:rsid w:val="00C9143B"/>
    <w:rsid w:val="00C91ACD"/>
    <w:rsid w:val="00CA4762"/>
    <w:rsid w:val="00CB049C"/>
    <w:rsid w:val="00CB1D06"/>
    <w:rsid w:val="00CC5CE3"/>
    <w:rsid w:val="00CD1AE1"/>
    <w:rsid w:val="00CD2BF4"/>
    <w:rsid w:val="00CE56A5"/>
    <w:rsid w:val="00D04468"/>
    <w:rsid w:val="00D04BB8"/>
    <w:rsid w:val="00D42AA3"/>
    <w:rsid w:val="00D43B60"/>
    <w:rsid w:val="00D52F3E"/>
    <w:rsid w:val="00D74FB6"/>
    <w:rsid w:val="00DA0593"/>
    <w:rsid w:val="00DB5E76"/>
    <w:rsid w:val="00DC1A2B"/>
    <w:rsid w:val="00DC3335"/>
    <w:rsid w:val="00DD1447"/>
    <w:rsid w:val="00DF626D"/>
    <w:rsid w:val="00E05137"/>
    <w:rsid w:val="00E20DEA"/>
    <w:rsid w:val="00E35B37"/>
    <w:rsid w:val="00E36ABC"/>
    <w:rsid w:val="00E62CC1"/>
    <w:rsid w:val="00E945BD"/>
    <w:rsid w:val="00E965D7"/>
    <w:rsid w:val="00EA6ACF"/>
    <w:rsid w:val="00EC03FF"/>
    <w:rsid w:val="00EC37CD"/>
    <w:rsid w:val="00EC4672"/>
    <w:rsid w:val="00EC739C"/>
    <w:rsid w:val="00EE22B0"/>
    <w:rsid w:val="00EF363F"/>
    <w:rsid w:val="00F03BE6"/>
    <w:rsid w:val="00F07B28"/>
    <w:rsid w:val="00F1609A"/>
    <w:rsid w:val="00F312B8"/>
    <w:rsid w:val="00F65235"/>
    <w:rsid w:val="00F759C6"/>
    <w:rsid w:val="00F83CE6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KKoroyan@nhnp.rosnef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Arkhipov@nhnp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5236-4692-40B1-A820-F70E7AC7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Архипов Андрей И.</cp:lastModifiedBy>
  <cp:revision>3</cp:revision>
  <cp:lastPrinted>2020-02-21T03:11:00Z</cp:lastPrinted>
  <dcterms:created xsi:type="dcterms:W3CDTF">2020-02-21T03:11:00Z</dcterms:created>
  <dcterms:modified xsi:type="dcterms:W3CDTF">2020-02-27T08:00:00Z</dcterms:modified>
</cp:coreProperties>
</file>