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Pr="00E71D7C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Pr="00AB7FBD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F759C6" w:rsidRPr="00AB7FBD">
              <w:rPr>
                <w:rFonts w:ascii="Times New Roman" w:hAnsi="Times New Roman" w:cs="Times New Roman"/>
                <w:sz w:val="27"/>
                <w:szCs w:val="27"/>
              </w:rPr>
              <w:t>рганизатор тендера</w:t>
            </w:r>
          </w:p>
        </w:tc>
        <w:tc>
          <w:tcPr>
            <w:tcW w:w="6483" w:type="dxa"/>
          </w:tcPr>
          <w:p w:rsidR="0000567E" w:rsidRPr="00AB7FBD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F3085" w:rsidRPr="00AB7FBD">
              <w:rPr>
                <w:rFonts w:ascii="Times New Roman" w:hAnsi="Times New Roman" w:cs="Times New Roman"/>
                <w:sz w:val="27"/>
                <w:szCs w:val="27"/>
              </w:rPr>
              <w:t>АО «РН-Москва»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Pr="00AB7FBD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Pr="00AB7FBD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</w:t>
            </w:r>
            <w:r w:rsidR="007467FC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повышение) в электронной форме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Pr="00AB7FBD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Pr="00AB7FBD" w:rsidRDefault="00A2225D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Электронная торговая площадка АО «ТЭК-Торг», секция «Продажа имущества» ПАО «НК «Роснефть»</w:t>
            </w:r>
            <w:r w:rsidR="00AB401C" w:rsidRPr="00AB7FBD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hyperlink r:id="rId6" w:history="1">
              <w:r w:rsidR="00AB401C"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AB7FBD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Предмет </w:t>
            </w:r>
            <w:r w:rsidR="00B04B23" w:rsidRPr="00AB7FBD">
              <w:rPr>
                <w:rFonts w:ascii="Times New Roman" w:hAnsi="Times New Roman" w:cs="Times New Roman"/>
                <w:sz w:val="27"/>
                <w:szCs w:val="27"/>
              </w:rPr>
              <w:t>тендера (имущество)</w:t>
            </w:r>
          </w:p>
        </w:tc>
        <w:tc>
          <w:tcPr>
            <w:tcW w:w="6483" w:type="dxa"/>
          </w:tcPr>
          <w:p w:rsidR="00BD4636" w:rsidRPr="00AB7FBD" w:rsidRDefault="008871F8" w:rsidP="00E92774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- Земельный участок площадью 1</w:t>
            </w:r>
            <w:r w:rsidR="00E92774" w:rsidRPr="00AB7FBD">
              <w:rPr>
                <w:rFonts w:ascii="Times New Roman" w:hAnsi="Times New Roman" w:cs="Times New Roman"/>
                <w:sz w:val="27"/>
                <w:szCs w:val="27"/>
              </w:rPr>
              <w:t>1900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+/-9</w:t>
            </w:r>
            <w:r w:rsidR="00E92774" w:rsidRPr="00AB7FBD">
              <w:rPr>
                <w:rFonts w:ascii="Times New Roman" w:hAnsi="Times New Roman" w:cs="Times New Roman"/>
                <w:sz w:val="27"/>
                <w:szCs w:val="27"/>
              </w:rPr>
              <w:t>55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кв.</w:t>
            </w:r>
            <w:r w:rsidR="00FA06DB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м, с кадастровым номером 69:33:0000022:42</w:t>
            </w:r>
            <w:r w:rsidR="00E92774" w:rsidRPr="00AB7FBD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строительства и эксплуатации комплекса зданий инфраструктуры придорожного сервиса и автозаправочной станции. </w:t>
            </w:r>
          </w:p>
        </w:tc>
      </w:tr>
      <w:tr w:rsidR="00410A78" w:rsidTr="00BD4636">
        <w:tc>
          <w:tcPr>
            <w:tcW w:w="567" w:type="dxa"/>
          </w:tcPr>
          <w:p w:rsidR="00410A78" w:rsidRPr="006528F1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AB7FBD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Местонахождение имущества</w:t>
            </w:r>
          </w:p>
        </w:tc>
        <w:tc>
          <w:tcPr>
            <w:tcW w:w="6483" w:type="dxa"/>
            <w:vAlign w:val="center"/>
          </w:tcPr>
          <w:p w:rsidR="00410A78" w:rsidRPr="00AB7FBD" w:rsidRDefault="008871F8" w:rsidP="008871F8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Установлено относительно ориентира, расположенного в границах участка. Почтовый адрес ориентира: Тверская область,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Торжокский</w:t>
            </w:r>
            <w:proofErr w:type="spellEnd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район, с\п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Марьинское</w:t>
            </w:r>
            <w:proofErr w:type="spellEnd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, в границах колхоза «Марьино».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AB7FBD" w:rsidRDefault="00EC4672" w:rsidP="00DA05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Начальная</w:t>
            </w:r>
            <w:r w:rsidR="00410A78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цена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тендера</w:t>
            </w:r>
          </w:p>
        </w:tc>
        <w:tc>
          <w:tcPr>
            <w:tcW w:w="6483" w:type="dxa"/>
          </w:tcPr>
          <w:p w:rsidR="00410A78" w:rsidRPr="00AB7FBD" w:rsidRDefault="00AB7FBD" w:rsidP="00AB7FBD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19 365 130</w:t>
            </w:r>
            <w:r w:rsidR="008871F8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руб. (НДС не облагается)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AB7FBD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Минимальный </w:t>
            </w:r>
            <w:r w:rsidR="00097C7E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шаг </w:t>
            </w:r>
            <w:r w:rsidR="00B204B6" w:rsidRPr="00AB7FBD">
              <w:rPr>
                <w:rFonts w:ascii="Times New Roman" w:hAnsi="Times New Roman" w:cs="Times New Roman"/>
                <w:sz w:val="27"/>
                <w:szCs w:val="27"/>
              </w:rPr>
              <w:t>повышения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ценовых предложений</w:t>
            </w:r>
          </w:p>
        </w:tc>
        <w:tc>
          <w:tcPr>
            <w:tcW w:w="6483" w:type="dxa"/>
          </w:tcPr>
          <w:p w:rsidR="00410A78" w:rsidRPr="00AB7FBD" w:rsidRDefault="00AF3085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3% от начальной цены тендера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AB7FBD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Условия продажи</w:t>
            </w:r>
          </w:p>
        </w:tc>
        <w:tc>
          <w:tcPr>
            <w:tcW w:w="6483" w:type="dxa"/>
          </w:tcPr>
          <w:p w:rsidR="00410A78" w:rsidRPr="00AB7FBD" w:rsidRDefault="00410A78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Продажа производится </w:t>
            </w:r>
            <w:r w:rsidR="007467FC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путем 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заключени</w:t>
            </w:r>
            <w:r w:rsidR="007467FC" w:rsidRPr="00AB7FBD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договора купли-продажи (приложение 2)</w:t>
            </w:r>
            <w:r w:rsidR="007467FC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с лицом, чье предложение будет признано лучшим</w:t>
            </w:r>
            <w:r w:rsidR="00455EB4" w:rsidRPr="00AB7FBD">
              <w:rPr>
                <w:rFonts w:ascii="Times New Roman" w:hAnsi="Times New Roman" w:cs="Times New Roman"/>
                <w:sz w:val="27"/>
                <w:szCs w:val="27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201331" w:rsidRPr="00AB7FBD" w:rsidRDefault="00201331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Организатор вправе по собственному усмотрению отказать</w:t>
            </w:r>
            <w:r w:rsidR="00DC3335" w:rsidRPr="00AB7FBD">
              <w:rPr>
                <w:rFonts w:ascii="Times New Roman" w:hAnsi="Times New Roman" w:cs="Times New Roman"/>
                <w:sz w:val="27"/>
                <w:szCs w:val="27"/>
              </w:rPr>
              <w:t>ся от всех предложений участников тендера (оферентов)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 w:rsidRPr="00AB7FB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AB7FBD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Требования к </w:t>
            </w:r>
            <w:r w:rsidR="00E36ABC" w:rsidRPr="00AB7FBD">
              <w:rPr>
                <w:rFonts w:ascii="Times New Roman" w:hAnsi="Times New Roman" w:cs="Times New Roman"/>
                <w:sz w:val="27"/>
                <w:szCs w:val="27"/>
              </w:rPr>
              <w:t>участникам тендера</w:t>
            </w:r>
          </w:p>
        </w:tc>
        <w:tc>
          <w:tcPr>
            <w:tcW w:w="6483" w:type="dxa"/>
          </w:tcPr>
          <w:p w:rsidR="00EF363F" w:rsidRPr="00AB7FBD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К участию в </w:t>
            </w:r>
            <w:r w:rsidR="008643A8" w:rsidRPr="00AB7FBD">
              <w:rPr>
                <w:rFonts w:ascii="Times New Roman" w:hAnsi="Times New Roman" w:cs="Times New Roman"/>
                <w:sz w:val="27"/>
                <w:szCs w:val="27"/>
              </w:rPr>
              <w:t>тендере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EF363F" w:rsidRPr="00AB7FBD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– непроведение ликвидации претендента – юридического лица, </w:t>
            </w:r>
            <w:r w:rsidR="00981117" w:rsidRPr="00AB7FBD">
              <w:rPr>
                <w:rFonts w:ascii="Times New Roman" w:hAnsi="Times New Roman" w:cs="Times New Roman"/>
                <w:sz w:val="27"/>
                <w:szCs w:val="27"/>
              </w:rPr>
              <w:t>непроведение в отношении претендента процедур, применяемых, в делах о банкротстве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, отсутствие решения арбитражного суда о признании прет</w:t>
            </w:r>
            <w:r w:rsidR="00981117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ендента 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несостоятельным (банкротом) и об открытии конкурсного 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производства;</w:t>
            </w:r>
          </w:p>
          <w:p w:rsidR="00EF363F" w:rsidRPr="00AB7FBD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EF363F" w:rsidRPr="00AB7FBD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 w:rsidR="00E20DEA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претендента - физического лица.</w:t>
            </w:r>
          </w:p>
          <w:p w:rsidR="00410A78" w:rsidRPr="00AB7FBD" w:rsidRDefault="00EF363F" w:rsidP="00E20D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Статус участника </w:t>
            </w:r>
            <w:r w:rsidR="00E20DEA" w:rsidRPr="00AB7FBD">
              <w:rPr>
                <w:rFonts w:ascii="Times New Roman" w:hAnsi="Times New Roman" w:cs="Times New Roman"/>
                <w:sz w:val="27"/>
                <w:szCs w:val="27"/>
              </w:rPr>
              <w:t>тендера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приобретает претендент, допущенный к участию в </w:t>
            </w:r>
            <w:r w:rsidR="00E20DEA" w:rsidRPr="00AB7FBD">
              <w:rPr>
                <w:rFonts w:ascii="Times New Roman" w:hAnsi="Times New Roman" w:cs="Times New Roman"/>
                <w:sz w:val="27"/>
                <w:szCs w:val="27"/>
              </w:rPr>
              <w:t>тендере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6137CF" w:rsidRPr="00AB7FBD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Для проверки необходимо предоставить</w:t>
            </w:r>
          </w:p>
          <w:p w:rsidR="006137CF" w:rsidRPr="00AB7FBD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Для юридических лиц:</w:t>
            </w:r>
          </w:p>
          <w:p w:rsidR="006137CF" w:rsidRPr="00AB7FBD" w:rsidRDefault="00AB7FBD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</w:t>
            </w:r>
            <w:r w:rsidR="006137CF" w:rsidRPr="00AB7FBD">
              <w:rPr>
                <w:rFonts w:ascii="Times New Roman" w:hAnsi="Times New Roman" w:cs="Times New Roman"/>
                <w:sz w:val="27"/>
                <w:szCs w:val="27"/>
              </w:rPr>
              <w:t>Копия выписки из Единого государственного реестра юридических лиц (не позднее месяца);</w:t>
            </w:r>
            <w:r w:rsidR="006137CF" w:rsidRPr="00AB7FBD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  <w:p w:rsidR="006137CF" w:rsidRPr="00AB7FBD" w:rsidRDefault="00AB7FBD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</w:t>
            </w:r>
            <w:r w:rsidR="006137CF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Копии учредительных документов; </w:t>
            </w:r>
          </w:p>
          <w:p w:rsidR="006137CF" w:rsidRPr="00AB7FBD" w:rsidRDefault="00AB7FBD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</w:t>
            </w:r>
            <w:r w:rsidR="006137CF" w:rsidRPr="00AB7FBD">
              <w:rPr>
                <w:rFonts w:ascii="Times New Roman" w:hAnsi="Times New Roman" w:cs="Times New Roman"/>
                <w:sz w:val="27"/>
                <w:szCs w:val="27"/>
              </w:rPr>
              <w:t>Копия свидетельства о государственной регистрации юридического лица;</w:t>
            </w:r>
          </w:p>
          <w:p w:rsidR="006137CF" w:rsidRPr="00AB7FBD" w:rsidRDefault="00AB7FBD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4.</w:t>
            </w:r>
            <w:r w:rsidR="006137CF" w:rsidRPr="00AB7FBD">
              <w:rPr>
                <w:rFonts w:ascii="Times New Roman" w:hAnsi="Times New Roman" w:cs="Times New Roman"/>
                <w:sz w:val="27"/>
                <w:szCs w:val="27"/>
              </w:rPr>
              <w:t>Копия свидетельства о постановке на учет в налоговом органе;</w:t>
            </w:r>
          </w:p>
          <w:p w:rsidR="006137CF" w:rsidRPr="00AB7FBD" w:rsidRDefault="00AB7FBD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5.</w:t>
            </w:r>
            <w:r w:rsidR="006137CF" w:rsidRPr="00AB7FBD">
              <w:rPr>
                <w:rFonts w:ascii="Times New Roman" w:hAnsi="Times New Roman" w:cs="Times New Roman"/>
                <w:sz w:val="27"/>
                <w:szCs w:val="27"/>
              </w:rPr>
              <w:t>Копия документа, подтверждающего полномочия единоличного и/или коллегиального исполнительного органа;</w:t>
            </w:r>
          </w:p>
          <w:p w:rsidR="006137CF" w:rsidRPr="00AB7FBD" w:rsidRDefault="00AB7FBD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6.</w:t>
            </w:r>
            <w:r w:rsidR="006137CF" w:rsidRPr="00AB7FBD">
              <w:rPr>
                <w:rFonts w:ascii="Times New Roman" w:hAnsi="Times New Roman" w:cs="Times New Roman"/>
                <w:sz w:val="27"/>
                <w:szCs w:val="27"/>
              </w:rPr>
              <w:t>Доверенность или иной документ, подтверждающий в соответствии с требованиями законодательства РФ полномочия лица на подписание Договора купли-продажи;</w:t>
            </w:r>
          </w:p>
          <w:p w:rsidR="006137CF" w:rsidRPr="00AB7FBD" w:rsidRDefault="00AB7FBD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7.</w:t>
            </w:r>
            <w:r w:rsidR="006137CF" w:rsidRPr="00AB7FBD">
              <w:rPr>
                <w:rFonts w:ascii="Times New Roman" w:hAnsi="Times New Roman" w:cs="Times New Roman"/>
                <w:sz w:val="27"/>
                <w:szCs w:val="27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6137CF" w:rsidRPr="00AB7FBD" w:rsidRDefault="00AB7FBD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8.</w:t>
            </w:r>
            <w:r w:rsidR="006137CF" w:rsidRPr="00AB7FBD">
              <w:rPr>
                <w:rFonts w:ascii="Times New Roman" w:hAnsi="Times New Roman" w:cs="Times New Roman"/>
                <w:sz w:val="27"/>
                <w:szCs w:val="27"/>
              </w:rPr>
              <w:t>Подтверждение Участником наличия согласия на обработку персональных данных и направления уведомлений об осуществлении обработки персональных данных (форма прилагается);</w:t>
            </w:r>
          </w:p>
          <w:p w:rsidR="006137CF" w:rsidRPr="00AB7FBD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9. Информация о цепочке собственников, включая конечных бенефициаров (форма прилагается);</w:t>
            </w:r>
          </w:p>
          <w:p w:rsidR="002E1376" w:rsidRPr="00AB7FBD" w:rsidRDefault="002E1376" w:rsidP="002E137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10.Информация о принадлежности/отсутствии принадлежности поставщика/участника закупки к субъектам малого и среднего предпринимательства;</w:t>
            </w:r>
          </w:p>
          <w:p w:rsidR="002E1376" w:rsidRPr="00AB7FBD" w:rsidRDefault="00AB7FBD" w:rsidP="002E137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11.П</w:t>
            </w:r>
            <w:r w:rsidR="002E1376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одтверждение отсутствия/наличия непогашенной задолженности, совокупная сумма взыскания по которой превышает 50% выручки поставщика/участника закупки за последний </w:t>
            </w:r>
            <w:r w:rsidR="002E1376" w:rsidRPr="00AB7FB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отчетный период (календарный год).</w:t>
            </w:r>
          </w:p>
          <w:p w:rsidR="002E1376" w:rsidRPr="00AB7FBD" w:rsidRDefault="002E1376" w:rsidP="002E137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Для физических лиц:</w:t>
            </w:r>
          </w:p>
          <w:p w:rsidR="006137CF" w:rsidRPr="00AB7FBD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1.Копия паспорта или иного документа (документов), удостоверяющего его личность и постоянное место жительства в соответствии с действующим применимым законодательством;</w:t>
            </w:r>
          </w:p>
          <w:p w:rsidR="006137CF" w:rsidRPr="00AB7FBD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2.Справка о фактическом местонахождении Участника с указанием контактных телефонов/факсов;</w:t>
            </w:r>
          </w:p>
          <w:p w:rsidR="006137CF" w:rsidRPr="00AB7FBD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3.Подтверждение согласия физического лица на обработку персональных данных (форма прилагается);</w:t>
            </w:r>
          </w:p>
          <w:p w:rsidR="006137CF" w:rsidRPr="00AB7FBD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Вышеуказанные документы подаются путем заполнения специализированной формы на ЭТП    АО «ТЭК-Торг» с возможностью загрузки дополнительных файлов.</w:t>
            </w:r>
          </w:p>
        </w:tc>
      </w:tr>
      <w:tr w:rsidR="00C5395D" w:rsidTr="003222AE">
        <w:tc>
          <w:tcPr>
            <w:tcW w:w="567" w:type="dxa"/>
          </w:tcPr>
          <w:p w:rsidR="00C5395D" w:rsidRPr="006528F1" w:rsidRDefault="00C5395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5395D" w:rsidRPr="00AB7FBD" w:rsidRDefault="00C5395D" w:rsidP="00E35B3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Порядок подачи заявки на участие в тендере</w:t>
            </w:r>
          </w:p>
        </w:tc>
        <w:tc>
          <w:tcPr>
            <w:tcW w:w="6483" w:type="dxa"/>
          </w:tcPr>
          <w:p w:rsidR="00C5395D" w:rsidRPr="00AB7FBD" w:rsidRDefault="00C5395D" w:rsidP="00EB7C4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 Заявка Участника на участие в Тендере в обязательном порядке подписывается электронной подписью.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AB7FBD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AB401C" w:rsidRPr="00AB7FBD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Подробная информация размещена</w:t>
            </w:r>
            <w:r w:rsidR="00AB401C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на ЭТП </w:t>
            </w:r>
            <w:r w:rsidR="00771A48" w:rsidRPr="00AB7FBD">
              <w:rPr>
                <w:rFonts w:ascii="Times New Roman" w:hAnsi="Times New Roman" w:cs="Times New Roman"/>
                <w:sz w:val="27"/>
                <w:szCs w:val="27"/>
              </w:rPr>
              <w:t>АО 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«ТЭК-Торг» по ссылке </w:t>
            </w:r>
            <w:hyperlink r:id="rId7" w:history="1">
              <w:r w:rsidR="00AB401C"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AF3085" w:rsidTr="00B71DF3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F3085" w:rsidRPr="00AB7FBD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AF3085" w:rsidRPr="00AB7FBD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AF3085" w:rsidRPr="00AB7FBD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 –</w:t>
            </w:r>
          </w:p>
          <w:p w:rsidR="00AF3085" w:rsidRPr="00AB7FBD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*«</w:t>
            </w:r>
            <w:r w:rsidR="00FB1BB3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09</w:t>
            </w: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FB1BB3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июня</w:t>
            </w:r>
            <w:r w:rsidR="00FB1BB3" w:rsidRPr="00E5559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20</w:t>
            </w:r>
            <w:r w:rsidR="00FB1BB3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20</w:t>
            </w: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FB1BB3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18</w:t>
            </w: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FB1BB3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часов московского времени.  </w:t>
            </w:r>
          </w:p>
          <w:p w:rsidR="00AF3085" w:rsidRPr="00AB7FBD" w:rsidRDefault="00AF3085" w:rsidP="00EB7C4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://</w:t>
              </w:r>
              <w:r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tektorg</w:t>
              </w:r>
              <w:proofErr w:type="spellEnd"/>
              <w:r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  <w:r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/</w:t>
              </w:r>
              <w:r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sale</w:t>
              </w:r>
            </w:hyperlink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AF3085" w:rsidRPr="00AB7FBD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AF3085" w:rsidTr="00B71DF3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F3085" w:rsidRPr="00AB7FBD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AF3085" w:rsidRPr="00AB7FBD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*«</w:t>
            </w:r>
            <w:r w:rsidR="00FB1BB3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24</w:t>
            </w: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FB1BB3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июня</w:t>
            </w: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FB1BB3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20</w:t>
            </w: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FB1BB3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11</w:t>
            </w: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FB1BB3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московского времени. </w:t>
            </w:r>
          </w:p>
          <w:p w:rsidR="00AF3085" w:rsidRPr="00AB7FBD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AF3085" w:rsidTr="00275C5A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AF3085" w:rsidRPr="00AB7FBD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Настоящее информационное сообщение не является офертой или публичной офертой.</w:t>
            </w:r>
            <w:bookmarkStart w:id="0" w:name="_GoBack"/>
            <w:bookmarkEnd w:id="0"/>
          </w:p>
          <w:p w:rsidR="00AF3085" w:rsidRPr="00AB7FBD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AF3085" w:rsidRPr="00AB7FBD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</w:t>
            </w:r>
            <w:r w:rsidR="00AB7FBD" w:rsidRPr="00AB7FB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 возможности</w:t>
            </w:r>
            <w:r w:rsidRPr="00AB7FB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заключить договор другому оференту.</w:t>
            </w:r>
          </w:p>
          <w:p w:rsidR="00AF3085" w:rsidRPr="00AB7FBD" w:rsidRDefault="00AF3085" w:rsidP="00781408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</w:tc>
      </w:tr>
      <w:tr w:rsidR="00AF3085" w:rsidTr="00275C5A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AF3085" w:rsidRPr="00AB7FBD" w:rsidRDefault="00AF3085" w:rsidP="00EB7C4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По вопросам проведения тендера просим обращаться по тел.: (495) 780-52-01, доб. 4181, адрес эл. почты: SerikovMI@rnmsk.rosneft.ru.</w:t>
            </w:r>
          </w:p>
          <w:p w:rsidR="00AF3085" w:rsidRPr="00AB7FBD" w:rsidRDefault="00AF3085" w:rsidP="00AF308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По вопросам, касающимся объекта недвижимости, просим обращаться по тел.: (495)780-52-01, доб. 4143, адрес эл. почты: </w:t>
            </w:r>
            <w:r w:rsidR="00C5395D" w:rsidRPr="00AB7FB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S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  <w:lang w:val="ru"/>
              </w:rPr>
              <w:t>idorkin</w:t>
            </w:r>
            <w:proofErr w:type="spellEnd"/>
            <w:r w:rsidR="00C5395D" w:rsidRPr="00AB7FB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VY</w:t>
            </w:r>
            <w:r w:rsidRPr="00AB7FBD">
              <w:rPr>
                <w:rFonts w:ascii="Times New Roman" w:hAnsi="Times New Roman" w:cs="Times New Roman"/>
                <w:sz w:val="27"/>
                <w:szCs w:val="27"/>
                <w:lang w:val="ru"/>
              </w:rPr>
              <w:t>u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@rnmsk.rosneft.ru.</w:t>
            </w:r>
            <w:r w:rsidRPr="00AB7FB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</w:tr>
    </w:tbl>
    <w:p w:rsidR="00771A48" w:rsidRDefault="00771A48" w:rsidP="00CB049C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771A48" w:rsidRDefault="00771A48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0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Фотографии имущества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 xml:space="preserve">2. Проект договора купли-продажи </w:t>
      </w:r>
      <w:r w:rsidR="00E71D7C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C5395D">
        <w:rPr>
          <w:rFonts w:ascii="Times New Roman" w:hAnsi="Times New Roman" w:cs="Times New Roman"/>
          <w:sz w:val="28"/>
          <w:szCs w:val="28"/>
        </w:rPr>
        <w:t>.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3.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4. Информация о цепочке собственников юридического лица, включая конечных бенефициаров (форма).</w:t>
      </w:r>
    </w:p>
    <w:p w:rsidR="00AB401C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C5395D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C5395D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C5395D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E71D7C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C5395D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E71D7C">
        <w:rPr>
          <w:rFonts w:ascii="Times New Roman" w:hAnsi="Times New Roman" w:cs="Times New Roman"/>
          <w:sz w:val="28"/>
          <w:szCs w:val="28"/>
        </w:rPr>
        <w:t>корпоративно-правового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обеспечения и собственности           ____________       Е.Н. Терляева</w:t>
      </w:r>
    </w:p>
    <w:sectPr w:rsidR="00C5395D" w:rsidRPr="00C5395D" w:rsidSect="008127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ECF"/>
    <w:rsid w:val="0000567E"/>
    <w:rsid w:val="00025602"/>
    <w:rsid w:val="00070621"/>
    <w:rsid w:val="00086B73"/>
    <w:rsid w:val="00097C7E"/>
    <w:rsid w:val="000A4901"/>
    <w:rsid w:val="000B7FD1"/>
    <w:rsid w:val="000D688D"/>
    <w:rsid w:val="00136CFD"/>
    <w:rsid w:val="00185D3D"/>
    <w:rsid w:val="0019209B"/>
    <w:rsid w:val="001E12FF"/>
    <w:rsid w:val="001E69E8"/>
    <w:rsid w:val="001E6ECF"/>
    <w:rsid w:val="001F1E90"/>
    <w:rsid w:val="001F6151"/>
    <w:rsid w:val="00201331"/>
    <w:rsid w:val="00251DA6"/>
    <w:rsid w:val="00257D6C"/>
    <w:rsid w:val="002B2D10"/>
    <w:rsid w:val="002E1376"/>
    <w:rsid w:val="002F789F"/>
    <w:rsid w:val="00306151"/>
    <w:rsid w:val="003222AE"/>
    <w:rsid w:val="0032665D"/>
    <w:rsid w:val="00352690"/>
    <w:rsid w:val="003570CF"/>
    <w:rsid w:val="00372F57"/>
    <w:rsid w:val="003A083D"/>
    <w:rsid w:val="003E233F"/>
    <w:rsid w:val="00410A78"/>
    <w:rsid w:val="00455EB4"/>
    <w:rsid w:val="00472297"/>
    <w:rsid w:val="004E6B9A"/>
    <w:rsid w:val="00584B1D"/>
    <w:rsid w:val="006137CF"/>
    <w:rsid w:val="00622CB0"/>
    <w:rsid w:val="00630F54"/>
    <w:rsid w:val="0063717F"/>
    <w:rsid w:val="006528F1"/>
    <w:rsid w:val="0065418A"/>
    <w:rsid w:val="00691D72"/>
    <w:rsid w:val="006959CC"/>
    <w:rsid w:val="006A5B61"/>
    <w:rsid w:val="006B7799"/>
    <w:rsid w:val="00701A7E"/>
    <w:rsid w:val="007467FC"/>
    <w:rsid w:val="00767554"/>
    <w:rsid w:val="00771A48"/>
    <w:rsid w:val="00781408"/>
    <w:rsid w:val="007B48BB"/>
    <w:rsid w:val="007F178A"/>
    <w:rsid w:val="007F7B9E"/>
    <w:rsid w:val="0081279F"/>
    <w:rsid w:val="0083481E"/>
    <w:rsid w:val="00842E7A"/>
    <w:rsid w:val="008643A8"/>
    <w:rsid w:val="008871F8"/>
    <w:rsid w:val="008F6307"/>
    <w:rsid w:val="00903967"/>
    <w:rsid w:val="00911B94"/>
    <w:rsid w:val="0092313F"/>
    <w:rsid w:val="00981117"/>
    <w:rsid w:val="00992D69"/>
    <w:rsid w:val="009A1D81"/>
    <w:rsid w:val="009D6413"/>
    <w:rsid w:val="009D66B4"/>
    <w:rsid w:val="00A2225D"/>
    <w:rsid w:val="00A83451"/>
    <w:rsid w:val="00AB401C"/>
    <w:rsid w:val="00AB7FBD"/>
    <w:rsid w:val="00AF3085"/>
    <w:rsid w:val="00B04B23"/>
    <w:rsid w:val="00B204B6"/>
    <w:rsid w:val="00B34294"/>
    <w:rsid w:val="00B55F43"/>
    <w:rsid w:val="00BA63EA"/>
    <w:rsid w:val="00BD4636"/>
    <w:rsid w:val="00BE3849"/>
    <w:rsid w:val="00C23F4D"/>
    <w:rsid w:val="00C5395D"/>
    <w:rsid w:val="00C73171"/>
    <w:rsid w:val="00CB049C"/>
    <w:rsid w:val="00CC5CE3"/>
    <w:rsid w:val="00CD1AE1"/>
    <w:rsid w:val="00CD2BF4"/>
    <w:rsid w:val="00D04468"/>
    <w:rsid w:val="00D04BB8"/>
    <w:rsid w:val="00D112F9"/>
    <w:rsid w:val="00D42AA3"/>
    <w:rsid w:val="00D43B60"/>
    <w:rsid w:val="00D52F3E"/>
    <w:rsid w:val="00D74FB6"/>
    <w:rsid w:val="00DA0593"/>
    <w:rsid w:val="00DB5E76"/>
    <w:rsid w:val="00DC3335"/>
    <w:rsid w:val="00E05137"/>
    <w:rsid w:val="00E20DEA"/>
    <w:rsid w:val="00E35B37"/>
    <w:rsid w:val="00E36ABC"/>
    <w:rsid w:val="00E62CC1"/>
    <w:rsid w:val="00E71D7C"/>
    <w:rsid w:val="00E92774"/>
    <w:rsid w:val="00E945BD"/>
    <w:rsid w:val="00EA6ACF"/>
    <w:rsid w:val="00EB3F76"/>
    <w:rsid w:val="00EC03FF"/>
    <w:rsid w:val="00EC37CD"/>
    <w:rsid w:val="00EC4672"/>
    <w:rsid w:val="00EE22B0"/>
    <w:rsid w:val="00EF363F"/>
    <w:rsid w:val="00F03BE6"/>
    <w:rsid w:val="00F312B8"/>
    <w:rsid w:val="00F33883"/>
    <w:rsid w:val="00F71D51"/>
    <w:rsid w:val="00F759C6"/>
    <w:rsid w:val="00F83CE6"/>
    <w:rsid w:val="00FA06DB"/>
    <w:rsid w:val="00FB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B83B8-68E3-4601-AF3D-BB2A53BC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C4B51-6566-4B8C-96C3-FA5CC0362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20</cp:revision>
  <cp:lastPrinted>2020-01-23T07:50:00Z</cp:lastPrinted>
  <dcterms:created xsi:type="dcterms:W3CDTF">2017-06-19T13:24:00Z</dcterms:created>
  <dcterms:modified xsi:type="dcterms:W3CDTF">2020-04-30T16:00:00Z</dcterms:modified>
</cp:coreProperties>
</file>