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4C" w:rsidRPr="00CF69ED" w:rsidRDefault="00751A4C" w:rsidP="00CF69ED">
      <w:pPr>
        <w:pStyle w:val="DocForm"/>
        <w:spacing w:line="240" w:lineRule="auto"/>
        <w:ind w:left="0"/>
        <w:rPr>
          <w:b w:val="0"/>
          <w:sz w:val="16"/>
          <w:lang w:val="en-US"/>
        </w:rPr>
      </w:pPr>
    </w:p>
    <w:p w:rsidR="00F6264C" w:rsidRPr="00F6264C" w:rsidRDefault="00F6264C" w:rsidP="00F6264C">
      <w:pPr>
        <w:pStyle w:val="S0"/>
      </w:pPr>
      <w:bookmarkStart w:id="0" w:name="_Ref392931815"/>
      <w:bookmarkStart w:id="1" w:name="_Ref391375478"/>
      <w:bookmarkStart w:id="2" w:name="_Ref391375480"/>
      <w:bookmarkStart w:id="3" w:name="_Ref391375547"/>
      <w:bookmarkStart w:id="4" w:name="_Ref391375634"/>
      <w:bookmarkStart w:id="5" w:name="_Toc392326436"/>
      <w:bookmarkStart w:id="6" w:name="_Toc392495197"/>
      <w:bookmarkStart w:id="7" w:name="_Toc392595025"/>
      <w:bookmarkStart w:id="8" w:name="_Toc392610537"/>
      <w:bookmarkStart w:id="9" w:name="_Toc393989339"/>
      <w:bookmarkStart w:id="10" w:name="_Toc393888124"/>
      <w:bookmarkStart w:id="11" w:name="_Ref391310099"/>
      <w:bookmarkStart w:id="12" w:name="_Ref391310839"/>
      <w:bookmarkStart w:id="13" w:name="_Ref391194783"/>
    </w:p>
    <w:p w:rsidR="003849E7" w:rsidRDefault="005662D9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14" w:name="_Toc391375869"/>
      <w:bookmarkStart w:id="15" w:name="_Toc391376828"/>
      <w:bookmarkStart w:id="16" w:name="_Toc391382504"/>
      <w:bookmarkStart w:id="17" w:name="_Toc391383340"/>
      <w:bookmarkStart w:id="18" w:name="_Toc391387339"/>
      <w:bookmarkStart w:id="19" w:name="_Toc391453358"/>
      <w:bookmarkStart w:id="20" w:name="_Toc391453473"/>
      <w:bookmarkStart w:id="21" w:name="_Toc391453697"/>
      <w:bookmarkStart w:id="22" w:name="_Ref413238679"/>
      <w:bookmarkStart w:id="23" w:name="_Toc418011615"/>
      <w:bookmarkStart w:id="24" w:name="_Ref392931811"/>
      <w:bookmarkStart w:id="25" w:name="_Ref391375477"/>
      <w:bookmarkStart w:id="26" w:name="_Ref391375479"/>
      <w:bookmarkStart w:id="27" w:name="_Ref391375481"/>
      <w:bookmarkStart w:id="28" w:name="_Ref391375482"/>
      <w:bookmarkStart w:id="29" w:name="_Ref391375692"/>
      <w:bookmarkStart w:id="30" w:name="_Toc392326435"/>
      <w:bookmarkStart w:id="31" w:name="_Toc392495178"/>
      <w:bookmarkStart w:id="32" w:name="_Toc392595024"/>
      <w:bookmarkStart w:id="33" w:name="_Toc392610518"/>
      <w:bookmarkStart w:id="34" w:name="_Toc393989320"/>
      <w:bookmarkStart w:id="35" w:name="_Toc393989361"/>
      <w:bookmarkStart w:id="36" w:name="_Toc393888105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sz w:val="32"/>
          <w:szCs w:val="32"/>
        </w:rPr>
        <w:t>состав</w:t>
      </w:r>
      <w:r w:rsidR="00C646EA">
        <w:rPr>
          <w:sz w:val="32"/>
          <w:szCs w:val="32"/>
        </w:rPr>
        <w:t xml:space="preserve"> подтверждающих документов</w:t>
      </w:r>
      <w:r w:rsidR="008F23C1">
        <w:rPr>
          <w:sz w:val="32"/>
          <w:szCs w:val="32"/>
        </w:rPr>
        <w:t xml:space="preserve"> и ТРЕБОВАНИЯ К ОФОРМЛЕНИЮ</w:t>
      </w:r>
      <w:bookmarkEnd w:id="22"/>
      <w:bookmarkEnd w:id="23"/>
    </w:p>
    <w:p w:rsidR="009530E5" w:rsidRDefault="009530E5" w:rsidP="003849E7">
      <w:pPr>
        <w:spacing w:after="120"/>
      </w:pPr>
    </w:p>
    <w:p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37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37"/>
    </w:p>
    <w:p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 xml:space="preserve">Для проверки </w:t>
      </w:r>
      <w:r w:rsidR="00130F6E">
        <w:t xml:space="preserve">необходимо </w:t>
      </w:r>
      <w:r w:rsidR="00800831">
        <w:rPr>
          <w:rFonts w:eastAsia="Calibri" w:cs="HelveticaNeueLT Std Med"/>
          <w:bCs/>
        </w:rPr>
        <w:t>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:rsidR="003849E7" w:rsidRPr="005662D9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5662D9">
        <w:t xml:space="preserve">Анкета-заявка (по </w:t>
      </w:r>
      <w:r w:rsidR="00C646EA" w:rsidRPr="005662D9">
        <w:t xml:space="preserve">установленной в </w:t>
      </w:r>
      <w:r w:rsidR="00276D4B">
        <w:t>Разделе</w:t>
      </w:r>
      <w:r w:rsidR="00C646EA" w:rsidRPr="005662D9">
        <w:t xml:space="preserve"> </w:t>
      </w:r>
      <w:r w:rsidR="00751A4C">
        <w:fldChar w:fldCharType="begin"/>
      </w:r>
      <w:r w:rsidR="00276D4B">
        <w:instrText xml:space="preserve"> REF _Ref413238756 \r \h </w:instrText>
      </w:r>
      <w:r w:rsidR="00751A4C">
        <w:fldChar w:fldCharType="separate"/>
      </w:r>
      <w:r w:rsidR="00855604">
        <w:t>3</w:t>
      </w:r>
      <w:r w:rsidR="00751A4C">
        <w:fldChar w:fldCharType="end"/>
      </w:r>
      <w:r w:rsidR="00C646EA" w:rsidRPr="005662D9">
        <w:t xml:space="preserve"> форме</w:t>
      </w:r>
      <w:r w:rsidRPr="005662D9">
        <w:t>);</w:t>
      </w:r>
    </w:p>
    <w:p w:rsidR="00C646EA" w:rsidRPr="005662D9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_Ref391375476 \r \h </w:instrText>
      </w:r>
      <w:r w:rsidR="00751A4C">
        <w:fldChar w:fldCharType="separate"/>
      </w:r>
      <w:r w:rsidR="00855604">
        <w:t>4</w:t>
      </w:r>
      <w:r w:rsidR="00751A4C">
        <w:fldChar w:fldCharType="end"/>
      </w:r>
      <w:r w:rsidRPr="005662D9">
        <w:t xml:space="preserve"> форме)</w:t>
      </w:r>
      <w:r w:rsidR="007F589A">
        <w:rPr>
          <w:rStyle w:val="af2"/>
        </w:rPr>
        <w:footnoteReference w:id="2"/>
      </w:r>
      <w:r w:rsidRPr="005662D9">
        <w:t>;</w:t>
      </w:r>
    </w:p>
    <w:p w:rsidR="005662D9" w:rsidRPr="007F136C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</w:t>
      </w:r>
      <w:proofErr w:type="gramStart"/>
      <w:r>
        <w:t>-д</w:t>
      </w:r>
      <w:proofErr w:type="gramEnd"/>
      <w:r>
        <w:t xml:space="preserve">ля физических лиц </w:t>
      </w:r>
      <w:r w:rsidRPr="00FE7EFA">
        <w:t xml:space="preserve">(по </w:t>
      </w:r>
      <w:r>
        <w:t xml:space="preserve">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_Ref413238795 \r \h </w:instrText>
      </w:r>
      <w:r w:rsidR="00751A4C">
        <w:fldChar w:fldCharType="separate"/>
      </w:r>
      <w:r w:rsidR="00855604">
        <w:t>5</w:t>
      </w:r>
      <w:r w:rsidR="00751A4C">
        <w:fldChar w:fldCharType="end"/>
      </w:r>
      <w:r>
        <w:t xml:space="preserve"> форме</w:t>
      </w:r>
      <w:r w:rsidRPr="00FE7EFA">
        <w:t>);</w:t>
      </w:r>
    </w:p>
    <w:p w:rsidR="005662D9" w:rsidRPr="007F136C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>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>
        <w:t xml:space="preserve"> </w:t>
      </w:r>
      <w:r w:rsidR="005662D9" w:rsidRPr="007F136C">
        <w:t xml:space="preserve">для юридических лиц; в </w:t>
      </w:r>
      <w:r w:rsidR="005662D9" w:rsidRPr="007F589A">
        <w:t xml:space="preserve">отношении всех физических лиц, сведения о которых представляются (по установленной в </w:t>
      </w:r>
      <w:r w:rsidR="00276D4B" w:rsidRPr="007F589A">
        <w:t xml:space="preserve">Разделе </w:t>
      </w:r>
      <w:r w:rsidR="000167CB">
        <w:fldChar w:fldCharType="begin"/>
      </w:r>
      <w:r w:rsidR="000167CB">
        <w:instrText xml:space="preserve"> REF _Ref391415701 \r \h  \* MERGEFORMAT </w:instrText>
      </w:r>
      <w:r w:rsidR="000167CB">
        <w:fldChar w:fldCharType="separate"/>
      </w:r>
      <w:r w:rsidR="00855604" w:rsidRPr="007F589A">
        <w:t>6</w:t>
      </w:r>
      <w:r w:rsidR="000167CB">
        <w:fldChar w:fldCharType="end"/>
      </w:r>
      <w:r w:rsidR="005662D9" w:rsidRPr="007F589A">
        <w:t xml:space="preserve"> форме)</w:t>
      </w:r>
      <w:r w:rsidR="007F589A" w:rsidRPr="007F589A">
        <w:rPr>
          <w:vertAlign w:val="superscript"/>
        </w:rPr>
        <w:t>3</w:t>
      </w:r>
      <w:r w:rsidR="005662D9" w:rsidRPr="00FE7EFA">
        <w:t>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</w:t>
      </w:r>
      <w:r w:rsidR="004F5FC7">
        <w:t>Поставщика</w:t>
      </w:r>
      <w:r>
        <w:t xml:space="preserve"> и подписью руководителя </w:t>
      </w:r>
      <w:r w:rsidR="004F5FC7">
        <w:t>Поставщика</w:t>
      </w:r>
      <w:r>
        <w:t xml:space="preserve"> копи</w:t>
      </w:r>
      <w:r w:rsidR="00276D4B">
        <w:t>ю</w:t>
      </w:r>
      <w:r>
        <w:t xml:space="preserve"> выписки </w:t>
      </w:r>
      <w:r w:rsidRPr="00FE7EFA">
        <w:t>из Единого государственного реестра юридических лиц</w:t>
      </w:r>
      <w:r w:rsidR="004F5FC7" w:rsidRPr="004F5FC7">
        <w:t xml:space="preserve"> (</w:t>
      </w:r>
      <w:r w:rsidR="004F5FC7">
        <w:t>ЕГРЮЛ)</w:t>
      </w:r>
      <w:r w:rsidR="004F5FC7" w:rsidRPr="004F5FC7">
        <w:t>/</w:t>
      </w:r>
      <w:r w:rsidR="004F5FC7">
        <w:t xml:space="preserve"> Единого государственного реестра индивидуальных предпринимателей (ЕГРИП)</w:t>
      </w:r>
      <w:r w:rsidR="004F5FC7"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="007F589A" w:rsidRPr="007F589A">
        <w:rPr>
          <w:vertAlign w:val="superscript"/>
        </w:rPr>
        <w:t>3</w:t>
      </w:r>
      <w:r w:rsidRPr="00FE7EFA">
        <w:t>;</w:t>
      </w:r>
    </w:p>
    <w:p w:rsidR="003849E7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 w:rsidR="007F589A">
        <w:t xml:space="preserve"> (при необходимости)</w:t>
      </w:r>
      <w:r w:rsidR="00500E9B">
        <w:t>;</w:t>
      </w:r>
    </w:p>
    <w:p w:rsidR="00500E9B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Декларация о подтверждении принадлежности Поставщика к субъектам малого и среднего предпринимательства (МСП) </w:t>
      </w:r>
      <w:r w:rsidRPr="005662D9">
        <w:t xml:space="preserve">(по установленной в </w:t>
      </w:r>
      <w:r>
        <w:t>Разделе</w:t>
      </w:r>
      <w:r w:rsidRPr="005662D9">
        <w:t xml:space="preserve"> </w:t>
      </w:r>
      <w:r>
        <w:t>7</w:t>
      </w:r>
      <w:r w:rsidRPr="005662D9">
        <w:t xml:space="preserve"> форме)</w:t>
      </w:r>
      <w:r>
        <w:t>.</w:t>
      </w:r>
    </w:p>
    <w:p w:rsidR="007F589A" w:rsidRDefault="007F589A" w:rsidP="005662D9">
      <w:pPr>
        <w:spacing w:after="120"/>
      </w:pPr>
    </w:p>
    <w:p w:rsidR="005662D9" w:rsidRPr="005662D9" w:rsidRDefault="005662D9" w:rsidP="005662D9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9530E5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38" w:name="_Toc379286003"/>
      <w:bookmarkStart w:id="39" w:name="_Ref391311372"/>
      <w:bookmarkStart w:id="40" w:name="_Toc392495193"/>
      <w:bookmarkStart w:id="41" w:name="_Toc392610533"/>
      <w:bookmarkStart w:id="42" w:name="_Toc393989335"/>
      <w:bookmarkStart w:id="43" w:name="_Toc393888120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F6264C" w:rsidRPr="005662D9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38"/>
      <w:bookmarkEnd w:id="39"/>
      <w:bookmarkEnd w:id="40"/>
      <w:bookmarkEnd w:id="41"/>
      <w:bookmarkEnd w:id="42"/>
      <w:bookmarkEnd w:id="43"/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1669D9">
        <w:t xml:space="preserve">Документы направляются в запечатанном конверте </w:t>
      </w:r>
      <w:bookmarkStart w:id="44" w:name="_GoBack"/>
      <w:bookmarkEnd w:id="44"/>
      <w:r w:rsidRPr="001669D9">
        <w:t>с сопроводительным письмом с исходящим номером и датой регистрации</w:t>
      </w:r>
      <w:r>
        <w:t>.</w:t>
      </w:r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Д</w:t>
      </w:r>
      <w:r w:rsidR="00F6264C" w:rsidRPr="001669D9">
        <w:t xml:space="preserve">окументы представляются в 1 экземпляре. </w:t>
      </w:r>
    </w:p>
    <w:p w:rsidR="00F6264C" w:rsidRPr="001669D9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В</w:t>
      </w:r>
      <w:r w:rsidR="00F6264C" w:rsidRPr="001669D9">
        <w:t xml:space="preserve"> конверт с документами Поставщик вкладывает электронный носитель информации (</w:t>
      </w:r>
      <w:r w:rsidR="00F6264C" w:rsidRPr="009530E5">
        <w:rPr>
          <w:lang w:val="en-US"/>
        </w:rPr>
        <w:t>CD</w:t>
      </w:r>
      <w:r w:rsidR="00F6264C" w:rsidRPr="001669D9">
        <w:t xml:space="preserve">-диск или </w:t>
      </w:r>
      <w:r w:rsidR="00F6264C" w:rsidRPr="009530E5">
        <w:rPr>
          <w:lang w:val="en-US"/>
        </w:rPr>
        <w:t>Flash</w:t>
      </w:r>
      <w:r w:rsidR="00F6264C" w:rsidRPr="001669D9">
        <w:t>-накопитель), содержащий полную электронную верси</w:t>
      </w:r>
      <w:r w:rsidR="00930077">
        <w:t>ю всех представленных документо</w:t>
      </w:r>
      <w:r w:rsidR="00F6264C" w:rsidRPr="001669D9">
        <w:t>в.</w:t>
      </w:r>
    </w:p>
    <w:p w:rsidR="009530E5" w:rsidRDefault="00930077" w:rsidP="00930077">
      <w:pPr>
        <w:pStyle w:val="affd"/>
        <w:numPr>
          <w:ilvl w:val="2"/>
          <w:numId w:val="31"/>
        </w:numPr>
        <w:spacing w:before="120"/>
      </w:pPr>
      <w:r>
        <w:t>Пакет д</w:t>
      </w:r>
      <w:r w:rsidR="00F6264C" w:rsidRPr="001669D9">
        <w:t>окумент</w:t>
      </w:r>
      <w:r>
        <w:t>ов</w:t>
      </w:r>
      <w:r w:rsidR="00F6264C" w:rsidRPr="001669D9">
        <w:t xml:space="preserve"> на электронном носителе информации (CD-диск или </w:t>
      </w:r>
      <w:proofErr w:type="spellStart"/>
      <w:r w:rsidR="00F6264C" w:rsidRPr="001669D9">
        <w:t>Flash</w:t>
      </w:r>
      <w:proofErr w:type="spellEnd"/>
      <w:r w:rsidR="00F6264C" w:rsidRPr="001669D9">
        <w:t xml:space="preserve">-накопитель) должен содержать электронные копии </w:t>
      </w:r>
      <w:r w:rsidR="009530E5">
        <w:t xml:space="preserve">всех документов, указанных в </w:t>
      </w:r>
      <w:r w:rsidR="00344822">
        <w:t>п.</w:t>
      </w:r>
      <w:r w:rsidR="00F6264C" w:rsidRPr="001669D9">
        <w:t xml:space="preserve"> </w:t>
      </w:r>
      <w:r w:rsidR="00751A4C">
        <w:fldChar w:fldCharType="begin"/>
      </w:r>
      <w:r w:rsidR="00344822">
        <w:instrText xml:space="preserve"> REF _Ref413238950 \r \h </w:instrText>
      </w:r>
      <w:r w:rsidR="00751A4C">
        <w:fldChar w:fldCharType="separate"/>
      </w:r>
      <w:r w:rsidR="00855604">
        <w:t>2.1</w:t>
      </w:r>
      <w:r w:rsidR="00751A4C">
        <w:fldChar w:fldCharType="end"/>
      </w:r>
      <w:r w:rsidR="00F6264C" w:rsidRPr="001669D9">
        <w:t xml:space="preserve"> настоящ</w:t>
      </w:r>
      <w:r w:rsidR="00F6264C">
        <w:t xml:space="preserve">их </w:t>
      </w:r>
      <w:r w:rsidR="00B90712">
        <w:t>Т</w:t>
      </w:r>
      <w:r w:rsidR="00F6264C">
        <w:t>ребований</w:t>
      </w:r>
      <w:r w:rsidR="00F6264C" w:rsidRPr="001669D9">
        <w:t xml:space="preserve">. </w:t>
      </w:r>
    </w:p>
    <w:p w:rsidR="009530E5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lastRenderedPageBreak/>
        <w:t>Каждый документ должен быть представлен отдельным файлом в формате *.</w:t>
      </w:r>
      <w:proofErr w:type="spellStart"/>
      <w:r w:rsidRPr="001669D9">
        <w:t>pdf</w:t>
      </w:r>
      <w:proofErr w:type="spellEnd"/>
      <w:r w:rsidRPr="001669D9">
        <w:t xml:space="preserve"> или в графическом формате *.</w:t>
      </w:r>
      <w:proofErr w:type="spellStart"/>
      <w:r w:rsidRPr="001669D9">
        <w:t>tif</w:t>
      </w:r>
      <w:proofErr w:type="spellEnd"/>
      <w:r w:rsidRPr="001669D9">
        <w:t xml:space="preserve"> или *.</w:t>
      </w:r>
      <w:proofErr w:type="spellStart"/>
      <w:r w:rsidRPr="001669D9">
        <w:t>jpg</w:t>
      </w:r>
      <w:proofErr w:type="spellEnd"/>
      <w:r w:rsidRPr="001669D9">
        <w:t xml:space="preserve"> в качестве, пригодном для чтения, и поименован </w:t>
      </w:r>
      <w:r w:rsidR="00930077">
        <w:t>в</w:t>
      </w:r>
      <w:r w:rsidRPr="001669D9">
        <w:t xml:space="preserve"> соответствии с представляемым документом</w:t>
      </w:r>
      <w:r w:rsidR="009530E5">
        <w:t xml:space="preserve">. </w:t>
      </w:r>
    </w:p>
    <w:p w:rsidR="00615E6D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F6264C" w:rsidRDefault="00F6264C" w:rsidP="00930077">
      <w:pPr>
        <w:sectPr w:rsidR="00F6264C" w:rsidSect="00C417B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500E9B" w:rsidRPr="00500E9B" w:rsidRDefault="00500E9B" w:rsidP="00500E9B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45" w:name="_Toc418011616"/>
      <w:bookmarkStart w:id="46" w:name="_Ref413238756"/>
      <w:bookmarkEnd w:id="0"/>
      <w:r w:rsidRPr="00500E9B">
        <w:rPr>
          <w:sz w:val="32"/>
          <w:szCs w:val="32"/>
        </w:rPr>
        <w:t>Форма анкеты-заявки Поставщика</w:t>
      </w:r>
      <w:bookmarkEnd w:id="45"/>
    </w:p>
    <w:p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3"/>
      </w:r>
    </w:p>
    <w:p w:rsidR="00E30FF2" w:rsidRPr="002007FF" w:rsidRDefault="00E30FF2" w:rsidP="00746037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</w:t>
      </w:r>
    </w:p>
    <w:p w:rsidR="00E30FF2" w:rsidRPr="00203244" w:rsidRDefault="00E30FF2" w:rsidP="00E30FF2"/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E30FF2" w:rsidRPr="00DC6524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:rsidTr="00617B00">
        <w:tc>
          <w:tcPr>
            <w:tcW w:w="693" w:type="dxa"/>
            <w:tcBorders>
              <w:top w:val="single" w:sz="12" w:space="0" w:color="auto"/>
            </w:tcBorders>
          </w:tcPr>
          <w:p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</w:tbl>
    <w:p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930077" w:rsidP="00E30FF2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E30FF2" w:rsidRPr="00203244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E30FF2" w:rsidRPr="00203244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3142C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E30FF2" w:rsidRPr="00203244" w:rsidTr="00617B00">
        <w:tc>
          <w:tcPr>
            <w:tcW w:w="1565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:rsidTr="00617B00">
        <w:tc>
          <w:tcPr>
            <w:tcW w:w="1565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E30FF2" w:rsidRDefault="00E30FF2" w:rsidP="00E30FF2">
      <w:pPr>
        <w:pStyle w:val="affd"/>
        <w:spacing w:after="120" w:line="276" w:lineRule="auto"/>
        <w:ind w:left="0"/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</w:t>
      </w:r>
      <w:r w:rsidRPr="005674DD">
        <w:rPr>
          <w:sz w:val="22"/>
          <w:szCs w:val="22"/>
        </w:rPr>
        <w:t xml:space="preserve">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  <w:proofErr w:type="gramEnd"/>
    </w:p>
    <w:p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187A68" w:rsidRPr="00203244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:rsidTr="00800831">
        <w:tc>
          <w:tcPr>
            <w:tcW w:w="6380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 xml:space="preserve">бласть специализации </w:t>
      </w:r>
      <w:r w:rsidRPr="005674DD">
        <w:rPr>
          <w:sz w:val="22"/>
          <w:szCs w:val="22"/>
        </w:rPr>
        <w:t>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 xml:space="preserve">Объем выручки </w:t>
      </w:r>
      <w:proofErr w:type="gramStart"/>
      <w:r w:rsidR="00E30FF2" w:rsidRPr="005674DD">
        <w:rPr>
          <w:sz w:val="22"/>
        </w:rPr>
        <w:t>за</w:t>
      </w:r>
      <w:proofErr w:type="gramEnd"/>
      <w:r w:rsidR="00E30FF2" w:rsidRPr="005674DD">
        <w:rPr>
          <w:sz w:val="22"/>
        </w:rPr>
        <w:t xml:space="preserve"> последние 3 года (в тыс. рублей): 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E30FF2" w:rsidRPr="00203244" w:rsidRDefault="00E30FF2" w:rsidP="00E30FF2">
      <w:pPr>
        <w:pStyle w:val="affd"/>
        <w:ind w:left="0"/>
      </w:pPr>
    </w:p>
    <w:p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Среднесписочная численность персонала: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 xml:space="preserve">азать принадлежность </w:t>
      </w:r>
      <w:r w:rsidRPr="00FF4D0B">
        <w:rPr>
          <w:sz w:val="22"/>
          <w:szCs w:val="22"/>
        </w:rPr>
        <w:t xml:space="preserve">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E30FF2" w:rsidRPr="00203244" w:rsidRDefault="00E30FF2" w:rsidP="00E30FF2">
      <w:pPr>
        <w:pStyle w:val="affd"/>
        <w:spacing w:after="200" w:line="276" w:lineRule="auto"/>
        <w:ind w:left="0"/>
      </w:pPr>
    </w:p>
    <w:p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E30FF2" w:rsidRPr="00203244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proofErr w:type="gramStart"/>
      <w:r w:rsidR="00E30FF2" w:rsidRPr="00203244">
        <w:t>Уполномоченным лицом</w:t>
      </w:r>
      <w:r w:rsidR="00E30FF2">
        <w:t xml:space="preserve"> (-</w:t>
      </w:r>
      <w:proofErr w:type="spellStart"/>
      <w:r w:rsidR="00E30FF2">
        <w:t>ами</w:t>
      </w:r>
      <w:proofErr w:type="spellEnd"/>
      <w:r w:rsidR="00E30FF2">
        <w:t>)</w:t>
      </w:r>
      <w:r w:rsidR="00E30FF2" w:rsidRPr="00203244">
        <w:t xml:space="preserve"> для оперативного уведомления по вопросам организационного характера и взаимодействия с </w:t>
      </w:r>
      <w:r w:rsidR="00CF69ED">
        <w:rPr>
          <w:i/>
        </w:rPr>
        <w:t>ПАО «Саратовнефтепродукт»</w:t>
      </w:r>
      <w:r w:rsidR="00E30FF2" w:rsidRPr="00973303">
        <w:rPr>
          <w:i/>
        </w:rPr>
        <w:t xml:space="preserve">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:rsidTr="00617B00">
        <w:tc>
          <w:tcPr>
            <w:tcW w:w="249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:rsidTr="00617B00">
        <w:tc>
          <w:tcPr>
            <w:tcW w:w="249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</w:t>
      </w:r>
      <w:r w:rsidR="00CF69ED">
        <w:rPr>
          <w:i/>
        </w:rPr>
        <w:t>ПАО «Саратовнефтепродукт»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в случае заинтересованности в дальнейшем участии в закупке </w:t>
      </w:r>
      <w:r w:rsidR="007715E0">
        <w:rPr>
          <w:i/>
        </w:rPr>
        <w:t>ПАО «Саратовнефтепродукт»</w:t>
      </w:r>
      <w:r w:rsidR="007715E0" w:rsidRPr="00973303">
        <w:rPr>
          <w:i/>
        </w:rPr>
        <w:t xml:space="preserve"> </w:t>
      </w:r>
      <w:r w:rsidRPr="00DC6524">
        <w:rPr>
          <w:sz w:val="22"/>
          <w:szCs w:val="22"/>
        </w:rPr>
        <w:t xml:space="preserve">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7715E0">
        <w:rPr>
          <w:i/>
        </w:rPr>
        <w:t>ПАО «Саратовнефтепродукт»</w:t>
      </w:r>
      <w:r w:rsidR="007715E0" w:rsidRPr="00973303">
        <w:rPr>
          <w:i/>
        </w:rPr>
        <w:t xml:space="preserve"> </w:t>
      </w:r>
      <w:r w:rsidRPr="00DC6524">
        <w:rPr>
          <w:sz w:val="22"/>
          <w:szCs w:val="22"/>
        </w:rPr>
        <w:t xml:space="preserve"> и дал на это согласие.</w:t>
      </w:r>
    </w:p>
    <w:p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E30FF2" w:rsidRPr="00203244" w:rsidTr="00617B00">
        <w:trPr>
          <w:trHeight w:val="1463"/>
        </w:trPr>
        <w:tc>
          <w:tcPr>
            <w:tcW w:w="1860" w:type="pct"/>
          </w:tcPr>
          <w:p w:rsidR="00E30FF2" w:rsidRPr="00203244" w:rsidRDefault="00E30FF2" w:rsidP="00617B00">
            <w:r w:rsidRPr="00203244">
              <w:t>Должность</w:t>
            </w:r>
          </w:p>
          <w:p w:rsidR="00E30FF2" w:rsidRPr="00203244" w:rsidRDefault="00930077" w:rsidP="00617B00">
            <w:r>
              <w:t xml:space="preserve">Руководителя </w:t>
            </w:r>
          </w:p>
          <w:p w:rsidR="00E30FF2" w:rsidRPr="00203244" w:rsidRDefault="00E30FF2" w:rsidP="00617B00">
            <w:pPr>
              <w:jc w:val="right"/>
            </w:pPr>
          </w:p>
          <w:p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30FF2" w:rsidRDefault="00E30FF2" w:rsidP="00E30FF2">
      <w:pPr>
        <w:pStyle w:val="-0"/>
        <w:rPr>
          <w:rFonts w:ascii="Times New Roman" w:hAnsi="Times New Roman"/>
        </w:rPr>
      </w:pPr>
    </w:p>
    <w:p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>ителей в часть оказываемых услуг;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47" w:name="_Ref391375476"/>
      <w:bookmarkStart w:id="48" w:name="_Ref391375597"/>
      <w:bookmarkStart w:id="49" w:name="_Toc392326437"/>
      <w:bookmarkStart w:id="50" w:name="_Toc392495198"/>
      <w:bookmarkStart w:id="51" w:name="_Toc392595026"/>
      <w:bookmarkStart w:id="52" w:name="_Toc392610538"/>
      <w:bookmarkStart w:id="53" w:name="_Toc393989340"/>
      <w:bookmarkStart w:id="54" w:name="_Toc393888125"/>
      <w:bookmarkStart w:id="55" w:name="_Ref391310895"/>
      <w:bookmarkStart w:id="56" w:name="_Ref39119480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46"/>
      <w:r>
        <w:rPr>
          <w:sz w:val="32"/>
          <w:szCs w:val="32"/>
        </w:rPr>
        <w:br w:type="page"/>
      </w:r>
    </w:p>
    <w:p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16"/>
          <w:headerReference w:type="default" r:id="rId17"/>
          <w:headerReference w:type="first" r:id="rId18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0B" w:rsidRPr="00047944" w:rsidRDefault="00642C0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7" w:name="_Toc418011617"/>
      <w:r w:rsidRPr="00047944">
        <w:rPr>
          <w:sz w:val="32"/>
          <w:szCs w:val="32"/>
        </w:rPr>
        <w:t>Форма представления информации о цепочке собственников, включая конечных бенефициаров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7"/>
    </w:p>
    <w:bookmarkEnd w:id="55"/>
    <w:bookmarkEnd w:id="56"/>
    <w:p w:rsidR="00642C0B" w:rsidRPr="007F136C" w:rsidRDefault="00642C0B" w:rsidP="008D49DC"/>
    <w:p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бланк)</w:t>
      </w: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:rsidR="003004A9" w:rsidRDefault="003004A9" w:rsidP="0045756C">
      <w:pPr>
        <w:ind w:left="-2410" w:right="19"/>
        <w:jc w:val="center"/>
        <w:rPr>
          <w:b/>
        </w:rPr>
      </w:pPr>
    </w:p>
    <w:p w:rsidR="00047944" w:rsidRDefault="00047944" w:rsidP="0045756C">
      <w:pPr>
        <w:ind w:left="-2410" w:right="19"/>
        <w:jc w:val="center"/>
        <w:rPr>
          <w:b/>
        </w:rPr>
      </w:pP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>Информация о собственниках (акционерах)  ___________</w:t>
      </w:r>
    </w:p>
    <w:p w:rsidR="003004A9" w:rsidRPr="00047944" w:rsidRDefault="0053665B" w:rsidP="008D49DC">
      <w:pPr>
        <w:tabs>
          <w:tab w:val="right" w:pos="9720"/>
        </w:tabs>
        <w:jc w:val="center"/>
      </w:pPr>
      <w:r w:rsidRPr="00047944">
        <w:t xml:space="preserve"> </w:t>
      </w:r>
      <w:r w:rsidR="003004A9" w:rsidRPr="00047944">
        <w:t>(с указанием всей цепочки собственников, включая бенефициаров (в том числе конечных))</w:t>
      </w:r>
    </w:p>
    <w:p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3004A9" w:rsidRPr="00FF0661" w:rsidTr="00EC17CA">
        <w:tc>
          <w:tcPr>
            <w:tcW w:w="1491" w:type="pct"/>
            <w:shd w:val="clear" w:color="auto" w:fill="FFD200"/>
            <w:vAlign w:val="center"/>
          </w:tcPr>
          <w:p w:rsidR="003004A9" w:rsidRPr="00047944" w:rsidRDefault="003004A9" w:rsidP="0053665B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004A9" w:rsidRPr="00047944" w:rsidRDefault="003004A9" w:rsidP="0053665B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53665B" w:rsidRDefault="003004A9" w:rsidP="0053665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="0053665B">
              <w:rPr>
                <w:sz w:val="20"/>
                <w:szCs w:val="20"/>
              </w:rPr>
              <w:t>Покупатель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</w:t>
            </w:r>
            <w:r w:rsidR="0053665B">
              <w:rPr>
                <w:sz w:val="20"/>
                <w:szCs w:val="20"/>
              </w:rPr>
              <w:t xml:space="preserve">яющиеся собственники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>. Юридические лица, являющиеся собствен</w:t>
            </w:r>
            <w:r w:rsidR="0053665B">
              <w:rPr>
                <w:sz w:val="20"/>
                <w:szCs w:val="20"/>
              </w:rPr>
              <w:t xml:space="preserve">никами собственников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</w:tr>
    </w:tbl>
    <w:p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 w:rsidR="008803EF">
        <w:rPr>
          <w:i/>
        </w:rPr>
        <w:t xml:space="preserve"> </w:t>
      </w:r>
    </w:p>
    <w:p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</w:t>
      </w:r>
      <w:r w:rsidR="0053665B">
        <w:rPr>
          <w:i/>
        </w:rPr>
        <w:t>страну регистрации) и долю в %</w:t>
      </w:r>
      <w:proofErr w:type="gramStart"/>
      <w:r w:rsidR="0053665B">
        <w:rPr>
          <w:i/>
        </w:rPr>
        <w:t xml:space="preserve"> </w:t>
      </w:r>
      <w:r w:rsidR="00F24E8F">
        <w:rPr>
          <w:i/>
        </w:rPr>
        <w:t>;</w:t>
      </w:r>
      <w:proofErr w:type="gramEnd"/>
    </w:p>
    <w:p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</w:t>
      </w:r>
      <w:r w:rsidR="007F33E6" w:rsidRP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:rsidR="003004A9" w:rsidRDefault="003004A9" w:rsidP="0045756C">
      <w:pPr>
        <w:spacing w:before="134"/>
        <w:ind w:left="5" w:right="14" w:firstLine="355"/>
        <w:rPr>
          <w:sz w:val="22"/>
        </w:rPr>
      </w:pPr>
    </w:p>
    <w:p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:rsidR="003004A9" w:rsidRPr="00F24E8F" w:rsidRDefault="003004A9" w:rsidP="008D49DC">
      <w:pPr>
        <w:rPr>
          <w:color w:val="000000"/>
          <w:spacing w:val="-2"/>
        </w:rPr>
      </w:pPr>
    </w:p>
    <w:p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58" w:name="_Ref392931988"/>
      <w:bookmarkStart w:id="59" w:name="_Ref391415700"/>
      <w:bookmarkStart w:id="60" w:name="_Toc392326438"/>
      <w:bookmarkStart w:id="61" w:name="_Toc392495199"/>
      <w:bookmarkStart w:id="62" w:name="_Toc392595027"/>
      <w:bookmarkStart w:id="63" w:name="_Toc392610539"/>
      <w:bookmarkStart w:id="64" w:name="_Toc393989341"/>
      <w:bookmarkStart w:id="65" w:name="_Toc393888126"/>
    </w:p>
    <w:p w:rsidR="00642C0B" w:rsidRPr="0063142C" w:rsidRDefault="00642C0B" w:rsidP="0063142C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66" w:name="_Ref413238795"/>
      <w:bookmarkStart w:id="67" w:name="_Toc418011618"/>
      <w:bookmarkEnd w:id="58"/>
      <w:r w:rsidRPr="00860AA5">
        <w:rPr>
          <w:sz w:val="32"/>
          <w:szCs w:val="32"/>
        </w:rPr>
        <w:t xml:space="preserve">Форма 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63142C" w:rsidRPr="0063142C">
        <w:rPr>
          <w:sz w:val="32"/>
          <w:szCs w:val="32"/>
        </w:rPr>
        <w:t>Подтверждени</w:t>
      </w:r>
      <w:r w:rsidR="0063142C">
        <w:rPr>
          <w:sz w:val="32"/>
          <w:szCs w:val="32"/>
        </w:rPr>
        <w:t>я</w:t>
      </w:r>
      <w:r w:rsidR="0063142C"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67"/>
    </w:p>
    <w:p w:rsidR="00D20EE1" w:rsidRPr="00D20EE1" w:rsidRDefault="00D20EE1" w:rsidP="00D20EE1">
      <w:pPr>
        <w:pStyle w:val="S0"/>
      </w:pPr>
    </w:p>
    <w:p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proofErr w:type="gramStart"/>
      <w:r w:rsidR="009214B2">
        <w:t xml:space="preserve"> .</w:t>
      </w:r>
      <w:proofErr w:type="gramEnd"/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Pr="00A82BB3">
        <w:t>.</w:t>
      </w:r>
    </w:p>
    <w:p w:rsidR="005D20F5" w:rsidRPr="00A82BB3" w:rsidRDefault="005D20F5" w:rsidP="007715E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Оператор, получающий настоящее согласие: </w:t>
      </w:r>
      <w:r w:rsidR="007715E0">
        <w:rPr>
          <w:i/>
        </w:rPr>
        <w:t>ПАО «Саратовнефтепродукт»</w:t>
      </w:r>
      <w:r w:rsidRPr="00A82BB3">
        <w:t xml:space="preserve">, зарегистрирован по адресу: </w:t>
      </w:r>
      <w:r w:rsidR="007715E0" w:rsidRPr="007715E0">
        <w:rPr>
          <w:i/>
        </w:rPr>
        <w:t>410076, Российская Федерация, г. Саратов, ул. Чернышевского, д. 42</w:t>
      </w:r>
      <w:r w:rsidRPr="007715E0">
        <w:rPr>
          <w:i/>
        </w:rPr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 xml:space="preserve">Настоящее согласие дано в отношении всех сведений, указанных в передаваемых мною в адрес </w:t>
      </w:r>
      <w:r w:rsidR="007715E0">
        <w:rPr>
          <w:i/>
        </w:rPr>
        <w:t xml:space="preserve">ПАО «Саратовнефтепродукт» </w:t>
      </w:r>
      <w:r w:rsidRPr="00A82BB3"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A82BB3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7715E0">
        <w:rPr>
          <w:i/>
        </w:rPr>
        <w:t>ПАО «Саратовнефтепродукт»</w:t>
      </w:r>
      <w:r w:rsidRPr="00A82BB3">
        <w:t xml:space="preserve"> выступает для третьих</w:t>
      </w:r>
      <w:proofErr w:type="gramEnd"/>
      <w:r w:rsidRPr="00A82BB3">
        <w:t xml:space="preserve"> лиц, которым передаются персональные данные, Организатором закупки.</w:t>
      </w:r>
    </w:p>
    <w:p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7715E0">
        <w:rPr>
          <w:i/>
        </w:rPr>
        <w:t>ПАО «Саратовнефтепродукт»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</w:t>
      </w:r>
      <w:r w:rsidR="005D20F5" w:rsidRPr="00A82BB3">
        <w:t>(</w:t>
      </w:r>
      <w:proofErr w:type="gramEnd"/>
      <w:r w:rsidR="005D20F5"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 xml:space="preserve">. </w:t>
      </w:r>
      <w:r w:rsidR="009F58A6" w:rsidRPr="002F03DC">
        <w:t xml:space="preserve">                                </w:t>
      </w:r>
      <w:r w:rsidRPr="002F03DC">
        <w:t>_________________ (_________)</w:t>
      </w:r>
      <w:proofErr w:type="gramEnd"/>
    </w:p>
    <w:p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19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CF51E0" w:rsidRPr="0063142C" w:rsidRDefault="0063142C" w:rsidP="0063142C"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68" w:name="_Toc418011619"/>
      <w:r>
        <w:rPr>
          <w:rFonts w:ascii="Arial" w:hAnsi="Arial"/>
          <w:b/>
          <w:caps/>
          <w:sz w:val="32"/>
          <w:szCs w:val="32"/>
        </w:rPr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68"/>
      <w:r w:rsidRPr="0063142C">
        <w:rPr>
          <w:rFonts w:ascii="Arial" w:hAnsi="Arial"/>
          <w:b/>
          <w:caps/>
          <w:sz w:val="32"/>
          <w:szCs w:val="32"/>
        </w:rPr>
        <w:t xml:space="preserve"> </w:t>
      </w:r>
      <w:r w:rsidR="00524CB6" w:rsidRPr="0063142C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642C0B" w:rsidRPr="007F136C" w:rsidRDefault="00642C0B" w:rsidP="008D49DC">
      <w:pPr>
        <w:jc w:val="center"/>
      </w:pPr>
    </w:p>
    <w:p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proofErr w:type="gramStart"/>
      <w:r w:rsidR="00701E67">
        <w:rPr>
          <w:sz w:val="22"/>
          <w:szCs w:val="22"/>
        </w:rPr>
        <w:t xml:space="preserve"> .</w:t>
      </w:r>
      <w:proofErr w:type="gramEnd"/>
    </w:p>
    <w:p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D20F5" w:rsidRPr="00FD7DD6" w:rsidRDefault="005D20F5" w:rsidP="002F03DC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</w:t>
      </w:r>
      <w:proofErr w:type="gramEnd"/>
      <w:r w:rsidRPr="00FD7DD6">
        <w:t xml:space="preserve"> </w:t>
      </w:r>
      <w:proofErr w:type="gramStart"/>
      <w:r w:rsidRPr="00FD7DD6">
        <w:t>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 w:rsidRPr="002F03DC">
        <w:t xml:space="preserve"> </w:t>
      </w:r>
      <w:proofErr w:type="gramStart"/>
      <w:r w:rsidR="007715E0">
        <w:rPr>
          <w:i/>
        </w:rPr>
        <w:t>ПАО «Саратовнефтепродукт»</w:t>
      </w:r>
      <w:r w:rsidRPr="002F03DC">
        <w:t xml:space="preserve">, зарегистрированному по адресу: </w:t>
      </w:r>
      <w:r w:rsidR="007715E0" w:rsidRPr="007715E0">
        <w:rPr>
          <w:i/>
        </w:rPr>
        <w:t>410076, Российская Федерация, г. Саратов, ул. Чернышевского, д. 42.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  <w:proofErr w:type="gramEnd"/>
    </w:p>
    <w:p w:rsidR="005D20F5" w:rsidRPr="002F03DC" w:rsidRDefault="005D20F5" w:rsidP="00A82BB3">
      <w:pPr>
        <w:spacing w:after="120"/>
        <w:ind w:firstLine="709"/>
      </w:pPr>
      <w:proofErr w:type="gramStart"/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7715E0">
        <w:rPr>
          <w:i/>
        </w:rPr>
        <w:t>ПАО «Саратовнефтепродукт»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FD7DD6">
        <w:t xml:space="preserve">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:rsidR="005D20F5" w:rsidRPr="002F03DC" w:rsidRDefault="005D20F5" w:rsidP="00A82BB3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7715E0">
        <w:rPr>
          <w:i/>
        </w:rPr>
        <w:t>ПАО «Саратовнефтепродукт</w:t>
      </w:r>
      <w:proofErr w:type="gramEnd"/>
      <w:r w:rsidR="007715E0">
        <w:rPr>
          <w:i/>
        </w:rPr>
        <w:t>»</w:t>
      </w:r>
      <w:r w:rsidRPr="002F03DC">
        <w:t xml:space="preserve"> выступает для третьих лиц, которым передаются персональные данные, Организатором закупки.</w:t>
      </w:r>
    </w:p>
    <w:p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7715E0">
        <w:rPr>
          <w:i/>
        </w:rPr>
        <w:t>ПАО «Саратовнефтепродукт»</w:t>
      </w:r>
      <w:r>
        <w:t xml:space="preserve"> письменного уведомления об отзыве согласия на обработку персональных данных</w:t>
      </w:r>
      <w:r w:rsidR="005D20F5" w:rsidRPr="00A82BB3">
        <w:t>.</w:t>
      </w:r>
    </w:p>
    <w:p w:rsidR="006450E2" w:rsidRDefault="005D20F5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50E2" w:rsidRDefault="006450E2">
      <w:pPr>
        <w:spacing w:after="120"/>
      </w:pPr>
    </w:p>
    <w:p w:rsidR="005D20F5" w:rsidRPr="002F03DC" w:rsidRDefault="005D20F5" w:rsidP="008803EF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  <w:proofErr w:type="gramEnd"/>
    </w:p>
    <w:p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8F48C7" w:rsidRDefault="008F48C7" w:rsidP="00A82BB3">
      <w:pPr>
        <w:keepNext/>
        <w:sectPr w:rsidR="008F48C7" w:rsidSect="00C417B4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24"/>
          <w:footerReference w:type="default" r:id="rId25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69" w:name="_Toc392326441"/>
      <w:bookmarkStart w:id="70" w:name="_Toc392495202"/>
      <w:bookmarkStart w:id="71" w:name="_Ref392504612"/>
      <w:bookmarkStart w:id="72" w:name="_Ref392506443"/>
      <w:bookmarkStart w:id="73" w:name="_Ref392506525"/>
      <w:bookmarkStart w:id="74" w:name="_Toc392595030"/>
      <w:bookmarkStart w:id="75" w:name="_Toc392610541"/>
      <w:bookmarkStart w:id="76" w:name="_Toc393989345"/>
      <w:bookmarkStart w:id="77" w:name="_Toc393888129"/>
    </w:p>
    <w:p w:rsidR="00500E9B" w:rsidRPr="00500E9B" w:rsidRDefault="00500E9B" w:rsidP="00500E9B"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78" w:name="_Toc418011620"/>
      <w:bookmarkStart w:id="79" w:name="_Ref413238881"/>
      <w:r w:rsidRPr="00500E9B">
        <w:rPr>
          <w:rFonts w:ascii="Arial" w:hAnsi="Arial"/>
          <w:b/>
          <w:caps/>
          <w:sz w:val="32"/>
          <w:szCs w:val="32"/>
        </w:rPr>
        <w:t>Форма подтверждения принадлежности поставщика к субъектам малого и среднего предпринимательства (МСП)</w:t>
      </w:r>
      <w:bookmarkEnd w:id="78"/>
    </w:p>
    <w:p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500E9B" w:rsidRPr="00326EC6" w:rsidRDefault="00500E9B" w:rsidP="00500E9B">
      <w:pPr>
        <w:rPr>
          <w:b/>
        </w:rPr>
      </w:pPr>
    </w:p>
    <w:p w:rsidR="00500E9B" w:rsidRPr="00203244" w:rsidRDefault="00500E9B" w:rsidP="00500E9B">
      <w:r w:rsidRPr="00203244">
        <w:t>Настоящим,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500E9B" w:rsidRPr="00203244" w:rsidRDefault="00500E9B" w:rsidP="00500E9B"/>
    <w:p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:rsidR="00500E9B" w:rsidRPr="00203244" w:rsidRDefault="00500E9B" w:rsidP="00500E9B"/>
    <w:p w:rsidR="00500E9B" w:rsidRPr="00203244" w:rsidRDefault="00500E9B" w:rsidP="00500E9B"/>
    <w:p w:rsidR="00500E9B" w:rsidRPr="00203244" w:rsidRDefault="00500E9B" w:rsidP="00500E9B">
      <w:r w:rsidRPr="00203244">
        <w:t>ИНН/КПП: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500E9B" w:rsidRPr="00203244" w:rsidRDefault="00500E9B" w:rsidP="00500E9B"/>
    <w:p w:rsidR="00500E9B" w:rsidRPr="00203244" w:rsidRDefault="00500E9B" w:rsidP="00500E9B">
      <w:r w:rsidRPr="00203244">
        <w:t xml:space="preserve">ОГРН: ______________________________________________________________________, </w:t>
      </w:r>
    </w:p>
    <w:p w:rsidR="00500E9B" w:rsidRPr="00203244" w:rsidRDefault="00500E9B" w:rsidP="00500E9B"/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rPr>
          <w:szCs w:val="22"/>
          <w:vertAlign w:val="superscript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f2"/>
          <w:b/>
          <w:lang w:val="en-US"/>
        </w:rPr>
        <w:t>i</w:t>
      </w:r>
    </w:p>
    <w:p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500E9B" w:rsidRPr="00203244" w:rsidRDefault="00500E9B" w:rsidP="00500E9B">
      <w:pPr>
        <w:rPr>
          <w:sz w:val="20"/>
        </w:rPr>
      </w:pPr>
    </w:p>
    <w:p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500E9B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 w:val="18"/>
          <w:szCs w:val="22"/>
        </w:rPr>
      </w:pPr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00E9B" w:rsidRPr="00203244" w:rsidRDefault="00500E9B" w:rsidP="00500E9B">
      <w:pPr>
        <w:spacing w:before="120"/>
      </w:pPr>
      <w:r w:rsidRPr="00203244">
        <w:rPr>
          <w:b/>
        </w:rPr>
        <w:t>Инструкция по заполнению</w:t>
      </w:r>
    </w:p>
    <w:p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9"/>
    <w:p w:rsidR="00C9032E" w:rsidRPr="004A63CA" w:rsidRDefault="00C9032E" w:rsidP="0053665B">
      <w:pPr>
        <w:pStyle w:val="S22"/>
        <w:ind w:left="426"/>
        <w:outlineLvl w:val="0"/>
        <w:rPr>
          <w:color w:val="FF0000"/>
        </w:rPr>
      </w:pPr>
    </w:p>
    <w:sectPr w:rsidR="00C9032E" w:rsidRPr="004A63CA" w:rsidSect="00500E9B"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CAE" w:rsidRDefault="00B03CAE" w:rsidP="00642C0B">
      <w:r>
        <w:separator/>
      </w:r>
    </w:p>
  </w:endnote>
  <w:endnote w:type="continuationSeparator" w:id="0">
    <w:p w:rsidR="00B03CAE" w:rsidRDefault="00B03CAE" w:rsidP="00642C0B">
      <w:r>
        <w:continuationSeparator/>
      </w:r>
    </w:p>
  </w:endnote>
  <w:endnote w:type="continuationNotice" w:id="1">
    <w:p w:rsidR="00B03CAE" w:rsidRDefault="00B03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130F6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130F6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130F6E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130F6E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F6E" w:rsidRPr="0063443B" w:rsidRDefault="00130F6E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130F6E" w:rsidRPr="00823D5B" w:rsidRDefault="00130F6E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F6E" w:rsidRPr="004511AD" w:rsidRDefault="00130F6E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30" type="#_x0000_t202" style="position:absolute;left:0;text-align:left;margin-left:397.15pt;margin-top:15.5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Sq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16bUqs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130F6E" w:rsidRPr="004511AD" w:rsidRDefault="00130F6E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130F6E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F6E" w:rsidRPr="0063443B" w:rsidRDefault="00130F6E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130F6E" w:rsidRPr="00AA422C" w:rsidTr="00F569F2">
      <w:tc>
        <w:tcPr>
          <w:tcW w:w="5000" w:type="pct"/>
          <w:vAlign w:val="center"/>
        </w:tcPr>
        <w:p w:rsidR="00130F6E" w:rsidRPr="00AA422C" w:rsidRDefault="00130F6E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30F6E" w:rsidRPr="00823D5B" w:rsidRDefault="00130F6E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7DBD92BF" wp14:editId="6CB395F5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F6E" w:rsidRPr="00CF69ED" w:rsidRDefault="00130F6E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32" type="#_x0000_t202" style="position:absolute;left:0;text-align:left;margin-left:417.25pt;margin-top:14.05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WR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V0j1kcQCAADDBQAADgAAAAAAAAAAAAAAAAAuAgAAZHJzL2Uyb0RvYy54bWxQSwECLQAU&#10;AAYACAAAACEAoLtJ7d8AAAAJAQAADwAAAAAAAAAAAAAAAAAeBQAAZHJzL2Rvd25yZXYueG1sUEsF&#10;BgAAAAAEAAQA8wAAACoGAAAAAA==&#10;" filled="f" stroked="f" strokeweight="1.3pt">
              <v:textbox>
                <w:txbxContent>
                  <w:p w:rsidR="00130F6E" w:rsidRPr="00CF69ED" w:rsidRDefault="00130F6E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CAE" w:rsidRDefault="00B03CAE" w:rsidP="00642C0B">
      <w:r>
        <w:separator/>
      </w:r>
    </w:p>
  </w:footnote>
  <w:footnote w:type="continuationSeparator" w:id="0">
    <w:p w:rsidR="00B03CAE" w:rsidRDefault="00B03CAE" w:rsidP="00642C0B">
      <w:r>
        <w:continuationSeparator/>
      </w:r>
    </w:p>
  </w:footnote>
  <w:footnote w:type="continuationNotice" w:id="1">
    <w:p w:rsidR="00B03CAE" w:rsidRDefault="00B03CAE"/>
  </w:footnote>
  <w:footnote w:id="2">
    <w:p w:rsidR="00130F6E" w:rsidRDefault="00130F6E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3">
    <w:p w:rsidR="00130F6E" w:rsidRPr="0063142C" w:rsidRDefault="00130F6E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130F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0" allowOverlap="1" wp14:anchorId="50AA9402" wp14:editId="3AFCF72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3" name="WordArt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F6E" w:rsidRPr="00AC33F1" w:rsidRDefault="00130F6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 w:rsidRPr="00AC33F1"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3" o:spid="_x0000_s1026" type="#_x0000_t202" style="position:absolute;left:0;text-align:left;margin-left:0;margin-top:0;width:509.6pt;height:169.85pt;rotation:-45;z-index:-251548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Bu&#10;urGohwIAAP8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130F6E" w:rsidRPr="00AC33F1" w:rsidRDefault="00130F6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 w:rsidRPr="00AC33F1"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130F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F6E" w:rsidRDefault="00130F6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31" type="#_x0000_t202" style="position:absolute;left:0;text-align:left;margin-left:0;margin-top:0;width:509.6pt;height:169.85pt;rotation:-45;z-index:-251595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8iQiwIAAAUFAAAOAAAAZHJzL2Uyb0RvYy54bWysVMlu2zAQvRfoPxC8O1oqLxIiB7ET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tWvIkIsCAAAFBQAADgAAAAAAAAAAAAAAAAAuAgAAZHJzL2Uyb0RvYy54bWxQSwECLQAUAAYA&#10;CAAAACEAHJNj2twAAAAG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130F6E" w:rsidRDefault="00130F6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130F6E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30F6E" w:rsidRPr="009602D8" w:rsidRDefault="00130F6E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130F6E" w:rsidRPr="0011106F" w:rsidRDefault="00130F6E" w:rsidP="00C417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130F6E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30F6E" w:rsidRPr="00140322" w:rsidRDefault="00130F6E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:rsidR="00130F6E" w:rsidRPr="0011106F" w:rsidRDefault="00130F6E" w:rsidP="00C417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130F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6784" behindDoc="1" locked="0" layoutInCell="0" allowOverlap="1" wp14:anchorId="15A278A0" wp14:editId="14FA435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1" name="WordArt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F6E" w:rsidRDefault="00130F6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2" o:spid="_x0000_s1027" type="#_x0000_t202" style="position:absolute;left:0;text-align:left;margin-left:0;margin-top:0;width:509.6pt;height:169.85pt;rotation:-45;z-index:-251549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130F6E" w:rsidRDefault="00130F6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B03CA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4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130F6E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130F6E" w:rsidRPr="00831D14" w:rsidRDefault="00130F6E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130F6E" w:rsidRPr="00886FF2" w:rsidRDefault="00130F6E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130F6E" w:rsidRDefault="00130F6E" w:rsidP="00D30C21">
    <w:r>
      <w:rPr>
        <w:noProof/>
      </w:rPr>
      <mc:AlternateContent>
        <mc:Choice Requires="wps">
          <w:drawing>
            <wp:anchor distT="0" distB="0" distL="114300" distR="114300" simplePos="0" relativeHeight="251781120" behindDoc="1" locked="0" layoutInCell="0" allowOverlap="1" wp14:anchorId="5FF6BA7F" wp14:editId="175D7C12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F6E" w:rsidRDefault="00130F6E" w:rsidP="00DF336B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28" type="#_x0000_t202" style="position:absolute;left:0;text-align:left;margin-left:-7.1pt;margin-top:208.7pt;width:509.6pt;height:8.35pt;rotation:-45;z-index:-25153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oWiAIAAAMF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130F6E" w:rsidRDefault="00130F6E" w:rsidP="00DF336B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130F6E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30F6E" w:rsidRPr="00140322" w:rsidRDefault="00130F6E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30F6E" w:rsidRDefault="00B03CA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3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130F6E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30F6E" w:rsidRPr="00886FF2" w:rsidRDefault="00130F6E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130F6E" w:rsidRDefault="00130F6E" w:rsidP="00D30C2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6E" w:rsidRDefault="00130F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0F6E" w:rsidRDefault="00130F6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29" type="#_x0000_t202" style="position:absolute;left:0;text-align:left;margin-left:0;margin-top:0;width:509.6pt;height:169.85pt;rotation:-45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IKaagOMAgAABQUAAA4AAAAAAAAAAAAAAAAALgIAAGRycy9lMm9Eb2MueG1sUEsBAi0AFAAG&#10;AAgAAAAhAByTY9r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130F6E" w:rsidRDefault="00130F6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130F6E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30F6E" w:rsidRPr="00831D14" w:rsidRDefault="00130F6E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130F6E" w:rsidRPr="0011106F" w:rsidRDefault="00130F6E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20"/>
  <w:displayHorizontalDrawingGridEvery w:val="2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7CB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6305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0F6E"/>
    <w:rsid w:val="00131450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3E9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1BF9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665B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6037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15E0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31D14"/>
    <w:rsid w:val="008321D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4B62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1B2E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38E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3CAE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F1C"/>
    <w:rsid w:val="00C06FAC"/>
    <w:rsid w:val="00C136D3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CF69ED"/>
    <w:rsid w:val="00D00BC5"/>
    <w:rsid w:val="00D01542"/>
    <w:rsid w:val="00D0360F"/>
    <w:rsid w:val="00D06D33"/>
    <w:rsid w:val="00D15CF2"/>
    <w:rsid w:val="00D1779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DF6942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9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BC493-1EBF-4EE1-B2A8-69E6D8619C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9294F5-8B8C-4B40-B2AF-668CD7D1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3867</Words>
  <Characters>22046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25862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Staff</cp:lastModifiedBy>
  <cp:revision>4</cp:revision>
  <cp:lastPrinted>2015-03-11T08:29:00Z</cp:lastPrinted>
  <dcterms:created xsi:type="dcterms:W3CDTF">2017-08-08T05:31:00Z</dcterms:created>
  <dcterms:modified xsi:type="dcterms:W3CDTF">2017-08-08T06:15:00Z</dcterms:modified>
</cp:coreProperties>
</file>