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3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0B" w:rsidRPr="007F136C" w:rsidRDefault="00642C0B" w:rsidP="008D49DC">
      <w:pPr>
        <w:jc w:val="left"/>
        <w:rPr>
          <w:rFonts w:ascii="Arial" w:hAnsi="Arial" w:cs="Arial"/>
          <w:b/>
          <w:sz w:val="28"/>
          <w:szCs w:val="28"/>
          <w:lang w:eastAsia="en-US"/>
        </w:rPr>
      </w:pPr>
      <w:bookmarkStart w:id="0" w:name="_GoBack"/>
      <w:bookmarkEnd w:id="0"/>
      <w:r w:rsidRPr="007F136C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449070" cy="7588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371" w:rsidRDefault="00162371" w:rsidP="00162371">
      <w:pPr>
        <w:pStyle w:val="afffe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</w:p>
    <w:p w:rsidR="00162371" w:rsidRDefault="00162371" w:rsidP="00162371">
      <w:pPr>
        <w:pStyle w:val="afffe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</w:p>
    <w:p w:rsidR="00162371" w:rsidRDefault="00162371" w:rsidP="00162371">
      <w:pPr>
        <w:pStyle w:val="afffe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 w:rsidRPr="00660A27">
        <w:rPr>
          <w:rFonts w:ascii="Arial" w:hAnsi="Arial" w:cs="Arial"/>
          <w:b/>
          <w:sz w:val="20"/>
          <w:szCs w:val="20"/>
        </w:rPr>
        <w:t>УТВЕРЖДЕН</w:t>
      </w:r>
      <w:r>
        <w:rPr>
          <w:rFonts w:ascii="Arial" w:hAnsi="Arial" w:cs="Arial"/>
          <w:b/>
          <w:sz w:val="20"/>
          <w:szCs w:val="20"/>
        </w:rPr>
        <w:t>А</w:t>
      </w:r>
    </w:p>
    <w:p w:rsidR="00751A4C" w:rsidRDefault="00162371">
      <w:pPr>
        <w:pStyle w:val="afffe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Приказом ОАО «НК «Роснефть»</w:t>
      </w:r>
    </w:p>
    <w:p w:rsidR="00751A4C" w:rsidRDefault="00162371">
      <w:pPr>
        <w:pStyle w:val="afffe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 w:rsidRPr="00660A27">
        <w:rPr>
          <w:rFonts w:ascii="Arial" w:hAnsi="Arial" w:cs="Arial"/>
          <w:b/>
          <w:sz w:val="20"/>
          <w:szCs w:val="20"/>
        </w:rPr>
        <w:t>от «</w:t>
      </w:r>
      <w:r w:rsidR="00F7014D">
        <w:rPr>
          <w:rFonts w:ascii="Arial" w:hAnsi="Arial" w:cs="Arial"/>
          <w:b/>
          <w:sz w:val="20"/>
          <w:szCs w:val="20"/>
        </w:rPr>
        <w:t>26</w:t>
      </w:r>
      <w:r w:rsidRPr="00660A27">
        <w:rPr>
          <w:rFonts w:ascii="Arial" w:hAnsi="Arial" w:cs="Arial"/>
          <w:b/>
          <w:sz w:val="20"/>
          <w:szCs w:val="20"/>
        </w:rPr>
        <w:t xml:space="preserve">» </w:t>
      </w:r>
      <w:r w:rsidR="00F7014D">
        <w:rPr>
          <w:rFonts w:ascii="Arial" w:hAnsi="Arial" w:cs="Arial"/>
          <w:b/>
          <w:sz w:val="20"/>
          <w:szCs w:val="20"/>
        </w:rPr>
        <w:t>мая</w:t>
      </w:r>
      <w:r>
        <w:rPr>
          <w:rFonts w:ascii="Arial" w:hAnsi="Arial" w:cs="Arial"/>
          <w:b/>
          <w:sz w:val="20"/>
          <w:szCs w:val="20"/>
        </w:rPr>
        <w:t xml:space="preserve"> 2015 г.</w:t>
      </w:r>
      <w:r w:rsidRPr="00660A27">
        <w:rPr>
          <w:rFonts w:ascii="Arial" w:hAnsi="Arial" w:cs="Arial"/>
          <w:b/>
          <w:sz w:val="20"/>
          <w:szCs w:val="20"/>
        </w:rPr>
        <w:t xml:space="preserve"> №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7014D">
        <w:rPr>
          <w:rFonts w:ascii="Arial" w:hAnsi="Arial" w:cs="Arial"/>
          <w:b/>
          <w:sz w:val="20"/>
          <w:szCs w:val="20"/>
        </w:rPr>
        <w:t>230</w:t>
      </w:r>
    </w:p>
    <w:p w:rsidR="00751A4C" w:rsidRDefault="00162371">
      <w:pPr>
        <w:pStyle w:val="afffe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 w:rsidRPr="00660A27">
        <w:rPr>
          <w:rFonts w:ascii="Arial" w:hAnsi="Arial" w:cs="Arial"/>
          <w:b/>
          <w:sz w:val="20"/>
          <w:szCs w:val="20"/>
        </w:rPr>
        <w:t>Введен</w:t>
      </w:r>
      <w:r>
        <w:rPr>
          <w:rFonts w:ascii="Arial" w:hAnsi="Arial" w:cs="Arial"/>
          <w:b/>
          <w:sz w:val="20"/>
          <w:szCs w:val="20"/>
        </w:rPr>
        <w:t xml:space="preserve">а в действие </w:t>
      </w:r>
      <w:r w:rsidRPr="00660A27">
        <w:rPr>
          <w:rFonts w:ascii="Arial" w:hAnsi="Arial" w:cs="Arial"/>
          <w:b/>
          <w:sz w:val="20"/>
          <w:szCs w:val="20"/>
        </w:rPr>
        <w:t>«</w:t>
      </w:r>
      <w:r w:rsidR="00F7014D" w:rsidRPr="00F7014D">
        <w:rPr>
          <w:rFonts w:ascii="Arial" w:hAnsi="Arial" w:cs="Arial"/>
          <w:b/>
          <w:sz w:val="20"/>
          <w:szCs w:val="20"/>
        </w:rPr>
        <w:t>29</w:t>
      </w:r>
      <w:r w:rsidRPr="00660A27">
        <w:rPr>
          <w:rFonts w:ascii="Arial" w:hAnsi="Arial" w:cs="Arial"/>
          <w:b/>
          <w:sz w:val="20"/>
          <w:szCs w:val="20"/>
        </w:rPr>
        <w:t xml:space="preserve">» </w:t>
      </w:r>
      <w:r w:rsidR="00F7014D">
        <w:rPr>
          <w:rFonts w:ascii="Arial" w:hAnsi="Arial" w:cs="Arial"/>
          <w:b/>
          <w:sz w:val="20"/>
          <w:szCs w:val="20"/>
        </w:rPr>
        <w:t>мая</w:t>
      </w:r>
      <w:r>
        <w:rPr>
          <w:rFonts w:ascii="Arial" w:hAnsi="Arial" w:cs="Arial"/>
          <w:b/>
          <w:sz w:val="20"/>
          <w:szCs w:val="20"/>
        </w:rPr>
        <w:t xml:space="preserve"> 2015 г.</w:t>
      </w:r>
    </w:p>
    <w:p w:rsidR="00642C0B" w:rsidRPr="007F136C" w:rsidRDefault="00642C0B" w:rsidP="008D49DC">
      <w:pPr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642C0B" w:rsidRPr="007F136C" w:rsidRDefault="00642C0B" w:rsidP="008D49DC">
      <w:pPr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642C0B" w:rsidRPr="007F136C" w:rsidRDefault="00642C0B" w:rsidP="008D49DC">
      <w:pPr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642C0B" w:rsidRDefault="00642C0B" w:rsidP="008D49DC">
      <w:pPr>
        <w:tabs>
          <w:tab w:val="left" w:pos="5370"/>
        </w:tabs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685430" w:rsidRDefault="00685430" w:rsidP="008D49DC">
      <w:pPr>
        <w:tabs>
          <w:tab w:val="left" w:pos="5370"/>
        </w:tabs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685430" w:rsidRPr="007F136C" w:rsidRDefault="00685430" w:rsidP="008D49DC">
      <w:pPr>
        <w:tabs>
          <w:tab w:val="left" w:pos="5370"/>
        </w:tabs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642C0B" w:rsidRPr="007F136C" w:rsidRDefault="00642C0B" w:rsidP="008D49DC">
      <w:pPr>
        <w:rPr>
          <w:rFonts w:ascii="EuropeCondensedC" w:hAnsi="EuropeCondensedC"/>
          <w:sz w:val="20"/>
          <w:szCs w:val="20"/>
        </w:rPr>
      </w:pPr>
    </w:p>
    <w:p w:rsidR="0099074A" w:rsidRDefault="0099074A" w:rsidP="008D49DC">
      <w:pPr>
        <w:rPr>
          <w:rFonts w:ascii="EuropeCondensedC" w:hAnsi="EuropeCondensedC"/>
          <w:sz w:val="20"/>
          <w:szCs w:val="20"/>
        </w:rPr>
      </w:pPr>
    </w:p>
    <w:p w:rsidR="003E7B9E" w:rsidRDefault="003E7B9E" w:rsidP="008D49DC">
      <w:pPr>
        <w:rPr>
          <w:rFonts w:ascii="EuropeCondensedC" w:hAnsi="EuropeCondensedC"/>
          <w:sz w:val="20"/>
          <w:szCs w:val="20"/>
        </w:rPr>
      </w:pPr>
    </w:p>
    <w:p w:rsidR="003E7B9E" w:rsidRDefault="003E7B9E" w:rsidP="008D49DC">
      <w:pPr>
        <w:rPr>
          <w:rFonts w:ascii="EuropeCondensedC" w:hAnsi="EuropeCondensedC"/>
          <w:sz w:val="20"/>
          <w:szCs w:val="20"/>
        </w:rPr>
      </w:pPr>
    </w:p>
    <w:p w:rsidR="003E7B9E" w:rsidRPr="007F136C" w:rsidRDefault="003E7B9E" w:rsidP="008D49DC">
      <w:pPr>
        <w:rPr>
          <w:rFonts w:ascii="EuropeCondensedC" w:hAnsi="EuropeCondensedC"/>
          <w:sz w:val="20"/>
          <w:szCs w:val="20"/>
        </w:rPr>
      </w:pPr>
    </w:p>
    <w:p w:rsidR="00642C0B" w:rsidRPr="007F136C" w:rsidRDefault="00642C0B" w:rsidP="008D49DC">
      <w:pPr>
        <w:rPr>
          <w:rFonts w:ascii="EuropeCondensedC" w:hAnsi="EuropeCondensedC"/>
          <w:sz w:val="20"/>
          <w:szCs w:val="20"/>
        </w:rPr>
      </w:pPr>
    </w:p>
    <w:p w:rsidR="00642C0B" w:rsidRPr="007F136C" w:rsidRDefault="00642C0B" w:rsidP="008D49DC">
      <w:pPr>
        <w:pStyle w:val="a5"/>
        <w:jc w:val="right"/>
        <w:rPr>
          <w:rFonts w:ascii="Arial" w:hAnsi="Arial" w:cs="Arial"/>
        </w:rPr>
      </w:pPr>
    </w:p>
    <w:tbl>
      <w:tblPr>
        <w:tblW w:w="4857" w:type="pct"/>
        <w:jc w:val="center"/>
        <w:tblBorders>
          <w:bottom w:val="single" w:sz="8" w:space="0" w:color="FFD200"/>
        </w:tblBorders>
        <w:tblLook w:val="01E0" w:firstRow="1" w:lastRow="1" w:firstColumn="1" w:lastColumn="1" w:noHBand="0" w:noVBand="0"/>
      </w:tblPr>
      <w:tblGrid>
        <w:gridCol w:w="9573"/>
      </w:tblGrid>
      <w:tr w:rsidR="00162371" w:rsidRPr="007F136C" w:rsidTr="00800831">
        <w:trPr>
          <w:trHeight w:val="356"/>
          <w:jc w:val="center"/>
        </w:trPr>
        <w:tc>
          <w:tcPr>
            <w:tcW w:w="5000" w:type="pct"/>
            <w:tcBorders>
              <w:top w:val="nil"/>
              <w:left w:val="nil"/>
              <w:bottom w:val="single" w:sz="12" w:space="0" w:color="FFD200"/>
              <w:right w:val="nil"/>
            </w:tcBorders>
            <w:hideMark/>
          </w:tcPr>
          <w:p w:rsidR="00162371" w:rsidRPr="007F136C" w:rsidRDefault="00162371" w:rsidP="0080083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ИНСТРУКЦИЯ КОМПАНИИ</w:t>
            </w:r>
          </w:p>
        </w:tc>
      </w:tr>
    </w:tbl>
    <w:p w:rsidR="00162371" w:rsidRPr="00791562" w:rsidRDefault="00162371" w:rsidP="00162371">
      <w:pPr>
        <w:spacing w:before="120"/>
        <w:ind w:left="57"/>
        <w:jc w:val="center"/>
        <w:rPr>
          <w:rFonts w:ascii="Arial" w:hAnsi="Arial" w:cs="Arial"/>
          <w:b/>
          <w:caps/>
        </w:rPr>
      </w:pPr>
      <w:r w:rsidRPr="00791562">
        <w:rPr>
          <w:rFonts w:ascii="Arial" w:hAnsi="Arial" w:cs="Arial"/>
          <w:b/>
          <w:bCs/>
          <w:caps/>
        </w:rPr>
        <w:t xml:space="preserve">ТРЕБОВАНИЯ </w:t>
      </w:r>
      <w:r w:rsidR="00791562" w:rsidRPr="00791562">
        <w:rPr>
          <w:rFonts w:ascii="Arial" w:hAnsi="Arial" w:cs="Arial"/>
          <w:b/>
          <w:bCs/>
          <w:caps/>
        </w:rPr>
        <w:t>к поставщику Компании для участия в мелкой закупке</w:t>
      </w:r>
    </w:p>
    <w:p w:rsidR="00162371" w:rsidRDefault="00162371" w:rsidP="00F7014D">
      <w:pPr>
        <w:pStyle w:val="DocForm"/>
        <w:spacing w:line="240" w:lineRule="auto"/>
        <w:ind w:left="0"/>
        <w:jc w:val="right"/>
      </w:pPr>
    </w:p>
    <w:p w:rsidR="00162371" w:rsidRDefault="00162371" w:rsidP="00162371">
      <w:pPr>
        <w:pStyle w:val="DocForm"/>
        <w:spacing w:line="240" w:lineRule="auto"/>
        <w:ind w:left="0"/>
        <w:jc w:val="center"/>
      </w:pPr>
    </w:p>
    <w:p w:rsidR="00162371" w:rsidRDefault="00162371" w:rsidP="00162371">
      <w:pPr>
        <w:pStyle w:val="DocForm"/>
        <w:spacing w:line="240" w:lineRule="auto"/>
        <w:ind w:left="0"/>
        <w:jc w:val="center"/>
      </w:pPr>
    </w:p>
    <w:p w:rsidR="00162371" w:rsidRDefault="00162371" w:rsidP="00162371">
      <w:pPr>
        <w:pStyle w:val="DocForm"/>
        <w:spacing w:line="240" w:lineRule="auto"/>
        <w:ind w:left="0"/>
        <w:jc w:val="center"/>
      </w:pPr>
    </w:p>
    <w:p w:rsidR="00162371" w:rsidRDefault="00162371" w:rsidP="00162371">
      <w:pPr>
        <w:pStyle w:val="DocForm"/>
        <w:spacing w:line="240" w:lineRule="auto"/>
        <w:ind w:left="0"/>
        <w:jc w:val="center"/>
      </w:pPr>
    </w:p>
    <w:p w:rsidR="00162371" w:rsidRPr="006147C6" w:rsidRDefault="00162371" w:rsidP="00162371">
      <w:pPr>
        <w:pStyle w:val="DocForm"/>
        <w:spacing w:line="240" w:lineRule="auto"/>
        <w:ind w:left="0"/>
        <w:jc w:val="center"/>
      </w:pPr>
      <w:r w:rsidRPr="00274B12">
        <w:rPr>
          <w:rFonts w:eastAsiaTheme="minorHAnsi"/>
          <w:sz w:val="24"/>
          <w:szCs w:val="22"/>
        </w:rPr>
        <w:t xml:space="preserve">№ </w:t>
      </w:r>
      <w:r w:rsidRPr="00E65883">
        <w:rPr>
          <w:rFonts w:eastAsiaTheme="minorHAnsi"/>
          <w:sz w:val="24"/>
          <w:szCs w:val="22"/>
        </w:rPr>
        <w:t>П2-08 И-0003</w:t>
      </w:r>
    </w:p>
    <w:p w:rsidR="00162371" w:rsidRPr="00664EF8" w:rsidRDefault="00162371" w:rsidP="00162371">
      <w:pPr>
        <w:pStyle w:val="DocForm"/>
        <w:spacing w:line="240" w:lineRule="auto"/>
        <w:ind w:left="0"/>
        <w:jc w:val="center"/>
        <w:rPr>
          <w:sz w:val="16"/>
        </w:rPr>
      </w:pPr>
    </w:p>
    <w:p w:rsidR="00162371" w:rsidRDefault="00162371" w:rsidP="00162371">
      <w:pPr>
        <w:pStyle w:val="DocForm"/>
        <w:spacing w:line="240" w:lineRule="auto"/>
        <w:ind w:left="0"/>
        <w:jc w:val="center"/>
        <w:rPr>
          <w:sz w:val="16"/>
        </w:rPr>
      </w:pPr>
    </w:p>
    <w:p w:rsidR="00162371" w:rsidRPr="00664EF8" w:rsidRDefault="00162371" w:rsidP="00162371">
      <w:pPr>
        <w:pStyle w:val="DocForm"/>
        <w:spacing w:line="240" w:lineRule="auto"/>
        <w:ind w:left="0"/>
        <w:jc w:val="center"/>
        <w:rPr>
          <w:sz w:val="16"/>
        </w:rPr>
      </w:pPr>
    </w:p>
    <w:p w:rsidR="00162371" w:rsidRPr="00664EF8" w:rsidRDefault="00162371" w:rsidP="00162371">
      <w:pPr>
        <w:pStyle w:val="DocForm"/>
        <w:spacing w:line="240" w:lineRule="auto"/>
        <w:ind w:left="0"/>
        <w:jc w:val="center"/>
        <w:rPr>
          <w:sz w:val="16"/>
        </w:rPr>
      </w:pPr>
    </w:p>
    <w:p w:rsidR="00162371" w:rsidRPr="00DB53FA" w:rsidRDefault="00162371" w:rsidP="00162371">
      <w:pPr>
        <w:pStyle w:val="DocVersion"/>
      </w:pPr>
      <w:r w:rsidRPr="00DB53FA">
        <w:t xml:space="preserve">ВЕРСИЯ </w:t>
      </w:r>
      <w:r>
        <w:t>1.00</w:t>
      </w:r>
    </w:p>
    <w:p w:rsidR="00751A4C" w:rsidRDefault="00751A4C">
      <w:pPr>
        <w:pStyle w:val="DocForm"/>
        <w:spacing w:line="240" w:lineRule="auto"/>
        <w:ind w:left="0"/>
        <w:jc w:val="center"/>
        <w:rPr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162371" w:rsidRPr="007F136C" w:rsidRDefault="00162371" w:rsidP="00162371">
      <w:pPr>
        <w:jc w:val="center"/>
        <w:rPr>
          <w:rFonts w:ascii="Arial" w:hAnsi="Arial" w:cs="Arial"/>
          <w:b/>
          <w:sz w:val="16"/>
          <w:szCs w:val="16"/>
        </w:rPr>
      </w:pPr>
    </w:p>
    <w:p w:rsidR="00162371" w:rsidRPr="007F136C" w:rsidRDefault="00162371" w:rsidP="00162371">
      <w:pPr>
        <w:jc w:val="center"/>
        <w:rPr>
          <w:rFonts w:ascii="Arial" w:hAnsi="Arial" w:cs="Arial"/>
          <w:b/>
          <w:sz w:val="18"/>
          <w:szCs w:val="18"/>
        </w:rPr>
      </w:pPr>
      <w:r w:rsidRPr="007F136C">
        <w:rPr>
          <w:rFonts w:ascii="Arial" w:hAnsi="Arial" w:cs="Arial"/>
          <w:b/>
          <w:sz w:val="18"/>
          <w:szCs w:val="18"/>
        </w:rPr>
        <w:t xml:space="preserve">МОСКВА </w:t>
      </w:r>
    </w:p>
    <w:p w:rsidR="00162371" w:rsidRPr="007F136C" w:rsidRDefault="00162371" w:rsidP="00162371">
      <w:pPr>
        <w:jc w:val="center"/>
      </w:pPr>
      <w:r w:rsidRPr="007F136C">
        <w:rPr>
          <w:rFonts w:ascii="Arial" w:hAnsi="Arial" w:cs="Arial"/>
          <w:b/>
          <w:sz w:val="18"/>
          <w:szCs w:val="18"/>
        </w:rPr>
        <w:t>201</w:t>
      </w:r>
      <w:r>
        <w:rPr>
          <w:rFonts w:ascii="Arial" w:hAnsi="Arial" w:cs="Arial"/>
          <w:b/>
          <w:sz w:val="18"/>
          <w:szCs w:val="18"/>
        </w:rPr>
        <w:t>5</w:t>
      </w:r>
    </w:p>
    <w:p w:rsidR="00642C0B" w:rsidRPr="007F136C" w:rsidRDefault="00642C0B" w:rsidP="008A684F">
      <w:pPr>
        <w:rPr>
          <w:rFonts w:ascii="Arial" w:hAnsi="Arial" w:cs="Arial"/>
          <w:b/>
          <w:sz w:val="18"/>
          <w:szCs w:val="18"/>
          <w:lang w:eastAsia="en-US"/>
        </w:rPr>
        <w:sectPr w:rsidR="00642C0B" w:rsidRPr="007F136C" w:rsidSect="00C417B4">
          <w:headerReference w:type="even" r:id="rId11"/>
          <w:headerReference w:type="default" r:id="rId12"/>
          <w:footerReference w:type="default" r:id="rId13"/>
          <w:pgSz w:w="11907" w:h="16840" w:code="9"/>
          <w:pgMar w:top="567" w:right="1021" w:bottom="227" w:left="1247" w:header="737" w:footer="680" w:gutter="0"/>
          <w:cols w:space="708"/>
          <w:titlePg/>
          <w:docGrid w:linePitch="360"/>
        </w:sectPr>
      </w:pPr>
    </w:p>
    <w:p w:rsidR="00F6264C" w:rsidRDefault="00F6264C" w:rsidP="00B34D8F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</w:pPr>
      <w:bookmarkStart w:id="1" w:name="_Ref392589603"/>
      <w:bookmarkStart w:id="2" w:name="_Ref392589651"/>
      <w:bookmarkStart w:id="3" w:name="_Ref392589693"/>
      <w:bookmarkStart w:id="4" w:name="_Ref392589742"/>
      <w:bookmarkStart w:id="5" w:name="_Toc392595023"/>
      <w:bookmarkStart w:id="6" w:name="_Toc392610517"/>
      <w:bookmarkStart w:id="7" w:name="_Toc393989319"/>
      <w:bookmarkStart w:id="8" w:name="_Toc393888104"/>
      <w:bookmarkStart w:id="9" w:name="_Toc418011614"/>
      <w:bookmarkStart w:id="10" w:name="_Ref392931815"/>
      <w:bookmarkStart w:id="11" w:name="_Ref391375478"/>
      <w:bookmarkStart w:id="12" w:name="_Ref391375480"/>
      <w:bookmarkStart w:id="13" w:name="_Ref391375547"/>
      <w:bookmarkStart w:id="14" w:name="_Ref391375634"/>
      <w:bookmarkStart w:id="15" w:name="_Toc392326436"/>
      <w:bookmarkStart w:id="16" w:name="_Toc392495197"/>
      <w:bookmarkStart w:id="17" w:name="_Toc392595025"/>
      <w:bookmarkStart w:id="18" w:name="_Toc392610537"/>
      <w:bookmarkStart w:id="19" w:name="_Toc393989339"/>
      <w:bookmarkStart w:id="20" w:name="_Toc393888124"/>
      <w:bookmarkStart w:id="21" w:name="_Ref391310099"/>
      <w:bookmarkStart w:id="22" w:name="_Ref391310839"/>
      <w:bookmarkStart w:id="23" w:name="_Ref391194783"/>
      <w:r w:rsidRPr="00F6264C">
        <w:rPr>
          <w:sz w:val="32"/>
          <w:szCs w:val="32"/>
        </w:rPr>
        <w:lastRenderedPageBreak/>
        <w:t xml:space="preserve">Минимальные требования, предъявляемые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F6264C">
        <w:rPr>
          <w:sz w:val="32"/>
          <w:szCs w:val="32"/>
        </w:rPr>
        <w:t xml:space="preserve">при </w:t>
      </w:r>
      <w:r w:rsidR="003849E7">
        <w:rPr>
          <w:sz w:val="32"/>
          <w:szCs w:val="32"/>
        </w:rPr>
        <w:t>МЕЛКОЙ ЗАКУПКЕ</w:t>
      </w:r>
      <w:r w:rsidR="00377B16">
        <w:rPr>
          <w:rStyle w:val="af2"/>
          <w:sz w:val="32"/>
          <w:szCs w:val="32"/>
        </w:rPr>
        <w:footnoteReference w:id="2"/>
      </w:r>
      <w:bookmarkEnd w:id="9"/>
    </w:p>
    <w:p w:rsidR="00F6264C" w:rsidRPr="00F6264C" w:rsidRDefault="00F6264C" w:rsidP="00F6264C">
      <w:pPr>
        <w:pStyle w:val="S0"/>
      </w:pPr>
    </w:p>
    <w:tbl>
      <w:tblPr>
        <w:tblW w:w="16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4487"/>
        <w:gridCol w:w="7087"/>
        <w:gridCol w:w="4128"/>
      </w:tblGrid>
      <w:tr w:rsidR="00F6264C" w:rsidRPr="00243F96" w:rsidTr="00152067">
        <w:trPr>
          <w:trHeight w:val="23"/>
          <w:tblHeader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264C" w:rsidRPr="00226A0B" w:rsidRDefault="00F6264C" w:rsidP="00226A0B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4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Требование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Описание требования</w:t>
            </w:r>
          </w:p>
        </w:tc>
        <w:tc>
          <w:tcPr>
            <w:tcW w:w="41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Заключение</w:t>
            </w:r>
          </w:p>
        </w:tc>
      </w:tr>
      <w:tr w:rsidR="00F6264C" w:rsidRPr="00243F96" w:rsidTr="00152067">
        <w:trPr>
          <w:tblHeader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1</w:t>
            </w:r>
          </w:p>
        </w:tc>
        <w:tc>
          <w:tcPr>
            <w:tcW w:w="4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3</w:t>
            </w:r>
          </w:p>
        </w:tc>
        <w:tc>
          <w:tcPr>
            <w:tcW w:w="41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4</w:t>
            </w:r>
          </w:p>
        </w:tc>
      </w:tr>
      <w:tr w:rsidR="00F6264C" w:rsidRPr="007F136C" w:rsidTr="00152067">
        <w:trPr>
          <w:trHeight w:val="3089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F37EFD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  <w:bookmarkStart w:id="24" w:name="_Ref393994114"/>
          </w:p>
        </w:tc>
        <w:bookmarkEnd w:id="24"/>
        <w:tc>
          <w:tcPr>
            <w:tcW w:w="44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152067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Поставщик:</w:t>
            </w:r>
          </w:p>
          <w:p w:rsidR="00F6264C" w:rsidRPr="00226A0B" w:rsidRDefault="00F6264C" w:rsidP="00F37EFD">
            <w:pPr>
              <w:numPr>
                <w:ilvl w:val="0"/>
                <w:numId w:val="3"/>
              </w:numPr>
              <w:ind w:left="474" w:hanging="283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должен быть зарегистрирован в качестве юридического лица или индивидуального предпринимателя в установленном в Российской Федерации порядке (для резидентов Российской Федерации)</w:t>
            </w:r>
          </w:p>
          <w:p w:rsidR="00F6264C" w:rsidRPr="00226A0B" w:rsidRDefault="00F6264C" w:rsidP="00152067">
            <w:pPr>
              <w:tabs>
                <w:tab w:val="left" w:pos="1765"/>
              </w:tabs>
              <w:ind w:left="368" w:hanging="218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или</w:t>
            </w:r>
            <w:r w:rsidRPr="00226A0B">
              <w:rPr>
                <w:sz w:val="20"/>
                <w:szCs w:val="20"/>
              </w:rPr>
              <w:tab/>
            </w:r>
          </w:p>
          <w:p w:rsidR="00F6264C" w:rsidRPr="00226A0B" w:rsidRDefault="00F6264C" w:rsidP="00F37EFD">
            <w:pPr>
              <w:numPr>
                <w:ilvl w:val="0"/>
                <w:numId w:val="3"/>
              </w:numPr>
              <w:ind w:left="474" w:hanging="283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должен быть зарегистрирован в качестве субъекта гражданского права и иметь все необходимые разрешения для ведения деятельности по месту нахождения, месту выполнения работ (оказания услуг) в соответствии с законодательством государства и законодательством Российской Федерации (для нерезидентов Российской Федерации).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E1" w:rsidRPr="00226A0B" w:rsidRDefault="00F6264C" w:rsidP="00D20EE1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Должны быть представлены документы в соответствии с установленными требованиями (</w:t>
            </w:r>
            <w:r w:rsidR="00276D4B" w:rsidRPr="00226A0B">
              <w:rPr>
                <w:sz w:val="20"/>
                <w:szCs w:val="20"/>
              </w:rPr>
              <w:t xml:space="preserve">Раздел </w:t>
            </w:r>
            <w:r w:rsidR="002D36C0" w:rsidRPr="00226A0B">
              <w:rPr>
                <w:sz w:val="20"/>
                <w:szCs w:val="20"/>
              </w:rPr>
              <w:t>2.1</w:t>
            </w:r>
            <w:r w:rsidR="00276D4B" w:rsidRPr="00226A0B">
              <w:rPr>
                <w:sz w:val="20"/>
                <w:szCs w:val="20"/>
              </w:rPr>
              <w:t>)</w:t>
            </w:r>
          </w:p>
          <w:p w:rsidR="00F6264C" w:rsidRPr="00226A0B" w:rsidRDefault="00F6264C" w:rsidP="00152067">
            <w:pPr>
              <w:rPr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617B00" w:rsidRDefault="00F6264C" w:rsidP="00152067">
            <w:pPr>
              <w:keepNext/>
              <w:suppressAutoHyphens/>
              <w:jc w:val="left"/>
              <w:outlineLvl w:val="2"/>
              <w:rPr>
                <w:sz w:val="20"/>
                <w:szCs w:val="20"/>
              </w:rPr>
            </w:pPr>
            <w:bookmarkStart w:id="25" w:name="_Toc392495175"/>
            <w:r w:rsidRPr="00226A0B">
              <w:rPr>
                <w:sz w:val="20"/>
                <w:szCs w:val="20"/>
              </w:rPr>
              <w:t>Не соответствует —</w:t>
            </w:r>
            <w:r w:rsidR="00617B00">
              <w:rPr>
                <w:sz w:val="20"/>
                <w:szCs w:val="20"/>
              </w:rPr>
              <w:t xml:space="preserve"> </w:t>
            </w:r>
            <w:r w:rsidRPr="00226A0B">
              <w:rPr>
                <w:sz w:val="20"/>
                <w:szCs w:val="20"/>
              </w:rPr>
              <w:t>представлена недостоверная информация</w:t>
            </w:r>
            <w:bookmarkEnd w:id="25"/>
            <w:r w:rsidRPr="00226A0B">
              <w:rPr>
                <w:sz w:val="20"/>
                <w:szCs w:val="20"/>
              </w:rPr>
              <w:t>.</w:t>
            </w:r>
          </w:p>
          <w:p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</w:p>
          <w:p w:rsidR="00F6264C" w:rsidRPr="00226A0B" w:rsidRDefault="00F6264C" w:rsidP="00617B00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Соответствует — представлен</w:t>
            </w:r>
            <w:r w:rsidR="00617B00">
              <w:rPr>
                <w:sz w:val="20"/>
                <w:szCs w:val="20"/>
              </w:rPr>
              <w:t>а достоверная информация в</w:t>
            </w:r>
            <w:r w:rsidRPr="00226A0B">
              <w:rPr>
                <w:sz w:val="20"/>
                <w:szCs w:val="20"/>
              </w:rPr>
              <w:t xml:space="preserve"> </w:t>
            </w:r>
            <w:r w:rsidR="00617B00">
              <w:rPr>
                <w:sz w:val="20"/>
                <w:szCs w:val="20"/>
              </w:rPr>
              <w:t>полном</w:t>
            </w:r>
            <w:r w:rsidRPr="00226A0B">
              <w:rPr>
                <w:sz w:val="20"/>
                <w:szCs w:val="20"/>
              </w:rPr>
              <w:t xml:space="preserve"> </w:t>
            </w:r>
            <w:r w:rsidR="00617B00">
              <w:rPr>
                <w:sz w:val="20"/>
                <w:szCs w:val="20"/>
              </w:rPr>
              <w:t>объеме</w:t>
            </w:r>
            <w:r w:rsidRPr="00226A0B">
              <w:rPr>
                <w:sz w:val="20"/>
                <w:szCs w:val="20"/>
              </w:rPr>
              <w:t>.</w:t>
            </w:r>
          </w:p>
        </w:tc>
      </w:tr>
      <w:tr w:rsidR="00F6264C" w:rsidRPr="007F136C" w:rsidTr="00152067">
        <w:trPr>
          <w:trHeight w:val="482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F37EFD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152067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Представление (раскрытие) полной цепочки собственников, включая конечных бенефициаров</w:t>
            </w:r>
            <w:r w:rsidRPr="00226A0B">
              <w:rPr>
                <w:rStyle w:val="af2"/>
                <w:sz w:val="20"/>
                <w:szCs w:val="20"/>
              </w:rPr>
              <w:footnoteReference w:id="3"/>
            </w:r>
            <w:r w:rsidRPr="00226A0B">
              <w:rPr>
                <w:sz w:val="20"/>
                <w:szCs w:val="20"/>
              </w:rPr>
              <w:t>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152067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В соответствии с установленной формой.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152067">
            <w:pPr>
              <w:keepNext/>
              <w:suppressAutoHyphens/>
              <w:jc w:val="left"/>
              <w:outlineLvl w:val="2"/>
              <w:rPr>
                <w:sz w:val="20"/>
                <w:szCs w:val="20"/>
              </w:rPr>
            </w:pPr>
            <w:bookmarkStart w:id="26" w:name="_Toc392495176"/>
            <w:r w:rsidRPr="00226A0B">
              <w:rPr>
                <w:sz w:val="20"/>
                <w:szCs w:val="20"/>
              </w:rPr>
              <w:t>Не соответствует —</w:t>
            </w:r>
            <w:r w:rsidR="00617B00">
              <w:rPr>
                <w:sz w:val="20"/>
                <w:szCs w:val="20"/>
              </w:rPr>
              <w:t xml:space="preserve"> </w:t>
            </w:r>
            <w:r w:rsidR="005F7B13" w:rsidRPr="00226A0B">
              <w:rPr>
                <w:sz w:val="20"/>
                <w:szCs w:val="20"/>
              </w:rPr>
              <w:t xml:space="preserve">цепочка собственников </w:t>
            </w:r>
            <w:r w:rsidRPr="00226A0B">
              <w:rPr>
                <w:sz w:val="20"/>
                <w:szCs w:val="20"/>
              </w:rPr>
              <w:t>не раскрыта полностью/представлены недостоверные сведения</w:t>
            </w:r>
            <w:bookmarkEnd w:id="26"/>
            <w:r w:rsidRPr="00226A0B">
              <w:rPr>
                <w:sz w:val="20"/>
                <w:szCs w:val="20"/>
              </w:rPr>
              <w:t>.</w:t>
            </w:r>
          </w:p>
          <w:p w:rsidR="00F6264C" w:rsidRPr="00226A0B" w:rsidRDefault="00F6264C" w:rsidP="00152067">
            <w:pPr>
              <w:keepNext/>
              <w:suppressAutoHyphens/>
              <w:jc w:val="left"/>
              <w:outlineLvl w:val="2"/>
              <w:rPr>
                <w:sz w:val="20"/>
                <w:szCs w:val="20"/>
              </w:rPr>
            </w:pPr>
            <w:bookmarkStart w:id="27" w:name="_Toc392495177"/>
          </w:p>
          <w:p w:rsidR="00F6264C" w:rsidRPr="00226A0B" w:rsidRDefault="00F6264C" w:rsidP="00152067">
            <w:pPr>
              <w:keepNext/>
              <w:suppressAutoHyphens/>
              <w:jc w:val="left"/>
              <w:outlineLvl w:val="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Соответствует — информация по цепочке собственников представлена полностью</w:t>
            </w:r>
            <w:bookmarkEnd w:id="27"/>
            <w:r w:rsidR="00152067" w:rsidRPr="00226A0B">
              <w:rPr>
                <w:sz w:val="20"/>
                <w:szCs w:val="20"/>
              </w:rPr>
              <w:t xml:space="preserve">, полностью раскрыта, представлены </w:t>
            </w:r>
            <w:r w:rsidR="00152067" w:rsidRPr="00226A0B">
              <w:rPr>
                <w:sz w:val="20"/>
                <w:szCs w:val="20"/>
              </w:rPr>
              <w:lastRenderedPageBreak/>
              <w:t>достоверные сведения</w:t>
            </w:r>
            <w:r w:rsidRPr="00226A0B">
              <w:rPr>
                <w:sz w:val="20"/>
                <w:szCs w:val="20"/>
              </w:rPr>
              <w:t>.</w:t>
            </w:r>
          </w:p>
        </w:tc>
      </w:tr>
      <w:tr w:rsidR="00D44A01" w:rsidRPr="007F136C" w:rsidTr="00152067">
        <w:trPr>
          <w:trHeight w:val="23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4A01" w:rsidRPr="00226A0B" w:rsidRDefault="00D44A01" w:rsidP="00F37EFD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4A01" w:rsidRPr="00226A0B" w:rsidRDefault="00D44A01" w:rsidP="00617B00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 не включен в Реестр недобросовестных Поставщиков, который:</w:t>
            </w:r>
          </w:p>
          <w:p w:rsidR="00D44A01" w:rsidRPr="00226A0B" w:rsidRDefault="00D44A01" w:rsidP="00D44A01">
            <w:pPr>
              <w:pStyle w:val="affd"/>
              <w:numPr>
                <w:ilvl w:val="1"/>
                <w:numId w:val="1"/>
              </w:numPr>
              <w:ind w:left="319" w:hanging="319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ведется в соответствии с Федеральным законом № 223-ФЗ от 18.07.2011 «О закупках товаров, работ, услуг отдельными видами юридических лиц»;</w:t>
            </w:r>
          </w:p>
          <w:p w:rsidR="00D44A01" w:rsidRPr="00226A0B" w:rsidRDefault="00D44A01" w:rsidP="00D44A01">
            <w:pPr>
              <w:pStyle w:val="affd"/>
              <w:numPr>
                <w:ilvl w:val="1"/>
                <w:numId w:val="1"/>
              </w:numPr>
              <w:ind w:left="319" w:hanging="319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велся до вступления в силу Федерального закона № 44-ФЗ от 05.04.2013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D44A01" w:rsidRPr="00226A0B" w:rsidRDefault="00D44A01" w:rsidP="00D44A01">
            <w:pPr>
              <w:pStyle w:val="affd"/>
              <w:numPr>
                <w:ilvl w:val="1"/>
                <w:numId w:val="1"/>
              </w:numPr>
              <w:ind w:left="319" w:hanging="319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ведется в соответствии с Федеральным законом № 94-ФЗ от 21.07.2005 «О размещении заказов на поставки товаров, выполнение работ, оказание услуг для государственных и муниципальных нужд».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4A01" w:rsidRPr="00226A0B" w:rsidRDefault="00D44A01" w:rsidP="00617B00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 не должен быть включен ни в один из следующих реестров:</w:t>
            </w:r>
          </w:p>
          <w:p w:rsidR="00D44A01" w:rsidRPr="00226A0B" w:rsidRDefault="00D44A01" w:rsidP="00D44A01">
            <w:pPr>
              <w:pStyle w:val="affd"/>
              <w:widowControl w:val="0"/>
              <w:numPr>
                <w:ilvl w:val="0"/>
                <w:numId w:val="40"/>
              </w:numPr>
              <w:spacing w:before="120"/>
              <w:ind w:left="368"/>
              <w:contextualSpacing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Реестр недобросовестных Поставщиков по Федеральному закону № 223-ФЗ от 18.07.2011 «О закупках товаров, работ, услуг отдельными видами юридических лиц» (размещен на сайте </w:t>
            </w:r>
            <w:hyperlink r:id="rId14" w:history="1">
              <w:r w:rsidRPr="00226A0B">
                <w:rPr>
                  <w:rStyle w:val="af0"/>
                  <w:sz w:val="20"/>
                  <w:szCs w:val="20"/>
                </w:rPr>
                <w:t>http://zakupki.gov.ru/223/dishonest/public/supplier-search.html</w:t>
              </w:r>
            </w:hyperlink>
            <w:r w:rsidRPr="00226A0B">
              <w:rPr>
                <w:sz w:val="20"/>
                <w:szCs w:val="20"/>
              </w:rPr>
              <w:t>);</w:t>
            </w:r>
          </w:p>
          <w:p w:rsidR="00D44A01" w:rsidRPr="00226A0B" w:rsidRDefault="00D44A01" w:rsidP="00D44A01">
            <w:pPr>
              <w:pStyle w:val="affd"/>
              <w:widowControl w:val="0"/>
              <w:numPr>
                <w:ilvl w:val="0"/>
                <w:numId w:val="40"/>
              </w:numPr>
              <w:spacing w:before="120"/>
              <w:ind w:left="368"/>
              <w:contextualSpacing/>
              <w:jc w:val="left"/>
              <w:rPr>
                <w:rStyle w:val="afff6"/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Реестр недобросовестных Поставщиков, который велся до вступления в силу Федерального закона № 44-ФЗ от 05.04.2013 «О контрактной системе в сфере закупок товаров, работ, услуг для обеспечения государственных и муниципальных нужд» (размещен на сайте </w:t>
            </w:r>
            <w:hyperlink r:id="rId15" w:history="1">
              <w:r w:rsidRPr="00226A0B">
                <w:rPr>
                  <w:rStyle w:val="af0"/>
                  <w:sz w:val="20"/>
                  <w:szCs w:val="20"/>
                </w:rPr>
                <w:t>http://www.zakupki.gov.ru/epz/dishonestsupplier/dishonestSuppliersQuickSearch/search.html</w:t>
              </w:r>
            </w:hyperlink>
            <w:r w:rsidRPr="00226A0B">
              <w:rPr>
                <w:rStyle w:val="afff6"/>
                <w:sz w:val="20"/>
                <w:szCs w:val="20"/>
              </w:rPr>
              <w:t>);</w:t>
            </w:r>
          </w:p>
          <w:p w:rsidR="00D44A01" w:rsidRPr="00226A0B" w:rsidRDefault="00D44A01" w:rsidP="00D44A01">
            <w:pPr>
              <w:pStyle w:val="affd"/>
              <w:widowControl w:val="0"/>
              <w:numPr>
                <w:ilvl w:val="0"/>
                <w:numId w:val="40"/>
              </w:numPr>
              <w:spacing w:before="120"/>
              <w:ind w:left="368"/>
              <w:contextualSpacing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Реестр недобросовестных Поставщиков, который ведется в соответствии с Федеральным законом № 94-ФЗ от 21.07.2005 «О размещении заказов на поставки товаров, выполнение работ, оказание услуг для государственных и муниципальных нужд» (размещен на сайте http://rnp.fas.gov.ru/Default.aspx).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4A01" w:rsidRPr="00226A0B" w:rsidRDefault="00930077" w:rsidP="00617B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соответствует — Поставщик </w:t>
            </w:r>
            <w:r w:rsidR="00D44A01" w:rsidRPr="00226A0B">
              <w:rPr>
                <w:sz w:val="20"/>
                <w:szCs w:val="20"/>
              </w:rPr>
              <w:t xml:space="preserve">включен в Реестр. </w:t>
            </w:r>
          </w:p>
          <w:p w:rsidR="00D44A01" w:rsidRPr="00226A0B" w:rsidRDefault="00D44A01" w:rsidP="0093007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Соответствует — Поставщик не включен в Реестр.</w:t>
            </w:r>
          </w:p>
        </w:tc>
      </w:tr>
      <w:tr w:rsidR="00F6264C" w:rsidRPr="007F136C" w:rsidTr="00152067"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F37EFD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617B00" w:rsidP="00930077">
            <w:pPr>
              <w:rPr>
                <w:sz w:val="20"/>
                <w:szCs w:val="20"/>
              </w:rPr>
            </w:pPr>
            <w:r w:rsidRPr="00617B00">
              <w:rPr>
                <w:sz w:val="20"/>
                <w:szCs w:val="20"/>
              </w:rPr>
              <w:t>Поставщик не должен  находиться в процессе ликвидации (для юридического лица) и/или быть признанным по решению суда несостоятельным (банкротом)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617B00" w:rsidP="00152067">
            <w:pPr>
              <w:rPr>
                <w:sz w:val="20"/>
                <w:szCs w:val="20"/>
              </w:rPr>
            </w:pPr>
            <w:r w:rsidRPr="00617B00">
              <w:rPr>
                <w:sz w:val="20"/>
                <w:szCs w:val="20"/>
              </w:rPr>
              <w:t>Должно отсутствовать соответствующее решение либо  иные документы, подтверждающие названные факты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Не соответствует — </w:t>
            </w:r>
            <w:r w:rsidR="00617B00" w:rsidRPr="00617B00">
              <w:rPr>
                <w:sz w:val="20"/>
                <w:szCs w:val="20"/>
              </w:rPr>
              <w:t>находится в процессе ликвидации (для юридического лица)/ наличие решения суда о признании банкротом и об открытии конкурсного производства</w:t>
            </w:r>
            <w:r w:rsidR="00617B00">
              <w:rPr>
                <w:sz w:val="20"/>
                <w:szCs w:val="20"/>
              </w:rPr>
              <w:t>.</w:t>
            </w:r>
          </w:p>
          <w:p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</w:p>
          <w:p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Соответствует — </w:t>
            </w:r>
            <w:r w:rsidR="00617B00" w:rsidRPr="00617B00">
              <w:rPr>
                <w:sz w:val="20"/>
                <w:szCs w:val="20"/>
              </w:rPr>
              <w:t>не находится в процессе ликвидации/отсутствие решения суда о признании банкротом и об открытии конкурсного производства</w:t>
            </w:r>
            <w:r w:rsidR="00617B00">
              <w:rPr>
                <w:sz w:val="20"/>
                <w:szCs w:val="20"/>
              </w:rPr>
              <w:t>.</w:t>
            </w:r>
          </w:p>
        </w:tc>
      </w:tr>
      <w:tr w:rsidR="00F6264C" w:rsidRPr="007F136C" w:rsidTr="00152067">
        <w:trPr>
          <w:trHeight w:val="174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F37EFD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1724E5" w:rsidP="00930077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Отсутствие </w:t>
            </w:r>
            <w:r w:rsidR="00F6264C" w:rsidRPr="00226A0B">
              <w:rPr>
                <w:sz w:val="20"/>
                <w:szCs w:val="20"/>
              </w:rPr>
              <w:t xml:space="preserve">процессуальных решений правоохранительных органов в отношении руководителя (собственника) Поставщика, принятых по фактам мошеннических действий, в том числе умышленного завышения объема выполненных работ, оказанных услуг, поставленных товаров, материалов и других подобных действий в течение последних 2-х лет </w:t>
            </w:r>
            <w:r w:rsidR="00F6264C" w:rsidRPr="00226A0B">
              <w:rPr>
                <w:sz w:val="20"/>
                <w:szCs w:val="20"/>
              </w:rPr>
              <w:lastRenderedPageBreak/>
              <w:t xml:space="preserve">(24 календарных месяца до момента осуществления проверки).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456EB6">
            <w:pPr>
              <w:rPr>
                <w:sz w:val="20"/>
                <w:szCs w:val="20"/>
              </w:rPr>
            </w:pPr>
            <w:r w:rsidRPr="00226A0B">
              <w:rPr>
                <w:color w:val="000000" w:themeColor="text1"/>
                <w:sz w:val="20"/>
                <w:szCs w:val="20"/>
              </w:rPr>
              <w:lastRenderedPageBreak/>
              <w:t>Должны отсутствовать процессуальные решения правоохранительных органов (</w:t>
            </w:r>
            <w:r w:rsidR="00B31C9A" w:rsidRPr="00226A0B">
              <w:rPr>
                <w:color w:val="000000" w:themeColor="text1"/>
                <w:sz w:val="20"/>
                <w:szCs w:val="20"/>
              </w:rPr>
              <w:t xml:space="preserve">в том числе </w:t>
            </w:r>
            <w:r w:rsidRPr="00226A0B">
              <w:rPr>
                <w:color w:val="000000" w:themeColor="text1"/>
                <w:sz w:val="20"/>
                <w:szCs w:val="20"/>
              </w:rPr>
              <w:t>судебные решения либо решения органа дознания/следователя/прокурора о прекращении</w:t>
            </w:r>
            <w:r w:rsidRPr="00226A0B">
              <w:rPr>
                <w:sz w:val="20"/>
                <w:szCs w:val="20"/>
              </w:rPr>
              <w:t xml:space="preserve"> уголовного преследования на основании ст. 25, 27 ч. 1 п. 3, 28, 28.1 Уголовно-процессуального кодекса Российской Федерации). Проверка может быть проведена, в том числе, с использованием источников информации, размещенных в открытом доступе в</w:t>
            </w:r>
            <w:r w:rsidR="00152067" w:rsidRPr="00226A0B">
              <w:rPr>
                <w:sz w:val="20"/>
                <w:szCs w:val="20"/>
              </w:rPr>
              <w:t xml:space="preserve"> информационно-коммуникационной</w:t>
            </w:r>
            <w:r w:rsidRPr="00226A0B">
              <w:rPr>
                <w:sz w:val="20"/>
                <w:szCs w:val="20"/>
              </w:rPr>
              <w:t xml:space="preserve"> сети Интернет и других открытых источниках.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Не соответствует — имеются соответствующие решения правоохранительных органов в отношении руководителя (собственника) Поставщика</w:t>
            </w:r>
            <w:r w:rsidRPr="00226A0B">
              <w:rPr>
                <w:color w:val="000000" w:themeColor="text1"/>
                <w:sz w:val="20"/>
                <w:szCs w:val="20"/>
              </w:rPr>
              <w:t xml:space="preserve"> в течение последних 2-х лет (24 календарных месяца до момента осуществления проверки)</w:t>
            </w:r>
            <w:r w:rsidR="00B31C9A" w:rsidRPr="00226A0B">
              <w:rPr>
                <w:color w:val="000000" w:themeColor="text1"/>
                <w:sz w:val="20"/>
                <w:szCs w:val="20"/>
              </w:rPr>
              <w:t xml:space="preserve"> либо судимость за преступление не погашена или снята</w:t>
            </w:r>
            <w:r w:rsidRPr="00226A0B">
              <w:rPr>
                <w:color w:val="000000" w:themeColor="text1"/>
                <w:sz w:val="20"/>
                <w:szCs w:val="20"/>
              </w:rPr>
              <w:t>.</w:t>
            </w:r>
          </w:p>
          <w:p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</w:p>
          <w:p w:rsidR="00F6264C" w:rsidRPr="00226A0B" w:rsidRDefault="00F6264C" w:rsidP="0093007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Соответствует — отсутствуют соответствующие решения правоохранительных органов в отношении руководителя (собственника) Поставщика в течение последних 2-х лет (24 </w:t>
            </w:r>
            <w:r w:rsidRPr="00226A0B">
              <w:rPr>
                <w:color w:val="000000" w:themeColor="text1"/>
                <w:sz w:val="20"/>
                <w:szCs w:val="20"/>
              </w:rPr>
              <w:t>календарных месяца до момента осуществления проверки)</w:t>
            </w:r>
            <w:r w:rsidR="00B31C9A" w:rsidRPr="00226A0B">
              <w:rPr>
                <w:color w:val="000000" w:themeColor="text1"/>
                <w:sz w:val="20"/>
                <w:szCs w:val="20"/>
              </w:rPr>
              <w:t xml:space="preserve"> либо судимость за преступление погашена или снята.</w:t>
            </w:r>
          </w:p>
        </w:tc>
      </w:tr>
      <w:tr w:rsidR="00F6264C" w:rsidRPr="007F136C" w:rsidTr="00152067">
        <w:trPr>
          <w:trHeight w:val="1375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F37EFD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D91260" w:rsidP="00152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в деятельности</w:t>
            </w:r>
            <w:r w:rsidRPr="00203244">
              <w:rPr>
                <w:sz w:val="20"/>
                <w:szCs w:val="20"/>
              </w:rPr>
              <w:t xml:space="preserve"> Поставщика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/ Участника закупки </w:t>
            </w:r>
            <w:r>
              <w:rPr>
                <w:sz w:val="20"/>
                <w:szCs w:val="20"/>
              </w:rPr>
              <w:t xml:space="preserve">нарушений </w:t>
            </w:r>
            <w:r w:rsidRPr="00203244">
              <w:rPr>
                <w:sz w:val="20"/>
                <w:szCs w:val="20"/>
              </w:rPr>
              <w:t>требовани</w:t>
            </w:r>
            <w:r>
              <w:rPr>
                <w:sz w:val="20"/>
                <w:szCs w:val="20"/>
              </w:rPr>
              <w:t>й</w:t>
            </w:r>
            <w:r w:rsidRPr="00203244">
              <w:rPr>
                <w:sz w:val="20"/>
                <w:szCs w:val="20"/>
              </w:rPr>
              <w:t xml:space="preserve"> законодательства Российской Федерации, а также применимого законодательства Великобритании и любой иной страны, где Компания ведет или планирует вести деятельность в сфере противодействия коррупционно</w:t>
            </w:r>
            <w:r>
              <w:rPr>
                <w:sz w:val="20"/>
                <w:szCs w:val="20"/>
              </w:rPr>
              <w:t>й деятельности и мошенничеству:</w:t>
            </w:r>
          </w:p>
          <w:p w:rsidR="006450E2" w:rsidRPr="00226A0B" w:rsidRDefault="00F6264C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Конвенция Организации Объединенных Наций против коррупции (принята в г. Нью-Йорке 31.10.2003 Резолюцией 58/4 на 51-ом пленарном заседании 58-ой сессии Генеральной Ассамблеи ООН, ратифицирована Федеральным законом от 08.03.2006 № 40-ФЗ);</w:t>
            </w:r>
          </w:p>
          <w:p w:rsidR="00F6264C" w:rsidRPr="00226A0B" w:rsidRDefault="00F6264C" w:rsidP="00152067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Конвенция об уголовной ответственности за коррупцию (заключена в г. Страсбурге 27.01.1999 ETS №173, ратифицирована Федеральным законом от 25.07.2006 № 125-ФЗ);</w:t>
            </w:r>
          </w:p>
          <w:p w:rsidR="00F6264C" w:rsidRPr="00226A0B" w:rsidRDefault="00F6264C" w:rsidP="00152067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Уголовный кодекс Российской Федерации; </w:t>
            </w:r>
          </w:p>
          <w:p w:rsidR="00F6264C" w:rsidRPr="00226A0B" w:rsidRDefault="00F6264C" w:rsidP="00152067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Федеральный закон от 25.12.2008 № 273-ФЗ «О противодействии коррупции»;</w:t>
            </w:r>
          </w:p>
          <w:p w:rsidR="00F6264C" w:rsidRPr="00226A0B" w:rsidRDefault="00F6264C" w:rsidP="00152067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Федеральный закон от 07.08.2001 № 115-ФЗ «О противодействии легализации (отмыванию) доходов, полученных преступным путем, и финансированию </w:t>
            </w:r>
            <w:r w:rsidRPr="00226A0B">
              <w:rPr>
                <w:sz w:val="20"/>
                <w:szCs w:val="20"/>
              </w:rPr>
              <w:lastRenderedPageBreak/>
              <w:t>терроризма»;</w:t>
            </w:r>
          </w:p>
          <w:p w:rsidR="00F6264C" w:rsidRPr="00226A0B" w:rsidRDefault="00F6264C" w:rsidP="00152067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Указ Президента Р</w:t>
            </w:r>
            <w:r w:rsidR="00C83908" w:rsidRPr="00226A0B">
              <w:rPr>
                <w:sz w:val="20"/>
                <w:szCs w:val="20"/>
              </w:rPr>
              <w:t xml:space="preserve">оссийской </w:t>
            </w:r>
            <w:r w:rsidRPr="00226A0B">
              <w:rPr>
                <w:sz w:val="20"/>
                <w:szCs w:val="20"/>
              </w:rPr>
              <w:t>Ф</w:t>
            </w:r>
            <w:r w:rsidR="00C83908" w:rsidRPr="00226A0B">
              <w:rPr>
                <w:sz w:val="20"/>
                <w:szCs w:val="20"/>
              </w:rPr>
              <w:t>едерации</w:t>
            </w:r>
            <w:r w:rsidRPr="00226A0B">
              <w:rPr>
                <w:sz w:val="20"/>
                <w:szCs w:val="20"/>
              </w:rPr>
              <w:t xml:space="preserve"> от 13.04.2010 № 460 «О Национальной стратегии противодействия коррупции и Национальном плане противодействия коррупции на 2010-2011 годы»;</w:t>
            </w:r>
          </w:p>
          <w:p w:rsidR="00F6264C" w:rsidRPr="00226A0B" w:rsidRDefault="00F6264C" w:rsidP="00152067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Закон Великобритании «О борьбе со взяточничеством» (UK Bribery Act 2010), получивший одобрение Парламента Великобритании и Королевы Елизаветы II 08.04.2010 г. и вступивший в силу 01.07.2011г., </w:t>
            </w:r>
          </w:p>
          <w:p w:rsidR="00F6264C" w:rsidRPr="00226A0B" w:rsidRDefault="00F6264C" w:rsidP="00EC76B3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требования иных законодательных и нормативных актов в сфере противодействия коррупционной деятельности и мошенничеству.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F37EFD">
            <w:pPr>
              <w:pStyle w:val="affd"/>
              <w:numPr>
                <w:ilvl w:val="0"/>
                <w:numId w:val="6"/>
              </w:numPr>
              <w:ind w:left="385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lastRenderedPageBreak/>
              <w:t>Должны отсутствовать признаки корпоративного мошенничества и коррупционных действий, определенных Политикой Компании в области противодействия вовлечению в коррупционную деятельность № П3-</w:t>
            </w:r>
            <w:r w:rsidR="00B31C9A" w:rsidRPr="00226A0B">
              <w:rPr>
                <w:sz w:val="20"/>
                <w:szCs w:val="20"/>
              </w:rPr>
              <w:t xml:space="preserve"> </w:t>
            </w:r>
            <w:r w:rsidRPr="00226A0B">
              <w:rPr>
                <w:sz w:val="20"/>
                <w:szCs w:val="20"/>
              </w:rPr>
              <w:t xml:space="preserve">11.03.01 П-01 </w:t>
            </w:r>
            <w:r w:rsidR="00477128" w:rsidRPr="00226A0B">
              <w:rPr>
                <w:sz w:val="20"/>
                <w:szCs w:val="20"/>
              </w:rPr>
              <w:t>версия 2</w:t>
            </w:r>
            <w:r w:rsidRPr="00226A0B">
              <w:rPr>
                <w:sz w:val="20"/>
                <w:szCs w:val="20"/>
              </w:rPr>
              <w:t xml:space="preserve">.00, утвержденная решением Совета </w:t>
            </w:r>
            <w:r w:rsidR="00477128" w:rsidRPr="00226A0B">
              <w:rPr>
                <w:sz w:val="20"/>
                <w:szCs w:val="20"/>
              </w:rPr>
              <w:t>директоров ОАО «НК «Роснефть» 24.12.2014</w:t>
            </w:r>
            <w:r w:rsidRPr="00226A0B">
              <w:rPr>
                <w:sz w:val="20"/>
                <w:szCs w:val="20"/>
              </w:rPr>
              <w:t xml:space="preserve"> (протокол от </w:t>
            </w:r>
            <w:r w:rsidR="00477128" w:rsidRPr="00226A0B">
              <w:rPr>
                <w:sz w:val="20"/>
                <w:szCs w:val="20"/>
              </w:rPr>
              <w:t>29.12.2014 №17</w:t>
            </w:r>
            <w:r w:rsidRPr="00226A0B">
              <w:rPr>
                <w:sz w:val="20"/>
                <w:szCs w:val="20"/>
              </w:rPr>
              <w:t>), введенная в действие приказом ОАО «НК «Роснефть»</w:t>
            </w:r>
            <w:r w:rsidR="008803EF" w:rsidRPr="00226A0B">
              <w:rPr>
                <w:sz w:val="20"/>
                <w:szCs w:val="20"/>
              </w:rPr>
              <w:t xml:space="preserve"> </w:t>
            </w:r>
            <w:r w:rsidRPr="00226A0B">
              <w:rPr>
                <w:sz w:val="20"/>
                <w:szCs w:val="20"/>
              </w:rPr>
              <w:t xml:space="preserve">от </w:t>
            </w:r>
            <w:r w:rsidR="00477128" w:rsidRPr="00226A0B">
              <w:rPr>
                <w:sz w:val="20"/>
                <w:szCs w:val="20"/>
              </w:rPr>
              <w:t>30.12.2014</w:t>
            </w:r>
            <w:r w:rsidRPr="00226A0B">
              <w:rPr>
                <w:sz w:val="20"/>
                <w:szCs w:val="20"/>
              </w:rPr>
              <w:t xml:space="preserve"> № </w:t>
            </w:r>
            <w:r w:rsidR="00477128" w:rsidRPr="00226A0B">
              <w:rPr>
                <w:sz w:val="20"/>
                <w:szCs w:val="20"/>
              </w:rPr>
              <w:t>726</w:t>
            </w:r>
            <w:r w:rsidRPr="00226A0B">
              <w:rPr>
                <w:sz w:val="20"/>
                <w:szCs w:val="20"/>
              </w:rPr>
              <w:t xml:space="preserve">, </w:t>
            </w:r>
            <w:r w:rsidR="001B202B" w:rsidRPr="00226A0B">
              <w:rPr>
                <w:sz w:val="20"/>
                <w:szCs w:val="20"/>
              </w:rPr>
              <w:t>и Политики Компании в области противодействия корпоративному мошенничеству №</w:t>
            </w:r>
            <w:r w:rsidR="00B95078" w:rsidRPr="00226A0B">
              <w:rPr>
                <w:sz w:val="20"/>
                <w:szCs w:val="20"/>
              </w:rPr>
              <w:t> </w:t>
            </w:r>
            <w:r w:rsidR="001B202B" w:rsidRPr="00226A0B">
              <w:rPr>
                <w:sz w:val="20"/>
                <w:szCs w:val="20"/>
              </w:rPr>
              <w:t>П3-11.03.02 П-01</w:t>
            </w:r>
            <w:r w:rsidRPr="00226A0B">
              <w:rPr>
                <w:sz w:val="20"/>
                <w:szCs w:val="20"/>
              </w:rPr>
              <w:t xml:space="preserve"> версия </w:t>
            </w:r>
            <w:r w:rsidR="00477128" w:rsidRPr="00226A0B">
              <w:rPr>
                <w:sz w:val="20"/>
                <w:szCs w:val="20"/>
              </w:rPr>
              <w:t>2</w:t>
            </w:r>
            <w:r w:rsidRPr="00226A0B">
              <w:rPr>
                <w:sz w:val="20"/>
                <w:szCs w:val="20"/>
              </w:rPr>
              <w:t xml:space="preserve">.00, утвержденная решением Совета директоров ОАО «НК «Роснефть» </w:t>
            </w:r>
            <w:r w:rsidR="00477128" w:rsidRPr="00226A0B">
              <w:rPr>
                <w:sz w:val="20"/>
                <w:szCs w:val="20"/>
              </w:rPr>
              <w:t>24.12.2014 (протокол от 29.12.2014 №17), введенная в действие приказом ОАО «НК «Роснефть» от 30.12.2014 № 726</w:t>
            </w:r>
            <w:r w:rsidRPr="00226A0B">
              <w:rPr>
                <w:sz w:val="20"/>
                <w:szCs w:val="20"/>
              </w:rPr>
              <w:t>.</w:t>
            </w:r>
            <w:r w:rsidR="00B31C9A" w:rsidRPr="00226A0B">
              <w:rPr>
                <w:color w:val="FF0000"/>
                <w:sz w:val="20"/>
                <w:szCs w:val="20"/>
              </w:rPr>
              <w:t xml:space="preserve"> </w:t>
            </w:r>
          </w:p>
          <w:p w:rsidR="00F6264C" w:rsidRPr="00226A0B" w:rsidRDefault="00F6264C" w:rsidP="00F37EFD">
            <w:pPr>
              <w:pStyle w:val="affd"/>
              <w:numPr>
                <w:ilvl w:val="0"/>
                <w:numId w:val="6"/>
              </w:numPr>
              <w:ind w:left="385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 не должен быть включен в перечень организаций и физических лиц, в отношении которых имеются сведения о причастности к экстремисткой деятельности или терроризму в соответствии с Федеральным законом от 07.08.2011 № 115-ФЗ «О противодействии легализации (отмыванию) доходов, полученных преступным путем, и финансированию терроризма», в том числе Поставщик не должен иметь трудовых отношений с вышеуказанными лицами.</w:t>
            </w:r>
          </w:p>
          <w:p w:rsidR="00F6264C" w:rsidRPr="00226A0B" w:rsidRDefault="00F6264C" w:rsidP="00152067">
            <w:pPr>
              <w:rPr>
                <w:sz w:val="20"/>
                <w:szCs w:val="20"/>
              </w:rPr>
            </w:pPr>
          </w:p>
          <w:p w:rsidR="00F6264C" w:rsidRPr="00226A0B" w:rsidRDefault="00F6264C" w:rsidP="00152067">
            <w:pPr>
              <w:rPr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Не соответствует:</w:t>
            </w:r>
          </w:p>
          <w:p w:rsidR="00F6264C" w:rsidRPr="00226A0B" w:rsidRDefault="00F6264C" w:rsidP="00F37EFD">
            <w:pPr>
              <w:numPr>
                <w:ilvl w:val="0"/>
                <w:numId w:val="5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установлены признаки корпоративного мошенничества и коррупционных действий;</w:t>
            </w:r>
          </w:p>
          <w:p w:rsidR="00F6264C" w:rsidRPr="00226A0B" w:rsidRDefault="00F6264C" w:rsidP="00F37EFD">
            <w:pPr>
              <w:numPr>
                <w:ilvl w:val="0"/>
                <w:numId w:val="5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 включен в перечень организаций и физических лиц, в отношении которых имеются сведения о причастности к экстремист</w:t>
            </w:r>
            <w:r w:rsidR="00C83908" w:rsidRPr="00226A0B">
              <w:rPr>
                <w:sz w:val="20"/>
                <w:szCs w:val="20"/>
              </w:rPr>
              <w:t>с</w:t>
            </w:r>
            <w:r w:rsidRPr="00226A0B">
              <w:rPr>
                <w:sz w:val="20"/>
                <w:szCs w:val="20"/>
              </w:rPr>
              <w:t>кой деятельности или терроризму;</w:t>
            </w:r>
          </w:p>
          <w:p w:rsidR="00F6264C" w:rsidRPr="00226A0B" w:rsidRDefault="00F6264C" w:rsidP="00F37EFD">
            <w:pPr>
              <w:numPr>
                <w:ilvl w:val="0"/>
                <w:numId w:val="5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 состоит в трудовых отношениях с физическим лицом (</w:t>
            </w:r>
            <w:r w:rsidR="00C83908" w:rsidRPr="00226A0B">
              <w:rPr>
                <w:sz w:val="20"/>
                <w:szCs w:val="20"/>
              </w:rPr>
              <w:t>лиц</w:t>
            </w:r>
            <w:r w:rsidRPr="00226A0B">
              <w:rPr>
                <w:sz w:val="20"/>
                <w:szCs w:val="20"/>
              </w:rPr>
              <w:t>ами), включенным в список лиц в соответствии с Федеральным законом от 07.08.2011 № 115-ФЗ «О противодействии легализации (отмыванию) доходов, полученных преступным путем, и финансированию терроризма».</w:t>
            </w:r>
          </w:p>
          <w:p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</w:p>
          <w:p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Соответствует: </w:t>
            </w:r>
          </w:p>
          <w:p w:rsidR="00F6264C" w:rsidRPr="00226A0B" w:rsidRDefault="00F6264C" w:rsidP="00F37EFD">
            <w:pPr>
              <w:numPr>
                <w:ilvl w:val="0"/>
                <w:numId w:val="4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отсутствуют признаки корпоративного мошенничества и коррупционных действий;</w:t>
            </w:r>
          </w:p>
          <w:p w:rsidR="0036129E" w:rsidRPr="00226A0B" w:rsidRDefault="00F6264C" w:rsidP="00F37EFD">
            <w:pPr>
              <w:numPr>
                <w:ilvl w:val="0"/>
                <w:numId w:val="4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 не включен в перечень организаций и физических лиц</w:t>
            </w:r>
            <w:r w:rsidR="00C83908" w:rsidRPr="00226A0B">
              <w:rPr>
                <w:sz w:val="20"/>
                <w:szCs w:val="20"/>
              </w:rPr>
              <w:t>,</w:t>
            </w:r>
            <w:r w:rsidRPr="00226A0B">
              <w:rPr>
                <w:sz w:val="20"/>
                <w:szCs w:val="20"/>
              </w:rPr>
              <w:t xml:space="preserve"> в отношении которых имеются сведения о причастности к экстремист</w:t>
            </w:r>
            <w:r w:rsidR="00C83908" w:rsidRPr="00226A0B">
              <w:rPr>
                <w:sz w:val="20"/>
                <w:szCs w:val="20"/>
              </w:rPr>
              <w:t>с</w:t>
            </w:r>
            <w:r w:rsidRPr="00226A0B">
              <w:rPr>
                <w:sz w:val="20"/>
                <w:szCs w:val="20"/>
              </w:rPr>
              <w:t>кой деятельности или терроризму</w:t>
            </w:r>
            <w:r w:rsidR="0036129E" w:rsidRPr="00226A0B">
              <w:rPr>
                <w:sz w:val="20"/>
                <w:szCs w:val="20"/>
              </w:rPr>
              <w:t>;</w:t>
            </w:r>
          </w:p>
          <w:p w:rsidR="006450E2" w:rsidRPr="00226A0B" w:rsidRDefault="00F6264C" w:rsidP="00930077">
            <w:pPr>
              <w:numPr>
                <w:ilvl w:val="0"/>
                <w:numId w:val="4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lastRenderedPageBreak/>
              <w:t>Поставщик не состоит в трудовых отношениях с физическим лицом (</w:t>
            </w:r>
            <w:r w:rsidR="00C83908" w:rsidRPr="00226A0B">
              <w:rPr>
                <w:sz w:val="20"/>
                <w:szCs w:val="20"/>
              </w:rPr>
              <w:t>лиц</w:t>
            </w:r>
            <w:r w:rsidRPr="00226A0B">
              <w:rPr>
                <w:sz w:val="20"/>
                <w:szCs w:val="20"/>
              </w:rPr>
              <w:t>ами), включенным в список лиц, в соответствии с Федеральным законом от 07.08.2011 № 115-ФЗ «О противодействии легализации (отмыванию) доходов, полученных преступным путем, и финансированию терроризма».</w:t>
            </w:r>
          </w:p>
        </w:tc>
      </w:tr>
    </w:tbl>
    <w:p w:rsidR="00F6264C" w:rsidRPr="007F136C" w:rsidRDefault="00F6264C" w:rsidP="00F6264C">
      <w:pPr>
        <w:pStyle w:val="-0"/>
        <w:sectPr w:rsidR="00F6264C" w:rsidRPr="007F136C" w:rsidSect="00243F96">
          <w:headerReference w:type="even" r:id="rId16"/>
          <w:headerReference w:type="default" r:id="rId17"/>
          <w:footerReference w:type="default" r:id="rId18"/>
          <w:headerReference w:type="first" r:id="rId19"/>
          <w:pgSz w:w="16840" w:h="11907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3849E7" w:rsidRDefault="005662D9" w:rsidP="00D20EE1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</w:pPr>
      <w:bookmarkStart w:id="28" w:name="_Toc391375869"/>
      <w:bookmarkStart w:id="29" w:name="_Toc391376828"/>
      <w:bookmarkStart w:id="30" w:name="_Toc391382504"/>
      <w:bookmarkStart w:id="31" w:name="_Toc391383340"/>
      <w:bookmarkStart w:id="32" w:name="_Toc391387339"/>
      <w:bookmarkStart w:id="33" w:name="_Toc391453358"/>
      <w:bookmarkStart w:id="34" w:name="_Toc391453473"/>
      <w:bookmarkStart w:id="35" w:name="_Toc391453697"/>
      <w:bookmarkStart w:id="36" w:name="_Ref413238679"/>
      <w:bookmarkStart w:id="37" w:name="_Toc418011615"/>
      <w:bookmarkStart w:id="38" w:name="_Ref392931811"/>
      <w:bookmarkStart w:id="39" w:name="_Ref391375477"/>
      <w:bookmarkStart w:id="40" w:name="_Ref391375479"/>
      <w:bookmarkStart w:id="41" w:name="_Ref391375481"/>
      <w:bookmarkStart w:id="42" w:name="_Ref391375482"/>
      <w:bookmarkStart w:id="43" w:name="_Ref391375692"/>
      <w:bookmarkStart w:id="44" w:name="_Toc392326435"/>
      <w:bookmarkStart w:id="45" w:name="_Toc392495178"/>
      <w:bookmarkStart w:id="46" w:name="_Toc392595024"/>
      <w:bookmarkStart w:id="47" w:name="_Toc392610518"/>
      <w:bookmarkStart w:id="48" w:name="_Toc393989320"/>
      <w:bookmarkStart w:id="49" w:name="_Toc393989361"/>
      <w:bookmarkStart w:id="50" w:name="_Toc393888105"/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rPr>
          <w:sz w:val="32"/>
          <w:szCs w:val="32"/>
        </w:rPr>
        <w:lastRenderedPageBreak/>
        <w:t>состав</w:t>
      </w:r>
      <w:r w:rsidR="00C646EA">
        <w:rPr>
          <w:sz w:val="32"/>
          <w:szCs w:val="32"/>
        </w:rPr>
        <w:t xml:space="preserve"> подтверждающих документов</w:t>
      </w:r>
      <w:r w:rsidR="008F23C1">
        <w:rPr>
          <w:sz w:val="32"/>
          <w:szCs w:val="32"/>
        </w:rPr>
        <w:t xml:space="preserve"> и ТРЕБОВАНИЯ К ОФОРМЛЕНИЮ</w:t>
      </w:r>
      <w:bookmarkEnd w:id="36"/>
      <w:bookmarkEnd w:id="37"/>
    </w:p>
    <w:p w:rsidR="009530E5" w:rsidRDefault="009530E5" w:rsidP="003849E7">
      <w:pPr>
        <w:spacing w:after="120"/>
      </w:pPr>
    </w:p>
    <w:p w:rsidR="005662D9" w:rsidRDefault="005662D9" w:rsidP="005662D9">
      <w:pPr>
        <w:pStyle w:val="1"/>
        <w:numPr>
          <w:ilvl w:val="1"/>
          <w:numId w:val="31"/>
        </w:numPr>
        <w:ind w:left="0" w:firstLine="0"/>
        <w:rPr>
          <w:rFonts w:ascii="Arial" w:hAnsi="Arial" w:cs="Arial"/>
          <w:b/>
          <w:caps/>
          <w:szCs w:val="24"/>
        </w:rPr>
      </w:pPr>
      <w:bookmarkStart w:id="51" w:name="_Ref413238950"/>
      <w:r w:rsidRPr="005662D9">
        <w:rPr>
          <w:rFonts w:ascii="Arial" w:hAnsi="Arial" w:cs="Arial"/>
          <w:b/>
          <w:caps/>
          <w:szCs w:val="24"/>
        </w:rPr>
        <w:t>состав подтверждающих документов</w:t>
      </w:r>
      <w:bookmarkEnd w:id="51"/>
    </w:p>
    <w:p w:rsidR="005662D9" w:rsidRPr="005662D9" w:rsidRDefault="005662D9" w:rsidP="005662D9">
      <w:pPr>
        <w:pStyle w:val="1"/>
        <w:numPr>
          <w:ilvl w:val="0"/>
          <w:numId w:val="0"/>
        </w:numPr>
        <w:ind w:left="360"/>
        <w:rPr>
          <w:rFonts w:ascii="Arial" w:hAnsi="Arial" w:cs="Arial"/>
          <w:b/>
          <w:caps/>
          <w:szCs w:val="24"/>
        </w:rPr>
      </w:pPr>
    </w:p>
    <w:p w:rsidR="003849E7" w:rsidRPr="005662D9" w:rsidRDefault="005662D9" w:rsidP="003849E7">
      <w:pPr>
        <w:spacing w:after="120"/>
        <w:rPr>
          <w:rFonts w:eastAsia="Calibri" w:cs="HelveticaNeueLT Std Med"/>
          <w:bCs/>
        </w:rPr>
      </w:pPr>
      <w:r w:rsidRPr="005662D9">
        <w:t>Для проверки Поставщика при проведении мелкой закупки</w:t>
      </w:r>
      <w:r w:rsidRPr="005662D9">
        <w:rPr>
          <w:rFonts w:eastAsia="Calibri" w:cs="HelveticaNeueLT Std Med"/>
          <w:bCs/>
        </w:rPr>
        <w:t xml:space="preserve"> </w:t>
      </w:r>
      <w:r w:rsidR="00800831">
        <w:rPr>
          <w:rFonts w:eastAsia="Calibri" w:cs="HelveticaNeueLT Std Med"/>
          <w:bCs/>
        </w:rPr>
        <w:t>Поставщик должен пред</w:t>
      </w:r>
      <w:r w:rsidR="003849E7" w:rsidRPr="005662D9">
        <w:rPr>
          <w:rFonts w:eastAsia="Calibri" w:cs="HelveticaNeueLT Std Med"/>
          <w:bCs/>
        </w:rPr>
        <w:t>ставить следующие документы:</w:t>
      </w:r>
    </w:p>
    <w:p w:rsidR="003849E7" w:rsidRPr="005662D9" w:rsidRDefault="003849E7" w:rsidP="008F23C1">
      <w:pPr>
        <w:numPr>
          <w:ilvl w:val="0"/>
          <w:numId w:val="39"/>
        </w:numPr>
        <w:spacing w:before="120"/>
        <w:ind w:left="426" w:hanging="272"/>
      </w:pPr>
      <w:r w:rsidRPr="005662D9">
        <w:t xml:space="preserve">Анкета-заявка (по </w:t>
      </w:r>
      <w:r w:rsidR="00C646EA" w:rsidRPr="005662D9">
        <w:t xml:space="preserve">установленной в </w:t>
      </w:r>
      <w:r w:rsidR="00276D4B">
        <w:t>Разделе</w:t>
      </w:r>
      <w:r w:rsidR="00C646EA" w:rsidRPr="005662D9">
        <w:t xml:space="preserve"> </w:t>
      </w:r>
      <w:r w:rsidR="003D463E">
        <w:t>3</w:t>
      </w:r>
      <w:r w:rsidR="00C646EA" w:rsidRPr="005662D9">
        <w:t xml:space="preserve"> форме</w:t>
      </w:r>
      <w:r w:rsidRPr="005662D9">
        <w:t>);</w:t>
      </w:r>
    </w:p>
    <w:p w:rsidR="00C646EA" w:rsidRPr="005662D9" w:rsidRDefault="00C646EA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 w:rsidRPr="005662D9">
        <w:t xml:space="preserve">Сведения о цепочке собственников, включая конечных бенефициаров (по установленной в </w:t>
      </w:r>
      <w:r w:rsidR="00276D4B">
        <w:t xml:space="preserve">Разделе </w:t>
      </w:r>
      <w:r w:rsidR="003D463E">
        <w:t>4</w:t>
      </w:r>
      <w:r w:rsidRPr="005662D9">
        <w:t xml:space="preserve"> форме)</w:t>
      </w:r>
      <w:r w:rsidR="007F589A">
        <w:rPr>
          <w:rStyle w:val="af2"/>
        </w:rPr>
        <w:footnoteReference w:id="4"/>
      </w:r>
      <w:r w:rsidRPr="005662D9">
        <w:t>;</w:t>
      </w:r>
    </w:p>
    <w:p w:rsidR="005662D9" w:rsidRPr="007F136C" w:rsidRDefault="005662D9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>Ф</w:t>
      </w:r>
      <w:r w:rsidRPr="007F136C">
        <w:t xml:space="preserve">орма подтверждения </w:t>
      </w:r>
      <w:r>
        <w:t xml:space="preserve">согласия </w:t>
      </w:r>
      <w:r w:rsidRPr="007F136C">
        <w:t>физического лица на</w:t>
      </w:r>
      <w:r>
        <w:t xml:space="preserve"> обработку персональных данных -для физических лиц </w:t>
      </w:r>
      <w:r w:rsidRPr="00FE7EFA">
        <w:t xml:space="preserve">(по </w:t>
      </w:r>
      <w:r>
        <w:t xml:space="preserve">установленной в </w:t>
      </w:r>
      <w:r w:rsidR="00276D4B">
        <w:t xml:space="preserve">Разделе </w:t>
      </w:r>
      <w:r w:rsidR="003D463E">
        <w:t>5</w:t>
      </w:r>
      <w:r>
        <w:t xml:space="preserve"> форме</w:t>
      </w:r>
      <w:r w:rsidRPr="00FE7EFA">
        <w:t>);</w:t>
      </w:r>
    </w:p>
    <w:p w:rsidR="005662D9" w:rsidRPr="007F136C" w:rsidRDefault="00701E67" w:rsidP="00701E67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 xml:space="preserve">Форма подтверждения Поставщика </w:t>
      </w:r>
      <w:r w:rsidRPr="00701E67">
        <w:t xml:space="preserve">– </w:t>
      </w:r>
      <w:r>
        <w:t>юридического лица наличия согласия на обработку персональных данных и направления уведомлений об осуществлении персональных данных –</w:t>
      </w:r>
      <w:r w:rsidR="005662D9">
        <w:t xml:space="preserve"> </w:t>
      </w:r>
      <w:r w:rsidR="005662D9" w:rsidRPr="007F136C">
        <w:t xml:space="preserve">для юридических лиц; в </w:t>
      </w:r>
      <w:r w:rsidR="005662D9" w:rsidRPr="007F589A">
        <w:t xml:space="preserve">отношении всех физических лиц, сведения о которых представляются (по установленной в </w:t>
      </w:r>
      <w:r w:rsidR="00276D4B" w:rsidRPr="007F589A">
        <w:t xml:space="preserve">Разделе </w:t>
      </w:r>
      <w:r w:rsidR="003D463E">
        <w:t>6</w:t>
      </w:r>
      <w:r w:rsidR="005662D9" w:rsidRPr="007F589A">
        <w:t xml:space="preserve"> форме)</w:t>
      </w:r>
      <w:r w:rsidR="007F589A" w:rsidRPr="007F589A">
        <w:rPr>
          <w:vertAlign w:val="superscript"/>
        </w:rPr>
        <w:t>3</w:t>
      </w:r>
      <w:r w:rsidR="005662D9" w:rsidRPr="00FE7EFA">
        <w:t>;</w:t>
      </w:r>
    </w:p>
    <w:p w:rsidR="003849E7" w:rsidRPr="00FE7EFA" w:rsidRDefault="003849E7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 xml:space="preserve">Оригинал или заверенную печатью </w:t>
      </w:r>
      <w:r w:rsidR="004F5FC7">
        <w:t>Поставщика</w:t>
      </w:r>
      <w:r>
        <w:t xml:space="preserve"> и подписью руководителя </w:t>
      </w:r>
      <w:r w:rsidR="004F5FC7">
        <w:t>Поставщика</w:t>
      </w:r>
      <w:r>
        <w:t xml:space="preserve"> копи</w:t>
      </w:r>
      <w:r w:rsidR="00276D4B">
        <w:t>ю</w:t>
      </w:r>
      <w:r>
        <w:t xml:space="preserve"> выписки </w:t>
      </w:r>
      <w:r w:rsidRPr="00FE7EFA">
        <w:t>из Единого государственного реестра юридических лиц</w:t>
      </w:r>
      <w:r w:rsidR="004F5FC7" w:rsidRPr="004F5FC7">
        <w:t xml:space="preserve"> (</w:t>
      </w:r>
      <w:r w:rsidR="004F5FC7">
        <w:t>ЕГРЮЛ)</w:t>
      </w:r>
      <w:r w:rsidR="004F5FC7" w:rsidRPr="004F5FC7">
        <w:t>/</w:t>
      </w:r>
      <w:r w:rsidR="004F5FC7">
        <w:t xml:space="preserve"> Единого государственного реестра индивидуальных предпринимателей (ЕГРИП)</w:t>
      </w:r>
      <w:r w:rsidR="004F5FC7" w:rsidRPr="004F5FC7">
        <w:t xml:space="preserve"> </w:t>
      </w:r>
      <w:r w:rsidRPr="00FE7EFA">
        <w:t xml:space="preserve"> от даты не позднее 1 месяца от даты подачи документов;</w:t>
      </w:r>
    </w:p>
    <w:p w:rsidR="003849E7" w:rsidRPr="00FE7EFA" w:rsidRDefault="003849E7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 xml:space="preserve">Заверенная </w:t>
      </w:r>
      <w:r>
        <w:rPr>
          <w:rFonts w:eastAsia="Calibri" w:cs="HelveticaNeueLT Std Med"/>
          <w:bCs/>
        </w:rPr>
        <w:t>Поставщиком</w:t>
      </w:r>
      <w:r>
        <w:t xml:space="preserve"> копия </w:t>
      </w:r>
      <w:r w:rsidRPr="00FE7EFA">
        <w:t>протокол</w:t>
      </w:r>
      <w:r>
        <w:t>а</w:t>
      </w:r>
      <w:r w:rsidRPr="00FE7EFA">
        <w:t xml:space="preserve"> (ино</w:t>
      </w:r>
      <w:r>
        <w:t>го</w:t>
      </w:r>
      <w:r w:rsidRPr="00FE7EFA">
        <w:t xml:space="preserve"> документ</w:t>
      </w:r>
      <w:r>
        <w:t>а</w:t>
      </w:r>
      <w:r w:rsidRPr="00FE7EFA">
        <w:t>), подтверждающ</w:t>
      </w:r>
      <w:r>
        <w:t>его</w:t>
      </w:r>
      <w:r w:rsidRPr="00FE7EFA">
        <w:t xml:space="preserve"> полномочия единоличного </w:t>
      </w:r>
      <w:r w:rsidRPr="007F589A">
        <w:t>исполнительного органа</w:t>
      </w:r>
      <w:r w:rsidR="007F589A" w:rsidRPr="007F589A">
        <w:rPr>
          <w:vertAlign w:val="superscript"/>
        </w:rPr>
        <w:t>3</w:t>
      </w:r>
      <w:r w:rsidRPr="00FE7EFA">
        <w:t>;</w:t>
      </w:r>
    </w:p>
    <w:p w:rsidR="003849E7" w:rsidRDefault="003849E7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>Д</w:t>
      </w:r>
      <w:r w:rsidRPr="00FE7EFA">
        <w:t>оверенност</w:t>
      </w:r>
      <w:r>
        <w:t>ь</w:t>
      </w:r>
      <w:r w:rsidRPr="00FE7EFA">
        <w:t xml:space="preserve"> или иной документ, уполномочивающий то или иное лицо подписывать документы от имени </w:t>
      </w:r>
      <w:r>
        <w:rPr>
          <w:bCs/>
        </w:rPr>
        <w:t>Поставщик</w:t>
      </w:r>
      <w:r w:rsidRPr="00FE7EFA">
        <w:t>а</w:t>
      </w:r>
      <w:r w:rsidR="007F589A">
        <w:t xml:space="preserve"> (при необходимости)</w:t>
      </w:r>
      <w:r w:rsidR="00500E9B">
        <w:t>;</w:t>
      </w:r>
    </w:p>
    <w:p w:rsidR="00500E9B" w:rsidRDefault="00500E9B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 xml:space="preserve">Декларация о подтверждении принадлежности Поставщика к субъектам малого и среднего предпринимательства (МСП) </w:t>
      </w:r>
      <w:r w:rsidRPr="005662D9">
        <w:t xml:space="preserve">(по установленной в </w:t>
      </w:r>
      <w:r>
        <w:t>Разделе</w:t>
      </w:r>
      <w:r w:rsidRPr="005662D9">
        <w:t xml:space="preserve"> </w:t>
      </w:r>
      <w:r>
        <w:t>7</w:t>
      </w:r>
      <w:r w:rsidRPr="005662D9">
        <w:t xml:space="preserve"> форме)</w:t>
      </w:r>
      <w:r>
        <w:t>.</w:t>
      </w:r>
    </w:p>
    <w:p w:rsidR="007F589A" w:rsidRDefault="007F589A" w:rsidP="005662D9">
      <w:pPr>
        <w:spacing w:after="120"/>
      </w:pPr>
    </w:p>
    <w:p w:rsidR="005662D9" w:rsidRPr="005662D9" w:rsidRDefault="005662D9" w:rsidP="005662D9">
      <w:pPr>
        <w:spacing w:after="120"/>
      </w:pPr>
      <w:r w:rsidRPr="005E51D3">
        <w:t>В</w:t>
      </w:r>
      <w:r>
        <w:t xml:space="preserve">се представляемые документы </w:t>
      </w:r>
      <w:r w:rsidRPr="005E51D3">
        <w:t>должны быть составлены на русском языке или иметь перевод на русский язык.</w:t>
      </w:r>
    </w:p>
    <w:p w:rsidR="009530E5" w:rsidRDefault="009530E5" w:rsidP="005662D9">
      <w:pPr>
        <w:pStyle w:val="1"/>
        <w:numPr>
          <w:ilvl w:val="0"/>
          <w:numId w:val="0"/>
        </w:numPr>
        <w:rPr>
          <w:rFonts w:ascii="Arial" w:hAnsi="Arial" w:cs="Arial"/>
          <w:b/>
          <w:caps/>
          <w:szCs w:val="24"/>
        </w:rPr>
      </w:pPr>
      <w:bookmarkStart w:id="52" w:name="_Toc379286003"/>
      <w:bookmarkStart w:id="53" w:name="_Ref391311372"/>
      <w:bookmarkStart w:id="54" w:name="_Toc392495193"/>
      <w:bookmarkStart w:id="55" w:name="_Toc392610533"/>
      <w:bookmarkStart w:id="56" w:name="_Toc393989335"/>
      <w:bookmarkStart w:id="57" w:name="_Toc393888120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F6264C" w:rsidRPr="005662D9" w:rsidRDefault="00F6264C" w:rsidP="005662D9">
      <w:pPr>
        <w:pStyle w:val="1"/>
        <w:numPr>
          <w:ilvl w:val="1"/>
          <w:numId w:val="31"/>
        </w:numPr>
        <w:ind w:left="0" w:firstLine="0"/>
        <w:rPr>
          <w:rFonts w:ascii="Arial" w:hAnsi="Arial" w:cs="Arial"/>
          <w:b/>
          <w:caps/>
          <w:szCs w:val="24"/>
        </w:rPr>
      </w:pPr>
      <w:r w:rsidRPr="005662D9">
        <w:rPr>
          <w:rFonts w:ascii="Arial" w:hAnsi="Arial" w:cs="Arial"/>
          <w:b/>
          <w:caps/>
          <w:szCs w:val="24"/>
        </w:rPr>
        <w:t>ТРЕБОВАНИЯ К ОФОРМЛЕНИЮ КОМПЛЕКТА ДОКУМЕНТОВ</w:t>
      </w:r>
      <w:bookmarkEnd w:id="52"/>
      <w:bookmarkEnd w:id="53"/>
      <w:bookmarkEnd w:id="54"/>
      <w:bookmarkEnd w:id="55"/>
      <w:bookmarkEnd w:id="56"/>
      <w:bookmarkEnd w:id="57"/>
    </w:p>
    <w:p w:rsidR="009530E5" w:rsidRPr="00D51BA5" w:rsidRDefault="009530E5" w:rsidP="00930077">
      <w:pPr>
        <w:pStyle w:val="affd"/>
        <w:numPr>
          <w:ilvl w:val="2"/>
          <w:numId w:val="31"/>
        </w:numPr>
        <w:tabs>
          <w:tab w:val="left" w:pos="6237"/>
        </w:tabs>
        <w:spacing w:before="120"/>
        <w:rPr>
          <w:color w:val="FFFFFF" w:themeColor="background1"/>
        </w:rPr>
      </w:pPr>
      <w:r w:rsidRPr="00D51BA5">
        <w:rPr>
          <w:color w:val="FFFFFF" w:themeColor="background1"/>
        </w:rPr>
        <w:t xml:space="preserve">Документы направляются Поставщиком в запечатанном конверте </w:t>
      </w:r>
      <w:r w:rsidR="00276D4B" w:rsidRPr="00D51BA5">
        <w:rPr>
          <w:color w:val="FFFFFF" w:themeColor="background1"/>
        </w:rPr>
        <w:t>(образец оформления конверта установлен</w:t>
      </w:r>
      <w:r w:rsidRPr="00D51BA5">
        <w:rPr>
          <w:color w:val="FFFFFF" w:themeColor="background1"/>
        </w:rPr>
        <w:t xml:space="preserve"> в </w:t>
      </w:r>
      <w:r w:rsidR="00276D4B" w:rsidRPr="00D51BA5">
        <w:rPr>
          <w:color w:val="FFFFFF" w:themeColor="background1"/>
        </w:rPr>
        <w:t xml:space="preserve">Разделе </w:t>
      </w:r>
      <w:r w:rsidR="00500E9B" w:rsidRPr="00D51BA5">
        <w:rPr>
          <w:color w:val="FFFFFF" w:themeColor="background1"/>
        </w:rPr>
        <w:t>8</w:t>
      </w:r>
      <w:r w:rsidRPr="00D51BA5">
        <w:rPr>
          <w:color w:val="FFFFFF" w:themeColor="background1"/>
        </w:rPr>
        <w:t>) с сопроводительным письмом с исходящим номером и датой регистрации.</w:t>
      </w:r>
    </w:p>
    <w:p w:rsidR="009530E5" w:rsidRPr="00D51BA5" w:rsidRDefault="009530E5" w:rsidP="00930077">
      <w:pPr>
        <w:pStyle w:val="affd"/>
        <w:numPr>
          <w:ilvl w:val="2"/>
          <w:numId w:val="31"/>
        </w:numPr>
        <w:tabs>
          <w:tab w:val="left" w:pos="6237"/>
        </w:tabs>
        <w:spacing w:before="120"/>
        <w:rPr>
          <w:color w:val="FFFFFF" w:themeColor="background1"/>
        </w:rPr>
      </w:pPr>
      <w:r w:rsidRPr="00D51BA5">
        <w:rPr>
          <w:color w:val="FFFFFF" w:themeColor="background1"/>
        </w:rPr>
        <w:t>Д</w:t>
      </w:r>
      <w:r w:rsidR="00F6264C" w:rsidRPr="00D51BA5">
        <w:rPr>
          <w:color w:val="FFFFFF" w:themeColor="background1"/>
        </w:rPr>
        <w:t xml:space="preserve">окументы представляются в 1 экземпляре. </w:t>
      </w:r>
    </w:p>
    <w:p w:rsidR="00F6264C" w:rsidRPr="00D51BA5" w:rsidRDefault="009530E5" w:rsidP="00930077">
      <w:pPr>
        <w:pStyle w:val="affd"/>
        <w:numPr>
          <w:ilvl w:val="2"/>
          <w:numId w:val="31"/>
        </w:numPr>
        <w:tabs>
          <w:tab w:val="left" w:pos="6237"/>
        </w:tabs>
        <w:spacing w:before="120"/>
        <w:rPr>
          <w:color w:val="FFFFFF" w:themeColor="background1"/>
        </w:rPr>
      </w:pPr>
      <w:r w:rsidRPr="00D51BA5">
        <w:rPr>
          <w:color w:val="FFFFFF" w:themeColor="background1"/>
        </w:rPr>
        <w:t>В</w:t>
      </w:r>
      <w:r w:rsidR="00F6264C" w:rsidRPr="00D51BA5">
        <w:rPr>
          <w:color w:val="FFFFFF" w:themeColor="background1"/>
        </w:rPr>
        <w:t xml:space="preserve"> конверт с документами Поставщик вкладывает электронный носитель информации (</w:t>
      </w:r>
      <w:r w:rsidR="00F6264C" w:rsidRPr="00D51BA5">
        <w:rPr>
          <w:color w:val="FFFFFF" w:themeColor="background1"/>
          <w:lang w:val="en-US"/>
        </w:rPr>
        <w:t>CD</w:t>
      </w:r>
      <w:r w:rsidR="00F6264C" w:rsidRPr="00D51BA5">
        <w:rPr>
          <w:color w:val="FFFFFF" w:themeColor="background1"/>
        </w:rPr>
        <w:t xml:space="preserve">-диск или </w:t>
      </w:r>
      <w:r w:rsidR="00F6264C" w:rsidRPr="00D51BA5">
        <w:rPr>
          <w:color w:val="FFFFFF" w:themeColor="background1"/>
          <w:lang w:val="en-US"/>
        </w:rPr>
        <w:t>Flash</w:t>
      </w:r>
      <w:r w:rsidR="00F6264C" w:rsidRPr="00D51BA5">
        <w:rPr>
          <w:color w:val="FFFFFF" w:themeColor="background1"/>
        </w:rPr>
        <w:t>-накопитель), содержащий полную электронную верси</w:t>
      </w:r>
      <w:r w:rsidR="00930077" w:rsidRPr="00D51BA5">
        <w:rPr>
          <w:color w:val="FFFFFF" w:themeColor="background1"/>
        </w:rPr>
        <w:t>ю всех представленных документо</w:t>
      </w:r>
      <w:r w:rsidR="00F6264C" w:rsidRPr="00D51BA5">
        <w:rPr>
          <w:color w:val="FFFFFF" w:themeColor="background1"/>
        </w:rPr>
        <w:t>в.</w:t>
      </w:r>
    </w:p>
    <w:p w:rsidR="009530E5" w:rsidRPr="00D51BA5" w:rsidRDefault="00930077" w:rsidP="00930077">
      <w:pPr>
        <w:pStyle w:val="affd"/>
        <w:numPr>
          <w:ilvl w:val="2"/>
          <w:numId w:val="31"/>
        </w:numPr>
        <w:spacing w:before="120"/>
        <w:rPr>
          <w:color w:val="FFFFFF" w:themeColor="background1"/>
        </w:rPr>
      </w:pPr>
      <w:r w:rsidRPr="00D51BA5">
        <w:rPr>
          <w:color w:val="FFFFFF" w:themeColor="background1"/>
        </w:rPr>
        <w:t>Пакет д</w:t>
      </w:r>
      <w:r w:rsidR="00F6264C" w:rsidRPr="00D51BA5">
        <w:rPr>
          <w:color w:val="FFFFFF" w:themeColor="background1"/>
        </w:rPr>
        <w:t>окумент</w:t>
      </w:r>
      <w:r w:rsidRPr="00D51BA5">
        <w:rPr>
          <w:color w:val="FFFFFF" w:themeColor="background1"/>
        </w:rPr>
        <w:t>ов</w:t>
      </w:r>
      <w:r w:rsidR="00F6264C" w:rsidRPr="00D51BA5">
        <w:rPr>
          <w:color w:val="FFFFFF" w:themeColor="background1"/>
        </w:rPr>
        <w:t xml:space="preserve"> на электронном носителе информации (CD-диск или Flash-накопитель) должен содержать электронные копии </w:t>
      </w:r>
      <w:r w:rsidR="009530E5" w:rsidRPr="00D51BA5">
        <w:rPr>
          <w:color w:val="FFFFFF" w:themeColor="background1"/>
        </w:rPr>
        <w:t xml:space="preserve">всех документов, указанных в </w:t>
      </w:r>
      <w:r w:rsidR="00344822" w:rsidRPr="00D51BA5">
        <w:rPr>
          <w:color w:val="FFFFFF" w:themeColor="background1"/>
        </w:rPr>
        <w:t>п.</w:t>
      </w:r>
      <w:r w:rsidR="00F6264C" w:rsidRPr="00D51BA5">
        <w:rPr>
          <w:color w:val="FFFFFF" w:themeColor="background1"/>
        </w:rPr>
        <w:t xml:space="preserve"> </w:t>
      </w:r>
      <w:r w:rsidR="00CC0D21" w:rsidRPr="00D51BA5">
        <w:rPr>
          <w:color w:val="FFFFFF" w:themeColor="background1"/>
        </w:rPr>
        <w:fldChar w:fldCharType="begin"/>
      </w:r>
      <w:r w:rsidR="00344822" w:rsidRPr="00D51BA5">
        <w:rPr>
          <w:color w:val="FFFFFF" w:themeColor="background1"/>
        </w:rPr>
        <w:instrText xml:space="preserve"> REF _Ref413238950 \r \h </w:instrText>
      </w:r>
      <w:r w:rsidR="00D51BA5">
        <w:rPr>
          <w:color w:val="FFFFFF" w:themeColor="background1"/>
        </w:rPr>
        <w:instrText xml:space="preserve"> \* MERGEFORMAT </w:instrText>
      </w:r>
      <w:r w:rsidR="00CC0D21" w:rsidRPr="00D51BA5">
        <w:rPr>
          <w:color w:val="FFFFFF" w:themeColor="background1"/>
        </w:rPr>
      </w:r>
      <w:r w:rsidR="00CC0D21" w:rsidRPr="00D51BA5">
        <w:rPr>
          <w:color w:val="FFFFFF" w:themeColor="background1"/>
        </w:rPr>
        <w:fldChar w:fldCharType="separate"/>
      </w:r>
      <w:r w:rsidR="003D463E" w:rsidRPr="00D51BA5">
        <w:rPr>
          <w:color w:val="FFFFFF" w:themeColor="background1"/>
        </w:rPr>
        <w:t>2.1</w:t>
      </w:r>
      <w:r w:rsidR="00CC0D21" w:rsidRPr="00D51BA5">
        <w:rPr>
          <w:color w:val="FFFFFF" w:themeColor="background1"/>
        </w:rPr>
        <w:fldChar w:fldCharType="end"/>
      </w:r>
      <w:r w:rsidR="00F6264C" w:rsidRPr="00D51BA5">
        <w:rPr>
          <w:color w:val="FFFFFF" w:themeColor="background1"/>
        </w:rPr>
        <w:t xml:space="preserve"> настоящих </w:t>
      </w:r>
      <w:r w:rsidR="00B90712" w:rsidRPr="00D51BA5">
        <w:rPr>
          <w:color w:val="FFFFFF" w:themeColor="background1"/>
        </w:rPr>
        <w:t>Т</w:t>
      </w:r>
      <w:r w:rsidR="00F6264C" w:rsidRPr="00D51BA5">
        <w:rPr>
          <w:color w:val="FFFFFF" w:themeColor="background1"/>
        </w:rPr>
        <w:t xml:space="preserve">ребований. </w:t>
      </w:r>
    </w:p>
    <w:p w:rsidR="009530E5" w:rsidRPr="00D51BA5" w:rsidRDefault="00F6264C" w:rsidP="00930077">
      <w:pPr>
        <w:pStyle w:val="affd"/>
        <w:numPr>
          <w:ilvl w:val="2"/>
          <w:numId w:val="31"/>
        </w:numPr>
        <w:spacing w:before="120"/>
        <w:rPr>
          <w:color w:val="FFFFFF" w:themeColor="background1"/>
        </w:rPr>
      </w:pPr>
      <w:r w:rsidRPr="00D51BA5">
        <w:rPr>
          <w:color w:val="FFFFFF" w:themeColor="background1"/>
        </w:rPr>
        <w:lastRenderedPageBreak/>
        <w:t xml:space="preserve">Каждый документ должен быть представлен отдельным файлом в формате *.pdf или в графическом формате *.tif или *.jpg в качестве, пригодном для чтения, и поименован </w:t>
      </w:r>
      <w:r w:rsidR="00930077" w:rsidRPr="00D51BA5">
        <w:rPr>
          <w:color w:val="FFFFFF" w:themeColor="background1"/>
        </w:rPr>
        <w:t>в</w:t>
      </w:r>
      <w:r w:rsidRPr="00D51BA5">
        <w:rPr>
          <w:color w:val="FFFFFF" w:themeColor="background1"/>
        </w:rPr>
        <w:t xml:space="preserve"> соответствии с представляемым документом</w:t>
      </w:r>
      <w:r w:rsidR="009530E5" w:rsidRPr="00D51BA5">
        <w:rPr>
          <w:color w:val="FFFFFF" w:themeColor="background1"/>
        </w:rPr>
        <w:t xml:space="preserve">. </w:t>
      </w:r>
    </w:p>
    <w:p w:rsidR="00615E6D" w:rsidRPr="00D51BA5" w:rsidRDefault="00F6264C" w:rsidP="00930077">
      <w:pPr>
        <w:pStyle w:val="affd"/>
        <w:numPr>
          <w:ilvl w:val="2"/>
          <w:numId w:val="31"/>
        </w:numPr>
        <w:spacing w:before="120"/>
        <w:rPr>
          <w:color w:val="FFFFFF" w:themeColor="background1"/>
        </w:rPr>
      </w:pPr>
      <w:r w:rsidRPr="00D51BA5">
        <w:rPr>
          <w:color w:val="FFFFFF" w:themeColor="background1"/>
        </w:rPr>
        <w:t>Суммарный размер электронной версии документов не должен превышать 30 Мбайт.</w:t>
      </w:r>
    </w:p>
    <w:p w:rsidR="00F6264C" w:rsidRDefault="00F6264C" w:rsidP="00930077">
      <w:pPr>
        <w:sectPr w:rsidR="00F6264C" w:rsidSect="00C417B4">
          <w:headerReference w:type="even" r:id="rId20"/>
          <w:headerReference w:type="default" r:id="rId21"/>
          <w:headerReference w:type="first" r:id="rId22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500E9B" w:rsidRPr="00500E9B" w:rsidRDefault="00500E9B" w:rsidP="00500E9B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</w:pPr>
      <w:bookmarkStart w:id="58" w:name="_Toc418011616"/>
      <w:bookmarkStart w:id="59" w:name="_Ref413238756"/>
      <w:bookmarkEnd w:id="10"/>
      <w:r w:rsidRPr="00500E9B">
        <w:rPr>
          <w:sz w:val="32"/>
          <w:szCs w:val="32"/>
        </w:rPr>
        <w:lastRenderedPageBreak/>
        <w:t>Форма анкеты-заявки Поставщика</w:t>
      </w:r>
      <w:bookmarkEnd w:id="58"/>
    </w:p>
    <w:p w:rsidR="00500E9B" w:rsidRDefault="00500E9B" w:rsidP="00E30FF2">
      <w:pPr>
        <w:jc w:val="center"/>
        <w:rPr>
          <w:rFonts w:ascii="Arial" w:hAnsi="Arial" w:cs="Arial"/>
          <w:b/>
          <w:bCs/>
        </w:rPr>
      </w:pPr>
    </w:p>
    <w:p w:rsidR="00E30FF2" w:rsidRPr="00203244" w:rsidRDefault="00E30FF2" w:rsidP="00E30F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АНКЕТА-ЗАЯВКА</w:t>
      </w:r>
      <w:r w:rsidR="0063142C">
        <w:rPr>
          <w:rStyle w:val="af2"/>
          <w:rFonts w:ascii="Arial" w:hAnsi="Arial"/>
          <w:b/>
          <w:bCs/>
        </w:rPr>
        <w:footnoteReference w:id="5"/>
      </w:r>
    </w:p>
    <w:p w:rsidR="00E30FF2" w:rsidRPr="002007FF" w:rsidRDefault="00E30FF2" w:rsidP="00E30FF2">
      <w:pPr>
        <w:tabs>
          <w:tab w:val="right" w:pos="972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прохождение проверки для участия в мелкой закупке</w:t>
      </w:r>
    </w:p>
    <w:p w:rsidR="00E30FF2" w:rsidRPr="002007FF" w:rsidRDefault="00E30FF2" w:rsidP="00E30FF2">
      <w:pPr>
        <w:tabs>
          <w:tab w:val="right" w:pos="9720"/>
        </w:tabs>
        <w:jc w:val="center"/>
        <w:rPr>
          <w:rFonts w:ascii="Arial" w:hAnsi="Arial" w:cs="Arial"/>
          <w:b/>
          <w:bCs/>
        </w:rPr>
      </w:pPr>
      <w:r w:rsidRPr="002007FF">
        <w:rPr>
          <w:rFonts w:ascii="Arial" w:hAnsi="Arial" w:cs="Arial"/>
          <w:b/>
          <w:bCs/>
        </w:rPr>
        <w:t>Поставщика</w:t>
      </w:r>
      <w:r>
        <w:rPr>
          <w:rFonts w:ascii="Arial" w:hAnsi="Arial" w:cs="Arial"/>
          <w:b/>
          <w:bCs/>
        </w:rPr>
        <w:t xml:space="preserve"> для нужд </w:t>
      </w:r>
      <w:r w:rsidRPr="002007FF">
        <w:t>[</w:t>
      </w:r>
      <w:r w:rsidRPr="002007FF">
        <w:rPr>
          <w:i/>
        </w:rPr>
        <w:t>указать наименование — ОАО «НК «РОСНЕФТЬ» /ОГ ОАО «НК «РОСНЕФТЬ»</w:t>
      </w:r>
      <w:r w:rsidRPr="002007FF">
        <w:t>]</w:t>
      </w:r>
    </w:p>
    <w:p w:rsidR="00E30FF2" w:rsidRPr="00203244" w:rsidRDefault="00E30FF2" w:rsidP="00E30FF2"/>
    <w:p w:rsidR="00E30FF2" w:rsidRPr="005674DD" w:rsidRDefault="00E30FF2" w:rsidP="00E30FF2">
      <w:pPr>
        <w:pStyle w:val="affd"/>
        <w:numPr>
          <w:ilvl w:val="0"/>
          <w:numId w:val="41"/>
        </w:numPr>
        <w:spacing w:line="276" w:lineRule="auto"/>
        <w:ind w:left="0" w:firstLine="0"/>
        <w:jc w:val="left"/>
        <w:rPr>
          <w:sz w:val="22"/>
          <w:szCs w:val="22"/>
          <w:u w:val="single"/>
        </w:rPr>
      </w:pPr>
      <w:r w:rsidRPr="005674DD">
        <w:rPr>
          <w:sz w:val="22"/>
          <w:szCs w:val="22"/>
        </w:rPr>
        <w:t xml:space="preserve">Наименование Поставщика </w:t>
      </w:r>
      <w:r w:rsidRPr="005674DD">
        <w:rPr>
          <w:i/>
          <w:iCs/>
          <w:color w:val="000000" w:themeColor="text1"/>
          <w:sz w:val="22"/>
          <w:szCs w:val="22"/>
        </w:rPr>
        <w:t>(полное и краткое наименование)</w:t>
      </w:r>
      <w:r w:rsidRPr="005674DD">
        <w:rPr>
          <w:color w:val="000000" w:themeColor="text1"/>
          <w:sz w:val="22"/>
          <w:szCs w:val="22"/>
        </w:rPr>
        <w:t>:</w:t>
      </w:r>
    </w:p>
    <w:p w:rsidR="00E30FF2" w:rsidRPr="005674DD" w:rsidRDefault="00E30FF2" w:rsidP="00E30FF2">
      <w:pPr>
        <w:pStyle w:val="affd"/>
        <w:spacing w:after="120" w:line="276" w:lineRule="auto"/>
        <w:ind w:left="0"/>
        <w:rPr>
          <w:sz w:val="22"/>
          <w:szCs w:val="22"/>
          <w:u w:val="single"/>
        </w:rPr>
      </w:pP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</w:p>
    <w:p w:rsidR="00E30FF2" w:rsidRPr="005674DD" w:rsidRDefault="00E30FF2" w:rsidP="00E30FF2">
      <w:pPr>
        <w:pStyle w:val="affd"/>
        <w:numPr>
          <w:ilvl w:val="0"/>
          <w:numId w:val="41"/>
        </w:numPr>
        <w:spacing w:after="120" w:line="276" w:lineRule="auto"/>
        <w:ind w:left="0" w:firstLine="0"/>
        <w:rPr>
          <w:bCs/>
          <w:sz w:val="22"/>
          <w:szCs w:val="22"/>
        </w:rPr>
      </w:pPr>
      <w:r w:rsidRPr="005674DD">
        <w:rPr>
          <w:bCs/>
          <w:sz w:val="22"/>
          <w:szCs w:val="22"/>
        </w:rPr>
        <w:t xml:space="preserve">Прежнее название </w:t>
      </w:r>
      <w:r w:rsidR="00930077">
        <w:rPr>
          <w:sz w:val="22"/>
          <w:szCs w:val="22"/>
        </w:rPr>
        <w:t>Поставщика</w:t>
      </w:r>
      <w:r w:rsidRPr="005674DD">
        <w:rPr>
          <w:bCs/>
          <w:sz w:val="22"/>
          <w:szCs w:val="22"/>
        </w:rPr>
        <w:t xml:space="preserve">, если менялось перечислить названия и даты регистрации: </w:t>
      </w:r>
      <w:r w:rsidRPr="005674DD">
        <w:rPr>
          <w:bCs/>
          <w:i/>
          <w:sz w:val="22"/>
          <w:szCs w:val="22"/>
        </w:rPr>
        <w:t>Имеется/ Не имеется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794"/>
        <w:gridCol w:w="5044"/>
        <w:gridCol w:w="2324"/>
      </w:tblGrid>
      <w:tr w:rsidR="00E30FF2" w:rsidRPr="00DC6524" w:rsidTr="00617B00">
        <w:tc>
          <w:tcPr>
            <w:tcW w:w="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30FF2" w:rsidRPr="00DC6524" w:rsidRDefault="00E30FF2" w:rsidP="00617B00">
            <w:pPr>
              <w:jc w:val="center"/>
              <w:rPr>
                <w:b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№ п/п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30FF2" w:rsidRPr="00DC652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Дата регистрации</w:t>
            </w:r>
          </w:p>
        </w:tc>
        <w:tc>
          <w:tcPr>
            <w:tcW w:w="5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30FF2" w:rsidRPr="00DC652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Наименование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30FF2" w:rsidRPr="00DC652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Примечание</w:t>
            </w:r>
          </w:p>
        </w:tc>
      </w:tr>
      <w:tr w:rsidR="00E30FF2" w:rsidRPr="005674DD" w:rsidTr="00617B00">
        <w:tc>
          <w:tcPr>
            <w:tcW w:w="693" w:type="dxa"/>
            <w:tcBorders>
              <w:top w:val="single" w:sz="12" w:space="0" w:color="auto"/>
            </w:tcBorders>
          </w:tcPr>
          <w:p w:rsidR="00E30FF2" w:rsidRPr="005674DD" w:rsidRDefault="00E30FF2" w:rsidP="00617B00">
            <w:r w:rsidRPr="005674DD">
              <w:rPr>
                <w:szCs w:val="22"/>
              </w:rPr>
              <w:t>1</w:t>
            </w:r>
          </w:p>
        </w:tc>
        <w:tc>
          <w:tcPr>
            <w:tcW w:w="1794" w:type="dxa"/>
            <w:tcBorders>
              <w:top w:val="single" w:sz="12" w:space="0" w:color="auto"/>
            </w:tcBorders>
          </w:tcPr>
          <w:p w:rsidR="00E30FF2" w:rsidRPr="005674DD" w:rsidRDefault="00E30FF2" w:rsidP="00617B00"/>
        </w:tc>
        <w:tc>
          <w:tcPr>
            <w:tcW w:w="5044" w:type="dxa"/>
            <w:tcBorders>
              <w:top w:val="single" w:sz="12" w:space="0" w:color="auto"/>
            </w:tcBorders>
          </w:tcPr>
          <w:p w:rsidR="00E30FF2" w:rsidRPr="005674DD" w:rsidRDefault="00E30FF2" w:rsidP="00617B00"/>
        </w:tc>
        <w:tc>
          <w:tcPr>
            <w:tcW w:w="2324" w:type="dxa"/>
            <w:tcBorders>
              <w:top w:val="single" w:sz="12" w:space="0" w:color="auto"/>
            </w:tcBorders>
          </w:tcPr>
          <w:p w:rsidR="00E30FF2" w:rsidRPr="005674DD" w:rsidRDefault="00E30FF2" w:rsidP="00617B00"/>
        </w:tc>
      </w:tr>
      <w:tr w:rsidR="00E30FF2" w:rsidRPr="005674DD" w:rsidTr="00617B00">
        <w:tc>
          <w:tcPr>
            <w:tcW w:w="693" w:type="dxa"/>
          </w:tcPr>
          <w:p w:rsidR="00E30FF2" w:rsidRPr="005674DD" w:rsidRDefault="00E30FF2" w:rsidP="00617B00">
            <w:r w:rsidRPr="005674DD">
              <w:rPr>
                <w:szCs w:val="22"/>
              </w:rPr>
              <w:t>2</w:t>
            </w:r>
          </w:p>
        </w:tc>
        <w:tc>
          <w:tcPr>
            <w:tcW w:w="1794" w:type="dxa"/>
          </w:tcPr>
          <w:p w:rsidR="00E30FF2" w:rsidRPr="005674DD" w:rsidRDefault="00E30FF2" w:rsidP="00617B00"/>
        </w:tc>
        <w:tc>
          <w:tcPr>
            <w:tcW w:w="5044" w:type="dxa"/>
          </w:tcPr>
          <w:p w:rsidR="00E30FF2" w:rsidRPr="005674DD" w:rsidRDefault="00E30FF2" w:rsidP="00617B00"/>
        </w:tc>
        <w:tc>
          <w:tcPr>
            <w:tcW w:w="2324" w:type="dxa"/>
          </w:tcPr>
          <w:p w:rsidR="00E30FF2" w:rsidRPr="005674DD" w:rsidRDefault="00E30FF2" w:rsidP="00617B00"/>
        </w:tc>
      </w:tr>
      <w:tr w:rsidR="00E30FF2" w:rsidRPr="005674DD" w:rsidTr="00617B00">
        <w:tc>
          <w:tcPr>
            <w:tcW w:w="693" w:type="dxa"/>
          </w:tcPr>
          <w:p w:rsidR="00E30FF2" w:rsidRPr="005674DD" w:rsidRDefault="00E30FF2" w:rsidP="00617B00">
            <w:r w:rsidRPr="005674DD">
              <w:rPr>
                <w:szCs w:val="22"/>
              </w:rPr>
              <w:t>…</w:t>
            </w:r>
          </w:p>
        </w:tc>
        <w:tc>
          <w:tcPr>
            <w:tcW w:w="1794" w:type="dxa"/>
          </w:tcPr>
          <w:p w:rsidR="00E30FF2" w:rsidRPr="005674DD" w:rsidRDefault="00E30FF2" w:rsidP="00617B00"/>
        </w:tc>
        <w:tc>
          <w:tcPr>
            <w:tcW w:w="5044" w:type="dxa"/>
          </w:tcPr>
          <w:p w:rsidR="00E30FF2" w:rsidRPr="005674DD" w:rsidRDefault="00E30FF2" w:rsidP="00617B00"/>
        </w:tc>
        <w:tc>
          <w:tcPr>
            <w:tcW w:w="2324" w:type="dxa"/>
          </w:tcPr>
          <w:p w:rsidR="00E30FF2" w:rsidRPr="005674DD" w:rsidRDefault="00E30FF2" w:rsidP="00617B00"/>
        </w:tc>
      </w:tr>
    </w:tbl>
    <w:p w:rsidR="00E30FF2" w:rsidRPr="005674DD" w:rsidRDefault="00E30FF2" w:rsidP="00E30FF2">
      <w:pPr>
        <w:pStyle w:val="affd"/>
        <w:spacing w:line="276" w:lineRule="auto"/>
        <w:ind w:left="0"/>
        <w:rPr>
          <w:bCs/>
          <w:sz w:val="22"/>
          <w:szCs w:val="22"/>
        </w:rPr>
      </w:pPr>
    </w:p>
    <w:p w:rsidR="00E30FF2" w:rsidRPr="005674DD" w:rsidRDefault="00E30FF2" w:rsidP="00E30FF2">
      <w:pPr>
        <w:pStyle w:val="affd"/>
        <w:numPr>
          <w:ilvl w:val="0"/>
          <w:numId w:val="41"/>
        </w:numPr>
        <w:spacing w:line="276" w:lineRule="auto"/>
        <w:ind w:left="0" w:firstLine="0"/>
        <w:rPr>
          <w:bCs/>
          <w:sz w:val="22"/>
          <w:szCs w:val="22"/>
        </w:rPr>
      </w:pPr>
      <w:r w:rsidRPr="005674DD">
        <w:rPr>
          <w:bCs/>
          <w:sz w:val="22"/>
          <w:szCs w:val="22"/>
        </w:rPr>
        <w:t xml:space="preserve">ИНН: </w:t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</w:p>
    <w:p w:rsidR="00E30FF2" w:rsidRPr="00E30FF2" w:rsidRDefault="00E30FF2" w:rsidP="00E30FF2">
      <w:pPr>
        <w:spacing w:after="120"/>
        <w:ind w:left="709"/>
        <w:rPr>
          <w:i/>
          <w:iCs/>
          <w:color w:val="000000" w:themeColor="text1"/>
          <w:sz w:val="22"/>
          <w:szCs w:val="22"/>
        </w:rPr>
      </w:pPr>
      <w:r w:rsidRPr="005674DD">
        <w:rPr>
          <w:i/>
          <w:iCs/>
          <w:color w:val="000000" w:themeColor="text1"/>
          <w:sz w:val="20"/>
          <w:szCs w:val="22"/>
        </w:rPr>
        <w:t xml:space="preserve">(для нерезидентов Российской Федерации </w:t>
      </w:r>
      <w:r w:rsidRPr="005674DD">
        <w:rPr>
          <w:color w:val="000000" w:themeColor="text1"/>
          <w:sz w:val="20"/>
          <w:szCs w:val="22"/>
        </w:rPr>
        <w:t>—</w:t>
      </w:r>
      <w:r w:rsidRPr="005674DD">
        <w:rPr>
          <w:i/>
          <w:iCs/>
          <w:color w:val="000000" w:themeColor="text1"/>
          <w:sz w:val="20"/>
          <w:szCs w:val="22"/>
        </w:rPr>
        <w:t xml:space="preserve"> 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TIN</w:t>
      </w:r>
      <w:r w:rsidRPr="005674DD">
        <w:rPr>
          <w:i/>
          <w:iCs/>
          <w:color w:val="000000" w:themeColor="text1"/>
          <w:sz w:val="20"/>
          <w:szCs w:val="22"/>
        </w:rPr>
        <w:t xml:space="preserve"> (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Taxpayer</w:t>
      </w:r>
      <w:r w:rsidRPr="005674DD">
        <w:rPr>
          <w:i/>
          <w:iCs/>
          <w:color w:val="000000" w:themeColor="text1"/>
          <w:sz w:val="20"/>
          <w:szCs w:val="22"/>
        </w:rPr>
        <w:t xml:space="preserve"> 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Identification</w:t>
      </w:r>
      <w:r w:rsidRPr="005674DD">
        <w:rPr>
          <w:i/>
          <w:iCs/>
          <w:color w:val="000000" w:themeColor="text1"/>
          <w:sz w:val="20"/>
          <w:szCs w:val="22"/>
        </w:rPr>
        <w:t xml:space="preserve"> 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Number</w:t>
      </w:r>
      <w:r w:rsidRPr="005674DD">
        <w:rPr>
          <w:i/>
          <w:iCs/>
          <w:color w:val="000000" w:themeColor="text1"/>
          <w:sz w:val="20"/>
          <w:szCs w:val="22"/>
        </w:rPr>
        <w:t xml:space="preserve">) или другой </w:t>
      </w:r>
      <w:r w:rsidRPr="00E30FF2">
        <w:rPr>
          <w:i/>
          <w:iCs/>
          <w:color w:val="000000" w:themeColor="text1"/>
          <w:sz w:val="22"/>
          <w:szCs w:val="22"/>
        </w:rPr>
        <w:t>идентификационный номер налогоплательщика)</w:t>
      </w:r>
    </w:p>
    <w:p w:rsidR="00E30FF2" w:rsidRPr="00E30FF2" w:rsidRDefault="00E30FF2" w:rsidP="00E30FF2">
      <w:pPr>
        <w:spacing w:after="120" w:line="276" w:lineRule="auto"/>
        <w:ind w:left="709"/>
        <w:rPr>
          <w:sz w:val="22"/>
          <w:szCs w:val="22"/>
          <w:u w:val="single"/>
        </w:rPr>
      </w:pPr>
      <w:r w:rsidRPr="00E30FF2">
        <w:rPr>
          <w:sz w:val="22"/>
          <w:szCs w:val="22"/>
        </w:rPr>
        <w:t xml:space="preserve">КПП: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:rsidR="00E30FF2" w:rsidRPr="00E30FF2" w:rsidRDefault="00E30FF2" w:rsidP="00E30FF2">
      <w:pPr>
        <w:spacing w:line="276" w:lineRule="auto"/>
        <w:ind w:left="709"/>
        <w:rPr>
          <w:sz w:val="22"/>
          <w:szCs w:val="22"/>
          <w:u w:val="single"/>
        </w:rPr>
      </w:pPr>
      <w:r w:rsidRPr="00E30FF2">
        <w:rPr>
          <w:sz w:val="22"/>
          <w:szCs w:val="22"/>
        </w:rPr>
        <w:t>ОГРН:</w:t>
      </w:r>
      <w:r w:rsidRPr="00E30FF2">
        <w:rPr>
          <w:sz w:val="22"/>
          <w:szCs w:val="22"/>
          <w:u w:val="single"/>
        </w:rPr>
        <w:t xml:space="preserve">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:rsidR="00E30FF2" w:rsidRPr="00E30FF2" w:rsidRDefault="00E30FF2" w:rsidP="00E30FF2">
      <w:pPr>
        <w:spacing w:after="120"/>
        <w:ind w:left="709"/>
        <w:jc w:val="left"/>
        <w:rPr>
          <w:i/>
          <w:iCs/>
          <w:color w:val="000000" w:themeColor="text1"/>
          <w:sz w:val="22"/>
          <w:szCs w:val="22"/>
        </w:rPr>
      </w:pPr>
      <w:r w:rsidRPr="00E30FF2">
        <w:rPr>
          <w:i/>
          <w:iCs/>
          <w:color w:val="000000" w:themeColor="text1"/>
          <w:sz w:val="22"/>
          <w:szCs w:val="22"/>
        </w:rPr>
        <w:t xml:space="preserve">(для нерезидентов Российской Федерации </w:t>
      </w:r>
      <w:r w:rsidRPr="00E30FF2">
        <w:rPr>
          <w:color w:val="000000" w:themeColor="text1"/>
          <w:sz w:val="22"/>
          <w:szCs w:val="22"/>
        </w:rPr>
        <w:t>—</w:t>
      </w:r>
      <w:r w:rsidRPr="00E30FF2">
        <w:rPr>
          <w:i/>
          <w:iCs/>
          <w:color w:val="000000" w:themeColor="text1"/>
          <w:sz w:val="22"/>
          <w:szCs w:val="22"/>
        </w:rPr>
        <w:t xml:space="preserve"> указывается регистрационный номер)</w:t>
      </w:r>
    </w:p>
    <w:p w:rsidR="00E30FF2" w:rsidRPr="00E30FF2" w:rsidRDefault="00E30FF2" w:rsidP="00E30FF2">
      <w:pPr>
        <w:pStyle w:val="affd"/>
        <w:numPr>
          <w:ilvl w:val="0"/>
          <w:numId w:val="41"/>
        </w:numPr>
        <w:spacing w:line="276" w:lineRule="auto"/>
        <w:ind w:left="0" w:firstLine="0"/>
        <w:rPr>
          <w:bCs/>
          <w:sz w:val="22"/>
          <w:szCs w:val="22"/>
        </w:rPr>
      </w:pPr>
      <w:r w:rsidRPr="00E30FF2">
        <w:rPr>
          <w:bCs/>
          <w:sz w:val="22"/>
          <w:szCs w:val="22"/>
        </w:rPr>
        <w:t>Основной код ОКВЭД: ______________________________________________________</w:t>
      </w:r>
    </w:p>
    <w:p w:rsidR="00E30FF2" w:rsidRPr="00E30FF2" w:rsidRDefault="00E30FF2" w:rsidP="00E30FF2">
      <w:pPr>
        <w:pStyle w:val="affd"/>
        <w:numPr>
          <w:ilvl w:val="0"/>
          <w:numId w:val="41"/>
        </w:numPr>
        <w:spacing w:before="120" w:after="120" w:line="276" w:lineRule="auto"/>
        <w:ind w:left="0" w:firstLine="0"/>
        <w:jc w:val="left"/>
        <w:rPr>
          <w:sz w:val="22"/>
          <w:szCs w:val="22"/>
        </w:rPr>
      </w:pPr>
      <w:r w:rsidRPr="00E30FF2">
        <w:rPr>
          <w:sz w:val="22"/>
          <w:szCs w:val="22"/>
        </w:rPr>
        <w:t xml:space="preserve">Руководитель Поставщика </w:t>
      </w:r>
      <w:r w:rsidRPr="00E30FF2">
        <w:rPr>
          <w:i/>
          <w:iCs/>
          <w:color w:val="000000" w:themeColor="text1"/>
          <w:sz w:val="22"/>
          <w:szCs w:val="22"/>
        </w:rPr>
        <w:t>(должность, фамилия, имя, отчество)</w:t>
      </w:r>
      <w:r w:rsidRPr="00E30FF2">
        <w:rPr>
          <w:iCs/>
          <w:color w:val="333399"/>
          <w:sz w:val="22"/>
          <w:szCs w:val="22"/>
        </w:rPr>
        <w:t>:</w:t>
      </w:r>
    </w:p>
    <w:p w:rsidR="00E30FF2" w:rsidRPr="00E30FF2" w:rsidRDefault="00E30FF2" w:rsidP="00E30FF2">
      <w:pPr>
        <w:pStyle w:val="affd"/>
        <w:spacing w:after="120" w:line="276" w:lineRule="auto"/>
        <w:ind w:left="709"/>
        <w:rPr>
          <w:sz w:val="22"/>
          <w:szCs w:val="22"/>
        </w:rPr>
      </w:pPr>
      <w:r w:rsidRPr="00E30FF2">
        <w:rPr>
          <w:sz w:val="22"/>
          <w:szCs w:val="22"/>
          <w:u w:val="single"/>
        </w:rPr>
        <w:t xml:space="preserve">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:rsidR="00E30FF2" w:rsidRPr="00E30FF2" w:rsidRDefault="00E30FF2" w:rsidP="00E30FF2">
      <w:pPr>
        <w:pStyle w:val="affd"/>
        <w:numPr>
          <w:ilvl w:val="0"/>
          <w:numId w:val="41"/>
        </w:numPr>
        <w:spacing w:after="120" w:line="276" w:lineRule="auto"/>
        <w:ind w:left="0" w:firstLine="0"/>
        <w:jc w:val="left"/>
        <w:rPr>
          <w:sz w:val="22"/>
          <w:szCs w:val="22"/>
          <w:u w:val="single"/>
        </w:rPr>
      </w:pPr>
      <w:r w:rsidRPr="00E30FF2">
        <w:rPr>
          <w:sz w:val="22"/>
          <w:szCs w:val="22"/>
        </w:rPr>
        <w:t xml:space="preserve">Главный бухгалтер </w:t>
      </w:r>
      <w:r w:rsidRPr="00E30FF2">
        <w:rPr>
          <w:i/>
          <w:iCs/>
          <w:color w:val="000000" w:themeColor="text1"/>
          <w:sz w:val="22"/>
          <w:szCs w:val="22"/>
        </w:rPr>
        <w:t>(фамилия, имя, отчество)</w:t>
      </w:r>
      <w:r w:rsidRPr="00E30FF2">
        <w:rPr>
          <w:iCs/>
          <w:color w:val="000000" w:themeColor="text1"/>
          <w:sz w:val="22"/>
          <w:szCs w:val="22"/>
        </w:rPr>
        <w:t>:</w:t>
      </w:r>
      <w:r w:rsidRPr="00E30FF2">
        <w:rPr>
          <w:i/>
          <w:iCs/>
          <w:color w:val="000000" w:themeColor="text1"/>
          <w:sz w:val="22"/>
          <w:szCs w:val="22"/>
        </w:rPr>
        <w:t xml:space="preserve">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:rsidR="00E30FF2" w:rsidRPr="00E30FF2" w:rsidRDefault="00E30FF2" w:rsidP="00E30FF2">
      <w:pPr>
        <w:pStyle w:val="affd"/>
        <w:numPr>
          <w:ilvl w:val="0"/>
          <w:numId w:val="41"/>
        </w:numPr>
        <w:spacing w:line="276" w:lineRule="auto"/>
        <w:ind w:left="0" w:firstLine="0"/>
        <w:rPr>
          <w:bCs/>
          <w:sz w:val="22"/>
          <w:szCs w:val="22"/>
          <w:u w:val="single"/>
        </w:rPr>
      </w:pPr>
      <w:r w:rsidRPr="00E30FF2">
        <w:rPr>
          <w:bCs/>
          <w:sz w:val="22"/>
          <w:szCs w:val="22"/>
        </w:rPr>
        <w:t xml:space="preserve">Дата, место и орган регистрации, № свидетельства: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:rsidR="00E30FF2" w:rsidRPr="005674DD" w:rsidRDefault="00E30FF2" w:rsidP="00E30FF2">
      <w:pPr>
        <w:spacing w:after="120"/>
        <w:ind w:left="709"/>
        <w:rPr>
          <w:i/>
          <w:iCs/>
          <w:color w:val="000000" w:themeColor="text1"/>
          <w:sz w:val="20"/>
          <w:szCs w:val="22"/>
        </w:rPr>
      </w:pPr>
      <w:r w:rsidRPr="00E30FF2">
        <w:rPr>
          <w:i/>
          <w:iCs/>
          <w:color w:val="000000" w:themeColor="text1"/>
          <w:sz w:val="22"/>
          <w:szCs w:val="22"/>
        </w:rPr>
        <w:t xml:space="preserve">(Для нерезидентов Российской Федерации </w:t>
      </w:r>
      <w:r w:rsidRPr="00E30FF2">
        <w:rPr>
          <w:color w:val="000000" w:themeColor="text1"/>
          <w:sz w:val="22"/>
          <w:szCs w:val="22"/>
        </w:rPr>
        <w:t>—</w:t>
      </w:r>
      <w:r w:rsidRPr="00E30FF2">
        <w:rPr>
          <w:i/>
          <w:iCs/>
          <w:color w:val="000000" w:themeColor="text1"/>
          <w:sz w:val="22"/>
          <w:szCs w:val="22"/>
        </w:rPr>
        <w:t xml:space="preserve"> дата и место регистрации</w:t>
      </w:r>
      <w:r w:rsidRPr="005674DD">
        <w:rPr>
          <w:i/>
          <w:iCs/>
          <w:color w:val="000000" w:themeColor="text1"/>
          <w:sz w:val="20"/>
          <w:szCs w:val="22"/>
        </w:rPr>
        <w:t xml:space="preserve"> в Торговой палате либо ином регистрирующем юридические лица органе)</w:t>
      </w:r>
    </w:p>
    <w:p w:rsidR="00E30FF2" w:rsidRPr="001A011E" w:rsidRDefault="00E30FF2" w:rsidP="00E30FF2">
      <w:pPr>
        <w:pStyle w:val="affd"/>
        <w:keepNext/>
        <w:numPr>
          <w:ilvl w:val="0"/>
          <w:numId w:val="41"/>
        </w:numPr>
        <w:spacing w:after="120" w:line="276" w:lineRule="auto"/>
        <w:ind w:left="0" w:firstLine="0"/>
        <w:jc w:val="left"/>
        <w:rPr>
          <w:sz w:val="22"/>
          <w:szCs w:val="22"/>
        </w:rPr>
      </w:pPr>
      <w:r w:rsidRPr="001A011E">
        <w:rPr>
          <w:sz w:val="22"/>
          <w:szCs w:val="22"/>
        </w:rPr>
        <w:t xml:space="preserve">Адрес (местонахождение): </w:t>
      </w:r>
    </w:p>
    <w:p w:rsidR="00E30FF2" w:rsidRPr="005674DD" w:rsidRDefault="00E30FF2" w:rsidP="00E30FF2">
      <w:pPr>
        <w:ind w:left="709"/>
        <w:rPr>
          <w:szCs w:val="22"/>
          <w:u w:val="single"/>
        </w:rPr>
      </w:pPr>
      <w:r>
        <w:rPr>
          <w:szCs w:val="22"/>
        </w:rPr>
        <w:t>Ю</w:t>
      </w:r>
      <w:r w:rsidRPr="005674DD">
        <w:rPr>
          <w:szCs w:val="22"/>
        </w:rPr>
        <w:t xml:space="preserve">ридический: </w:t>
      </w:r>
      <w:r w:rsidRPr="005674DD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:rsidR="00E30FF2" w:rsidRPr="005674DD" w:rsidRDefault="00E30FF2" w:rsidP="00E30FF2">
      <w:pPr>
        <w:ind w:left="709"/>
        <w:rPr>
          <w:szCs w:val="22"/>
        </w:rPr>
      </w:pPr>
      <w:r w:rsidRPr="005674DD">
        <w:rPr>
          <w:szCs w:val="22"/>
        </w:rPr>
        <w:t xml:space="preserve">Фактический: </w:t>
      </w:r>
      <w:r w:rsidR="0063142C">
        <w:rPr>
          <w:szCs w:val="22"/>
          <w:u w:val="single"/>
        </w:rPr>
        <w:tab/>
      </w:r>
      <w:r w:rsidR="0063142C">
        <w:rPr>
          <w:szCs w:val="22"/>
          <w:u w:val="single"/>
        </w:rPr>
        <w:tab/>
      </w:r>
      <w:r w:rsidR="0063142C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:rsidR="00E30FF2" w:rsidRPr="005674DD" w:rsidRDefault="00E30FF2" w:rsidP="00E30FF2">
      <w:pPr>
        <w:ind w:left="709"/>
        <w:rPr>
          <w:szCs w:val="22"/>
          <w:u w:val="single"/>
        </w:rPr>
      </w:pPr>
      <w:r w:rsidRPr="005674DD">
        <w:rPr>
          <w:szCs w:val="22"/>
        </w:rPr>
        <w:t xml:space="preserve">Страна регистрации: </w:t>
      </w:r>
      <w:r w:rsidR="0063142C">
        <w:rPr>
          <w:szCs w:val="22"/>
          <w:u w:val="single"/>
        </w:rPr>
        <w:tab/>
      </w:r>
      <w:r w:rsidR="0063142C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:rsidR="00E30FF2" w:rsidRPr="005674DD" w:rsidRDefault="00E30FF2" w:rsidP="00E30FF2">
      <w:pPr>
        <w:ind w:left="709"/>
        <w:rPr>
          <w:szCs w:val="22"/>
          <w:u w:val="single"/>
        </w:rPr>
      </w:pPr>
      <w:r w:rsidRPr="005674DD">
        <w:rPr>
          <w:szCs w:val="22"/>
        </w:rPr>
        <w:t xml:space="preserve">Телефон (с кодом города): </w:t>
      </w:r>
      <w:r w:rsidRPr="005674DD">
        <w:rPr>
          <w:szCs w:val="22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:rsidR="00E30FF2" w:rsidRPr="005674DD" w:rsidRDefault="00E30FF2" w:rsidP="00E30FF2">
      <w:pPr>
        <w:ind w:left="709"/>
        <w:rPr>
          <w:szCs w:val="22"/>
        </w:rPr>
      </w:pPr>
      <w:r w:rsidRPr="005674DD">
        <w:rPr>
          <w:szCs w:val="22"/>
        </w:rPr>
        <w:t xml:space="preserve">Факс (с кодом города): </w:t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:rsidR="00E30FF2" w:rsidRPr="005674DD" w:rsidRDefault="00E30FF2" w:rsidP="00E30FF2">
      <w:pPr>
        <w:ind w:left="709"/>
        <w:rPr>
          <w:szCs w:val="22"/>
        </w:rPr>
      </w:pPr>
      <w:r w:rsidRPr="005674DD">
        <w:rPr>
          <w:szCs w:val="22"/>
        </w:rPr>
        <w:t xml:space="preserve">Электронная почта: </w:t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:rsidR="00E30FF2" w:rsidRPr="005674DD" w:rsidRDefault="00930077" w:rsidP="00E30FF2">
      <w:pPr>
        <w:ind w:left="709"/>
        <w:rPr>
          <w:szCs w:val="22"/>
        </w:rPr>
      </w:pPr>
      <w:r>
        <w:rPr>
          <w:szCs w:val="22"/>
        </w:rPr>
        <w:t>Официальный веб-сайт Поставщика</w:t>
      </w:r>
      <w:r w:rsidR="00E30FF2" w:rsidRPr="005674DD">
        <w:rPr>
          <w:szCs w:val="22"/>
        </w:rPr>
        <w:t xml:space="preserve">: </w:t>
      </w:r>
      <w:r w:rsidR="00E30FF2" w:rsidRPr="005674DD">
        <w:rPr>
          <w:szCs w:val="22"/>
          <w:u w:val="single"/>
        </w:rPr>
        <w:tab/>
      </w:r>
      <w:r w:rsidR="00E30FF2" w:rsidRPr="005674DD">
        <w:rPr>
          <w:szCs w:val="22"/>
          <w:u w:val="single"/>
        </w:rPr>
        <w:tab/>
      </w:r>
      <w:r w:rsidR="00E30FF2" w:rsidRPr="005674DD">
        <w:rPr>
          <w:szCs w:val="22"/>
          <w:u w:val="single"/>
        </w:rPr>
        <w:tab/>
      </w:r>
      <w:r w:rsidR="00E30FF2" w:rsidRPr="005674DD">
        <w:rPr>
          <w:szCs w:val="22"/>
          <w:u w:val="single"/>
        </w:rPr>
        <w:tab/>
      </w:r>
    </w:p>
    <w:p w:rsidR="00E30FF2" w:rsidRPr="005674DD" w:rsidRDefault="00E30FF2" w:rsidP="00E30FF2">
      <w:pPr>
        <w:pStyle w:val="affd"/>
        <w:keepNext/>
        <w:numPr>
          <w:ilvl w:val="0"/>
          <w:numId w:val="41"/>
        </w:numPr>
        <w:spacing w:after="120" w:line="276" w:lineRule="auto"/>
        <w:ind w:left="0" w:firstLine="0"/>
        <w:jc w:val="left"/>
        <w:rPr>
          <w:sz w:val="22"/>
          <w:szCs w:val="22"/>
        </w:rPr>
      </w:pPr>
      <w:r w:rsidRPr="005674DD">
        <w:rPr>
          <w:sz w:val="22"/>
          <w:szCs w:val="22"/>
        </w:rPr>
        <w:t>Информация о собственниках компании: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5546"/>
        <w:gridCol w:w="1888"/>
        <w:gridCol w:w="1918"/>
      </w:tblGrid>
      <w:tr w:rsidR="00E30FF2" w:rsidRPr="00203244" w:rsidTr="00617B00">
        <w:trPr>
          <w:trHeight w:val="476"/>
        </w:trPr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E30FF2" w:rsidRPr="00203244" w:rsidRDefault="00E30FF2" w:rsidP="00617B00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№ п/п</w:t>
            </w:r>
          </w:p>
        </w:tc>
        <w:tc>
          <w:tcPr>
            <w:tcW w:w="28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E30FF2" w:rsidRPr="00203244" w:rsidRDefault="00930077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Собственники Поставщика</w:t>
            </w:r>
            <w:r w:rsidR="00E30FF2"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(акционеры)</w:t>
            </w:r>
          </w:p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color w:val="333399"/>
                <w:sz w:val="16"/>
                <w:szCs w:val="16"/>
              </w:rPr>
            </w:pPr>
            <w:r w:rsidRPr="00203244">
              <w:rPr>
                <w:rFonts w:ascii="Arial" w:hAnsi="Arial" w:cs="Arial"/>
                <w:i/>
                <w:iCs/>
                <w:caps/>
                <w:color w:val="000000" w:themeColor="text1"/>
                <w:sz w:val="16"/>
                <w:szCs w:val="16"/>
              </w:rPr>
              <w:t>(физическое лицо, юридическое лицо)</w:t>
            </w:r>
          </w:p>
        </w:tc>
        <w:tc>
          <w:tcPr>
            <w:tcW w:w="9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Страна регистрации 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% доли владения</w:t>
            </w:r>
          </w:p>
        </w:tc>
      </w:tr>
      <w:tr w:rsidR="00E30FF2" w:rsidRPr="00203244" w:rsidTr="00617B00">
        <w:tc>
          <w:tcPr>
            <w:tcW w:w="255" w:type="pct"/>
            <w:tcBorders>
              <w:top w:val="single" w:sz="12" w:space="0" w:color="auto"/>
              <w:left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14" w:type="pct"/>
            <w:tcBorders>
              <w:top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12" w:space="0" w:color="auto"/>
              <w:right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</w:tr>
      <w:tr w:rsidR="00E30FF2" w:rsidRPr="00203244" w:rsidTr="00617B00">
        <w:tc>
          <w:tcPr>
            <w:tcW w:w="255" w:type="pct"/>
            <w:tcBorders>
              <w:left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2814" w:type="pct"/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right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</w:tr>
      <w:tr w:rsidR="00E30FF2" w:rsidRPr="00203244" w:rsidTr="00617B00"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814" w:type="pct"/>
            <w:tcBorders>
              <w:bottom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bottom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bottom w:val="single" w:sz="12" w:space="0" w:color="auto"/>
              <w:right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</w:tr>
    </w:tbl>
    <w:p w:rsidR="00E30FF2" w:rsidRPr="00203244" w:rsidRDefault="00E30FF2" w:rsidP="00E30FF2">
      <w:pPr>
        <w:rPr>
          <w:rFonts w:ascii="Arial" w:hAnsi="Arial" w:cs="Arial"/>
          <w:sz w:val="20"/>
          <w:szCs w:val="20"/>
        </w:rPr>
      </w:pPr>
    </w:p>
    <w:p w:rsidR="00E30FF2" w:rsidRPr="005674DD" w:rsidRDefault="00E30FF2" w:rsidP="00E30FF2">
      <w:pPr>
        <w:pStyle w:val="affd"/>
        <w:numPr>
          <w:ilvl w:val="0"/>
          <w:numId w:val="41"/>
        </w:numPr>
        <w:spacing w:after="120" w:line="276" w:lineRule="auto"/>
        <w:ind w:left="0" w:firstLine="0"/>
        <w:jc w:val="left"/>
        <w:rPr>
          <w:sz w:val="22"/>
          <w:szCs w:val="22"/>
        </w:rPr>
      </w:pPr>
      <w:r w:rsidRPr="005674DD">
        <w:rPr>
          <w:sz w:val="22"/>
          <w:szCs w:val="22"/>
        </w:rPr>
        <w:t>Конечный бенефициар</w:t>
      </w:r>
      <w:r>
        <w:rPr>
          <w:sz w:val="22"/>
          <w:szCs w:val="22"/>
        </w:rPr>
        <w:t xml:space="preserve"> (ы)</w:t>
      </w:r>
      <w:r w:rsidRPr="005674DD">
        <w:rPr>
          <w:sz w:val="22"/>
          <w:szCs w:val="22"/>
        </w:rPr>
        <w:t xml:space="preserve"> (с указанием страны регистрации): </w:t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</w:p>
    <w:p w:rsidR="00E30FF2" w:rsidRPr="005674DD" w:rsidRDefault="00E30FF2" w:rsidP="00E30FF2">
      <w:pPr>
        <w:pStyle w:val="affd"/>
        <w:numPr>
          <w:ilvl w:val="0"/>
          <w:numId w:val="41"/>
        </w:numPr>
        <w:spacing w:after="120" w:line="276" w:lineRule="auto"/>
        <w:ind w:left="0" w:firstLine="0"/>
        <w:rPr>
          <w:sz w:val="22"/>
        </w:rPr>
      </w:pPr>
      <w:r w:rsidRPr="005674DD">
        <w:rPr>
          <w:sz w:val="22"/>
        </w:rPr>
        <w:t>Информация о руководителях</w:t>
      </w:r>
      <w:r>
        <w:rPr>
          <w:sz w:val="22"/>
        </w:rPr>
        <w:t xml:space="preserve"> </w:t>
      </w:r>
      <w:r w:rsidRPr="005674DD">
        <w:rPr>
          <w:sz w:val="22"/>
        </w:rPr>
        <w:t>/ собственниках</w:t>
      </w:r>
      <w:r>
        <w:rPr>
          <w:sz w:val="22"/>
        </w:rPr>
        <w:t xml:space="preserve"> </w:t>
      </w:r>
      <w:r w:rsidRPr="005674DD">
        <w:rPr>
          <w:sz w:val="22"/>
        </w:rPr>
        <w:t xml:space="preserve">/ членах коллегиального исполнительного органа или главного бухгалтера поставщика, которые являются работниками либо являлись бывшими работниками ОАО «НК «Роснефть» и (или) Обществ Группы: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20"/>
        <w:gridCol w:w="3650"/>
      </w:tblGrid>
      <w:tr w:rsidR="00E30FF2" w:rsidRPr="00203244" w:rsidTr="00617B00">
        <w:tc>
          <w:tcPr>
            <w:tcW w:w="15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30FF2" w:rsidRDefault="00E30FF2" w:rsidP="00617B00">
            <w:pPr>
              <w:pStyle w:val="affd"/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ФИО работника/</w:t>
            </w:r>
          </w:p>
          <w:p w:rsidR="00E30FF2" w:rsidRPr="00203244" w:rsidRDefault="00E30FF2" w:rsidP="00617B00">
            <w:pPr>
              <w:pStyle w:val="affd"/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бывшего работника</w:t>
            </w:r>
          </w:p>
        </w:tc>
        <w:tc>
          <w:tcPr>
            <w:tcW w:w="15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30FF2" w:rsidRPr="00203244" w:rsidRDefault="00E30FF2" w:rsidP="00617B00">
            <w:pPr>
              <w:pStyle w:val="affd"/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Должность в ОАО «НК «Роснефть», Обществе Группы на дату подачи Анкеты</w:t>
            </w:r>
          </w:p>
        </w:tc>
        <w:tc>
          <w:tcPr>
            <w:tcW w:w="18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30FF2" w:rsidRPr="00203244" w:rsidRDefault="00E30FF2" w:rsidP="0063142C">
            <w:pPr>
              <w:pStyle w:val="affd"/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Должность/должности в ОАО «НК «Роснефть», Обществе Группы за последние 5 лет, предшествующие подаче документов</w:t>
            </w:r>
          </w:p>
        </w:tc>
      </w:tr>
      <w:tr w:rsidR="00E30FF2" w:rsidRPr="00203244" w:rsidTr="00617B00">
        <w:tc>
          <w:tcPr>
            <w:tcW w:w="1565" w:type="pct"/>
            <w:tcBorders>
              <w:top w:val="single" w:sz="12" w:space="0" w:color="auto"/>
            </w:tcBorders>
          </w:tcPr>
          <w:p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  <w:tc>
          <w:tcPr>
            <w:tcW w:w="1583" w:type="pct"/>
            <w:tcBorders>
              <w:top w:val="single" w:sz="12" w:space="0" w:color="auto"/>
            </w:tcBorders>
          </w:tcPr>
          <w:p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  <w:tc>
          <w:tcPr>
            <w:tcW w:w="1852" w:type="pct"/>
            <w:tcBorders>
              <w:top w:val="single" w:sz="12" w:space="0" w:color="auto"/>
            </w:tcBorders>
          </w:tcPr>
          <w:p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</w:tr>
      <w:tr w:rsidR="00E30FF2" w:rsidRPr="00203244" w:rsidTr="00617B00">
        <w:tc>
          <w:tcPr>
            <w:tcW w:w="1565" w:type="pct"/>
          </w:tcPr>
          <w:p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  <w:tc>
          <w:tcPr>
            <w:tcW w:w="1583" w:type="pct"/>
          </w:tcPr>
          <w:p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  <w:tc>
          <w:tcPr>
            <w:tcW w:w="1852" w:type="pct"/>
          </w:tcPr>
          <w:p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</w:tr>
    </w:tbl>
    <w:p w:rsidR="00E30FF2" w:rsidRDefault="00E30FF2" w:rsidP="00E30FF2">
      <w:pPr>
        <w:pStyle w:val="affd"/>
        <w:spacing w:after="120" w:line="276" w:lineRule="auto"/>
        <w:ind w:left="0"/>
      </w:pPr>
    </w:p>
    <w:p w:rsidR="00E30FF2" w:rsidRPr="005674DD" w:rsidRDefault="00E30FF2" w:rsidP="00E30FF2">
      <w:pPr>
        <w:pStyle w:val="affd"/>
        <w:numPr>
          <w:ilvl w:val="0"/>
          <w:numId w:val="41"/>
        </w:numPr>
        <w:spacing w:after="120" w:line="276" w:lineRule="auto"/>
        <w:ind w:left="0" w:firstLine="0"/>
        <w:rPr>
          <w:sz w:val="22"/>
          <w:szCs w:val="22"/>
        </w:rPr>
      </w:pPr>
      <w:r w:rsidRPr="005674DD">
        <w:rPr>
          <w:sz w:val="22"/>
          <w:szCs w:val="22"/>
        </w:rPr>
        <w:t>Информация об имевших место фактах привлечения руководителей/ членов коллегиального исполнительного органа или</w:t>
      </w:r>
      <w:r w:rsidR="00930077">
        <w:rPr>
          <w:sz w:val="22"/>
          <w:szCs w:val="22"/>
        </w:rPr>
        <w:t xml:space="preserve"> главного бухгалтера Поставщика</w:t>
      </w:r>
      <w:r w:rsidRPr="005674DD">
        <w:rPr>
          <w:sz w:val="22"/>
          <w:szCs w:val="22"/>
        </w:rPr>
        <w:t xml:space="preserve"> судимости  за преступления в сфере экономики (за исключением лиц, у которых такая судимость погашена или снята),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и административного наказания в виде дисквалификации (за последние 2 года) </w:t>
      </w:r>
    </w:p>
    <w:p w:rsidR="00E30FF2" w:rsidRPr="00203244" w:rsidRDefault="00E30FF2" w:rsidP="00E30FF2">
      <w:pPr>
        <w:pStyle w:val="affd"/>
        <w:spacing w:after="120" w:line="276" w:lineRule="auto"/>
        <w:ind w:left="0"/>
      </w:pPr>
      <w:r w:rsidRPr="00203244">
        <w:t>______________</w:t>
      </w:r>
      <w:r w:rsidR="0063142C">
        <w:t>______________</w:t>
      </w:r>
      <w:r w:rsidRPr="00203244">
        <w:t>_________________________________________________</w:t>
      </w:r>
    </w:p>
    <w:p w:rsidR="00187A68" w:rsidRPr="005674DD" w:rsidRDefault="00E30FF2" w:rsidP="00187A68">
      <w:pPr>
        <w:pStyle w:val="affd"/>
        <w:spacing w:after="120" w:line="276" w:lineRule="auto"/>
        <w:ind w:left="0"/>
        <w:rPr>
          <w:sz w:val="22"/>
        </w:rPr>
      </w:pPr>
      <w:r w:rsidRPr="005674DD">
        <w:rPr>
          <w:sz w:val="22"/>
        </w:rPr>
        <w:t>13.</w:t>
      </w:r>
      <w:r w:rsidRPr="005674DD">
        <w:rPr>
          <w:sz w:val="22"/>
        </w:rPr>
        <w:tab/>
      </w:r>
      <w:r w:rsidR="00187A68" w:rsidRPr="005674DD">
        <w:rPr>
          <w:sz w:val="22"/>
        </w:rPr>
        <w:t>Наименование видов товаров, работ и услуг, на поставку (выполнение, оказани</w:t>
      </w:r>
      <w:r w:rsidR="00187A68">
        <w:rPr>
          <w:sz w:val="22"/>
        </w:rPr>
        <w:t>е) которых претендует Поставщик</w:t>
      </w:r>
      <w:r w:rsidR="00187A68" w:rsidRPr="005674DD">
        <w:rPr>
          <w:sz w:val="22"/>
        </w:rPr>
        <w:t>:</w:t>
      </w:r>
    </w:p>
    <w:tbl>
      <w:tblPr>
        <w:tblW w:w="986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80"/>
        <w:gridCol w:w="1641"/>
        <w:gridCol w:w="1839"/>
      </w:tblGrid>
      <w:tr w:rsidR="00187A68" w:rsidRPr="00203244" w:rsidTr="00800831">
        <w:tc>
          <w:tcPr>
            <w:tcW w:w="6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187A68" w:rsidRPr="00203244" w:rsidRDefault="00187A68" w:rsidP="00800831">
            <w:pPr>
              <w:keepNext/>
              <w:jc w:val="center"/>
              <w:rPr>
                <w:rFonts w:ascii="Arial" w:hAnsi="Arial" w:cs="Arial"/>
                <w:b/>
                <w:caps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Наименование видов товаров/работ/услуг по направлению деятельности</w:t>
            </w:r>
          </w:p>
        </w:tc>
        <w:tc>
          <w:tcPr>
            <w:tcW w:w="1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187A68" w:rsidRPr="00203244" w:rsidRDefault="00187A68" w:rsidP="00800831">
            <w:pPr>
              <w:jc w:val="center"/>
              <w:rPr>
                <w:rFonts w:ascii="Arial" w:hAnsi="Arial" w:cs="Arial"/>
                <w:b/>
                <w:caps/>
                <w:sz w:val="16"/>
                <w:szCs w:val="18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8"/>
              </w:rPr>
              <w:t>Код ОКДП</w:t>
            </w:r>
          </w:p>
          <w:p w:rsidR="00187A68" w:rsidRPr="00203244" w:rsidRDefault="00187A68" w:rsidP="00800831">
            <w:pPr>
              <w:jc w:val="center"/>
              <w:rPr>
                <w:rFonts w:ascii="Arial" w:hAnsi="Arial" w:cs="Arial"/>
                <w:b/>
                <w:caps/>
                <w:sz w:val="16"/>
                <w:szCs w:val="18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8"/>
              </w:rPr>
              <w:t>(при наличии</w:t>
            </w:r>
            <w:r>
              <w:rPr>
                <w:rFonts w:ascii="Arial" w:hAnsi="Arial" w:cs="Arial"/>
                <w:b/>
                <w:caps/>
                <w:sz w:val="16"/>
                <w:szCs w:val="18"/>
              </w:rPr>
              <w:t>)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187A68" w:rsidRPr="00203244" w:rsidRDefault="00187A68" w:rsidP="00187A68">
            <w:pPr>
              <w:keepNext/>
              <w:jc w:val="center"/>
              <w:rPr>
                <w:rFonts w:ascii="Arial" w:hAnsi="Arial" w:cs="Arial"/>
                <w:b/>
                <w:caps/>
                <w:szCs w:val="20"/>
              </w:rPr>
            </w:pPr>
            <w:r w:rsidRPr="00636325">
              <w:rPr>
                <w:rFonts w:ascii="Arial" w:hAnsi="Arial" w:cs="Arial"/>
                <w:b/>
                <w:caps/>
                <w:sz w:val="16"/>
                <w:szCs w:val="18"/>
              </w:rPr>
              <w:t xml:space="preserve">Категория </w:t>
            </w:r>
            <w:r>
              <w:rPr>
                <w:rFonts w:ascii="Arial" w:hAnsi="Arial" w:cs="Arial"/>
                <w:b/>
                <w:caps/>
                <w:sz w:val="16"/>
                <w:szCs w:val="18"/>
              </w:rPr>
              <w:t>Поставщика</w:t>
            </w:r>
            <w:r w:rsidRPr="00203244" w:rsidDel="00E8461E">
              <w:rPr>
                <w:rFonts w:ascii="Arial" w:hAnsi="Arial" w:cs="Arial"/>
                <w:b/>
                <w:caps/>
                <w:sz w:val="16"/>
                <w:szCs w:val="18"/>
              </w:rPr>
              <w:t xml:space="preserve"> </w:t>
            </w:r>
          </w:p>
        </w:tc>
      </w:tr>
      <w:tr w:rsidR="00187A68" w:rsidRPr="00203244" w:rsidTr="00800831">
        <w:tc>
          <w:tcPr>
            <w:tcW w:w="6380" w:type="dxa"/>
            <w:tcBorders>
              <w:top w:val="single" w:sz="12" w:space="0" w:color="auto"/>
            </w:tcBorders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  <w:tcBorders>
              <w:top w:val="single" w:sz="12" w:space="0" w:color="auto"/>
            </w:tcBorders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</w:tcBorders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</w:tr>
      <w:tr w:rsidR="00187A68" w:rsidRPr="00203244" w:rsidTr="00800831">
        <w:tc>
          <w:tcPr>
            <w:tcW w:w="6380" w:type="dxa"/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</w:tr>
      <w:tr w:rsidR="00187A68" w:rsidRPr="00203244" w:rsidTr="00800831">
        <w:tc>
          <w:tcPr>
            <w:tcW w:w="6380" w:type="dxa"/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</w:tr>
    </w:tbl>
    <w:p w:rsidR="00187A68" w:rsidRDefault="00187A68" w:rsidP="00187A68">
      <w:pPr>
        <w:pStyle w:val="affd"/>
        <w:spacing w:after="120"/>
        <w:ind w:firstLine="709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Применимые категории Поставщиков: </w:t>
      </w:r>
      <w:r w:rsidRPr="00130C0F">
        <w:rPr>
          <w:i/>
          <w:iCs/>
          <w:color w:val="000000" w:themeColor="text1"/>
        </w:rPr>
        <w:t>Производитель МТР / Сбытовая организация производителя (Торго</w:t>
      </w:r>
      <w:r>
        <w:rPr>
          <w:i/>
          <w:iCs/>
          <w:color w:val="000000" w:themeColor="text1"/>
        </w:rPr>
        <w:t>вый дом) / Дилер / Дистрибьютор</w:t>
      </w:r>
      <w:r w:rsidRPr="00130C0F">
        <w:rPr>
          <w:i/>
          <w:iCs/>
          <w:color w:val="000000" w:themeColor="text1"/>
        </w:rPr>
        <w:t>/ Посредник / Исполнитель услуг (собственными силами) / Исполнитель услуг (</w:t>
      </w:r>
      <w:r>
        <w:rPr>
          <w:i/>
          <w:iCs/>
          <w:color w:val="000000" w:themeColor="text1"/>
        </w:rPr>
        <w:t>с привлечением соисполнителей)</w:t>
      </w:r>
      <w:r w:rsidRPr="00130C0F">
        <w:rPr>
          <w:i/>
          <w:iCs/>
          <w:color w:val="000000" w:themeColor="text1"/>
        </w:rPr>
        <w:t>/ Подрядчик (собственными силами) / Генеральный подрядчик / Прочие поставщики</w:t>
      </w:r>
    </w:p>
    <w:p w:rsidR="00E30FF2" w:rsidRPr="005674DD" w:rsidRDefault="00E30FF2" w:rsidP="00E30FF2">
      <w:pPr>
        <w:pStyle w:val="affd"/>
        <w:spacing w:line="276" w:lineRule="auto"/>
        <w:ind w:left="0"/>
        <w:rPr>
          <w:i/>
          <w:szCs w:val="28"/>
        </w:rPr>
      </w:pPr>
      <w:r w:rsidRPr="005674DD">
        <w:rPr>
          <w:sz w:val="22"/>
          <w:szCs w:val="22"/>
        </w:rPr>
        <w:t>14.</w:t>
      </w:r>
      <w:r w:rsidRPr="005674DD">
        <w:rPr>
          <w:sz w:val="22"/>
          <w:szCs w:val="22"/>
        </w:rPr>
        <w:tab/>
        <w:t>О</w:t>
      </w:r>
      <w:r w:rsidR="00930077">
        <w:rPr>
          <w:sz w:val="22"/>
          <w:szCs w:val="22"/>
        </w:rPr>
        <w:t>бласть специализации Поставщика</w:t>
      </w:r>
      <w:r w:rsidRPr="005674DD">
        <w:rPr>
          <w:sz w:val="22"/>
          <w:szCs w:val="22"/>
        </w:rPr>
        <w:t xml:space="preserve"> (кратко):</w:t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i/>
          <w:szCs w:val="28"/>
          <w:u w:val="single"/>
        </w:rPr>
        <w:tab/>
      </w:r>
      <w:r w:rsidRPr="005674DD">
        <w:rPr>
          <w:i/>
          <w:szCs w:val="28"/>
          <w:u w:val="single"/>
        </w:rPr>
        <w:tab/>
      </w:r>
    </w:p>
    <w:p w:rsidR="00E30FF2" w:rsidRDefault="00E30FF2" w:rsidP="00E30FF2">
      <w:pPr>
        <w:spacing w:after="120"/>
        <w:ind w:left="709" w:right="425"/>
        <w:rPr>
          <w:i/>
          <w:iCs/>
          <w:color w:val="000000" w:themeColor="text1"/>
          <w:sz w:val="20"/>
          <w:szCs w:val="22"/>
        </w:rPr>
      </w:pPr>
      <w:r w:rsidRPr="005674DD">
        <w:rPr>
          <w:i/>
          <w:iCs/>
          <w:color w:val="000000" w:themeColor="text1"/>
          <w:sz w:val="20"/>
          <w:szCs w:val="22"/>
        </w:rPr>
        <w:t>(приложить отдельное письмо за подписью руководителя, раскры</w:t>
      </w:r>
      <w:r w:rsidR="00930077">
        <w:rPr>
          <w:i/>
          <w:iCs/>
          <w:color w:val="000000" w:themeColor="text1"/>
          <w:sz w:val="20"/>
          <w:szCs w:val="22"/>
        </w:rPr>
        <w:t>вающее специализацию Поставщика</w:t>
      </w:r>
      <w:r w:rsidRPr="005674DD">
        <w:rPr>
          <w:i/>
          <w:iCs/>
          <w:color w:val="000000" w:themeColor="text1"/>
          <w:sz w:val="20"/>
          <w:szCs w:val="22"/>
        </w:rPr>
        <w:t>)</w:t>
      </w:r>
    </w:p>
    <w:p w:rsidR="00E30FF2" w:rsidRPr="005674DD" w:rsidRDefault="00187A68" w:rsidP="00E30FF2">
      <w:pPr>
        <w:pStyle w:val="affd"/>
        <w:spacing w:after="200"/>
        <w:ind w:left="0"/>
        <w:rPr>
          <w:i/>
          <w:iCs/>
          <w:color w:val="000000" w:themeColor="text1"/>
          <w:sz w:val="22"/>
        </w:rPr>
      </w:pPr>
      <w:r>
        <w:rPr>
          <w:sz w:val="22"/>
        </w:rPr>
        <w:t>15</w:t>
      </w:r>
      <w:r w:rsidR="00930077">
        <w:rPr>
          <w:sz w:val="22"/>
        </w:rPr>
        <w:t>.</w:t>
      </w:r>
      <w:r w:rsidR="00930077">
        <w:rPr>
          <w:sz w:val="22"/>
        </w:rPr>
        <w:tab/>
        <w:t>Объем выручки Поставщика</w:t>
      </w:r>
      <w:r w:rsidR="00E30FF2" w:rsidRPr="005674DD">
        <w:rPr>
          <w:sz w:val="22"/>
        </w:rPr>
        <w:t xml:space="preserve"> за последние 3 года (в тыс. рублей): </w:t>
      </w:r>
    </w:p>
    <w:p w:rsidR="00E30FF2" w:rsidRPr="00203244" w:rsidRDefault="00E30FF2" w:rsidP="00E30FF2">
      <w:pPr>
        <w:pStyle w:val="affd"/>
        <w:widowControl w:val="0"/>
        <w:numPr>
          <w:ilvl w:val="0"/>
          <w:numId w:val="45"/>
        </w:numPr>
        <w:tabs>
          <w:tab w:val="left" w:pos="709"/>
        </w:tabs>
        <w:spacing w:before="120" w:after="120"/>
        <w:contextualSpacing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д</w:t>
      </w:r>
      <w:r w:rsidRPr="00203244">
        <w:rPr>
          <w:i/>
          <w:iCs/>
          <w:color w:val="000000" w:themeColor="text1"/>
        </w:rPr>
        <w:t>ля резидентов Российской Федерации данные представляются на основании бухгалтерской (финансовой) отчетности в соответствии со строкой 2110 «Выручка» формы ОКУД 0710002.</w:t>
      </w:r>
    </w:p>
    <w:p w:rsidR="00E30FF2" w:rsidRPr="00203244" w:rsidRDefault="00E30FF2" w:rsidP="00E30FF2">
      <w:pPr>
        <w:pStyle w:val="affd"/>
        <w:widowControl w:val="0"/>
        <w:numPr>
          <w:ilvl w:val="0"/>
          <w:numId w:val="45"/>
        </w:numPr>
        <w:tabs>
          <w:tab w:val="left" w:pos="709"/>
        </w:tabs>
        <w:spacing w:before="120" w:after="120"/>
        <w:contextualSpacing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д</w:t>
      </w:r>
      <w:r w:rsidRPr="00203244">
        <w:rPr>
          <w:i/>
          <w:iCs/>
          <w:color w:val="000000" w:themeColor="text1"/>
        </w:rPr>
        <w:t>ля нерезидентов Российской Федерации данные представляются по аналогичной строке российского бухгалтерского отчета «Выручка» (Отчет о финансовых результатах). Возможно представление данных в рублях и национальной валюте одновременно.</w:t>
      </w:r>
    </w:p>
    <w:p w:rsidR="00E30FF2" w:rsidRPr="00203244" w:rsidRDefault="00E30FF2" w:rsidP="00E30FF2">
      <w:pPr>
        <w:pStyle w:val="affd"/>
        <w:numPr>
          <w:ilvl w:val="0"/>
          <w:numId w:val="44"/>
        </w:numPr>
        <w:ind w:left="1560"/>
        <w:jc w:val="left"/>
      </w:pPr>
      <w:r w:rsidRPr="00203244">
        <w:t>20_</w:t>
      </w:r>
      <w:r>
        <w:t>_</w:t>
      </w:r>
      <w:r w:rsidRPr="00203244">
        <w:t>_ год</w:t>
      </w:r>
      <w:r>
        <w:t xml:space="preserve"> </w:t>
      </w:r>
      <w:r w:rsidRPr="00203244">
        <w:t xml:space="preserve"> </w:t>
      </w:r>
      <w:r>
        <w:t>-</w:t>
      </w:r>
      <w:r w:rsidRPr="00203244">
        <w:t xml:space="preserve"> _______ тыс. руб.;</w:t>
      </w:r>
    </w:p>
    <w:p w:rsidR="00E30FF2" w:rsidRPr="00203244" w:rsidRDefault="00E30FF2" w:rsidP="00E30FF2">
      <w:pPr>
        <w:pStyle w:val="affd"/>
        <w:numPr>
          <w:ilvl w:val="0"/>
          <w:numId w:val="44"/>
        </w:numPr>
        <w:ind w:left="1560"/>
        <w:jc w:val="left"/>
      </w:pPr>
      <w:r w:rsidRPr="00203244">
        <w:t>20_</w:t>
      </w:r>
      <w:r>
        <w:t>_</w:t>
      </w:r>
      <w:r w:rsidRPr="00203244">
        <w:t xml:space="preserve">_ год </w:t>
      </w:r>
      <w:r>
        <w:t xml:space="preserve"> -</w:t>
      </w:r>
      <w:r w:rsidRPr="00203244">
        <w:t xml:space="preserve"> _______ тыс. руб.;</w:t>
      </w:r>
    </w:p>
    <w:p w:rsidR="00E30FF2" w:rsidRDefault="00E30FF2" w:rsidP="00E30FF2">
      <w:pPr>
        <w:pStyle w:val="affd"/>
        <w:numPr>
          <w:ilvl w:val="0"/>
          <w:numId w:val="44"/>
        </w:numPr>
        <w:ind w:left="1560"/>
        <w:jc w:val="left"/>
      </w:pPr>
      <w:r w:rsidRPr="00203244">
        <w:t>20_</w:t>
      </w:r>
      <w:r>
        <w:t>_</w:t>
      </w:r>
      <w:r w:rsidRPr="00203244">
        <w:t xml:space="preserve">_ год </w:t>
      </w:r>
      <w:r>
        <w:t xml:space="preserve"> -</w:t>
      </w:r>
      <w:r w:rsidRPr="00203244">
        <w:t xml:space="preserve"> _______ тыс. руб.</w:t>
      </w:r>
    </w:p>
    <w:p w:rsidR="00E30FF2" w:rsidRPr="00203244" w:rsidRDefault="00E30FF2" w:rsidP="00E30FF2">
      <w:pPr>
        <w:pStyle w:val="affd"/>
        <w:ind w:left="0"/>
      </w:pPr>
    </w:p>
    <w:p w:rsidR="00E30FF2" w:rsidRPr="00FF4D0B" w:rsidRDefault="00E30FF2" w:rsidP="00E30FF2">
      <w:pPr>
        <w:pStyle w:val="affd"/>
        <w:keepNext/>
        <w:spacing w:line="276" w:lineRule="auto"/>
        <w:ind w:left="0"/>
        <w:rPr>
          <w:sz w:val="22"/>
          <w:szCs w:val="22"/>
        </w:rPr>
      </w:pPr>
      <w:r w:rsidRPr="00FF4D0B">
        <w:rPr>
          <w:sz w:val="22"/>
          <w:szCs w:val="22"/>
        </w:rPr>
        <w:t>1</w:t>
      </w:r>
      <w:r w:rsidR="00187A68">
        <w:rPr>
          <w:sz w:val="22"/>
          <w:szCs w:val="22"/>
        </w:rPr>
        <w:t>6</w:t>
      </w:r>
      <w:r w:rsidRPr="00FF4D0B">
        <w:rPr>
          <w:sz w:val="22"/>
          <w:szCs w:val="22"/>
        </w:rPr>
        <w:t>.</w:t>
      </w:r>
      <w:r w:rsidRPr="00FF4D0B">
        <w:rPr>
          <w:sz w:val="22"/>
          <w:szCs w:val="22"/>
        </w:rPr>
        <w:tab/>
        <w:t xml:space="preserve">Среднесписочная численность персонала </w:t>
      </w:r>
      <w:r w:rsidR="00930077">
        <w:rPr>
          <w:sz w:val="22"/>
          <w:szCs w:val="22"/>
        </w:rPr>
        <w:t>Поставщика</w:t>
      </w:r>
      <w:r w:rsidRPr="00FF4D0B">
        <w:rPr>
          <w:sz w:val="22"/>
          <w:szCs w:val="22"/>
        </w:rPr>
        <w:t>:</w:t>
      </w:r>
    </w:p>
    <w:p w:rsidR="00E30FF2" w:rsidRPr="00FF4D0B" w:rsidRDefault="00E30FF2" w:rsidP="00E30FF2">
      <w:pPr>
        <w:pStyle w:val="affd"/>
        <w:numPr>
          <w:ilvl w:val="0"/>
          <w:numId w:val="43"/>
        </w:numPr>
        <w:spacing w:line="276" w:lineRule="auto"/>
        <w:rPr>
          <w:sz w:val="22"/>
          <w:szCs w:val="22"/>
        </w:rPr>
      </w:pPr>
      <w:r w:rsidRPr="00FF4D0B">
        <w:rPr>
          <w:sz w:val="22"/>
          <w:szCs w:val="22"/>
        </w:rPr>
        <w:t xml:space="preserve">в текущем году ____ человек; </w:t>
      </w:r>
    </w:p>
    <w:p w:rsidR="00E30FF2" w:rsidRPr="00FF4D0B" w:rsidRDefault="00E30FF2" w:rsidP="00E30FF2">
      <w:pPr>
        <w:pStyle w:val="affd"/>
        <w:numPr>
          <w:ilvl w:val="0"/>
          <w:numId w:val="43"/>
        </w:numPr>
        <w:spacing w:line="276" w:lineRule="auto"/>
        <w:rPr>
          <w:sz w:val="22"/>
          <w:szCs w:val="22"/>
        </w:rPr>
      </w:pPr>
      <w:r w:rsidRPr="00FF4D0B">
        <w:rPr>
          <w:sz w:val="22"/>
          <w:szCs w:val="22"/>
        </w:rPr>
        <w:t xml:space="preserve">в предыдущем году ____ человек. </w:t>
      </w:r>
    </w:p>
    <w:p w:rsidR="00E30FF2" w:rsidRPr="00FF4D0B" w:rsidRDefault="00E30FF2" w:rsidP="00E30FF2">
      <w:pPr>
        <w:pStyle w:val="affd"/>
        <w:spacing w:line="276" w:lineRule="auto"/>
        <w:ind w:left="0"/>
        <w:rPr>
          <w:sz w:val="22"/>
          <w:szCs w:val="22"/>
        </w:rPr>
      </w:pPr>
    </w:p>
    <w:p w:rsidR="00E30FF2" w:rsidRPr="00FF4D0B" w:rsidRDefault="00E30FF2" w:rsidP="00E30FF2">
      <w:pPr>
        <w:pStyle w:val="affd"/>
        <w:spacing w:line="276" w:lineRule="auto"/>
        <w:ind w:left="0"/>
        <w:rPr>
          <w:sz w:val="22"/>
          <w:szCs w:val="22"/>
        </w:rPr>
      </w:pPr>
      <w:r w:rsidRPr="00FF4D0B">
        <w:rPr>
          <w:sz w:val="22"/>
          <w:szCs w:val="22"/>
        </w:rPr>
        <w:t>1</w:t>
      </w:r>
      <w:r w:rsidR="00187A68">
        <w:rPr>
          <w:sz w:val="22"/>
          <w:szCs w:val="22"/>
        </w:rPr>
        <w:t>7</w:t>
      </w:r>
      <w:r w:rsidRPr="00FF4D0B">
        <w:rPr>
          <w:sz w:val="22"/>
          <w:szCs w:val="22"/>
        </w:rPr>
        <w:t>.</w:t>
      </w:r>
      <w:r w:rsidRPr="00FF4D0B">
        <w:rPr>
          <w:sz w:val="22"/>
          <w:szCs w:val="22"/>
        </w:rPr>
        <w:tab/>
        <w:t>Ук</w:t>
      </w:r>
      <w:r w:rsidR="00930077">
        <w:rPr>
          <w:sz w:val="22"/>
          <w:szCs w:val="22"/>
        </w:rPr>
        <w:t>азать принадлежность Поставщика</w:t>
      </w:r>
      <w:r w:rsidRPr="00FF4D0B">
        <w:rPr>
          <w:sz w:val="22"/>
          <w:szCs w:val="22"/>
        </w:rPr>
        <w:t xml:space="preserve"> к субъектам малого или среднего предпринимательства (субъект МСП) </w:t>
      </w:r>
      <w:r w:rsidRPr="00FF4D0B">
        <w:rPr>
          <w:i/>
          <w:iCs/>
        </w:rPr>
        <w:t>(в соответствии с Федеральным законом  от 24 июля 2007 г. N 209-ФЗ "О развитии малого и среднего предпринимательства в Российской Федерации" и иных нормативных правовых актов).</w:t>
      </w:r>
      <w:r w:rsidRPr="00FF4D0B">
        <w:rPr>
          <w:rFonts w:ascii="Arial" w:hAnsi="Arial" w:cs="Arial"/>
          <w:i/>
          <w:iCs/>
          <w:sz w:val="16"/>
          <w:szCs w:val="16"/>
        </w:rPr>
        <w:t xml:space="preserve"> </w:t>
      </w:r>
      <w:r w:rsidRPr="00FF4D0B">
        <w:rPr>
          <w:szCs w:val="22"/>
          <w:u w:val="single"/>
        </w:rPr>
        <w:t>Обязательно для заполнения резидентами РФ:</w:t>
      </w:r>
    </w:p>
    <w:p w:rsidR="00E30FF2" w:rsidRPr="00FF4D0B" w:rsidRDefault="00E30FF2" w:rsidP="00E30FF2">
      <w:pPr>
        <w:pStyle w:val="affd"/>
        <w:widowControl w:val="0"/>
        <w:numPr>
          <w:ilvl w:val="0"/>
          <w:numId w:val="42"/>
        </w:numPr>
        <w:spacing w:before="240" w:after="240" w:line="276" w:lineRule="auto"/>
        <w:contextualSpacing/>
        <w:jc w:val="left"/>
        <w:rPr>
          <w:sz w:val="22"/>
          <w:szCs w:val="22"/>
        </w:rPr>
      </w:pPr>
      <w:r w:rsidRPr="00FF4D0B">
        <w:rPr>
          <w:sz w:val="22"/>
          <w:szCs w:val="22"/>
        </w:rPr>
        <w:t xml:space="preserve">организация - субъект МСП __________ </w:t>
      </w:r>
      <w:r w:rsidRPr="00FF4D0B">
        <w:rPr>
          <w:i/>
          <w:iCs/>
          <w:sz w:val="22"/>
          <w:szCs w:val="22"/>
        </w:rPr>
        <w:t>(указать ДА / НЕТ)</w:t>
      </w:r>
    </w:p>
    <w:p w:rsidR="00E30FF2" w:rsidRPr="00FF4D0B" w:rsidRDefault="00E30FF2" w:rsidP="00E30FF2">
      <w:pPr>
        <w:pStyle w:val="affd"/>
        <w:rPr>
          <w:i/>
          <w:iCs/>
        </w:rPr>
      </w:pPr>
      <w:r w:rsidRPr="00FF4D0B">
        <w:rPr>
          <w:i/>
          <w:iCs/>
        </w:rPr>
        <w:t>(отдельно приложить Декларацию о принадлежности к субъектам малого и среднего предпринимательства).</w:t>
      </w:r>
    </w:p>
    <w:p w:rsidR="00E30FF2" w:rsidRPr="00203244" w:rsidRDefault="00E30FF2" w:rsidP="00E30FF2">
      <w:pPr>
        <w:pStyle w:val="affd"/>
        <w:spacing w:after="200" w:line="276" w:lineRule="auto"/>
        <w:ind w:left="0"/>
      </w:pPr>
    </w:p>
    <w:p w:rsidR="00E30FF2" w:rsidRPr="006476DE" w:rsidRDefault="00E30FF2" w:rsidP="00E30FF2">
      <w:pPr>
        <w:pStyle w:val="affd"/>
        <w:spacing w:after="200"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1</w:t>
      </w:r>
      <w:r w:rsidR="00187A68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6476DE">
        <w:rPr>
          <w:sz w:val="22"/>
          <w:szCs w:val="22"/>
        </w:rPr>
        <w:t>Наличие претензионно-исковой работы с [</w:t>
      </w:r>
      <w:r w:rsidRPr="006476DE">
        <w:rPr>
          <w:i/>
          <w:sz w:val="22"/>
          <w:szCs w:val="22"/>
        </w:rPr>
        <w:t xml:space="preserve">указать наименование </w:t>
      </w:r>
      <w:r>
        <w:rPr>
          <w:i/>
          <w:sz w:val="22"/>
          <w:szCs w:val="22"/>
        </w:rPr>
        <w:t>-</w:t>
      </w:r>
      <w:r w:rsidRPr="006476DE">
        <w:rPr>
          <w:i/>
          <w:sz w:val="22"/>
          <w:szCs w:val="22"/>
        </w:rPr>
        <w:t xml:space="preserve"> ОАО «НК «РОСНЕФТЬ» /ОГ ОАО «НК «РОСНЕФТЬ»</w:t>
      </w:r>
      <w:r w:rsidRPr="006476DE">
        <w:rPr>
          <w:sz w:val="22"/>
          <w:szCs w:val="22"/>
        </w:rPr>
        <w:t>] и/или аффилированными обществами.</w:t>
      </w:r>
    </w:p>
    <w:tbl>
      <w:tblPr>
        <w:tblW w:w="991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1418"/>
        <w:gridCol w:w="4536"/>
        <w:gridCol w:w="992"/>
        <w:gridCol w:w="1485"/>
      </w:tblGrid>
      <w:tr w:rsidR="00E30FF2" w:rsidRPr="00203244" w:rsidTr="00617B00">
        <w:trPr>
          <w:trHeight w:val="357"/>
        </w:trPr>
        <w:tc>
          <w:tcPr>
            <w:tcW w:w="148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Направление бизнеса</w:t>
            </w:r>
          </w:p>
        </w:tc>
        <w:tc>
          <w:tcPr>
            <w:tcW w:w="843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Претензионно-исковая работа</w:t>
            </w:r>
          </w:p>
        </w:tc>
      </w:tr>
      <w:tr w:rsidR="00E30FF2" w:rsidRPr="00203244" w:rsidTr="00617B00">
        <w:tc>
          <w:tcPr>
            <w:tcW w:w="148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Наименование Заказчика,</w:t>
            </w:r>
          </w:p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№ договора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Факты претензионно-исковой работы *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Кол-во случаев</w:t>
            </w:r>
          </w:p>
        </w:tc>
        <w:tc>
          <w:tcPr>
            <w:tcW w:w="14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Комментарии **</w:t>
            </w:r>
          </w:p>
        </w:tc>
      </w:tr>
      <w:tr w:rsidR="00E30FF2" w:rsidRPr="00203244" w:rsidTr="00617B00">
        <w:trPr>
          <w:trHeight w:val="592"/>
        </w:trPr>
        <w:tc>
          <w:tcPr>
            <w:tcW w:w="148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Поставка МТР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sz w:val="16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30"/>
              </w:tabs>
              <w:spacing w:line="276" w:lineRule="auto"/>
              <w:ind w:left="0" w:firstLine="0"/>
              <w:contextualSpacing/>
              <w:jc w:val="left"/>
              <w:rPr>
                <w:bCs/>
                <w:sz w:val="16"/>
              </w:rPr>
            </w:pPr>
            <w:r w:rsidRPr="00203244">
              <w:rPr>
                <w:sz w:val="16"/>
              </w:rPr>
              <w:t>Срыв сроков поставки МТР (1 месяц и более)</w:t>
            </w:r>
          </w:p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30"/>
              </w:tabs>
              <w:spacing w:line="276" w:lineRule="auto"/>
              <w:ind w:left="0" w:firstLine="0"/>
              <w:contextualSpacing/>
              <w:jc w:val="left"/>
              <w:rPr>
                <w:bCs/>
                <w:sz w:val="16"/>
              </w:rPr>
            </w:pPr>
            <w:r w:rsidRPr="00203244">
              <w:rPr>
                <w:sz w:val="16"/>
              </w:rPr>
              <w:t>Рекламации по качеству поставленных МТР</w:t>
            </w:r>
          </w:p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30"/>
              </w:tabs>
              <w:spacing w:line="276" w:lineRule="auto"/>
              <w:ind w:left="0" w:firstLine="0"/>
              <w:contextualSpacing/>
              <w:jc w:val="left"/>
              <w:rPr>
                <w:bCs/>
                <w:sz w:val="16"/>
              </w:rPr>
            </w:pPr>
            <w:r w:rsidRPr="00203244">
              <w:rPr>
                <w:sz w:val="16"/>
              </w:rPr>
              <w:t>Наличие фактов непоставки (недопоставки) МТР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</w:tcBorders>
          </w:tcPr>
          <w:p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30FF2" w:rsidRPr="00203244" w:rsidTr="00617B00">
        <w:tc>
          <w:tcPr>
            <w:tcW w:w="1480" w:type="dxa"/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Выполнение работ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sz w:val="16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53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>Срыв сроков выполнения работ как по договору в целом, так и по отдельным этапам (1 месяц и более)</w:t>
            </w:r>
          </w:p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53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 xml:space="preserve">Наличие скрытых или явных дефектов/недостатков в выполненных работах, в том числе в течение гарантийного периода </w:t>
            </w:r>
          </w:p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53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 xml:space="preserve">Наличие фактов невыполнения работ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</w:tcPr>
          <w:p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30FF2" w:rsidRPr="00203244" w:rsidTr="00617B00">
        <w:tc>
          <w:tcPr>
            <w:tcW w:w="1480" w:type="dxa"/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Оказание услуг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sz w:val="16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65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>Срыв сроков оказания услуг как по договору в целом, так и по отдельным этапам (1 месяц и более)</w:t>
            </w:r>
          </w:p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65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>Наличие скрытых или явных дефектов/недостатков в оказанных услугах, в том числе в течение гарантийного периода</w:t>
            </w:r>
          </w:p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65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>Наличие фактов неоказания услуг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</w:tcPr>
          <w:p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E30FF2" w:rsidRPr="00203244" w:rsidRDefault="00E30FF2" w:rsidP="00E30FF2">
      <w:pPr>
        <w:spacing w:before="120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203244">
        <w:rPr>
          <w:rFonts w:ascii="Arial" w:hAnsi="Arial" w:cs="Arial"/>
          <w:i/>
          <w:iCs/>
          <w:color w:val="002060"/>
          <w:sz w:val="16"/>
          <w:szCs w:val="16"/>
        </w:rPr>
        <w:t xml:space="preserve">* </w:t>
      </w:r>
      <w:r w:rsidRPr="00203244">
        <w:rPr>
          <w:rFonts w:ascii="Arial" w:hAnsi="Arial" w:cs="Arial"/>
          <w:i/>
          <w:iCs/>
          <w:color w:val="000000" w:themeColor="text1"/>
          <w:sz w:val="16"/>
          <w:szCs w:val="16"/>
        </w:rPr>
        <w:t>Представляется информация о фактах претензионно-исковой деятельности за последние 12 календарных месяцев до момента проверки по каждому случаю.</w:t>
      </w:r>
    </w:p>
    <w:p w:rsidR="00E30FF2" w:rsidRPr="00203244" w:rsidRDefault="00E30FF2" w:rsidP="00E30FF2">
      <w:pPr>
        <w:spacing w:after="120"/>
        <w:rPr>
          <w:color w:val="000000" w:themeColor="text1"/>
        </w:rPr>
      </w:pPr>
      <w:r w:rsidRPr="00203244">
        <w:rPr>
          <w:rFonts w:ascii="Arial" w:hAnsi="Arial" w:cs="Arial"/>
          <w:i/>
          <w:iCs/>
          <w:color w:val="000000" w:themeColor="text1"/>
          <w:sz w:val="16"/>
          <w:szCs w:val="16"/>
        </w:rPr>
        <w:t>** В поле «Комментарии» Поставщик может отразить свое мнение об обоснованности претензий со стороны Заказчика.</w:t>
      </w:r>
    </w:p>
    <w:p w:rsidR="00E30FF2" w:rsidRPr="00DC6524" w:rsidRDefault="00187A68" w:rsidP="00E30FF2">
      <w:pPr>
        <w:spacing w:after="200" w:line="276" w:lineRule="auto"/>
        <w:rPr>
          <w:i/>
          <w:sz w:val="20"/>
        </w:rPr>
      </w:pPr>
      <w:r>
        <w:t>19</w:t>
      </w:r>
      <w:r w:rsidR="00E30FF2">
        <w:t>.</w:t>
      </w:r>
      <w:r w:rsidR="00E30FF2">
        <w:tab/>
      </w:r>
      <w:r w:rsidR="00E30FF2" w:rsidRPr="00203244">
        <w:t>Уполномоченным лицом</w:t>
      </w:r>
      <w:r w:rsidR="00E30FF2">
        <w:t xml:space="preserve"> (-ами)</w:t>
      </w:r>
      <w:r w:rsidR="00E30FF2" w:rsidRPr="00203244">
        <w:t xml:space="preserve"> со стороны Поставщика</w:t>
      </w:r>
      <w:r w:rsidR="00E30FF2">
        <w:t xml:space="preserve"> </w:t>
      </w:r>
      <w:r w:rsidR="00E30FF2" w:rsidRPr="00203244">
        <w:t xml:space="preserve">для оперативного уведомления по вопросам организационного характера и взаимодействия с </w:t>
      </w:r>
      <w:r w:rsidR="00E30FF2" w:rsidRPr="00973303">
        <w:rPr>
          <w:i/>
        </w:rPr>
        <w:t xml:space="preserve">[указать наименование </w:t>
      </w:r>
      <w:r w:rsidR="00E30FF2">
        <w:rPr>
          <w:i/>
        </w:rPr>
        <w:t>-</w:t>
      </w:r>
      <w:r w:rsidR="00E30FF2" w:rsidRPr="00973303">
        <w:rPr>
          <w:i/>
        </w:rPr>
        <w:t xml:space="preserve"> ОАО «НК «РОСНЕФТЬ» / ОГ ОАО «НК «РОСНЕФТЬ»] </w:t>
      </w:r>
      <w:r w:rsidR="00E30FF2" w:rsidRPr="00203244">
        <w:t xml:space="preserve">является </w:t>
      </w:r>
      <w:r w:rsidR="00E30FF2" w:rsidRPr="00DC6524">
        <w:rPr>
          <w:i/>
          <w:sz w:val="20"/>
        </w:rPr>
        <w:t>(указать ФИО, должность, контактные данные уполномоченного лица (лиц):</w:t>
      </w:r>
    </w:p>
    <w:tbl>
      <w:tblPr>
        <w:tblW w:w="0" w:type="auto"/>
        <w:tblInd w:w="6" w:type="dxa"/>
        <w:tblLook w:val="00A0" w:firstRow="1" w:lastRow="0" w:firstColumn="1" w:lastColumn="0" w:noHBand="0" w:noVBand="0"/>
      </w:tblPr>
      <w:tblGrid>
        <w:gridCol w:w="2492"/>
        <w:gridCol w:w="326"/>
        <w:gridCol w:w="2582"/>
        <w:gridCol w:w="235"/>
        <w:gridCol w:w="2204"/>
        <w:gridCol w:w="277"/>
        <w:gridCol w:w="1733"/>
      </w:tblGrid>
      <w:tr w:rsidR="00E30FF2" w:rsidRPr="00203244" w:rsidTr="00617B00">
        <w:tc>
          <w:tcPr>
            <w:tcW w:w="2492" w:type="dxa"/>
            <w:tcBorders>
              <w:bottom w:val="single" w:sz="4" w:space="0" w:color="auto"/>
            </w:tcBorders>
          </w:tcPr>
          <w:p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35" w:type="dxa"/>
          </w:tcPr>
          <w:p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77" w:type="dxa"/>
          </w:tcPr>
          <w:p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</w:tr>
      <w:tr w:rsidR="00E30FF2" w:rsidRPr="00203244" w:rsidTr="00617B00">
        <w:tc>
          <w:tcPr>
            <w:tcW w:w="2492" w:type="dxa"/>
            <w:tcBorders>
              <w:top w:val="single" w:sz="4" w:space="0" w:color="auto"/>
            </w:tcBorders>
          </w:tcPr>
          <w:p w:rsidR="00E30FF2" w:rsidRPr="00203244" w:rsidRDefault="00E30FF2" w:rsidP="00617B00">
            <w:pPr>
              <w:spacing w:after="120"/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bCs/>
                <w:sz w:val="16"/>
                <w:szCs w:val="16"/>
              </w:rPr>
              <w:t>(полностью должность)</w:t>
            </w:r>
          </w:p>
        </w:tc>
        <w:tc>
          <w:tcPr>
            <w:tcW w:w="326" w:type="dxa"/>
          </w:tcPr>
          <w:p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single" w:sz="4" w:space="0" w:color="auto"/>
            </w:tcBorders>
          </w:tcPr>
          <w:p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bCs/>
                <w:sz w:val="16"/>
                <w:szCs w:val="16"/>
              </w:rPr>
              <w:t>(полностью ФИО)</w:t>
            </w:r>
          </w:p>
        </w:tc>
        <w:tc>
          <w:tcPr>
            <w:tcW w:w="235" w:type="dxa"/>
          </w:tcPr>
          <w:p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bCs/>
                <w:sz w:val="16"/>
                <w:szCs w:val="16"/>
              </w:rPr>
              <w:t>(телефоны с кодом города)</w:t>
            </w:r>
          </w:p>
        </w:tc>
        <w:tc>
          <w:tcPr>
            <w:tcW w:w="277" w:type="dxa"/>
          </w:tcPr>
          <w:p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bCs/>
                <w:sz w:val="16"/>
                <w:szCs w:val="16"/>
              </w:rPr>
              <w:t>(</w:t>
            </w:r>
            <w:r w:rsidRPr="00203244">
              <w:rPr>
                <w:bCs/>
                <w:sz w:val="16"/>
                <w:szCs w:val="16"/>
                <w:lang w:val="en-US"/>
              </w:rPr>
              <w:t>E-mail</w:t>
            </w:r>
            <w:r w:rsidRPr="00203244">
              <w:rPr>
                <w:bCs/>
                <w:sz w:val="16"/>
                <w:szCs w:val="16"/>
              </w:rPr>
              <w:t>)</w:t>
            </w:r>
          </w:p>
        </w:tc>
      </w:tr>
    </w:tbl>
    <w:p w:rsidR="00E30FF2" w:rsidRPr="00DC6524" w:rsidRDefault="00187A68" w:rsidP="00E30FF2">
      <w:pPr>
        <w:pStyle w:val="affd"/>
        <w:spacing w:line="276" w:lineRule="auto"/>
        <w:ind w:left="0" w:right="11"/>
        <w:rPr>
          <w:sz w:val="22"/>
          <w:szCs w:val="22"/>
        </w:rPr>
      </w:pPr>
      <w:r>
        <w:rPr>
          <w:sz w:val="22"/>
          <w:szCs w:val="22"/>
        </w:rPr>
        <w:t>20</w:t>
      </w:r>
      <w:r w:rsidR="00E30FF2" w:rsidRPr="00DC6524">
        <w:rPr>
          <w:sz w:val="22"/>
          <w:szCs w:val="22"/>
        </w:rPr>
        <w:t>.</w:t>
      </w:r>
      <w:r w:rsidR="00E30FF2">
        <w:rPr>
          <w:sz w:val="22"/>
          <w:szCs w:val="22"/>
        </w:rPr>
        <w:tab/>
      </w:r>
      <w:r w:rsidR="00E30FF2" w:rsidRPr="00DC6524">
        <w:rPr>
          <w:sz w:val="22"/>
          <w:szCs w:val="22"/>
        </w:rPr>
        <w:t xml:space="preserve">Мы, </w:t>
      </w:r>
      <w:r w:rsidR="00E30FF2" w:rsidRPr="00DC6524">
        <w:rPr>
          <w:iCs/>
          <w:color w:val="000000" w:themeColor="text1"/>
          <w:sz w:val="22"/>
          <w:szCs w:val="22"/>
        </w:rPr>
        <w:t>[</w:t>
      </w:r>
      <w:r w:rsidR="00E30FF2" w:rsidRPr="00DC6524">
        <w:rPr>
          <w:i/>
          <w:iCs/>
          <w:color w:val="000000" w:themeColor="text1"/>
          <w:sz w:val="22"/>
          <w:szCs w:val="22"/>
        </w:rPr>
        <w:t>указывается наименование организации</w:t>
      </w:r>
      <w:r w:rsidR="00E30FF2">
        <w:rPr>
          <w:i/>
          <w:iCs/>
          <w:color w:val="000000" w:themeColor="text1"/>
          <w:sz w:val="22"/>
          <w:szCs w:val="22"/>
        </w:rPr>
        <w:t xml:space="preserve"> </w:t>
      </w:r>
      <w:r w:rsidR="00E30FF2" w:rsidRPr="00DC6524">
        <w:rPr>
          <w:i/>
          <w:iCs/>
          <w:color w:val="000000" w:themeColor="text1"/>
          <w:sz w:val="22"/>
          <w:szCs w:val="22"/>
        </w:rPr>
        <w:t>-</w:t>
      </w:r>
      <w:r w:rsidR="00E30FF2">
        <w:rPr>
          <w:i/>
          <w:iCs/>
          <w:color w:val="000000" w:themeColor="text1"/>
          <w:sz w:val="22"/>
          <w:szCs w:val="22"/>
        </w:rPr>
        <w:t xml:space="preserve"> </w:t>
      </w:r>
      <w:r w:rsidR="00E30FF2" w:rsidRPr="00DC6524">
        <w:rPr>
          <w:i/>
          <w:iCs/>
          <w:color w:val="000000" w:themeColor="text1"/>
          <w:sz w:val="22"/>
          <w:szCs w:val="22"/>
        </w:rPr>
        <w:t>Поставщика</w:t>
      </w:r>
      <w:r w:rsidR="00E30FF2" w:rsidRPr="00DC6524">
        <w:rPr>
          <w:iCs/>
          <w:color w:val="000000" w:themeColor="text1"/>
          <w:sz w:val="22"/>
          <w:szCs w:val="22"/>
        </w:rPr>
        <w:t>]</w:t>
      </w:r>
      <w:r w:rsidR="00E30FF2" w:rsidRPr="00DC6524">
        <w:rPr>
          <w:sz w:val="22"/>
          <w:szCs w:val="22"/>
        </w:rPr>
        <w:t>:</w:t>
      </w:r>
    </w:p>
    <w:p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>гарантируем корректность и актуальность прилагаемой информации, и соответствие копий документов их оригиналам;</w:t>
      </w:r>
    </w:p>
    <w:p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 xml:space="preserve">понимаем, что представление недостоверной информации повлечет за собой отказ в прохождении </w:t>
      </w:r>
      <w:r w:rsidR="0063142C">
        <w:rPr>
          <w:sz w:val="22"/>
          <w:szCs w:val="22"/>
        </w:rPr>
        <w:t>проверки</w:t>
      </w:r>
      <w:r w:rsidRPr="00DC6524">
        <w:rPr>
          <w:sz w:val="22"/>
          <w:szCs w:val="22"/>
        </w:rPr>
        <w:t>;</w:t>
      </w:r>
    </w:p>
    <w:p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>согласны на использование информации, представленной в документах, в Базе данных Поставщиков [</w:t>
      </w:r>
      <w:r w:rsidRPr="00DC6524">
        <w:rPr>
          <w:i/>
          <w:sz w:val="22"/>
          <w:szCs w:val="22"/>
        </w:rPr>
        <w:t>указать наименование - ОАО «НК «РОСНЕФТЬ» / ОГ ОАО «НК «РОСНЕФТЬ»</w:t>
      </w:r>
      <w:r w:rsidRPr="00DC6524">
        <w:rPr>
          <w:sz w:val="22"/>
          <w:szCs w:val="22"/>
        </w:rPr>
        <w:t>];</w:t>
      </w:r>
    </w:p>
    <w:p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lastRenderedPageBreak/>
        <w:t>понимаем, что привлечение нашей организации к поставке товаров/ выполнению работ/ оказанию услуг в рамках процедур закупок будет рассматриваться Заказчиком (Организатором закупки) дополнительно, при условии представления нами подтверждающих документов, а также соответствия утвержденным критериям квалификации в рамках каждой конкретной процедуры закупки;</w:t>
      </w:r>
    </w:p>
    <w:p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 xml:space="preserve">понимаем, что в случае успешного прохождения процедуры </w:t>
      </w:r>
      <w:r w:rsidR="0063142C">
        <w:rPr>
          <w:sz w:val="22"/>
          <w:szCs w:val="22"/>
        </w:rPr>
        <w:t>проверки</w:t>
      </w:r>
      <w:r w:rsidRPr="00DC6524">
        <w:rPr>
          <w:sz w:val="22"/>
          <w:szCs w:val="22"/>
        </w:rPr>
        <w:t xml:space="preserve"> и неизменности представленной информации соответствующее письменное свидетельство ОАО «НК «Роснефть» действительно в течение 18 месяцев с даты его выдачи;</w:t>
      </w:r>
    </w:p>
    <w:p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>в случае заинтересованности в дальнейшем участии в закупке [</w:t>
      </w:r>
      <w:r w:rsidRPr="00DC6524">
        <w:rPr>
          <w:i/>
          <w:sz w:val="22"/>
          <w:szCs w:val="22"/>
        </w:rPr>
        <w:t>указать наименование — ОАО «НК «РОСНЕФТЬ» /ОГ ОАО «НК «РОСНЕФТЬ»</w:t>
      </w:r>
      <w:r w:rsidRPr="00DC6524">
        <w:rPr>
          <w:sz w:val="22"/>
          <w:szCs w:val="22"/>
        </w:rPr>
        <w:t xml:space="preserve">] извещены о необходимости заранее представить полный обновленный пакет документов (за 1–1,5 месяца до срока окончания </w:t>
      </w:r>
      <w:r w:rsidR="0063142C">
        <w:rPr>
          <w:sz w:val="22"/>
          <w:szCs w:val="22"/>
        </w:rPr>
        <w:t>проверки</w:t>
      </w:r>
      <w:r w:rsidRPr="00DC6524">
        <w:rPr>
          <w:sz w:val="22"/>
          <w:szCs w:val="22"/>
        </w:rPr>
        <w:t>);</w:t>
      </w:r>
    </w:p>
    <w:p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>гарантируем, что субъект персональных данных был уведомлен, что оператором персональных данных будет [</w:t>
      </w:r>
      <w:r w:rsidRPr="00DC6524">
        <w:rPr>
          <w:i/>
          <w:sz w:val="22"/>
          <w:szCs w:val="22"/>
        </w:rPr>
        <w:t>указать наименование — ОАО «НК «РОСНЕФТЬ» /ОГ ОАО «НК «РОСНЕФТЬ»</w:t>
      </w:r>
      <w:r w:rsidRPr="00DC6524">
        <w:rPr>
          <w:sz w:val="22"/>
          <w:szCs w:val="22"/>
        </w:rPr>
        <w:t>] и дал на это согласие.</w:t>
      </w:r>
    </w:p>
    <w:p w:rsidR="00E30FF2" w:rsidRPr="00203244" w:rsidRDefault="00E30FF2" w:rsidP="00E30FF2">
      <w:pPr>
        <w:pStyle w:val="affd"/>
        <w:spacing w:after="120"/>
        <w:ind w:left="0" w:right="14"/>
      </w:pPr>
    </w:p>
    <w:tbl>
      <w:tblPr>
        <w:tblW w:w="4860" w:type="pct"/>
        <w:tblLook w:val="01E0" w:firstRow="1" w:lastRow="1" w:firstColumn="1" w:lastColumn="1" w:noHBand="0" w:noVBand="0"/>
      </w:tblPr>
      <w:tblGrid>
        <w:gridCol w:w="3563"/>
        <w:gridCol w:w="2351"/>
        <w:gridCol w:w="3665"/>
      </w:tblGrid>
      <w:tr w:rsidR="00E30FF2" w:rsidRPr="00203244" w:rsidTr="00617B00">
        <w:trPr>
          <w:trHeight w:val="1463"/>
        </w:trPr>
        <w:tc>
          <w:tcPr>
            <w:tcW w:w="1860" w:type="pct"/>
          </w:tcPr>
          <w:p w:rsidR="00E30FF2" w:rsidRPr="00203244" w:rsidRDefault="00E30FF2" w:rsidP="00617B00">
            <w:r w:rsidRPr="00203244">
              <w:t>Должность</w:t>
            </w:r>
          </w:p>
          <w:p w:rsidR="00E30FF2" w:rsidRPr="00203244" w:rsidRDefault="00930077" w:rsidP="00617B00">
            <w:r>
              <w:t>Руководителя Поставщика</w:t>
            </w:r>
          </w:p>
          <w:p w:rsidR="00E30FF2" w:rsidRPr="00203244" w:rsidRDefault="00E30FF2" w:rsidP="00617B00">
            <w:pPr>
              <w:jc w:val="right"/>
            </w:pPr>
          </w:p>
          <w:p w:rsidR="00E30FF2" w:rsidRPr="00203244" w:rsidRDefault="00E30FF2" w:rsidP="00930077">
            <w:r w:rsidRPr="00203244">
              <w:t xml:space="preserve">  МП</w:t>
            </w:r>
          </w:p>
        </w:tc>
        <w:tc>
          <w:tcPr>
            <w:tcW w:w="1227" w:type="pct"/>
          </w:tcPr>
          <w:p w:rsidR="00E30FF2" w:rsidRPr="00203244" w:rsidRDefault="00E30FF2" w:rsidP="00617B00">
            <w:pPr>
              <w:jc w:val="center"/>
            </w:pPr>
            <w:r w:rsidRPr="00203244">
              <w:t>_____________</w:t>
            </w:r>
          </w:p>
          <w:p w:rsidR="00E30FF2" w:rsidRPr="00203244" w:rsidRDefault="00E30FF2" w:rsidP="00617B00">
            <w:pPr>
              <w:jc w:val="center"/>
              <w:rPr>
                <w:i/>
                <w:sz w:val="20"/>
                <w:szCs w:val="20"/>
              </w:rPr>
            </w:pPr>
            <w:r w:rsidRPr="00203244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913" w:type="pct"/>
          </w:tcPr>
          <w:p w:rsidR="00E30FF2" w:rsidRPr="00203244" w:rsidRDefault="00E30FF2" w:rsidP="00617B00">
            <w:pPr>
              <w:jc w:val="center"/>
            </w:pPr>
            <w:r w:rsidRPr="00203244">
              <w:t>__________________________</w:t>
            </w:r>
          </w:p>
          <w:p w:rsidR="00E30FF2" w:rsidRPr="00203244" w:rsidRDefault="00E30FF2" w:rsidP="00617B00">
            <w:pPr>
              <w:spacing w:after="240"/>
              <w:jc w:val="center"/>
              <w:rPr>
                <w:i/>
                <w:sz w:val="20"/>
                <w:szCs w:val="20"/>
              </w:rPr>
            </w:pPr>
            <w:r w:rsidRPr="00203244">
              <w:rPr>
                <w:i/>
                <w:sz w:val="20"/>
                <w:szCs w:val="20"/>
              </w:rPr>
              <w:t>(расшифровка подписи)</w:t>
            </w:r>
          </w:p>
          <w:p w:rsidR="00E30FF2" w:rsidRPr="00203244" w:rsidRDefault="00E30FF2" w:rsidP="00617B00">
            <w:pPr>
              <w:jc w:val="center"/>
            </w:pPr>
            <w:r w:rsidRPr="00203244">
              <w:t>«____»___________ 20__ г.</w:t>
            </w:r>
          </w:p>
        </w:tc>
      </w:tr>
    </w:tbl>
    <w:p w:rsidR="00E30FF2" w:rsidRPr="00203244" w:rsidRDefault="00E30FF2" w:rsidP="00E30FF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E30FF2" w:rsidRDefault="00E30FF2" w:rsidP="00E30FF2">
      <w:pPr>
        <w:pStyle w:val="-0"/>
        <w:rPr>
          <w:rFonts w:ascii="Times New Roman" w:hAnsi="Times New Roman"/>
        </w:rPr>
      </w:pPr>
    </w:p>
    <w:p w:rsidR="00E30FF2" w:rsidRPr="00203244" w:rsidRDefault="00E30FF2" w:rsidP="00E30FF2">
      <w:pPr>
        <w:spacing w:before="120"/>
      </w:pPr>
      <w:r w:rsidRPr="00203244">
        <w:rPr>
          <w:b/>
        </w:rPr>
        <w:t>Инструкция по заполнению</w:t>
      </w:r>
    </w:p>
    <w:p w:rsidR="00E30FF2" w:rsidRDefault="00187A68" w:rsidP="00E30FF2">
      <w:pPr>
        <w:pStyle w:val="affd"/>
        <w:widowControl w:val="0"/>
        <w:numPr>
          <w:ilvl w:val="3"/>
          <w:numId w:val="26"/>
        </w:numPr>
        <w:tabs>
          <w:tab w:val="clear" w:pos="2880"/>
          <w:tab w:val="left" w:pos="709"/>
          <w:tab w:val="num" w:pos="3119"/>
        </w:tabs>
        <w:spacing w:before="120" w:after="120"/>
        <w:ind w:left="284" w:hanging="284"/>
        <w:contextualSpacing/>
        <w:jc w:val="left"/>
      </w:pPr>
      <w:r>
        <w:t xml:space="preserve">Столбец </w:t>
      </w:r>
      <w:r w:rsidR="00E30FF2">
        <w:t xml:space="preserve">«Категория </w:t>
      </w:r>
      <w:r w:rsidR="00E30FF2" w:rsidRPr="00203244">
        <w:t>Поставщика</w:t>
      </w:r>
      <w:r w:rsidR="00E30FF2">
        <w:t xml:space="preserve">» </w:t>
      </w:r>
      <w:r>
        <w:t xml:space="preserve">в п. №13 </w:t>
      </w:r>
      <w:r w:rsidR="00E30FF2">
        <w:t>заполняется с учетом следующего: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«Производитель МТР» - предприятие, непосредственно изготавливающее продукцию, товары (МТР);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«Сбытовая организация производителя (Торговый дом)»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«Дилер» - оптовый или розничный посредник, который ведет операции от своего имени и за свой счет на основании дилерского договора с производителем;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«Дистрибьютор» - оптовый или розничный посредник, ведущий операции от имени производителя и за свой счет. Как правило, производитель предоставляет дистрибьютору право торговать своей продукцией на определенной территории и в течение определенного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дилерами;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«Посредник» - прочие посредники, не входящие в группу компании производителя и являющиеся независимыми от него (в том числе, агенты, брокеры и т.д.);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 xml:space="preserve">«Исполнитель услуг (собственными силами)» - непосредственный исполнитель услуг без привлечения </w:t>
      </w:r>
      <w:r w:rsidR="00930077">
        <w:t>соисполн</w:t>
      </w:r>
      <w:r>
        <w:t>ителей;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 xml:space="preserve">«Исполнитель услуг (с привлечением </w:t>
      </w:r>
      <w:r w:rsidR="00930077">
        <w:t>соисполн</w:t>
      </w:r>
      <w:r>
        <w:t xml:space="preserve">ителей)» – непосредственный исполнитель услуг с возможностью привлечения </w:t>
      </w:r>
      <w:r w:rsidR="00930077">
        <w:t>соисполн</w:t>
      </w:r>
      <w:r>
        <w:t xml:space="preserve">ителей в часть </w:t>
      </w:r>
      <w:r>
        <w:lastRenderedPageBreak/>
        <w:t>оказываемых услуг;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«Подрядчик (собственными силами)» - лицо, выполняющее работы по договору в полном объеме своими силами и средствами, без права привлечения субподрядчиков;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«Генеральный подрядчик» - лицо, выполняющее работы по договору с привлечением субподрядных организаций;</w:t>
      </w:r>
    </w:p>
    <w:p w:rsidR="00E30FF2" w:rsidRPr="00203244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 xml:space="preserve">«Прочие поставщики» - иные </w:t>
      </w:r>
      <w:r w:rsidR="00930077">
        <w:t>П</w:t>
      </w:r>
      <w:r>
        <w:t>оставщики, не вошедшие в другие группы.</w:t>
      </w:r>
    </w:p>
    <w:p w:rsidR="00162371" w:rsidRDefault="00162371">
      <w:pPr>
        <w:spacing w:after="200" w:line="276" w:lineRule="auto"/>
        <w:jc w:val="left"/>
        <w:rPr>
          <w:rFonts w:ascii="Arial" w:hAnsi="Arial"/>
          <w:b/>
          <w:caps/>
          <w:sz w:val="32"/>
          <w:szCs w:val="32"/>
        </w:rPr>
      </w:pPr>
      <w:bookmarkStart w:id="60" w:name="_Ref391375476"/>
      <w:bookmarkStart w:id="61" w:name="_Ref391375597"/>
      <w:bookmarkStart w:id="62" w:name="_Toc392326437"/>
      <w:bookmarkStart w:id="63" w:name="_Toc392495198"/>
      <w:bookmarkStart w:id="64" w:name="_Toc392595026"/>
      <w:bookmarkStart w:id="65" w:name="_Toc392610538"/>
      <w:bookmarkStart w:id="66" w:name="_Toc393989340"/>
      <w:bookmarkStart w:id="67" w:name="_Toc393888125"/>
      <w:bookmarkStart w:id="68" w:name="_Ref391310895"/>
      <w:bookmarkStart w:id="69" w:name="_Ref391194808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59"/>
      <w:r>
        <w:rPr>
          <w:sz w:val="32"/>
          <w:szCs w:val="32"/>
        </w:rPr>
        <w:br w:type="page"/>
      </w:r>
    </w:p>
    <w:p w:rsidR="0063142C" w:rsidRDefault="0063142C" w:rsidP="00D20EE1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  <w:sectPr w:rsidR="0063142C" w:rsidSect="00C417B4">
          <w:headerReference w:type="even" r:id="rId23"/>
          <w:headerReference w:type="default" r:id="rId24"/>
          <w:headerReference w:type="first" r:id="rId25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642C0B" w:rsidRPr="00047944" w:rsidRDefault="00642C0B" w:rsidP="00D20EE1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</w:pPr>
      <w:bookmarkStart w:id="70" w:name="_Toc418011617"/>
      <w:r w:rsidRPr="00047944">
        <w:rPr>
          <w:sz w:val="32"/>
          <w:szCs w:val="32"/>
        </w:rPr>
        <w:lastRenderedPageBreak/>
        <w:t>Форма представления информации о цепочке собственников, включая конечных бенефициаров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70"/>
    </w:p>
    <w:bookmarkEnd w:id="68"/>
    <w:bookmarkEnd w:id="69"/>
    <w:p w:rsidR="00642C0B" w:rsidRPr="007F136C" w:rsidRDefault="00642C0B" w:rsidP="008D49DC"/>
    <w:p w:rsidR="00642C0B" w:rsidRPr="00047944" w:rsidRDefault="00642C0B" w:rsidP="008D49DC">
      <w:pPr>
        <w:pStyle w:val="afff2"/>
        <w:spacing w:after="0"/>
        <w:jc w:val="left"/>
      </w:pPr>
      <w:r w:rsidRPr="00047944">
        <w:rPr>
          <w:b/>
          <w:bCs/>
        </w:rPr>
        <w:t>(фирменный бланк Поставщика)</w:t>
      </w:r>
    </w:p>
    <w:p w:rsidR="00047944" w:rsidRDefault="00047944" w:rsidP="0099074A">
      <w:pPr>
        <w:pStyle w:val="afff2"/>
        <w:tabs>
          <w:tab w:val="right" w:pos="9638"/>
        </w:tabs>
        <w:spacing w:after="0"/>
        <w:jc w:val="left"/>
      </w:pPr>
    </w:p>
    <w:p w:rsidR="00047944" w:rsidRDefault="00047944" w:rsidP="0099074A">
      <w:pPr>
        <w:pStyle w:val="afff2"/>
        <w:tabs>
          <w:tab w:val="right" w:pos="9638"/>
        </w:tabs>
        <w:spacing w:after="0"/>
        <w:jc w:val="left"/>
      </w:pPr>
    </w:p>
    <w:p w:rsidR="00642C0B" w:rsidRPr="00047944" w:rsidRDefault="00642C0B" w:rsidP="0099074A">
      <w:pPr>
        <w:pStyle w:val="afff2"/>
        <w:tabs>
          <w:tab w:val="right" w:pos="9638"/>
        </w:tabs>
        <w:spacing w:after="0"/>
        <w:jc w:val="left"/>
        <w:rPr>
          <w:b/>
          <w:bCs/>
        </w:rPr>
      </w:pPr>
      <w:r w:rsidRPr="00047944">
        <w:t xml:space="preserve">№__________ </w:t>
      </w:r>
      <w:r w:rsidR="0099074A" w:rsidRPr="00047944">
        <w:tab/>
      </w:r>
      <w:r w:rsidRPr="00047944">
        <w:t>«__»________201___г.</w:t>
      </w:r>
      <w:r w:rsidR="008803EF">
        <w:t xml:space="preserve"> </w:t>
      </w:r>
    </w:p>
    <w:p w:rsidR="003004A9" w:rsidRDefault="003004A9" w:rsidP="0045756C">
      <w:pPr>
        <w:ind w:left="-2410" w:right="19"/>
        <w:jc w:val="center"/>
        <w:rPr>
          <w:b/>
        </w:rPr>
      </w:pPr>
    </w:p>
    <w:p w:rsidR="00047944" w:rsidRDefault="00047944" w:rsidP="0045756C">
      <w:pPr>
        <w:ind w:left="-2410" w:right="19"/>
        <w:jc w:val="center"/>
        <w:rPr>
          <w:b/>
        </w:rPr>
      </w:pPr>
    </w:p>
    <w:p w:rsidR="003004A9" w:rsidRPr="00047944" w:rsidRDefault="003004A9" w:rsidP="008D49DC">
      <w:pPr>
        <w:tabs>
          <w:tab w:val="right" w:pos="9720"/>
        </w:tabs>
        <w:jc w:val="center"/>
        <w:rPr>
          <w:rFonts w:ascii="Arial" w:hAnsi="Arial" w:cs="Arial"/>
          <w:b/>
        </w:rPr>
      </w:pPr>
      <w:r w:rsidRPr="00047944">
        <w:rPr>
          <w:rFonts w:ascii="Arial" w:hAnsi="Arial" w:cs="Arial"/>
          <w:b/>
        </w:rPr>
        <w:t xml:space="preserve">Информация о собственниках (акционерах) </w:t>
      </w:r>
      <w:r w:rsidR="005300C6">
        <w:rPr>
          <w:rFonts w:ascii="Arial" w:hAnsi="Arial" w:cs="Arial"/>
          <w:b/>
        </w:rPr>
        <w:t>Поставщика</w:t>
      </w:r>
      <w:r w:rsidRPr="00047944">
        <w:rPr>
          <w:rFonts w:ascii="Arial" w:hAnsi="Arial" w:cs="Arial"/>
          <w:b/>
        </w:rPr>
        <w:t xml:space="preserve"> ___________</w:t>
      </w:r>
    </w:p>
    <w:p w:rsidR="003004A9" w:rsidRPr="00047944" w:rsidRDefault="003004A9" w:rsidP="008D49DC">
      <w:pPr>
        <w:tabs>
          <w:tab w:val="right" w:pos="9720"/>
        </w:tabs>
        <w:jc w:val="center"/>
        <w:rPr>
          <w:rFonts w:ascii="Arial" w:hAnsi="Arial" w:cs="Arial"/>
          <w:b/>
        </w:rPr>
      </w:pPr>
      <w:r w:rsidRPr="00047944">
        <w:rPr>
          <w:rFonts w:ascii="Arial" w:hAnsi="Arial" w:cs="Arial"/>
          <w:b/>
        </w:rPr>
        <w:t xml:space="preserve">на поставку товаров, работ и услуг </w:t>
      </w:r>
      <w:r w:rsidR="003B06B6" w:rsidRPr="002007FF">
        <w:t>[</w:t>
      </w:r>
      <w:r w:rsidR="003B06B6" w:rsidRPr="002007FF">
        <w:rPr>
          <w:i/>
        </w:rPr>
        <w:t>указать наименование — ОАО «НК «РОСНЕФТЬ» /ОГ ОАО «НК «РОСНЕФТЬ»</w:t>
      </w:r>
      <w:r w:rsidR="003B06B6" w:rsidRPr="002007FF">
        <w:t>]</w:t>
      </w:r>
    </w:p>
    <w:p w:rsidR="003004A9" w:rsidRPr="00047944" w:rsidRDefault="003004A9" w:rsidP="008D49DC">
      <w:pPr>
        <w:tabs>
          <w:tab w:val="right" w:pos="9720"/>
        </w:tabs>
        <w:jc w:val="center"/>
      </w:pPr>
      <w:r w:rsidRPr="00047944">
        <w:t>(с указанием всей цепочки собственников, включая бенефициаров (в том числе конечных))</w:t>
      </w:r>
    </w:p>
    <w:p w:rsidR="003004A9" w:rsidRPr="00047944" w:rsidRDefault="003004A9" w:rsidP="00047944">
      <w:pPr>
        <w:tabs>
          <w:tab w:val="right" w:pos="9720"/>
        </w:tabs>
        <w:spacing w:after="120"/>
        <w:jc w:val="center"/>
      </w:pPr>
      <w:r w:rsidRPr="00047944">
        <w:t>по состоянию на «___» ___________ 20___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9"/>
        <w:gridCol w:w="3684"/>
        <w:gridCol w:w="3232"/>
      </w:tblGrid>
      <w:tr w:rsidR="003004A9" w:rsidRPr="00FF0661" w:rsidTr="00EC17CA">
        <w:tc>
          <w:tcPr>
            <w:tcW w:w="1491" w:type="pct"/>
            <w:shd w:val="clear" w:color="auto" w:fill="FFD200"/>
            <w:vAlign w:val="center"/>
          </w:tcPr>
          <w:p w:rsidR="003004A9" w:rsidRPr="00047944" w:rsidRDefault="003004A9" w:rsidP="005300C6">
            <w:pPr>
              <w:spacing w:before="134"/>
              <w:ind w:right="14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Наименование </w:t>
            </w:r>
            <w:r w:rsidR="005300C6">
              <w:rPr>
                <w:rFonts w:ascii="Arial" w:hAnsi="Arial" w:cs="Arial"/>
                <w:b/>
                <w:caps/>
                <w:sz w:val="16"/>
                <w:szCs w:val="16"/>
              </w:rPr>
              <w:t>поставщика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(наименование, место</w:t>
            </w:r>
            <w:r w:rsidR="003B06B6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нахождени</w:t>
            </w:r>
            <w:r w:rsidR="003B06B6">
              <w:rPr>
                <w:rFonts w:ascii="Arial" w:hAnsi="Arial" w:cs="Arial"/>
                <w:b/>
                <w:caps/>
                <w:sz w:val="16"/>
                <w:szCs w:val="16"/>
              </w:rPr>
              <w:t>я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, ИНН)</w:t>
            </w:r>
          </w:p>
        </w:tc>
        <w:tc>
          <w:tcPr>
            <w:tcW w:w="1869" w:type="pct"/>
            <w:shd w:val="clear" w:color="auto" w:fill="FFD200"/>
            <w:vAlign w:val="center"/>
          </w:tcPr>
          <w:p w:rsidR="003004A9" w:rsidRPr="00047944" w:rsidRDefault="003004A9" w:rsidP="005300C6">
            <w:pPr>
              <w:spacing w:before="134"/>
              <w:ind w:right="14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Собственники</w:t>
            </w:r>
            <w:r w:rsidR="0085070E"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(акционеры) </w:t>
            </w:r>
            <w:r w:rsidR="005300C6">
              <w:rPr>
                <w:rFonts w:ascii="Arial" w:hAnsi="Arial" w:cs="Arial"/>
                <w:b/>
                <w:caps/>
                <w:sz w:val="16"/>
                <w:szCs w:val="16"/>
              </w:rPr>
              <w:t>поставщика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, с указанием доли в % (наименование, место</w:t>
            </w:r>
            <w:r w:rsidR="003B06B6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="006C2634"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нахождени</w:t>
            </w:r>
            <w:r w:rsidR="006C2634">
              <w:rPr>
                <w:rFonts w:ascii="Arial" w:hAnsi="Arial" w:cs="Arial"/>
                <w:b/>
                <w:caps/>
                <w:sz w:val="16"/>
                <w:szCs w:val="16"/>
              </w:rPr>
              <w:t>я</w:t>
            </w:r>
            <w:r w:rsidR="006C2634"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(страна), ИНН)</w:t>
            </w:r>
          </w:p>
        </w:tc>
        <w:tc>
          <w:tcPr>
            <w:tcW w:w="1640" w:type="pct"/>
            <w:shd w:val="clear" w:color="auto" w:fill="FFD200"/>
            <w:vAlign w:val="center"/>
          </w:tcPr>
          <w:p w:rsidR="003004A9" w:rsidRPr="00047944" w:rsidRDefault="003004A9" w:rsidP="008D49DC">
            <w:pPr>
              <w:ind w:right="11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Подтверждающие документы, наименование</w:t>
            </w:r>
            <w:r w:rsidR="0075248F"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,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реквизиты, паспортные данные</w:t>
            </w:r>
          </w:p>
          <w:p w:rsidR="003004A9" w:rsidRPr="00047944" w:rsidRDefault="003004A9" w:rsidP="008D49DC">
            <w:pPr>
              <w:ind w:right="11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(в т.ч. гражданство)</w:t>
            </w:r>
          </w:p>
        </w:tc>
      </w:tr>
      <w:tr w:rsidR="003004A9" w:rsidRPr="00FF0661" w:rsidTr="00EC17CA">
        <w:tc>
          <w:tcPr>
            <w:tcW w:w="5000" w:type="pct"/>
            <w:gridSpan w:val="3"/>
            <w:shd w:val="clear" w:color="auto" w:fill="FFFFFF" w:themeFill="background1"/>
          </w:tcPr>
          <w:p w:rsidR="003004A9" w:rsidRPr="00F24E8F" w:rsidRDefault="003004A9" w:rsidP="005300C6">
            <w:pPr>
              <w:ind w:right="14"/>
              <w:rPr>
                <w:sz w:val="20"/>
                <w:szCs w:val="20"/>
                <w:lang w:val="en-US"/>
              </w:rPr>
            </w:pPr>
            <w:r w:rsidRPr="00F24E8F">
              <w:rPr>
                <w:sz w:val="20"/>
                <w:szCs w:val="20"/>
                <w:lang w:val="en-US"/>
              </w:rPr>
              <w:t>I. Поставщик</w:t>
            </w:r>
          </w:p>
        </w:tc>
      </w:tr>
      <w:tr w:rsidR="003004A9" w:rsidRPr="00FF0661" w:rsidTr="00EC17CA">
        <w:tc>
          <w:tcPr>
            <w:tcW w:w="1491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3004A9" w:rsidRPr="00F24E8F" w:rsidRDefault="003004A9" w:rsidP="008D49DC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:rsidTr="00EC17CA">
        <w:tc>
          <w:tcPr>
            <w:tcW w:w="1491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:rsidTr="00EC17CA">
        <w:tc>
          <w:tcPr>
            <w:tcW w:w="5000" w:type="pct"/>
            <w:gridSpan w:val="3"/>
            <w:shd w:val="clear" w:color="auto" w:fill="FFFFFF" w:themeFill="background1"/>
          </w:tcPr>
          <w:p w:rsidR="003004A9" w:rsidRPr="00F24E8F" w:rsidRDefault="003004A9" w:rsidP="005300C6">
            <w:pPr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II</w:t>
            </w:r>
            <w:r w:rsidRPr="00F24E8F">
              <w:rPr>
                <w:sz w:val="20"/>
                <w:szCs w:val="20"/>
              </w:rPr>
              <w:t xml:space="preserve">. Юридические лица, являющиеся собственники Поставщика </w:t>
            </w:r>
          </w:p>
        </w:tc>
      </w:tr>
      <w:tr w:rsidR="003004A9" w:rsidRPr="00FF0661" w:rsidTr="00EC17CA">
        <w:tc>
          <w:tcPr>
            <w:tcW w:w="1491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:rsidTr="00EC17CA">
        <w:tc>
          <w:tcPr>
            <w:tcW w:w="1491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:rsidTr="00EC17CA">
        <w:tc>
          <w:tcPr>
            <w:tcW w:w="5000" w:type="pct"/>
            <w:gridSpan w:val="3"/>
            <w:shd w:val="clear" w:color="auto" w:fill="FFFFFF" w:themeFill="background1"/>
          </w:tcPr>
          <w:p w:rsidR="003004A9" w:rsidRPr="00F24E8F" w:rsidRDefault="003004A9" w:rsidP="005300C6">
            <w:pPr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III</w:t>
            </w:r>
            <w:r w:rsidRPr="00F24E8F">
              <w:rPr>
                <w:sz w:val="20"/>
                <w:szCs w:val="20"/>
              </w:rPr>
              <w:t xml:space="preserve">. Юридические лица, являющиеся собственниками собственников Поставщика </w:t>
            </w:r>
          </w:p>
        </w:tc>
      </w:tr>
      <w:tr w:rsidR="003004A9" w:rsidRPr="00FF0661" w:rsidTr="00EC17CA">
        <w:tc>
          <w:tcPr>
            <w:tcW w:w="1491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:rsidTr="00EC17CA">
        <w:tc>
          <w:tcPr>
            <w:tcW w:w="1491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:rsidTr="00EC17CA">
        <w:tc>
          <w:tcPr>
            <w:tcW w:w="5000" w:type="pct"/>
            <w:gridSpan w:val="3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IV</w:t>
            </w:r>
            <w:r w:rsidRPr="00F24E8F">
              <w:rPr>
                <w:sz w:val="20"/>
                <w:szCs w:val="20"/>
              </w:rPr>
              <w:t>. Юридические лица, являющиеся собственниками следующих уровней (до конечных) …</w:t>
            </w:r>
          </w:p>
        </w:tc>
      </w:tr>
      <w:tr w:rsidR="003004A9" w:rsidRPr="00FF0661" w:rsidTr="00EC17CA">
        <w:tc>
          <w:tcPr>
            <w:tcW w:w="1491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3004A9" w:rsidRPr="00F24E8F" w:rsidRDefault="003004A9" w:rsidP="008D49DC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:rsidTr="00EC17CA">
        <w:tc>
          <w:tcPr>
            <w:tcW w:w="1491" w:type="pct"/>
            <w:shd w:val="clear" w:color="auto" w:fill="FFFFFF" w:themeFill="background1"/>
          </w:tcPr>
          <w:p w:rsidR="003004A9" w:rsidRPr="00FF0661" w:rsidRDefault="003004A9" w:rsidP="008D49DC">
            <w:pPr>
              <w:ind w:right="14"/>
            </w:pPr>
          </w:p>
        </w:tc>
        <w:tc>
          <w:tcPr>
            <w:tcW w:w="1869" w:type="pct"/>
            <w:shd w:val="clear" w:color="auto" w:fill="FFFFFF" w:themeFill="background1"/>
          </w:tcPr>
          <w:p w:rsidR="003004A9" w:rsidRPr="00FF0661" w:rsidRDefault="003004A9" w:rsidP="008D49DC">
            <w:pPr>
              <w:ind w:right="14"/>
            </w:pPr>
          </w:p>
        </w:tc>
        <w:tc>
          <w:tcPr>
            <w:tcW w:w="1640" w:type="pct"/>
            <w:shd w:val="clear" w:color="auto" w:fill="FFFFFF" w:themeFill="background1"/>
          </w:tcPr>
          <w:p w:rsidR="003004A9" w:rsidRPr="00FF0661" w:rsidRDefault="003004A9" w:rsidP="008D49DC">
            <w:pPr>
              <w:ind w:right="14"/>
            </w:pPr>
          </w:p>
        </w:tc>
      </w:tr>
    </w:tbl>
    <w:p w:rsidR="003004A9" w:rsidRDefault="003004A9" w:rsidP="0045756C">
      <w:pPr>
        <w:spacing w:line="276" w:lineRule="auto"/>
        <w:ind w:left="6" w:right="11"/>
        <w:rPr>
          <w:rFonts w:ascii="Arial" w:hAnsi="Arial" w:cs="Arial"/>
          <w:sz w:val="20"/>
          <w:szCs w:val="20"/>
        </w:rPr>
      </w:pPr>
    </w:p>
    <w:p w:rsidR="003004A9" w:rsidRPr="00F24E8F" w:rsidRDefault="003004A9" w:rsidP="008D49DC">
      <w:pPr>
        <w:rPr>
          <w:i/>
        </w:rPr>
      </w:pPr>
      <w:r w:rsidRPr="00F24E8F">
        <w:rPr>
          <w:i/>
        </w:rPr>
        <w:t xml:space="preserve">Примечание: </w:t>
      </w:r>
    </w:p>
    <w:p w:rsidR="003004A9" w:rsidRPr="00F24E8F" w:rsidRDefault="003004A9" w:rsidP="00F37EFD">
      <w:pPr>
        <w:pStyle w:val="affd"/>
        <w:numPr>
          <w:ilvl w:val="0"/>
          <w:numId w:val="24"/>
        </w:numPr>
        <w:rPr>
          <w:i/>
        </w:rPr>
      </w:pPr>
      <w:r w:rsidRPr="00F24E8F">
        <w:rPr>
          <w:i/>
        </w:rPr>
        <w:t>для собственников/бенефициаров/акционеров физических лиц указать</w:t>
      </w:r>
      <w:r w:rsidR="00034CFC" w:rsidRPr="00F24E8F">
        <w:rPr>
          <w:i/>
        </w:rPr>
        <w:t xml:space="preserve"> </w:t>
      </w:r>
      <w:r w:rsidRPr="00F24E8F">
        <w:rPr>
          <w:i/>
        </w:rPr>
        <w:t xml:space="preserve">ФИО, паспортные данные, </w:t>
      </w:r>
      <w:r w:rsidR="00F24E8F" w:rsidRPr="00F24E8F">
        <w:rPr>
          <w:i/>
        </w:rPr>
        <w:t>гражданство и</w:t>
      </w:r>
      <w:r w:rsidRPr="00F24E8F">
        <w:rPr>
          <w:i/>
        </w:rPr>
        <w:t xml:space="preserve"> долю в %;</w:t>
      </w:r>
      <w:r w:rsidR="008803EF">
        <w:rPr>
          <w:i/>
        </w:rPr>
        <w:t xml:space="preserve"> </w:t>
      </w:r>
    </w:p>
    <w:p w:rsidR="00F24E8F" w:rsidRPr="00F24E8F" w:rsidRDefault="003004A9" w:rsidP="00F37EFD">
      <w:pPr>
        <w:pStyle w:val="affd"/>
        <w:numPr>
          <w:ilvl w:val="0"/>
          <w:numId w:val="24"/>
        </w:numPr>
        <w:rPr>
          <w:i/>
        </w:rPr>
      </w:pPr>
      <w:r w:rsidRPr="00F24E8F">
        <w:rPr>
          <w:i/>
        </w:rPr>
        <w:t xml:space="preserve">для собственников/акционеров юридических лиц указать: </w:t>
      </w:r>
    </w:p>
    <w:p w:rsidR="00F24E8F" w:rsidRDefault="003004A9" w:rsidP="00F37EFD">
      <w:pPr>
        <w:pStyle w:val="affd"/>
        <w:numPr>
          <w:ilvl w:val="1"/>
          <w:numId w:val="24"/>
        </w:numPr>
        <w:rPr>
          <w:i/>
        </w:rPr>
      </w:pPr>
      <w:r w:rsidRPr="00F24E8F">
        <w:rPr>
          <w:i/>
        </w:rPr>
        <w:t>наименование, форму собственности,</w:t>
      </w:r>
      <w:r w:rsidR="0085070E" w:rsidRPr="00F24E8F">
        <w:rPr>
          <w:i/>
        </w:rPr>
        <w:t xml:space="preserve"> </w:t>
      </w:r>
      <w:r w:rsidRPr="00F24E8F">
        <w:rPr>
          <w:i/>
        </w:rPr>
        <w:t>ИНН, место</w:t>
      </w:r>
      <w:r w:rsidR="003B06B6">
        <w:rPr>
          <w:i/>
        </w:rPr>
        <w:t xml:space="preserve"> </w:t>
      </w:r>
      <w:r w:rsidRPr="00F24E8F">
        <w:rPr>
          <w:i/>
        </w:rPr>
        <w:t>нахождени</w:t>
      </w:r>
      <w:r w:rsidR="003B06B6">
        <w:rPr>
          <w:i/>
        </w:rPr>
        <w:t>я</w:t>
      </w:r>
      <w:r w:rsidRPr="00F24E8F">
        <w:rPr>
          <w:i/>
        </w:rPr>
        <w:t xml:space="preserve"> (страну регистрации) и долю в % в Поставщике</w:t>
      </w:r>
      <w:r w:rsidR="00F24E8F">
        <w:rPr>
          <w:i/>
        </w:rPr>
        <w:t>;</w:t>
      </w:r>
    </w:p>
    <w:p w:rsidR="003004A9" w:rsidRPr="00F24E8F" w:rsidRDefault="003004A9" w:rsidP="00F37EFD">
      <w:pPr>
        <w:pStyle w:val="affd"/>
        <w:numPr>
          <w:ilvl w:val="1"/>
          <w:numId w:val="24"/>
        </w:numPr>
        <w:rPr>
          <w:i/>
        </w:rPr>
      </w:pPr>
      <w:r w:rsidRPr="00F24E8F">
        <w:rPr>
          <w:i/>
        </w:rPr>
        <w:t>своих собственников (до конечных)</w:t>
      </w:r>
      <w:r w:rsidR="007F33E6" w:rsidRPr="00F24E8F">
        <w:rPr>
          <w:i/>
        </w:rPr>
        <w:t>;</w:t>
      </w:r>
    </w:p>
    <w:p w:rsidR="003004A9" w:rsidRPr="00F24E8F" w:rsidRDefault="003004A9" w:rsidP="00F37EFD">
      <w:pPr>
        <w:pStyle w:val="affd"/>
        <w:numPr>
          <w:ilvl w:val="0"/>
          <w:numId w:val="24"/>
        </w:numPr>
        <w:rPr>
          <w:i/>
        </w:rPr>
      </w:pPr>
      <w:r w:rsidRPr="00F24E8F">
        <w:rPr>
          <w:i/>
        </w:rPr>
        <w:t>в случае если акции</w:t>
      </w:r>
      <w:r w:rsidR="0085070E" w:rsidRPr="00F24E8F">
        <w:rPr>
          <w:i/>
        </w:rPr>
        <w:t xml:space="preserve"> </w:t>
      </w:r>
      <w:r w:rsidRPr="00F24E8F">
        <w:rPr>
          <w:i/>
        </w:rPr>
        <w:t xml:space="preserve">Поставщика (собственника или бенефициара) </w:t>
      </w:r>
      <w:r w:rsidR="007F33E6" w:rsidRPr="00F24E8F">
        <w:rPr>
          <w:i/>
        </w:rPr>
        <w:t xml:space="preserve">находятся </w:t>
      </w:r>
      <w:r w:rsidRPr="00F24E8F">
        <w:rPr>
          <w:i/>
        </w:rPr>
        <w:t xml:space="preserve">в свободной продаже на бирже, представляется информация о держателе Реестра акционеров и/или ссылка на </w:t>
      </w:r>
      <w:r w:rsidR="003B06B6">
        <w:rPr>
          <w:i/>
        </w:rPr>
        <w:t>соответствующий адрес в информационно-коммуникационной сети</w:t>
      </w:r>
      <w:r w:rsidR="00644032">
        <w:rPr>
          <w:i/>
        </w:rPr>
        <w:t xml:space="preserve"> Интернет</w:t>
      </w:r>
      <w:r w:rsidR="003B06B6">
        <w:rPr>
          <w:i/>
        </w:rPr>
        <w:t xml:space="preserve"> (на </w:t>
      </w:r>
      <w:r w:rsidRPr="00F24E8F">
        <w:rPr>
          <w:i/>
        </w:rPr>
        <w:t>Интернет-ресурс</w:t>
      </w:r>
      <w:r w:rsidR="003B06B6">
        <w:rPr>
          <w:i/>
        </w:rPr>
        <w:t>)</w:t>
      </w:r>
      <w:r w:rsidR="007F33E6" w:rsidRPr="00F24E8F">
        <w:rPr>
          <w:i/>
        </w:rPr>
        <w:t>,</w:t>
      </w:r>
      <w:r w:rsidRPr="00F24E8F">
        <w:rPr>
          <w:i/>
        </w:rPr>
        <w:t xml:space="preserve"> где можно получить информацию, при этом необходимо указывать информацию о владельце блокирующего пакета акций.</w:t>
      </w:r>
    </w:p>
    <w:p w:rsidR="003004A9" w:rsidRDefault="003004A9" w:rsidP="0045756C">
      <w:pPr>
        <w:spacing w:before="134"/>
        <w:ind w:left="5" w:right="14" w:firstLine="355"/>
        <w:rPr>
          <w:sz w:val="22"/>
        </w:rPr>
      </w:pPr>
    </w:p>
    <w:p w:rsidR="003004A9" w:rsidRPr="00F24E8F" w:rsidRDefault="003004A9" w:rsidP="008D49DC">
      <w:pPr>
        <w:rPr>
          <w:color w:val="000000"/>
          <w:spacing w:val="-2"/>
        </w:rPr>
      </w:pPr>
      <w:r w:rsidRPr="00F24E8F">
        <w:rPr>
          <w:color w:val="000000"/>
          <w:spacing w:val="-2"/>
        </w:rPr>
        <w:t>Должность</w:t>
      </w:r>
      <w:r w:rsidR="007F33E6" w:rsidRPr="00F24E8F">
        <w:rPr>
          <w:color w:val="000000"/>
          <w:spacing w:val="-2"/>
        </w:rPr>
        <w:t xml:space="preserve"> </w:t>
      </w:r>
      <w:r w:rsidR="00AB7B27">
        <w:rPr>
          <w:color w:val="000000"/>
          <w:spacing w:val="-2"/>
        </w:rPr>
        <w:t xml:space="preserve">Руководителя Поставщика </w:t>
      </w:r>
      <w:r w:rsidRPr="00F24E8F">
        <w:rPr>
          <w:color w:val="000000"/>
          <w:spacing w:val="-2"/>
        </w:rPr>
        <w:t>(подпись) Ф. И. О.</w:t>
      </w:r>
      <w:r w:rsidR="00F24E8F">
        <w:rPr>
          <w:color w:val="000000"/>
          <w:spacing w:val="-2"/>
        </w:rPr>
        <w:t xml:space="preserve"> _______________________________</w:t>
      </w:r>
    </w:p>
    <w:p w:rsidR="003004A9" w:rsidRPr="00F24E8F" w:rsidRDefault="003004A9" w:rsidP="008D49DC">
      <w:pPr>
        <w:rPr>
          <w:color w:val="000000"/>
          <w:spacing w:val="-2"/>
        </w:rPr>
      </w:pPr>
    </w:p>
    <w:p w:rsidR="003004A9" w:rsidRPr="00F24E8F" w:rsidRDefault="003004A9" w:rsidP="00F24E8F">
      <w:pPr>
        <w:spacing w:before="240"/>
        <w:rPr>
          <w:color w:val="000000"/>
          <w:spacing w:val="-2"/>
        </w:rPr>
      </w:pPr>
      <w:r w:rsidRPr="00F24E8F">
        <w:rPr>
          <w:color w:val="000000"/>
          <w:spacing w:val="-2"/>
        </w:rPr>
        <w:t>Исп.</w:t>
      </w:r>
      <w:r w:rsidR="0085070E" w:rsidRPr="00F24E8F">
        <w:rPr>
          <w:color w:val="000000"/>
          <w:spacing w:val="-2"/>
        </w:rPr>
        <w:t xml:space="preserve"> </w:t>
      </w:r>
      <w:r w:rsidRPr="00F24E8F">
        <w:rPr>
          <w:color w:val="000000"/>
          <w:spacing w:val="-2"/>
        </w:rPr>
        <w:t>ФИО</w:t>
      </w:r>
    </w:p>
    <w:p w:rsidR="003004A9" w:rsidRPr="00F24E8F" w:rsidRDefault="003004A9" w:rsidP="008D49DC">
      <w:r w:rsidRPr="00F24E8F">
        <w:rPr>
          <w:color w:val="000000"/>
          <w:spacing w:val="-2"/>
        </w:rPr>
        <w:t>Тел.</w:t>
      </w:r>
    </w:p>
    <w:p w:rsidR="00886FF2" w:rsidRDefault="00886FF2" w:rsidP="00860AA5">
      <w:pPr>
        <w:pStyle w:val="S22"/>
        <w:spacing w:after="240"/>
        <w:rPr>
          <w:sz w:val="32"/>
          <w:szCs w:val="32"/>
        </w:rPr>
        <w:sectPr w:rsidR="00886FF2" w:rsidSect="00C417B4"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  <w:bookmarkStart w:id="71" w:name="_Ref392931988"/>
      <w:bookmarkStart w:id="72" w:name="_Ref391415700"/>
      <w:bookmarkStart w:id="73" w:name="_Toc392326438"/>
      <w:bookmarkStart w:id="74" w:name="_Toc392495199"/>
      <w:bookmarkStart w:id="75" w:name="_Toc392595027"/>
      <w:bookmarkStart w:id="76" w:name="_Toc392610539"/>
      <w:bookmarkStart w:id="77" w:name="_Toc393989341"/>
      <w:bookmarkStart w:id="78" w:name="_Toc393888126"/>
    </w:p>
    <w:p w:rsidR="00642C0B" w:rsidRPr="0063142C" w:rsidRDefault="00642C0B" w:rsidP="0063142C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</w:pPr>
      <w:bookmarkStart w:id="79" w:name="_Ref413238795"/>
      <w:bookmarkStart w:id="80" w:name="_Toc418011618"/>
      <w:bookmarkEnd w:id="71"/>
      <w:r w:rsidRPr="00860AA5">
        <w:rPr>
          <w:sz w:val="32"/>
          <w:szCs w:val="32"/>
        </w:rPr>
        <w:lastRenderedPageBreak/>
        <w:t xml:space="preserve">Форма 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="0063142C" w:rsidRPr="0063142C">
        <w:rPr>
          <w:sz w:val="32"/>
          <w:szCs w:val="32"/>
        </w:rPr>
        <w:t>Подтверждени</w:t>
      </w:r>
      <w:r w:rsidR="0063142C">
        <w:rPr>
          <w:sz w:val="32"/>
          <w:szCs w:val="32"/>
        </w:rPr>
        <w:t>я</w:t>
      </w:r>
      <w:r w:rsidR="0063142C" w:rsidRPr="0063142C">
        <w:rPr>
          <w:sz w:val="32"/>
          <w:szCs w:val="32"/>
        </w:rPr>
        <w:t xml:space="preserve"> согласия физического лица на обработку персональных данных</w:t>
      </w:r>
      <w:bookmarkEnd w:id="80"/>
    </w:p>
    <w:p w:rsidR="00D20EE1" w:rsidRPr="00D20EE1" w:rsidRDefault="00D20EE1" w:rsidP="00D20EE1">
      <w:pPr>
        <w:pStyle w:val="S0"/>
      </w:pPr>
    </w:p>
    <w:p w:rsidR="005D20F5" w:rsidRPr="005D20F5" w:rsidRDefault="005D20F5" w:rsidP="005D20F5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ind w:firstLine="567"/>
        <w:rPr>
          <w:rFonts w:ascii="Calibri" w:hAnsi="Calibri"/>
          <w:sz w:val="22"/>
          <w:szCs w:val="22"/>
        </w:rPr>
      </w:pPr>
    </w:p>
    <w:p w:rsidR="005D20F5" w:rsidRPr="00860AA5" w:rsidRDefault="005D20F5" w:rsidP="009214B2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</w:pPr>
      <w:r w:rsidRPr="00860AA5">
        <w:t>Настоящим</w:t>
      </w:r>
      <w:r w:rsidR="009214B2">
        <w:t xml:space="preserve"> </w:t>
      </w:r>
      <w:r w:rsidRPr="00860AA5">
        <w:t>______________________</w:t>
      </w:r>
      <w:r w:rsidR="009214B2">
        <w:t>_________________</w:t>
      </w:r>
      <w:r w:rsidRPr="00860AA5">
        <w:t>______________________________,</w:t>
      </w:r>
    </w:p>
    <w:p w:rsidR="005D20F5" w:rsidRPr="00860AA5" w:rsidRDefault="008803EF" w:rsidP="009214B2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</w:t>
      </w:r>
      <w:r w:rsidR="009214B2">
        <w:rPr>
          <w:i/>
          <w:sz w:val="20"/>
          <w:szCs w:val="20"/>
          <w:vertAlign w:val="superscript"/>
        </w:rPr>
        <w:tab/>
      </w:r>
      <w:r w:rsidR="009214B2">
        <w:rPr>
          <w:i/>
          <w:sz w:val="20"/>
          <w:szCs w:val="20"/>
          <w:vertAlign w:val="superscript"/>
        </w:rPr>
        <w:tab/>
      </w:r>
      <w:r w:rsidR="009214B2">
        <w:rPr>
          <w:i/>
          <w:sz w:val="20"/>
          <w:szCs w:val="20"/>
          <w:vertAlign w:val="superscript"/>
        </w:rPr>
        <w:tab/>
      </w:r>
      <w:r w:rsidR="009214B2">
        <w:rPr>
          <w:i/>
          <w:sz w:val="20"/>
          <w:szCs w:val="20"/>
          <w:vertAlign w:val="superscript"/>
        </w:rPr>
        <w:tab/>
      </w:r>
      <w:r w:rsidR="009214B2"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 xml:space="preserve">                 </w:t>
      </w:r>
      <w:r w:rsidR="00860AA5">
        <w:rPr>
          <w:i/>
          <w:sz w:val="20"/>
          <w:szCs w:val="20"/>
          <w:vertAlign w:val="superscript"/>
        </w:rPr>
        <w:t xml:space="preserve"> </w:t>
      </w:r>
      <w:r w:rsidR="005D20F5" w:rsidRPr="00860AA5">
        <w:rPr>
          <w:i/>
          <w:sz w:val="20"/>
          <w:szCs w:val="20"/>
          <w:vertAlign w:val="superscript"/>
        </w:rPr>
        <w:t>(фамилия, имя, отчество)</w:t>
      </w:r>
    </w:p>
    <w:p w:rsidR="005D20F5" w:rsidRPr="00860AA5" w:rsidRDefault="00701E67" w:rsidP="009214B2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</w:pPr>
      <w:r>
        <w:t>О</w:t>
      </w:r>
      <w:r w:rsidR="005D20F5" w:rsidRPr="00860AA5">
        <w:t>сновной документ, удостоверяющий личность ____</w:t>
      </w:r>
      <w:r w:rsidR="009214B2">
        <w:t>________________</w:t>
      </w:r>
      <w:r w:rsidR="005D20F5" w:rsidRPr="00860AA5">
        <w:t>__________________,</w:t>
      </w:r>
    </w:p>
    <w:p w:rsidR="005D20F5" w:rsidRPr="00860AA5" w:rsidRDefault="008803EF" w:rsidP="009214B2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rPr>
          <w:i/>
          <w:sz w:val="20"/>
          <w:szCs w:val="20"/>
          <w:vertAlign w:val="superscript"/>
        </w:rPr>
      </w:pPr>
      <w:r>
        <w:rPr>
          <w:vertAlign w:val="superscript"/>
        </w:rPr>
        <w:t xml:space="preserve">                                                 </w:t>
      </w:r>
      <w:r w:rsidR="009214B2">
        <w:rPr>
          <w:vertAlign w:val="superscript"/>
        </w:rPr>
        <w:tab/>
      </w:r>
      <w:r w:rsidR="009214B2">
        <w:rPr>
          <w:vertAlign w:val="superscript"/>
        </w:rPr>
        <w:tab/>
      </w:r>
      <w:r w:rsidR="009214B2">
        <w:rPr>
          <w:vertAlign w:val="superscript"/>
        </w:rPr>
        <w:tab/>
      </w:r>
      <w:r w:rsidR="009214B2">
        <w:rPr>
          <w:vertAlign w:val="superscript"/>
        </w:rPr>
        <w:tab/>
      </w:r>
      <w:r w:rsidR="009214B2">
        <w:rPr>
          <w:vertAlign w:val="superscript"/>
        </w:rPr>
        <w:tab/>
      </w:r>
      <w:r w:rsidR="009214B2">
        <w:rPr>
          <w:vertAlign w:val="superscript"/>
        </w:rPr>
        <w:tab/>
      </w:r>
      <w:r>
        <w:rPr>
          <w:vertAlign w:val="superscript"/>
        </w:rPr>
        <w:t xml:space="preserve">                      </w:t>
      </w:r>
      <w:r w:rsidR="00EE741C" w:rsidRPr="00860AA5">
        <w:rPr>
          <w:vertAlign w:val="superscript"/>
        </w:rPr>
        <w:t xml:space="preserve"> </w:t>
      </w:r>
      <w:r w:rsidR="005D20F5" w:rsidRPr="00860AA5">
        <w:rPr>
          <w:i/>
          <w:sz w:val="20"/>
          <w:szCs w:val="20"/>
          <w:vertAlign w:val="superscript"/>
        </w:rPr>
        <w:t>(серия, номер, кем и когда выдан)</w:t>
      </w:r>
    </w:p>
    <w:p w:rsidR="005D20F5" w:rsidRPr="00860AA5" w:rsidRDefault="00701E67" w:rsidP="009214B2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</w:pPr>
      <w:r>
        <w:t>А</w:t>
      </w:r>
      <w:r w:rsidR="005D20F5" w:rsidRPr="00860AA5">
        <w:t>дрес регистрации: __</w:t>
      </w:r>
      <w:r w:rsidR="009214B2">
        <w:t>________________________________</w:t>
      </w:r>
      <w:r w:rsidR="005D20F5" w:rsidRPr="00860AA5">
        <w:t>____________________________,</w:t>
      </w:r>
    </w:p>
    <w:p w:rsidR="005D20F5" w:rsidRPr="00860AA5" w:rsidRDefault="00701E67" w:rsidP="009214B2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</w:pPr>
      <w:r>
        <w:t>Д</w:t>
      </w:r>
      <w:r w:rsidR="005D20F5" w:rsidRPr="00860AA5">
        <w:t>ата рождения: _____</w:t>
      </w:r>
      <w:r>
        <w:t>___________________</w:t>
      </w:r>
      <w:r w:rsidR="009214B2">
        <w:t>____________</w:t>
      </w:r>
      <w:r w:rsidR="005D20F5" w:rsidRPr="00860AA5">
        <w:t>___________________</w:t>
      </w:r>
      <w:r w:rsidR="009214B2">
        <w:t>_</w:t>
      </w:r>
      <w:r w:rsidR="005D20F5" w:rsidRPr="00860AA5">
        <w:t>_________</w:t>
      </w:r>
      <w:r w:rsidR="009214B2" w:rsidRPr="00860AA5">
        <w:t>,</w:t>
      </w:r>
    </w:p>
    <w:p w:rsidR="005D20F5" w:rsidRPr="00860AA5" w:rsidRDefault="005D20F5" w:rsidP="009214B2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</w:pPr>
      <w:r w:rsidRPr="00860AA5">
        <w:t>ИНН ______________________</w:t>
      </w:r>
      <w:r w:rsidR="009214B2">
        <w:t>_________________________________</w:t>
      </w:r>
      <w:r w:rsidRPr="00860AA5">
        <w:t>___________________</w:t>
      </w:r>
      <w:r w:rsidR="009214B2">
        <w:t xml:space="preserve"> .</w:t>
      </w:r>
    </w:p>
    <w:p w:rsidR="005D20F5" w:rsidRPr="00A82BB3" w:rsidRDefault="005D20F5" w:rsidP="00860AA5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</w:pPr>
      <w:r w:rsidRPr="00A82BB3">
        <w:t xml:space="preserve"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</w:t>
      </w:r>
      <w:r w:rsidR="00782C40">
        <w:t xml:space="preserve">проведения </w:t>
      </w:r>
      <w:r w:rsidR="003B06B6">
        <w:t>закуп</w:t>
      </w:r>
      <w:r w:rsidR="00644032">
        <w:t>ок</w:t>
      </w:r>
      <w:r w:rsidRPr="00A82BB3">
        <w:t xml:space="preserve">, включения в отчет о проведении </w:t>
      </w:r>
      <w:r w:rsidR="003B06B6">
        <w:t xml:space="preserve">процедур </w:t>
      </w:r>
      <w:r w:rsidRPr="00A82BB3">
        <w:t>закупок в соответствии с Положением Компании «О закупке товаров, работ, услуг</w:t>
      </w:r>
      <w:r w:rsidR="00A04E06">
        <w:t>»</w:t>
      </w:r>
      <w:r w:rsidRPr="00A82BB3">
        <w:t>.</w:t>
      </w:r>
    </w:p>
    <w:p w:rsidR="005D20F5" w:rsidRPr="00A82BB3" w:rsidRDefault="005D20F5" w:rsidP="00860AA5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</w:pPr>
      <w:r w:rsidRPr="00A82BB3">
        <w:t>Оператор, получающий настоящее согласие: [</w:t>
      </w:r>
      <w:r w:rsidRPr="00A82BB3">
        <w:rPr>
          <w:i/>
        </w:rPr>
        <w:t>указать наименование – ОАО «НК «РОСНЕФТЬ»/ОГ ОАО «НК «РОСНЕФТЬ»</w:t>
      </w:r>
      <w:r w:rsidRPr="00A82BB3">
        <w:t>], зарегистрирован по адресу: [</w:t>
      </w:r>
      <w:r w:rsidRPr="00A82BB3">
        <w:rPr>
          <w:i/>
        </w:rPr>
        <w:t>указать адрес ОАО «НК «РОСНЕФТЬ»/ОГ ОАО «НК «РОСНЕФТЬ»</w:t>
      </w:r>
      <w:r w:rsidRPr="00A82BB3">
        <w:t>].</w:t>
      </w:r>
    </w:p>
    <w:p w:rsidR="005D20F5" w:rsidRPr="00A82BB3" w:rsidRDefault="005D20F5" w:rsidP="00860AA5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</w:pPr>
      <w:r w:rsidRPr="00A82BB3">
        <w:t>Настоящее согласие дано в отношении всех сведений, указанных в передаваемых мною в адрес [</w:t>
      </w:r>
      <w:r w:rsidRPr="00A82BB3">
        <w:rPr>
          <w:i/>
        </w:rPr>
        <w:t>указать наименование – ОАО «НК «РОСНЕФТЬ» / ОГ ОАО «НК «РОСНЕФТЬ»</w:t>
      </w:r>
      <w:r w:rsidRPr="00A82BB3">
        <w:t>]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5D20F5" w:rsidRPr="00A82BB3" w:rsidRDefault="005D20F5" w:rsidP="00860AA5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</w:pPr>
      <w:r w:rsidRPr="00A82BB3"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[</w:t>
      </w:r>
      <w:r w:rsidRPr="00A82BB3">
        <w:rPr>
          <w:i/>
        </w:rPr>
        <w:t>указать наименование – ОАО «НК «РОСНЕФТЬ»/ОГ ОАО «НК «РОСНЕФТЬ»</w:t>
      </w:r>
      <w:r w:rsidRPr="00A82BB3">
        <w:t>] выступает для третьих лиц, которым передаются персональные данные, Организатором закупки.</w:t>
      </w:r>
    </w:p>
    <w:p w:rsidR="00442E83" w:rsidRPr="00A82BB3" w:rsidRDefault="00442E83" w:rsidP="00442E83">
      <w:pPr>
        <w:spacing w:after="120"/>
        <w:ind w:firstLine="709"/>
      </w:pPr>
      <w:r>
        <w:t xml:space="preserve">Условием прекращения обработки персональных данных является получение </w:t>
      </w:r>
      <w:r w:rsidRPr="002F03DC">
        <w:t>[</w:t>
      </w:r>
      <w:r w:rsidRPr="00A82BB3">
        <w:rPr>
          <w:i/>
        </w:rPr>
        <w:t>указать наименование – ОАО «НК «РОСНЕФТЬ»/ОГ ОАО «НК «РОСНЕФТЬ»</w:t>
      </w:r>
      <w:r w:rsidRPr="002F03DC">
        <w:t>]</w:t>
      </w:r>
      <w:r>
        <w:t xml:space="preserve"> письменного уведомления об отзыве согласия на обработку персональных данных</w:t>
      </w:r>
      <w:r w:rsidRPr="00A82BB3">
        <w:t>.</w:t>
      </w:r>
    </w:p>
    <w:p w:rsidR="005D20F5" w:rsidRPr="00A82BB3" w:rsidRDefault="005D20F5" w:rsidP="00860AA5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</w:pPr>
      <w:r w:rsidRPr="00A82BB3">
        <w:t xml:space="preserve">Настоящее согласие действует в течение 5 лет со дня его подписания. </w:t>
      </w:r>
    </w:p>
    <w:p w:rsidR="005D20F5" w:rsidRPr="00A82BB3" w:rsidRDefault="00A04E06" w:rsidP="009F58A6">
      <w:pPr>
        <w:tabs>
          <w:tab w:val="left" w:pos="1134"/>
        </w:tabs>
        <w:kinsoku w:val="0"/>
        <w:overflowPunct w:val="0"/>
        <w:autoSpaceDE w:val="0"/>
        <w:autoSpaceDN w:val="0"/>
        <w:spacing w:after="360" w:line="288" w:lineRule="auto"/>
        <w:ind w:firstLine="567"/>
      </w:pPr>
      <w:r>
        <w:lastRenderedPageBreak/>
        <w:t>Подтверждаю, что ознакомлен</w:t>
      </w:r>
      <w:r w:rsidR="005D20F5" w:rsidRPr="00A82BB3">
        <w:t>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5D20F5" w:rsidRPr="002F03DC" w:rsidRDefault="005D20F5" w:rsidP="009F58A6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jc w:val="left"/>
      </w:pPr>
      <w:r w:rsidRPr="002F03DC">
        <w:t xml:space="preserve">«___» ______________ 201_ г. </w:t>
      </w:r>
      <w:r w:rsidR="009F58A6" w:rsidRPr="002F03DC">
        <w:t xml:space="preserve">                                </w:t>
      </w:r>
      <w:r w:rsidRPr="002F03DC">
        <w:t>_________________ (_________)</w:t>
      </w:r>
    </w:p>
    <w:p w:rsidR="009E2BF1" w:rsidRDefault="005D20F5" w:rsidP="009E2BF1">
      <w:pPr>
        <w:rPr>
          <w:i/>
          <w:sz w:val="20"/>
          <w:szCs w:val="20"/>
          <w:vertAlign w:val="superscript"/>
        </w:rPr>
      </w:pP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i/>
          <w:sz w:val="20"/>
          <w:szCs w:val="20"/>
          <w:vertAlign w:val="superscript"/>
        </w:rPr>
        <w:t xml:space="preserve">       </w:t>
      </w:r>
      <w:r w:rsidR="009F58A6" w:rsidRPr="002F03DC">
        <w:rPr>
          <w:i/>
          <w:sz w:val="20"/>
          <w:szCs w:val="20"/>
          <w:vertAlign w:val="superscript"/>
        </w:rPr>
        <w:t xml:space="preserve">                                       </w:t>
      </w:r>
      <w:r w:rsidRPr="002F03DC">
        <w:rPr>
          <w:i/>
          <w:sz w:val="20"/>
          <w:szCs w:val="20"/>
          <w:vertAlign w:val="superscript"/>
        </w:rPr>
        <w:t xml:space="preserve"> </w:t>
      </w:r>
      <w:r w:rsidR="009F58A6" w:rsidRPr="002F03DC">
        <w:rPr>
          <w:i/>
          <w:sz w:val="20"/>
          <w:szCs w:val="20"/>
          <w:vertAlign w:val="superscript"/>
        </w:rPr>
        <w:t xml:space="preserve">  </w:t>
      </w:r>
      <w:r w:rsidR="002F03DC">
        <w:rPr>
          <w:i/>
          <w:sz w:val="20"/>
          <w:szCs w:val="20"/>
          <w:vertAlign w:val="superscript"/>
        </w:rPr>
        <w:t xml:space="preserve">                                     </w:t>
      </w:r>
      <w:r w:rsidR="009F58A6" w:rsidRPr="002F03DC">
        <w:rPr>
          <w:i/>
          <w:sz w:val="20"/>
          <w:szCs w:val="20"/>
          <w:vertAlign w:val="superscript"/>
        </w:rPr>
        <w:t xml:space="preserve">        </w:t>
      </w:r>
      <w:r w:rsidRPr="002F03DC">
        <w:rPr>
          <w:i/>
          <w:sz w:val="20"/>
          <w:szCs w:val="20"/>
          <w:vertAlign w:val="superscript"/>
        </w:rPr>
        <w:t xml:space="preserve"> (подпись) </w:t>
      </w:r>
      <w:r w:rsidRPr="002F03DC">
        <w:rPr>
          <w:i/>
          <w:sz w:val="20"/>
          <w:szCs w:val="20"/>
          <w:vertAlign w:val="superscript"/>
        </w:rPr>
        <w:tab/>
      </w:r>
      <w:r w:rsidRPr="002F03DC">
        <w:rPr>
          <w:i/>
          <w:sz w:val="20"/>
          <w:szCs w:val="20"/>
          <w:vertAlign w:val="superscript"/>
        </w:rPr>
        <w:tab/>
        <w:t>ФИО</w:t>
      </w:r>
    </w:p>
    <w:p w:rsidR="009E2BF1" w:rsidRDefault="009E2BF1" w:rsidP="009E2BF1">
      <w:pPr>
        <w:rPr>
          <w:sz w:val="32"/>
          <w:szCs w:val="32"/>
        </w:rPr>
        <w:sectPr w:rsidR="009E2BF1" w:rsidSect="00C417B4">
          <w:headerReference w:type="default" r:id="rId26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CF51E0" w:rsidRPr="0063142C" w:rsidRDefault="0063142C" w:rsidP="0063142C">
      <w:pPr>
        <w:pStyle w:val="affd"/>
        <w:numPr>
          <w:ilvl w:val="0"/>
          <w:numId w:val="38"/>
        </w:numPr>
        <w:outlineLvl w:val="0"/>
        <w:rPr>
          <w:rFonts w:ascii="Arial" w:hAnsi="Arial" w:cs="Arial"/>
          <w:b/>
          <w:caps/>
          <w:sz w:val="32"/>
          <w:szCs w:val="32"/>
        </w:rPr>
      </w:pPr>
      <w:bookmarkStart w:id="81" w:name="_Toc418011619"/>
      <w:r>
        <w:rPr>
          <w:rFonts w:ascii="Arial" w:hAnsi="Arial"/>
          <w:b/>
          <w:caps/>
          <w:sz w:val="32"/>
          <w:szCs w:val="32"/>
        </w:rPr>
        <w:lastRenderedPageBreak/>
        <w:t xml:space="preserve">ФОРМА </w:t>
      </w:r>
      <w:r w:rsidRPr="0063142C">
        <w:rPr>
          <w:rFonts w:ascii="Arial" w:hAnsi="Arial"/>
          <w:b/>
          <w:caps/>
          <w:sz w:val="32"/>
          <w:szCs w:val="32"/>
        </w:rPr>
        <w:t>ПОДТВЕРЖДЕНИ</w:t>
      </w:r>
      <w:r>
        <w:rPr>
          <w:rFonts w:ascii="Arial" w:hAnsi="Arial"/>
          <w:b/>
          <w:caps/>
          <w:sz w:val="32"/>
          <w:szCs w:val="32"/>
        </w:rPr>
        <w:t>я</w:t>
      </w:r>
      <w:r w:rsidRPr="0063142C">
        <w:rPr>
          <w:rFonts w:ascii="Arial" w:hAnsi="Arial"/>
          <w:b/>
          <w:caps/>
          <w:sz w:val="32"/>
          <w:szCs w:val="32"/>
        </w:rPr>
        <w:t xml:space="preserve"> НАЛИЧИЯ СОГЛАСИЙ НА ОБРАБОТКУ ПЕРСОНАЛЬНЫХ ДАННЫХ И НАПРАВЛЕНИЯ УВЕДОМЛЕНИЙ ОБ ОСУЩЕСТВЛЕНИИ ОБРАБОТКИ ПЕРСОНАЛЬНЫХ ДАННЫХ</w:t>
      </w:r>
      <w:bookmarkEnd w:id="81"/>
      <w:r w:rsidRPr="0063142C">
        <w:rPr>
          <w:rFonts w:ascii="Arial" w:hAnsi="Arial"/>
          <w:b/>
          <w:caps/>
          <w:sz w:val="32"/>
          <w:szCs w:val="32"/>
        </w:rPr>
        <w:t xml:space="preserve"> </w:t>
      </w:r>
      <w:r w:rsidR="00524CB6" w:rsidRPr="0063142C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642C0B" w:rsidRPr="007F136C" w:rsidRDefault="00642C0B" w:rsidP="008D49DC">
      <w:pPr>
        <w:jc w:val="center"/>
      </w:pPr>
    </w:p>
    <w:p w:rsidR="00642C0B" w:rsidRPr="002F03DC" w:rsidRDefault="00642C0B" w:rsidP="003249F4">
      <w:pPr>
        <w:spacing w:after="60" w:line="228" w:lineRule="auto"/>
      </w:pPr>
      <w:r w:rsidRPr="002F03DC">
        <w:t>Настоящим</w:t>
      </w:r>
      <w:r w:rsidR="00701E67">
        <w:t xml:space="preserve"> </w:t>
      </w:r>
      <w:r w:rsidRPr="002F03DC">
        <w:t>____________</w:t>
      </w:r>
      <w:r w:rsidR="00701E67">
        <w:t>_______________</w:t>
      </w:r>
      <w:r w:rsidRPr="002F03DC">
        <w:t>_________________________________</w:t>
      </w:r>
      <w:r w:rsidR="0099074A" w:rsidRPr="002F03DC">
        <w:t>__</w:t>
      </w:r>
      <w:r w:rsidRPr="002F03DC">
        <w:t>_______,</w:t>
      </w:r>
    </w:p>
    <w:p w:rsidR="00642C0B" w:rsidRPr="00A82BB3" w:rsidRDefault="00642C0B" w:rsidP="003249F4">
      <w:pPr>
        <w:spacing w:after="60" w:line="228" w:lineRule="auto"/>
        <w:ind w:left="1985"/>
        <w:jc w:val="center"/>
        <w:rPr>
          <w:i/>
          <w:sz w:val="22"/>
          <w:szCs w:val="22"/>
          <w:vertAlign w:val="superscript"/>
        </w:rPr>
      </w:pPr>
      <w:r w:rsidRPr="00A82BB3">
        <w:rPr>
          <w:i/>
          <w:sz w:val="22"/>
          <w:szCs w:val="22"/>
          <w:vertAlign w:val="superscript"/>
        </w:rPr>
        <w:t xml:space="preserve">(наименование </w:t>
      </w:r>
      <w:r w:rsidR="005D20F5" w:rsidRPr="00A82BB3">
        <w:rPr>
          <w:i/>
          <w:sz w:val="22"/>
          <w:szCs w:val="22"/>
          <w:vertAlign w:val="superscript"/>
        </w:rPr>
        <w:t>Поставщика</w:t>
      </w:r>
      <w:r w:rsidRPr="00A82BB3">
        <w:rPr>
          <w:i/>
          <w:sz w:val="22"/>
          <w:szCs w:val="22"/>
          <w:vertAlign w:val="superscript"/>
        </w:rPr>
        <w:t>)</w:t>
      </w:r>
    </w:p>
    <w:p w:rsidR="00642C0B" w:rsidRPr="002F03DC" w:rsidRDefault="00701E67" w:rsidP="002F03DC">
      <w:pPr>
        <w:spacing w:after="120" w:line="228" w:lineRule="auto"/>
      </w:pPr>
      <w:r>
        <w:t>А</w:t>
      </w:r>
      <w:r w:rsidR="00642C0B" w:rsidRPr="002F03DC">
        <w:t>дрес мест</w:t>
      </w:r>
      <w:r w:rsidR="00911842" w:rsidRPr="002F03DC">
        <w:t xml:space="preserve">а </w:t>
      </w:r>
      <w:r w:rsidR="00642C0B" w:rsidRPr="002F03DC">
        <w:t>нахождения (юридический адрес): ______</w:t>
      </w:r>
      <w:r>
        <w:t>______________</w:t>
      </w:r>
      <w:r w:rsidR="00642C0B" w:rsidRPr="002F03DC">
        <w:t>__________________,</w:t>
      </w:r>
    </w:p>
    <w:p w:rsidR="00642C0B" w:rsidRPr="002F03DC" w:rsidRDefault="005D20F5" w:rsidP="002F03DC">
      <w:pPr>
        <w:spacing w:after="120" w:line="228" w:lineRule="auto"/>
      </w:pPr>
      <w:r w:rsidRPr="002F03DC">
        <w:t>Ф</w:t>
      </w:r>
      <w:r w:rsidR="00642C0B" w:rsidRPr="002F03DC">
        <w:t xml:space="preserve">актический </w:t>
      </w:r>
      <w:r w:rsidRPr="002F03DC">
        <w:t>адрес: _</w:t>
      </w:r>
      <w:r w:rsidR="00642C0B" w:rsidRPr="002F03DC">
        <w:t>__________________________________________</w:t>
      </w:r>
      <w:r w:rsidR="00701E67">
        <w:t>______________</w:t>
      </w:r>
      <w:r w:rsidR="00642C0B" w:rsidRPr="002F03DC">
        <w:t>_____,</w:t>
      </w:r>
    </w:p>
    <w:p w:rsidR="00642C0B" w:rsidRPr="00A82BB3" w:rsidRDefault="005D20F5" w:rsidP="002F03DC">
      <w:pPr>
        <w:spacing w:line="228" w:lineRule="auto"/>
        <w:rPr>
          <w:sz w:val="22"/>
          <w:szCs w:val="22"/>
        </w:rPr>
      </w:pPr>
      <w:r w:rsidRPr="002F03DC">
        <w:t>С</w:t>
      </w:r>
      <w:r w:rsidR="00642C0B" w:rsidRPr="002F03DC">
        <w:t>видетельство о регистрации</w:t>
      </w:r>
      <w:r w:rsidR="00AC49D8" w:rsidRPr="002F03DC">
        <w:t>/ИНН (для индивидуального предпринимателя)</w:t>
      </w:r>
      <w:r w:rsidR="00642C0B" w:rsidRPr="002F03DC">
        <w:t>:</w:t>
      </w:r>
      <w:r w:rsidR="00642C0B" w:rsidRPr="00A82BB3">
        <w:rPr>
          <w:sz w:val="22"/>
          <w:szCs w:val="22"/>
        </w:rPr>
        <w:t xml:space="preserve"> ____________________________________________________</w:t>
      </w:r>
      <w:r w:rsidR="00701E67">
        <w:rPr>
          <w:sz w:val="22"/>
          <w:szCs w:val="22"/>
        </w:rPr>
        <w:t>_____________</w:t>
      </w:r>
      <w:r w:rsidR="00642C0B" w:rsidRPr="00A82BB3">
        <w:rPr>
          <w:sz w:val="22"/>
          <w:szCs w:val="22"/>
        </w:rPr>
        <w:t>______________</w:t>
      </w:r>
      <w:r w:rsidR="00701E67">
        <w:rPr>
          <w:sz w:val="22"/>
          <w:szCs w:val="22"/>
        </w:rPr>
        <w:t xml:space="preserve"> .</w:t>
      </w:r>
    </w:p>
    <w:p w:rsidR="00642C0B" w:rsidRPr="00A82BB3" w:rsidRDefault="00642C0B" w:rsidP="00701E67">
      <w:pPr>
        <w:spacing w:after="120" w:line="228" w:lineRule="auto"/>
        <w:ind w:left="1418" w:firstLine="709"/>
        <w:rPr>
          <w:i/>
          <w:sz w:val="20"/>
          <w:szCs w:val="20"/>
          <w:vertAlign w:val="superscript"/>
        </w:rPr>
      </w:pPr>
      <w:r w:rsidRPr="00A82BB3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5D20F5" w:rsidRPr="00FD7DD6" w:rsidRDefault="005D20F5" w:rsidP="002F03DC">
      <w:pPr>
        <w:spacing w:after="120"/>
      </w:pPr>
      <w:r w:rsidRPr="002F03DC">
        <w:t xml:space="preserve">в соответствии с Федеральным законом от 27.07.2006 №152-ФЗ «О персональных данных» (далее – Закон 152-ФЗ), подтверждает получение им в целях участия в </w:t>
      </w:r>
      <w:r w:rsidR="00B466E9">
        <w:t>проверке при мелкой закупке</w:t>
      </w:r>
      <w:r w:rsidR="00B466E9" w:rsidRPr="00B466E9">
        <w:t>/</w:t>
      </w:r>
      <w:r w:rsidRPr="002F03DC">
        <w:t>аккредитации</w:t>
      </w:r>
      <w:r w:rsidR="004F7164">
        <w:t>/</w:t>
      </w:r>
      <w:r w:rsidRPr="002F03DC">
        <w:t>процедурах</w:t>
      </w:r>
      <w:r w:rsidR="004724C0">
        <w:t xml:space="preserve"> закуп</w:t>
      </w:r>
      <w:r w:rsidR="00644032">
        <w:t>ок</w:t>
      </w:r>
      <w:r w:rsidRPr="002F03DC">
        <w:t>, включения в отчет о проведении</w:t>
      </w:r>
      <w:r w:rsidR="004724C0">
        <w:t xml:space="preserve"> процедур</w:t>
      </w:r>
      <w:r w:rsidRPr="002F03DC">
        <w:t xml:space="preserve"> закупок в соответствии с Положением Компании «О закупке товаров, раб</w:t>
      </w:r>
      <w:r w:rsidRPr="00FD7DD6">
        <w:t>от, услуг в ОАО «НК «Роснефть и Обществах Группы»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</w:t>
      </w:r>
      <w:r w:rsidRPr="005C5B80">
        <w:t xml:space="preserve">мянутых в </w:t>
      </w:r>
      <w:r w:rsidR="00B466E9">
        <w:t>предоставленных материалах (в том числе материалах для участия в проверке при мелкой закупке</w:t>
      </w:r>
      <w:r w:rsidR="00B466E9" w:rsidRPr="00B466E9">
        <w:t>/</w:t>
      </w:r>
      <w:r w:rsidR="00B466E9">
        <w:t>аккредитации</w:t>
      </w:r>
      <w:r w:rsidR="00B466E9" w:rsidRPr="00B466E9">
        <w:t>/</w:t>
      </w:r>
      <w:r w:rsidR="00B466E9">
        <w:t xml:space="preserve">в </w:t>
      </w:r>
      <w:r w:rsidRPr="005C5B80">
        <w:t>любой из частей заявки</w:t>
      </w:r>
      <w:r w:rsidR="00B466E9">
        <w:t xml:space="preserve"> при участии в процедурах закупок)</w:t>
      </w:r>
      <w:r w:rsidRPr="002F03DC">
        <w:t>, а также направление в адрес таких субъектов персональных данных уведомлений об осуществлении обработки их персональных данных в [</w:t>
      </w:r>
      <w:r w:rsidRPr="00A82BB3">
        <w:rPr>
          <w:i/>
        </w:rPr>
        <w:t>указать наименование – ОАО «НК «РОСНЕФТЬ» / ОГ ОАО «НК «РОСНЕФТЬ»</w:t>
      </w:r>
      <w:r w:rsidRPr="002F03DC">
        <w:t>], зарегистрированному по адресу: [</w:t>
      </w:r>
      <w:r w:rsidRPr="002F03DC">
        <w:rPr>
          <w:i/>
        </w:rPr>
        <w:t>указать адрес ОАО «НК «РОСНЕФТЬ»/ОГ ОАО «НК «РОСНЕФТЬ»</w:t>
      </w:r>
      <w:r w:rsidRPr="002F03DC">
        <w:t>]</w:t>
      </w:r>
      <w:r w:rsidR="004724C0">
        <w:t>,</w:t>
      </w:r>
      <w:r w:rsidRPr="002F03DC">
        <w:t xml:space="preserve"> т.е. на совершение действий, предусмотренных п.3. ст.3 Закона 152-ФЗ.</w:t>
      </w:r>
    </w:p>
    <w:p w:rsidR="005D20F5" w:rsidRPr="002F03DC" w:rsidRDefault="005D20F5" w:rsidP="00A82BB3">
      <w:pPr>
        <w:spacing w:after="120"/>
        <w:ind w:firstLine="709"/>
      </w:pPr>
      <w:r w:rsidRPr="00FD7DD6">
        <w:t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[</w:t>
      </w:r>
      <w:r w:rsidRPr="00A82BB3">
        <w:rPr>
          <w:i/>
        </w:rPr>
        <w:t>указать наименование – ОАО «НК «РОСНЕФТЬ»/ОГ ОАО «НК «РОСНЕФТЬ»</w:t>
      </w:r>
      <w:r w:rsidRPr="002F03DC">
        <w:t>] обработки их персональных данных, включает: фамилия, имя, отчество, дата и</w:t>
      </w:r>
      <w:r w:rsidRPr="00FD7DD6">
        <w:t xml:space="preserve">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</w:t>
      </w:r>
      <w:r w:rsidRPr="00C85191">
        <w:t xml:space="preserve">ганах управления иных юридических лиц; биографические данные, фотография, контактная информация, собственноручная подпись, иные </w:t>
      </w:r>
      <w:r w:rsidR="00B466E9" w:rsidRPr="00C85191">
        <w:t xml:space="preserve">упомянутые </w:t>
      </w:r>
      <w:r w:rsidR="00B466E9">
        <w:t>персональные данные</w:t>
      </w:r>
      <w:r w:rsidRPr="002F03DC">
        <w:t>.</w:t>
      </w:r>
    </w:p>
    <w:p w:rsidR="005D20F5" w:rsidRPr="002F03DC" w:rsidRDefault="005D20F5" w:rsidP="00A82BB3">
      <w:pPr>
        <w:spacing w:after="120"/>
        <w:ind w:firstLine="709"/>
      </w:pPr>
      <w:r w:rsidRPr="00D954D2">
        <w:t>Перечень действий с персональными данными, в отношении которых получены согласия субъектов персональных данных</w:t>
      </w:r>
      <w:r w:rsidRPr="002F03DC">
        <w:t>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 в случаях, установленных действующим законодательством, и в случаях, когда [</w:t>
      </w:r>
      <w:r w:rsidRPr="00A82BB3">
        <w:rPr>
          <w:i/>
        </w:rPr>
        <w:t>указать наименование – ОАО «НК «РОСНЕФТЬ»/ОГ ОАО «НК «РОСНЕФТЬ»</w:t>
      </w:r>
      <w:r w:rsidRPr="002F03DC">
        <w:t>] выступает для третьих лиц, которым передаются персональные данные, Организатором закупки.</w:t>
      </w:r>
    </w:p>
    <w:p w:rsidR="005D20F5" w:rsidRPr="00A82BB3" w:rsidRDefault="0063291C" w:rsidP="00A82BB3">
      <w:pPr>
        <w:spacing w:after="120"/>
        <w:ind w:firstLine="709"/>
      </w:pPr>
      <w:r>
        <w:t xml:space="preserve">Условием прекращения обработки персональных данных является получение </w:t>
      </w:r>
      <w:r w:rsidR="00442E83" w:rsidRPr="002F03DC">
        <w:t>[</w:t>
      </w:r>
      <w:r w:rsidR="00442E83" w:rsidRPr="00A82BB3">
        <w:rPr>
          <w:i/>
        </w:rPr>
        <w:t>указать наименование – ОАО «НК «РОСНЕФТЬ»/ОГ ОАО «НК «РОСНЕФТЬ»</w:t>
      </w:r>
      <w:r w:rsidR="00442E83" w:rsidRPr="002F03DC">
        <w:t>]</w:t>
      </w:r>
      <w:r>
        <w:t xml:space="preserve"> письменного уведомления об отзыве согласия на обработку персональных данных</w:t>
      </w:r>
      <w:r w:rsidR="005D20F5" w:rsidRPr="00A82BB3">
        <w:t>.</w:t>
      </w:r>
    </w:p>
    <w:p w:rsidR="006450E2" w:rsidRDefault="005D20F5">
      <w:pPr>
        <w:spacing w:after="120"/>
        <w:ind w:firstLine="709"/>
      </w:pPr>
      <w:r w:rsidRPr="002F03DC">
        <w:t>Настоящее подтверждение действует со дня его подписания в течение 5 лет (либо до дня его отзыва субъектом персональных данных способом, указанным выше).</w:t>
      </w:r>
    </w:p>
    <w:p w:rsidR="006450E2" w:rsidRDefault="006450E2">
      <w:pPr>
        <w:spacing w:after="120"/>
      </w:pPr>
    </w:p>
    <w:p w:rsidR="005D20F5" w:rsidRPr="002F03DC" w:rsidRDefault="005D20F5" w:rsidP="008803EF">
      <w:pPr>
        <w:keepNext/>
      </w:pPr>
      <w:r w:rsidRPr="002F03DC">
        <w:t xml:space="preserve"> «___» ______________ 201_ г.</w:t>
      </w:r>
      <w:r w:rsidR="004724C0">
        <w:t xml:space="preserve"> </w:t>
      </w:r>
      <w:r w:rsidR="004724C0">
        <w:tab/>
      </w:r>
      <w:r w:rsidR="004724C0">
        <w:tab/>
      </w:r>
      <w:r w:rsidR="004724C0">
        <w:tab/>
      </w:r>
      <w:r w:rsidRPr="002F03DC">
        <w:t>_________________ (_________)</w:t>
      </w:r>
    </w:p>
    <w:p w:rsidR="006450E2" w:rsidRDefault="002F03DC">
      <w:pPr>
        <w:keepNext/>
        <w:ind w:left="4963"/>
        <w:rPr>
          <w:i/>
          <w:vertAlign w:val="superscript"/>
        </w:rPr>
      </w:pPr>
      <w:r w:rsidRPr="008803EF">
        <w:rPr>
          <w:i/>
          <w:vertAlign w:val="superscript"/>
        </w:rPr>
        <w:t xml:space="preserve"> </w:t>
      </w:r>
      <w:r w:rsidR="005D20F5" w:rsidRPr="008803EF">
        <w:rPr>
          <w:i/>
          <w:vertAlign w:val="superscript"/>
        </w:rPr>
        <w:t xml:space="preserve">(подпись) </w:t>
      </w:r>
      <w:r w:rsidR="005D20F5" w:rsidRPr="008803EF">
        <w:rPr>
          <w:i/>
          <w:vertAlign w:val="superscript"/>
        </w:rPr>
        <w:tab/>
      </w:r>
      <w:r w:rsidR="005D20F5" w:rsidRPr="008803EF">
        <w:rPr>
          <w:i/>
          <w:vertAlign w:val="superscript"/>
        </w:rPr>
        <w:tab/>
        <w:t xml:space="preserve">           ФИО</w:t>
      </w:r>
    </w:p>
    <w:p w:rsidR="002F03DC" w:rsidRPr="002F03DC" w:rsidRDefault="002F03DC" w:rsidP="008803EF">
      <w:pPr>
        <w:keepNext/>
        <w:rPr>
          <w:vertAlign w:val="superscript"/>
        </w:rPr>
      </w:pPr>
      <w:r w:rsidRPr="008803EF">
        <w:rPr>
          <w:vertAlign w:val="superscript"/>
        </w:rPr>
        <w:t xml:space="preserve">   </w:t>
      </w:r>
      <w:r w:rsidRPr="002F03DC">
        <w:rPr>
          <w:vertAlign w:val="superscript"/>
        </w:rPr>
        <w:t xml:space="preserve">                                                                         МП</w:t>
      </w:r>
    </w:p>
    <w:p w:rsidR="008F48C7" w:rsidRDefault="008F48C7" w:rsidP="00A82BB3">
      <w:pPr>
        <w:keepNext/>
        <w:sectPr w:rsidR="008F48C7" w:rsidSect="00C417B4">
          <w:headerReference w:type="even" r:id="rId27"/>
          <w:headerReference w:type="default" r:id="rId28"/>
          <w:footerReference w:type="default" r:id="rId29"/>
          <w:headerReference w:type="first" r:id="rId30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4A63CA" w:rsidRDefault="004A63CA" w:rsidP="00076F0D">
      <w:pPr>
        <w:outlineLvl w:val="0"/>
        <w:rPr>
          <w:rFonts w:ascii="Arial" w:hAnsi="Arial" w:cs="Arial"/>
          <w:b/>
          <w:caps/>
          <w:sz w:val="32"/>
          <w:szCs w:val="32"/>
        </w:rPr>
        <w:sectPr w:rsidR="004A63CA" w:rsidSect="00A82BB3">
          <w:headerReference w:type="default" r:id="rId31"/>
          <w:footerReference w:type="default" r:id="rId32"/>
          <w:type w:val="continuous"/>
          <w:pgSz w:w="11907" w:h="16840" w:code="9"/>
          <w:pgMar w:top="567" w:right="1021" w:bottom="510" w:left="1247" w:header="737" w:footer="680" w:gutter="0"/>
          <w:cols w:space="708"/>
          <w:docGrid w:linePitch="360"/>
        </w:sectPr>
      </w:pPr>
      <w:bookmarkStart w:id="82" w:name="_Toc392326441"/>
      <w:bookmarkStart w:id="83" w:name="_Toc392495202"/>
      <w:bookmarkStart w:id="84" w:name="_Ref392504612"/>
      <w:bookmarkStart w:id="85" w:name="_Ref392506443"/>
      <w:bookmarkStart w:id="86" w:name="_Ref392506525"/>
      <w:bookmarkStart w:id="87" w:name="_Toc392595030"/>
      <w:bookmarkStart w:id="88" w:name="_Toc392610541"/>
      <w:bookmarkStart w:id="89" w:name="_Toc393989345"/>
      <w:bookmarkStart w:id="90" w:name="_Toc393888129"/>
    </w:p>
    <w:p w:rsidR="00500E9B" w:rsidRPr="00500E9B" w:rsidRDefault="00500E9B" w:rsidP="00500E9B">
      <w:pPr>
        <w:pStyle w:val="affd"/>
        <w:numPr>
          <w:ilvl w:val="0"/>
          <w:numId w:val="38"/>
        </w:numPr>
        <w:outlineLvl w:val="0"/>
        <w:rPr>
          <w:rFonts w:ascii="Arial" w:hAnsi="Arial"/>
          <w:b/>
          <w:caps/>
          <w:sz w:val="32"/>
          <w:szCs w:val="32"/>
        </w:rPr>
      </w:pPr>
      <w:bookmarkStart w:id="91" w:name="_Toc418011620"/>
      <w:bookmarkStart w:id="92" w:name="_Ref413238881"/>
      <w:r w:rsidRPr="00500E9B">
        <w:rPr>
          <w:rFonts w:ascii="Arial" w:hAnsi="Arial"/>
          <w:b/>
          <w:caps/>
          <w:sz w:val="32"/>
          <w:szCs w:val="32"/>
        </w:rPr>
        <w:t>Форма подтверждения принадлежности поставщика к субъектам малого и среднего предпринимательства (МСП)</w:t>
      </w:r>
      <w:bookmarkEnd w:id="91"/>
    </w:p>
    <w:p w:rsidR="00500E9B" w:rsidRPr="00203244" w:rsidRDefault="00500E9B" w:rsidP="00500E9B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:rsidR="00500E9B" w:rsidRDefault="00500E9B" w:rsidP="00500E9B">
      <w:pPr>
        <w:jc w:val="right"/>
        <w:rPr>
          <w:b/>
          <w:bCs/>
          <w:color w:val="000000"/>
          <w:spacing w:val="36"/>
          <w:szCs w:val="22"/>
          <w:u w:val="single"/>
        </w:rPr>
      </w:pPr>
    </w:p>
    <w:p w:rsidR="00500E9B" w:rsidRPr="00326EC6" w:rsidRDefault="00500E9B" w:rsidP="00500E9B">
      <w:pPr>
        <w:jc w:val="right"/>
        <w:rPr>
          <w:b/>
          <w:caps/>
        </w:rPr>
      </w:pPr>
      <w:r w:rsidRPr="00203244">
        <w:rPr>
          <w:b/>
          <w:bCs/>
          <w:color w:val="000000"/>
          <w:spacing w:val="36"/>
          <w:szCs w:val="22"/>
          <w:u w:val="single"/>
        </w:rPr>
        <w:t>&lt;на бланке организации&gt;</w:t>
      </w:r>
    </w:p>
    <w:p w:rsidR="00500E9B" w:rsidRPr="00326EC6" w:rsidRDefault="00500E9B" w:rsidP="00500E9B">
      <w:pPr>
        <w:rPr>
          <w:b/>
        </w:rPr>
      </w:pPr>
    </w:p>
    <w:p w:rsidR="00500E9B" w:rsidRPr="00203244" w:rsidRDefault="00500E9B" w:rsidP="00500E9B">
      <w:r w:rsidRPr="00203244">
        <w:t>Настоящим, __________________________________________________________________,</w:t>
      </w:r>
    </w:p>
    <w:p w:rsidR="00500E9B" w:rsidRPr="00203244" w:rsidRDefault="00500E9B" w:rsidP="00500E9B">
      <w:pPr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:rsidR="00500E9B" w:rsidRPr="00203244" w:rsidRDefault="00500E9B" w:rsidP="00500E9B"/>
    <w:p w:rsidR="00500E9B" w:rsidRPr="00203244" w:rsidRDefault="00500E9B" w:rsidP="00500E9B">
      <w:r w:rsidRPr="00203244">
        <w:t>Адрес местонахождения (юридический адрес): ____________________________________,</w:t>
      </w:r>
    </w:p>
    <w:p w:rsidR="00500E9B" w:rsidRPr="00203244" w:rsidRDefault="00500E9B" w:rsidP="00500E9B"/>
    <w:p w:rsidR="00500E9B" w:rsidRPr="00203244" w:rsidRDefault="00500E9B" w:rsidP="00500E9B"/>
    <w:p w:rsidR="00500E9B" w:rsidRPr="00203244" w:rsidRDefault="00500E9B" w:rsidP="00500E9B">
      <w:r w:rsidRPr="00203244">
        <w:t>ИНН/КПП: __________________________________________________________________,</w:t>
      </w:r>
    </w:p>
    <w:p w:rsidR="00500E9B" w:rsidRPr="00203244" w:rsidRDefault="00500E9B" w:rsidP="00500E9B">
      <w:pPr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:rsidR="00500E9B" w:rsidRPr="00203244" w:rsidRDefault="00500E9B" w:rsidP="00500E9B"/>
    <w:p w:rsidR="00500E9B" w:rsidRPr="00203244" w:rsidRDefault="00500E9B" w:rsidP="00500E9B">
      <w:r w:rsidRPr="00203244">
        <w:t xml:space="preserve">ОГРН: ______________________________________________________________________, </w:t>
      </w:r>
    </w:p>
    <w:p w:rsidR="00500E9B" w:rsidRPr="00203244" w:rsidRDefault="00500E9B" w:rsidP="00500E9B"/>
    <w:p w:rsidR="00500E9B" w:rsidRPr="00203244" w:rsidRDefault="00500E9B" w:rsidP="00500E9B">
      <w:pPr>
        <w:spacing w:line="276" w:lineRule="auto"/>
      </w:pPr>
    </w:p>
    <w:p w:rsidR="00500E9B" w:rsidRPr="00203244" w:rsidRDefault="00500E9B" w:rsidP="00500E9B">
      <w:pPr>
        <w:spacing w:line="276" w:lineRule="auto"/>
      </w:pPr>
      <w:r w:rsidRPr="00203244">
        <w:t xml:space="preserve">подтверждает </w:t>
      </w:r>
      <w:r w:rsidRPr="00AF41AE">
        <w:rPr>
          <w:rStyle w:val="affb"/>
          <w:highlight w:val="lightGray"/>
        </w:rPr>
        <w:t>[«принадлежность/отсутствие принадлежности»]</w:t>
      </w:r>
      <w:r w:rsidRPr="00203244">
        <w:t xml:space="preserve"> </w:t>
      </w:r>
      <w:r w:rsidR="00AF41AE">
        <w:t xml:space="preserve">к </w:t>
      </w:r>
      <w:r w:rsidRPr="00203244">
        <w:t xml:space="preserve">субъектам малого и среднего предпринимательства (МСП) </w:t>
      </w:r>
      <w:r w:rsidRPr="00203244">
        <w:rPr>
          <w:vertAlign w:val="superscript"/>
        </w:rPr>
        <w:t>1</w:t>
      </w:r>
      <w:r w:rsidRPr="00203244">
        <w:t>.</w:t>
      </w:r>
    </w:p>
    <w:p w:rsidR="00500E9B" w:rsidRPr="00203244" w:rsidRDefault="00500E9B" w:rsidP="00500E9B">
      <w:pPr>
        <w:spacing w:line="276" w:lineRule="auto"/>
      </w:pPr>
    </w:p>
    <w:p w:rsidR="00500E9B" w:rsidRPr="00203244" w:rsidRDefault="00500E9B" w:rsidP="00500E9B">
      <w:pPr>
        <w:spacing w:before="144" w:after="144" w:line="276" w:lineRule="auto"/>
      </w:pPr>
      <w:r w:rsidRPr="00203244">
        <w:t>Подтверждаю, что ознакомлен(а) с положениями Федерального закона от 24.07.2007</w:t>
      </w:r>
      <w:r>
        <w:t xml:space="preserve"> №209-ФЗ «О </w:t>
      </w:r>
      <w:r w:rsidRPr="00203244">
        <w:t>развитии малого и среднего предпринимательства в Российской Федерации».</w:t>
      </w:r>
    </w:p>
    <w:p w:rsidR="00500E9B" w:rsidRPr="00203244" w:rsidRDefault="00500E9B" w:rsidP="00500E9B">
      <w:pPr>
        <w:spacing w:line="276" w:lineRule="auto"/>
        <w:rPr>
          <w:szCs w:val="22"/>
        </w:rPr>
      </w:pPr>
    </w:p>
    <w:p w:rsidR="00500E9B" w:rsidRPr="00203244" w:rsidRDefault="00500E9B" w:rsidP="00500E9B">
      <w:pPr>
        <w:spacing w:line="276" w:lineRule="auto"/>
        <w:rPr>
          <w:szCs w:val="22"/>
        </w:rPr>
      </w:pPr>
    </w:p>
    <w:p w:rsidR="00500E9B" w:rsidRPr="00203244" w:rsidRDefault="00500E9B" w:rsidP="00500E9B">
      <w:pPr>
        <w:spacing w:line="276" w:lineRule="auto"/>
        <w:rPr>
          <w:szCs w:val="22"/>
        </w:rPr>
      </w:pPr>
    </w:p>
    <w:p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Руководитель организации (уполномоченное лицо) </w:t>
      </w:r>
      <w:r w:rsidRPr="00203244">
        <w:rPr>
          <w:szCs w:val="22"/>
          <w:vertAlign w:val="superscript"/>
        </w:rPr>
        <w:t>10</w:t>
      </w:r>
      <w:r w:rsidRPr="00203244">
        <w:rPr>
          <w:szCs w:val="22"/>
        </w:rPr>
        <w:t>:</w:t>
      </w:r>
    </w:p>
    <w:p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500E9B" w:rsidRPr="00203244" w:rsidRDefault="00500E9B" w:rsidP="00500E9B">
      <w:pPr>
        <w:spacing w:line="276" w:lineRule="auto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Pr="00203244">
        <w:rPr>
          <w:szCs w:val="22"/>
          <w:vertAlign w:val="superscript"/>
        </w:rPr>
        <w:t>(подпись)</w:t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:rsidR="00500E9B" w:rsidRPr="00203244" w:rsidRDefault="00500E9B" w:rsidP="00500E9B">
      <w:pPr>
        <w:spacing w:line="276" w:lineRule="auto"/>
      </w:pPr>
    </w:p>
    <w:p w:rsidR="00500E9B" w:rsidRPr="00203244" w:rsidRDefault="00500E9B" w:rsidP="00500E9B">
      <w:pPr>
        <w:rPr>
          <w:szCs w:val="22"/>
          <w:vertAlign w:val="superscript"/>
        </w:rPr>
      </w:pPr>
    </w:p>
    <w:p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«____» ______________ 201__ г. </w:t>
      </w:r>
    </w:p>
    <w:p w:rsidR="00500E9B" w:rsidRPr="00203244" w:rsidRDefault="00500E9B" w:rsidP="00500E9B">
      <w:pPr>
        <w:spacing w:line="276" w:lineRule="auto"/>
        <w:rPr>
          <w:szCs w:val="22"/>
          <w:vertAlign w:val="superscript"/>
        </w:rPr>
      </w:pPr>
      <w:r w:rsidRPr="00203244">
        <w:rPr>
          <w:szCs w:val="22"/>
        </w:rPr>
        <w:t xml:space="preserve">МП </w:t>
      </w:r>
    </w:p>
    <w:p w:rsidR="00500E9B" w:rsidRPr="00203244" w:rsidRDefault="00500E9B" w:rsidP="00500E9B">
      <w:pPr>
        <w:pageBreakBefore/>
        <w:adjustRightInd w:val="0"/>
        <w:ind w:left="142"/>
        <w:jc w:val="left"/>
        <w:rPr>
          <w:b/>
        </w:rPr>
      </w:pPr>
      <w:r w:rsidRPr="00203244">
        <w:rPr>
          <w:b/>
        </w:rPr>
        <w:t xml:space="preserve">Критерии отнесения к субъектам малого и среднего предпринимательства (далее – МСП) </w:t>
      </w:r>
      <w:r w:rsidRPr="00203244">
        <w:rPr>
          <w:rStyle w:val="af2"/>
          <w:b/>
          <w:lang w:val="en-US"/>
        </w:rPr>
        <w:t>i</w:t>
      </w:r>
    </w:p>
    <w:p w:rsidR="00500E9B" w:rsidRPr="00203244" w:rsidRDefault="00500E9B" w:rsidP="00500E9B">
      <w:pPr>
        <w:spacing w:before="240" w:after="120" w:line="216" w:lineRule="auto"/>
        <w:jc w:val="center"/>
        <w:rPr>
          <w:i/>
          <w:sz w:val="20"/>
        </w:rPr>
      </w:pPr>
      <w:r w:rsidRPr="00203244">
        <w:rPr>
          <w:i/>
          <w:sz w:val="20"/>
        </w:rPr>
        <w:t xml:space="preserve">[отметьте знаком </w:t>
      </w:r>
      <w:r w:rsidRPr="00203244">
        <w:rPr>
          <w:i/>
          <w:sz w:val="20"/>
          <w:lang w:val="en-US"/>
        </w:rPr>
        <w:t>V</w:t>
      </w:r>
      <w:r w:rsidRPr="00203244">
        <w:rPr>
          <w:i/>
          <w:sz w:val="20"/>
        </w:rPr>
        <w:t xml:space="preserve"> соответствующее Вам значение по каждому критерию]</w:t>
      </w:r>
    </w:p>
    <w:p w:rsidR="00500E9B" w:rsidRPr="00203244" w:rsidRDefault="00500E9B" w:rsidP="00500E9B">
      <w:r>
        <w:t>______________________</w:t>
      </w:r>
      <w:r w:rsidRPr="00203244">
        <w:t>__________________________________________________________</w:t>
      </w:r>
    </w:p>
    <w:p w:rsidR="00500E9B" w:rsidRPr="00203244" w:rsidRDefault="00500E9B" w:rsidP="00500E9B">
      <w:pPr>
        <w:ind w:left="567"/>
        <w:jc w:val="center"/>
        <w:rPr>
          <w:vertAlign w:val="superscript"/>
        </w:rPr>
      </w:pPr>
      <w:r w:rsidRPr="00203244">
        <w:rPr>
          <w:vertAlign w:val="superscript"/>
        </w:rPr>
        <w:t>(полное наименование организации)</w:t>
      </w:r>
    </w:p>
    <w:tbl>
      <w:tblPr>
        <w:tblStyle w:val="af9"/>
        <w:tblW w:w="10181" w:type="dxa"/>
        <w:jc w:val="center"/>
        <w:tblLayout w:type="fixed"/>
        <w:tblLook w:val="04A0" w:firstRow="1" w:lastRow="0" w:firstColumn="1" w:lastColumn="0" w:noHBand="0" w:noVBand="1"/>
      </w:tblPr>
      <w:tblGrid>
        <w:gridCol w:w="2398"/>
        <w:gridCol w:w="2410"/>
        <w:gridCol w:w="2268"/>
        <w:gridCol w:w="1687"/>
        <w:gridCol w:w="1418"/>
      </w:tblGrid>
      <w:tr w:rsidR="00500E9B" w:rsidRPr="00203244" w:rsidTr="00800831">
        <w:trPr>
          <w:trHeight w:val="44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00E9B" w:rsidRPr="00203244" w:rsidRDefault="00500E9B" w:rsidP="00800831">
            <w:pPr>
              <w:ind w:firstLine="0"/>
              <w:jc w:val="left"/>
              <w:rPr>
                <w:b/>
                <w:color w:val="000000" w:themeColor="text1"/>
                <w:szCs w:val="20"/>
              </w:rPr>
            </w:pPr>
            <w:r w:rsidRPr="00203244">
              <w:rPr>
                <w:b/>
                <w:color w:val="000000" w:themeColor="text1"/>
                <w:szCs w:val="20"/>
              </w:rPr>
              <w:t>Критерии</w:t>
            </w:r>
          </w:p>
        </w:tc>
        <w:tc>
          <w:tcPr>
            <w:tcW w:w="636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color w:val="000000" w:themeColor="text1"/>
                <w:szCs w:val="20"/>
              </w:rPr>
            </w:pPr>
            <w:r w:rsidRPr="00203244">
              <w:rPr>
                <w:b/>
                <w:color w:val="000000" w:themeColor="text1"/>
                <w:szCs w:val="20"/>
              </w:rPr>
              <w:t>Для субъектов МСП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color w:val="000000" w:themeColor="text1"/>
                <w:szCs w:val="20"/>
              </w:rPr>
            </w:pPr>
            <w:r w:rsidRPr="00203244">
              <w:rPr>
                <w:b/>
                <w:color w:val="000000" w:themeColor="text1"/>
                <w:szCs w:val="20"/>
              </w:rPr>
              <w:t xml:space="preserve">Не субъект МСП </w:t>
            </w:r>
            <w:r w:rsidRPr="00203244">
              <w:rPr>
                <w:b/>
                <w:color w:val="000000" w:themeColor="text1"/>
                <w:szCs w:val="20"/>
                <w:vertAlign w:val="superscript"/>
              </w:rPr>
              <w:t>8</w:t>
            </w:r>
          </w:p>
        </w:tc>
      </w:tr>
      <w:tr w:rsidR="00500E9B" w:rsidRPr="00203244" w:rsidTr="00800831">
        <w:trPr>
          <w:trHeight w:val="36"/>
          <w:jc w:val="center"/>
        </w:trPr>
        <w:tc>
          <w:tcPr>
            <w:tcW w:w="10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00E9B" w:rsidRPr="00203244" w:rsidRDefault="00500E9B" w:rsidP="00800831">
            <w:pPr>
              <w:ind w:firstLine="0"/>
              <w:jc w:val="left"/>
              <w:rPr>
                <w:b/>
                <w:sz w:val="2"/>
                <w:szCs w:val="4"/>
              </w:rPr>
            </w:pPr>
          </w:p>
        </w:tc>
      </w:tr>
      <w:tr w:rsidR="00500E9B" w:rsidRPr="00203244" w:rsidTr="00800831">
        <w:trPr>
          <w:trHeight w:val="187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E9B" w:rsidRPr="003709C2" w:rsidRDefault="00500E9B" w:rsidP="00800831">
            <w:pPr>
              <w:ind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r w:rsidRPr="003709C2">
              <w:rPr>
                <w:b/>
                <w:sz w:val="18"/>
              </w:rPr>
              <w:t>Собственность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 xml:space="preserve">Юридические лица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Индивидуальные предприниматели и фермерские хозяйства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Допустимый диапазон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Юридические лица</w:t>
            </w:r>
          </w:p>
        </w:tc>
      </w:tr>
      <w:tr w:rsidR="00500E9B" w:rsidRPr="00203244" w:rsidTr="00800831">
        <w:trPr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pStyle w:val="affd"/>
              <w:ind w:left="0"/>
            </w:pPr>
            <w:r>
              <w:rPr>
                <w:sz w:val="18"/>
              </w:rPr>
              <w:t xml:space="preserve">1.1 </w:t>
            </w:r>
            <w:r w:rsidRPr="00203244">
              <w:rPr>
                <w:sz w:val="18"/>
              </w:rPr>
              <w:t xml:space="preserve">Доля участия 1 </w:t>
            </w:r>
            <w:r w:rsidRPr="00203244">
              <w:rPr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</w:pPr>
            <w:r w:rsidRPr="00203244">
              <w:rPr>
                <w:sz w:val="16"/>
              </w:rPr>
              <w:t>Не более 25%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применимо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От 0 до 25%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</w:pPr>
            <w:r w:rsidRPr="00203244">
              <w:rPr>
                <w:sz w:val="18"/>
              </w:rPr>
              <w:t>Более 25%</w:t>
            </w:r>
          </w:p>
        </w:tc>
      </w:tr>
      <w:tr w:rsidR="00500E9B" w:rsidRPr="00203244" w:rsidTr="00800831">
        <w:trPr>
          <w:trHeight w:val="64"/>
          <w:jc w:val="center"/>
        </w:trPr>
        <w:tc>
          <w:tcPr>
            <w:tcW w:w="23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pStyle w:val="affd"/>
              <w:ind w:left="0"/>
            </w:pPr>
            <w:r>
              <w:rPr>
                <w:sz w:val="18"/>
              </w:rPr>
              <w:t xml:space="preserve">1.2 </w:t>
            </w:r>
            <w:r w:rsidRPr="00203244">
              <w:rPr>
                <w:sz w:val="18"/>
              </w:rPr>
              <w:t xml:space="preserve">Доля участия 2 </w:t>
            </w:r>
            <w:r w:rsidRPr="00203244">
              <w:rPr>
                <w:vertAlign w:val="superscript"/>
              </w:rPr>
              <w:t>3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</w:pPr>
            <w:r w:rsidRPr="00203244">
              <w:rPr>
                <w:sz w:val="16"/>
              </w:rPr>
              <w:t>Не более 25%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500E9B" w:rsidRPr="00203244" w:rsidRDefault="00500E9B" w:rsidP="00800831">
            <w:pPr>
              <w:ind w:firstLine="0"/>
              <w:jc w:val="center"/>
            </w:pPr>
          </w:p>
        </w:tc>
        <w:tc>
          <w:tcPr>
            <w:tcW w:w="1687" w:type="dxa"/>
            <w:tcBorders>
              <w:bottom w:val="single" w:sz="12" w:space="0" w:color="auto"/>
            </w:tcBorders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От 0 до 25%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</w:pPr>
            <w:r w:rsidRPr="00203244">
              <w:rPr>
                <w:sz w:val="18"/>
              </w:rPr>
              <w:t>Более 25%</w:t>
            </w:r>
          </w:p>
        </w:tc>
      </w:tr>
      <w:tr w:rsidR="00500E9B" w:rsidRPr="00203244" w:rsidTr="00800831">
        <w:trPr>
          <w:trHeight w:val="44"/>
          <w:jc w:val="center"/>
        </w:trPr>
        <w:tc>
          <w:tcPr>
            <w:tcW w:w="10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00E9B" w:rsidRPr="00203244" w:rsidRDefault="00500E9B" w:rsidP="00800831">
            <w:pPr>
              <w:ind w:firstLine="0"/>
              <w:jc w:val="left"/>
              <w:rPr>
                <w:b/>
                <w:sz w:val="4"/>
                <w:szCs w:val="4"/>
              </w:rPr>
            </w:pPr>
          </w:p>
        </w:tc>
      </w:tr>
      <w:tr w:rsidR="00500E9B" w:rsidRPr="00203244" w:rsidTr="00800831">
        <w:trPr>
          <w:trHeight w:val="44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E9B" w:rsidRPr="003709C2" w:rsidRDefault="00500E9B" w:rsidP="00800831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r w:rsidRPr="003709C2">
              <w:rPr>
                <w:b/>
                <w:sz w:val="18"/>
              </w:rPr>
              <w:t>Экономические критерии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Юридические лица, индивидуальные предприниматели и фермерские хозяйства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Допустимый диапазон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 xml:space="preserve">Иное  значение </w:t>
            </w:r>
            <w:r w:rsidRPr="00203244">
              <w:rPr>
                <w:vertAlign w:val="superscript"/>
              </w:rPr>
              <w:t>9</w:t>
            </w:r>
          </w:p>
        </w:tc>
      </w:tr>
      <w:tr w:rsidR="00500E9B" w:rsidRPr="00203244" w:rsidTr="00800831">
        <w:trPr>
          <w:trHeight w:val="181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left"/>
            </w:pPr>
            <w:r>
              <w:rPr>
                <w:sz w:val="18"/>
              </w:rPr>
              <w:t xml:space="preserve">2.1 </w:t>
            </w:r>
            <w:r w:rsidRPr="003709C2">
              <w:rPr>
                <w:sz w:val="18"/>
              </w:rPr>
              <w:t>Численность</w:t>
            </w:r>
            <w:r w:rsidRPr="003709C2">
              <w:rPr>
                <w:sz w:val="18"/>
                <w:lang w:val="en-US"/>
              </w:rPr>
              <w:t xml:space="preserve">, </w:t>
            </w:r>
            <w:r w:rsidRPr="003709C2">
              <w:rPr>
                <w:sz w:val="18"/>
              </w:rPr>
              <w:t xml:space="preserve">предельное значение </w:t>
            </w:r>
            <w:r w:rsidRPr="003709C2">
              <w:rPr>
                <w:vertAlign w:val="superscript"/>
              </w:rPr>
              <w:t>5</w:t>
            </w:r>
            <w:r w:rsidRPr="00203244">
              <w:t>: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 w:rsidRPr="00203244">
              <w:rPr>
                <w:b/>
                <w:bCs/>
                <w:sz w:val="18"/>
                <w:szCs w:val="20"/>
              </w:rPr>
              <w:t>201__год</w:t>
            </w:r>
          </w:p>
          <w:p w:rsidR="00500E9B" w:rsidRPr="00203244" w:rsidRDefault="00500E9B" w:rsidP="00800831">
            <w:pPr>
              <w:ind w:firstLine="0"/>
              <w:jc w:val="center"/>
              <w:rPr>
                <w:bCs/>
                <w:i/>
                <w:color w:val="404040" w:themeColor="text1" w:themeTint="BF"/>
                <w:szCs w:val="20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(указать год, предшествующий предшествующему году подачи документов)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 w:rsidRPr="00203244">
              <w:rPr>
                <w:b/>
                <w:bCs/>
                <w:sz w:val="18"/>
                <w:szCs w:val="20"/>
              </w:rPr>
              <w:t>201__ год</w:t>
            </w:r>
          </w:p>
          <w:p w:rsidR="00500E9B" w:rsidRPr="00203244" w:rsidRDefault="00500E9B" w:rsidP="00800831">
            <w:pPr>
              <w:ind w:firstLine="0"/>
              <w:jc w:val="center"/>
              <w:rPr>
                <w:b/>
                <w:bCs/>
                <w:i/>
                <w:color w:val="404040" w:themeColor="text1" w:themeTint="BF"/>
                <w:szCs w:val="18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(указать год, предшествующий году подачи документов)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Cs w:val="20"/>
              </w:rPr>
            </w:pPr>
            <w:r w:rsidRPr="00203244">
              <w:rPr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</w:pPr>
            <w:r w:rsidRPr="00203244">
              <w:rPr>
                <w:szCs w:val="20"/>
              </w:rPr>
              <w:t>-</w:t>
            </w:r>
          </w:p>
        </w:tc>
      </w:tr>
      <w:tr w:rsidR="00500E9B" w:rsidRPr="00203244" w:rsidTr="00800831">
        <w:trPr>
          <w:trHeight w:val="528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Микропредприятие</w:t>
            </w:r>
          </w:p>
        </w:tc>
        <w:tc>
          <w:tcPr>
            <w:tcW w:w="2410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15 человек</w:t>
            </w:r>
          </w:p>
        </w:tc>
        <w:tc>
          <w:tcPr>
            <w:tcW w:w="2268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15 человек</w:t>
            </w:r>
          </w:p>
        </w:tc>
        <w:tc>
          <w:tcPr>
            <w:tcW w:w="1687" w:type="dxa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От 0 до 15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Более 250 человек </w:t>
            </w:r>
          </w:p>
          <w:p w:rsidR="00500E9B" w:rsidRPr="00203244" w:rsidRDefault="00500E9B" w:rsidP="00800831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(в течение указанных (двух) календарных лет, следующих один за другим)</w:t>
            </w:r>
          </w:p>
        </w:tc>
      </w:tr>
      <w:tr w:rsidR="00500E9B" w:rsidRPr="00203244" w:rsidTr="00800831">
        <w:trPr>
          <w:trHeight w:val="542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Малое предприятие</w:t>
            </w:r>
          </w:p>
        </w:tc>
        <w:tc>
          <w:tcPr>
            <w:tcW w:w="2410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100 человек</w:t>
            </w:r>
          </w:p>
        </w:tc>
        <w:tc>
          <w:tcPr>
            <w:tcW w:w="2268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100 человек</w:t>
            </w:r>
          </w:p>
        </w:tc>
        <w:tc>
          <w:tcPr>
            <w:tcW w:w="1687" w:type="dxa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От 0 до 100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</w:p>
        </w:tc>
      </w:tr>
      <w:tr w:rsidR="00500E9B" w:rsidRPr="00203244" w:rsidTr="00800831">
        <w:trPr>
          <w:trHeight w:val="64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Среднее предприятие</w:t>
            </w:r>
          </w:p>
        </w:tc>
        <w:tc>
          <w:tcPr>
            <w:tcW w:w="2410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250 человек</w:t>
            </w:r>
          </w:p>
        </w:tc>
        <w:tc>
          <w:tcPr>
            <w:tcW w:w="2268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250 человек</w:t>
            </w:r>
          </w:p>
        </w:tc>
        <w:tc>
          <w:tcPr>
            <w:tcW w:w="1687" w:type="dxa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От 101 до 250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</w:p>
        </w:tc>
      </w:tr>
      <w:tr w:rsidR="00500E9B" w:rsidRPr="00203244" w:rsidTr="00800831">
        <w:trPr>
          <w:trHeight w:val="536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</w:pPr>
            <w:r>
              <w:rPr>
                <w:sz w:val="18"/>
              </w:rPr>
              <w:t>2.2.</w:t>
            </w:r>
            <w:r w:rsidRPr="003709C2">
              <w:rPr>
                <w:sz w:val="18"/>
              </w:rPr>
              <w:t>Выручка от реализации (без НДС), предельное значение</w:t>
            </w:r>
            <w:r w:rsidRPr="003709C2">
              <w:rPr>
                <w:vertAlign w:val="superscript"/>
              </w:rPr>
              <w:t>6</w:t>
            </w:r>
            <w:r w:rsidRPr="00203244">
              <w:t>: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 w:rsidRPr="00203244">
              <w:rPr>
                <w:b/>
                <w:bCs/>
                <w:sz w:val="18"/>
                <w:szCs w:val="20"/>
              </w:rPr>
              <w:t>201__год</w:t>
            </w:r>
          </w:p>
          <w:p w:rsidR="00500E9B" w:rsidRPr="00203244" w:rsidRDefault="00500E9B" w:rsidP="00800831">
            <w:pPr>
              <w:ind w:firstLine="0"/>
              <w:jc w:val="center"/>
              <w:rPr>
                <w:bCs/>
                <w:i/>
                <w:color w:val="404040" w:themeColor="text1" w:themeTint="BF"/>
                <w:szCs w:val="20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(указать год, предшествующий предшествующему году подачи документов)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 w:rsidRPr="00203244">
              <w:rPr>
                <w:b/>
                <w:bCs/>
                <w:sz w:val="18"/>
                <w:szCs w:val="20"/>
              </w:rPr>
              <w:t>201__ год</w:t>
            </w:r>
          </w:p>
          <w:p w:rsidR="00500E9B" w:rsidRPr="00203244" w:rsidRDefault="00500E9B" w:rsidP="00800831">
            <w:pPr>
              <w:ind w:firstLine="0"/>
              <w:jc w:val="center"/>
              <w:rPr>
                <w:b/>
                <w:bCs/>
                <w:i/>
                <w:color w:val="404040" w:themeColor="text1" w:themeTint="BF"/>
                <w:szCs w:val="18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(указать год, предшествующий году подачи документов)</w:t>
            </w:r>
          </w:p>
        </w:tc>
        <w:tc>
          <w:tcPr>
            <w:tcW w:w="1687" w:type="dxa"/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Cs w:val="20"/>
              </w:rPr>
            </w:pPr>
            <w:r w:rsidRPr="00203244">
              <w:rPr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</w:pPr>
            <w:r w:rsidRPr="00203244">
              <w:rPr>
                <w:szCs w:val="20"/>
              </w:rPr>
              <w:t>-</w:t>
            </w:r>
          </w:p>
        </w:tc>
      </w:tr>
      <w:tr w:rsidR="00500E9B" w:rsidRPr="00203244" w:rsidTr="00800831">
        <w:trPr>
          <w:trHeight w:val="500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Микропредприятие</w:t>
            </w:r>
          </w:p>
        </w:tc>
        <w:tc>
          <w:tcPr>
            <w:tcW w:w="2410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60 млн. рублей</w:t>
            </w:r>
          </w:p>
        </w:tc>
        <w:tc>
          <w:tcPr>
            <w:tcW w:w="2268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60 млн. рублей</w:t>
            </w:r>
          </w:p>
        </w:tc>
        <w:tc>
          <w:tcPr>
            <w:tcW w:w="1687" w:type="dxa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 xml:space="preserve">От 0 </w:t>
            </w:r>
          </w:p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до 60 млн. руб.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i/>
                <w:sz w:val="16"/>
                <w:szCs w:val="18"/>
              </w:rPr>
            </w:pPr>
            <w:r w:rsidRPr="00203244">
              <w:rPr>
                <w:sz w:val="18"/>
              </w:rPr>
              <w:t>Свыше 1000 млн. руб.</w:t>
            </w:r>
            <w:r w:rsidRPr="00203244">
              <w:rPr>
                <w:i/>
                <w:sz w:val="16"/>
                <w:szCs w:val="18"/>
              </w:rPr>
              <w:t xml:space="preserve"> </w:t>
            </w:r>
          </w:p>
          <w:p w:rsidR="00500E9B" w:rsidRPr="00203244" w:rsidRDefault="00500E9B" w:rsidP="00800831">
            <w:pPr>
              <w:ind w:firstLine="0"/>
              <w:jc w:val="center"/>
              <w:rPr>
                <w:i/>
                <w:sz w:val="18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(в течение указанных (двух) календарных лет, следующих один за другим)</w:t>
            </w:r>
          </w:p>
        </w:tc>
      </w:tr>
      <w:tr w:rsidR="00500E9B" w:rsidRPr="00203244" w:rsidTr="00800831">
        <w:trPr>
          <w:trHeight w:val="500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Малое предприятие</w:t>
            </w:r>
          </w:p>
        </w:tc>
        <w:tc>
          <w:tcPr>
            <w:tcW w:w="2410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400 млн. рублей</w:t>
            </w:r>
          </w:p>
        </w:tc>
        <w:tc>
          <w:tcPr>
            <w:tcW w:w="2268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400 млн. рублей</w:t>
            </w:r>
          </w:p>
        </w:tc>
        <w:tc>
          <w:tcPr>
            <w:tcW w:w="1687" w:type="dxa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 xml:space="preserve">Свыше 60 </w:t>
            </w:r>
          </w:p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до 400 млн. руб.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</w:p>
        </w:tc>
      </w:tr>
      <w:tr w:rsidR="00500E9B" w:rsidRPr="00203244" w:rsidTr="00800831">
        <w:trPr>
          <w:trHeight w:val="277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Среднее предприятие</w:t>
            </w:r>
          </w:p>
        </w:tc>
        <w:tc>
          <w:tcPr>
            <w:tcW w:w="2410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1000 млн. рублей</w:t>
            </w:r>
          </w:p>
        </w:tc>
        <w:tc>
          <w:tcPr>
            <w:tcW w:w="2268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1000 млн. рублей</w:t>
            </w:r>
          </w:p>
        </w:tc>
        <w:tc>
          <w:tcPr>
            <w:tcW w:w="1687" w:type="dxa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 xml:space="preserve">Свыше 400 </w:t>
            </w:r>
          </w:p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до 1000 млн. руб.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</w:p>
        </w:tc>
      </w:tr>
      <w:tr w:rsidR="00500E9B" w:rsidRPr="00203244" w:rsidTr="00800831">
        <w:trPr>
          <w:trHeight w:val="60"/>
          <w:jc w:val="center"/>
        </w:trPr>
        <w:tc>
          <w:tcPr>
            <w:tcW w:w="23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3709C2" w:rsidRDefault="00500E9B" w:rsidP="00800831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2.3 </w:t>
            </w:r>
            <w:r w:rsidRPr="003709C2">
              <w:rPr>
                <w:sz w:val="18"/>
              </w:rPr>
              <w:t xml:space="preserve">Балансовая стоимость активов </w:t>
            </w:r>
            <w:r w:rsidRPr="003709C2">
              <w:rPr>
                <w:vertAlign w:val="superscript"/>
              </w:rPr>
              <w:t>7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-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-</w:t>
            </w:r>
          </w:p>
        </w:tc>
        <w:tc>
          <w:tcPr>
            <w:tcW w:w="168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-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-</w:t>
            </w:r>
          </w:p>
        </w:tc>
      </w:tr>
    </w:tbl>
    <w:p w:rsidR="00500E9B" w:rsidRPr="00203244" w:rsidRDefault="00500E9B" w:rsidP="00500E9B">
      <w:pPr>
        <w:rPr>
          <w:sz w:val="20"/>
        </w:rPr>
      </w:pPr>
    </w:p>
    <w:p w:rsidR="00500E9B" w:rsidRPr="00203244" w:rsidRDefault="00500E9B" w:rsidP="00500E9B">
      <w:pPr>
        <w:rPr>
          <w:sz w:val="20"/>
        </w:rPr>
      </w:pPr>
      <w:r w:rsidRPr="00203244">
        <w:t>Правильность данных подтверждаю</w:t>
      </w:r>
      <w:r w:rsidRPr="00203244">
        <w:rPr>
          <w:sz w:val="20"/>
        </w:rPr>
        <w:t>:</w:t>
      </w:r>
    </w:p>
    <w:p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Руководитель организации (уполномоченное лицо) </w:t>
      </w:r>
      <w:r w:rsidRPr="00203244">
        <w:rPr>
          <w:szCs w:val="22"/>
          <w:vertAlign w:val="superscript"/>
        </w:rPr>
        <w:t>10</w:t>
      </w:r>
      <w:r w:rsidRPr="00203244">
        <w:rPr>
          <w:szCs w:val="22"/>
        </w:rPr>
        <w:t>:</w:t>
      </w:r>
    </w:p>
    <w:p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500E9B" w:rsidRPr="00203244" w:rsidRDefault="00500E9B" w:rsidP="00500E9B">
      <w:pPr>
        <w:spacing w:line="276" w:lineRule="auto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Pr="00203244">
        <w:rPr>
          <w:szCs w:val="22"/>
          <w:vertAlign w:val="superscript"/>
        </w:rPr>
        <w:t>(подпись)</w:t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                    ФИО</w:t>
      </w:r>
    </w:p>
    <w:p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«____» ______________ 201__ г. </w:t>
      </w:r>
    </w:p>
    <w:p w:rsidR="00500E9B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МП </w:t>
      </w:r>
    </w:p>
    <w:p w:rsidR="00500E9B" w:rsidRDefault="00500E9B" w:rsidP="00500E9B">
      <w:pPr>
        <w:spacing w:line="276" w:lineRule="auto"/>
        <w:rPr>
          <w:szCs w:val="22"/>
        </w:rPr>
      </w:pPr>
    </w:p>
    <w:p w:rsidR="00500E9B" w:rsidRPr="00203244" w:rsidRDefault="00500E9B" w:rsidP="00500E9B">
      <w:pPr>
        <w:spacing w:line="276" w:lineRule="auto"/>
        <w:rPr>
          <w:sz w:val="18"/>
          <w:szCs w:val="22"/>
        </w:rPr>
      </w:pPr>
      <w:r w:rsidRPr="00203244">
        <w:rPr>
          <w:sz w:val="18"/>
          <w:szCs w:val="22"/>
          <w:vertAlign w:val="superscript"/>
          <w:lang w:val="en-US"/>
        </w:rPr>
        <w:t>i</w:t>
      </w:r>
      <w:r w:rsidRPr="00203244">
        <w:rPr>
          <w:sz w:val="18"/>
          <w:szCs w:val="22"/>
        </w:rPr>
        <w:t xml:space="preserve"> Указанные критерии отнесения к субъектам малого и среднего предпринимательства и численные показатели могут быть скорректированы без внесения изменений Положение Компании «О закупке товаров, работ, услуг» в установленном порядке на основании Федерального закона от 24.07.2007 №209-ФЗ «О развитии малого и среднего предпринимательства в Российской Федерации».</w:t>
      </w:r>
    </w:p>
    <w:p w:rsidR="00500E9B" w:rsidRPr="00203244" w:rsidRDefault="00500E9B" w:rsidP="00500E9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500E9B" w:rsidRPr="00203244" w:rsidRDefault="00500E9B" w:rsidP="00500E9B">
      <w:pPr>
        <w:spacing w:before="120"/>
      </w:pPr>
      <w:r w:rsidRPr="00203244">
        <w:rPr>
          <w:b/>
        </w:rPr>
        <w:t>Инструкция по заполнению</w:t>
      </w:r>
    </w:p>
    <w:p w:rsidR="00500E9B" w:rsidRPr="005770AF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5770AF">
        <w:rPr>
          <w:color w:val="000000" w:themeColor="text1"/>
        </w:rPr>
        <w:t>Поставщик несет ответственность за полноту и корректность представленной информации в части принадлежности к субъектам малого и среднего предпринимательства (МСП).</w:t>
      </w:r>
    </w:p>
    <w:p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</w:pPr>
      <w:r w:rsidRPr="00203244">
        <w:rPr>
          <w:b/>
          <w:color w:val="000000" w:themeColor="text1"/>
        </w:rPr>
        <w:t>Доля участия 1</w:t>
      </w:r>
      <w:r w:rsidRPr="00203244">
        <w:rPr>
          <w:color w:val="000000" w:themeColor="text1"/>
        </w:rPr>
        <w:t xml:space="preserve"> -</w:t>
      </w:r>
      <w:r w:rsidRPr="00203244">
        <w:rPr>
          <w:b/>
          <w:color w:val="000000" w:themeColor="text1"/>
        </w:rPr>
        <w:t xml:space="preserve"> </w:t>
      </w:r>
      <w:r w:rsidRPr="00203244">
        <w:rPr>
          <w:color w:val="000000"/>
        </w:rPr>
        <w:t>суммарная доля участия РФ, субъектов РФ, муниципальных образований, иностранных юридических лиц, общественных и религиозных организаций, благотворительных и иных фондов.</w:t>
      </w:r>
    </w:p>
    <w:p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</w:pPr>
      <w:r w:rsidRPr="00203244">
        <w:rPr>
          <w:b/>
          <w:color w:val="000000" w:themeColor="text1"/>
        </w:rPr>
        <w:t xml:space="preserve">Доля участия 2 </w:t>
      </w:r>
      <w:r w:rsidRPr="00203244">
        <w:rPr>
          <w:color w:val="000000" w:themeColor="text1"/>
        </w:rPr>
        <w:t>-</w:t>
      </w:r>
      <w:r w:rsidRPr="00203244">
        <w:rPr>
          <w:b/>
          <w:color w:val="000000" w:themeColor="text1"/>
        </w:rPr>
        <w:t xml:space="preserve"> </w:t>
      </w:r>
      <w:r w:rsidRPr="00203244">
        <w:rPr>
          <w:color w:val="000000"/>
        </w:rPr>
        <w:t>доля участия одного или нескольких юридических лиц, не являющихся субъектами МСП (не распространяется на хозяйственные общества/партнерства, деятельность которых заключается в практическом применении/внедрении результатов интеллектуальной деятельности, исключительные права на которые принадлежат учредителям (участникам) соответственно таких хозяйственных обществ/партнерств - бюджетным, автономным научным учреждениям либо являющимися бюджетными учреждениями, автономными учреждениями, образовательными организациями высшего образования, а также на юридические лица, учредителями (участниками) которых являются юридические лица, включенные в утвержденный Правительством РФ перечень юридических лиц, предоставляющих государственную поддержку инновационной деятельности.</w:t>
      </w:r>
    </w:p>
    <w:p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</w:pPr>
      <w:r w:rsidRPr="00203244">
        <w:t>Категория субъекта МСП определяется по наибольшему значению критерия численности/выручки. Изменяется только в случае, если предельные значения выше норматива в течение двух последовательных календарных лет.</w:t>
      </w:r>
    </w:p>
    <w:p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</w:pPr>
      <w:r w:rsidRPr="00203244">
        <w:t>Средняя численность определяется с учетом всех работников, в т.ч. работающих по договорам ГПХ, по совместительству, работников представительств/филиалов и других обособленных подразделений.</w:t>
      </w:r>
    </w:p>
    <w:p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t>Выручка от реализации определяется в порядке, установленном Налоговым кодексом РФ, балансовая стоимость активов – в порядке, установленном законодательством РФ о бухгалтерском учете.</w:t>
      </w:r>
      <w:r w:rsidRPr="00203244">
        <w:rPr>
          <w:color w:val="000000" w:themeColor="text1"/>
        </w:rPr>
        <w:t xml:space="preserve"> Действующие значения по выручке от реализации утверждены Постановлением Правительства РФ от 09.02.2013 №101.</w:t>
      </w:r>
    </w:p>
    <w:p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t xml:space="preserve">Балансовая стоимость активов определяется в соответствии с законодательством РФ о бухгалтерском учете. </w:t>
      </w:r>
      <w:r w:rsidRPr="00203244">
        <w:rPr>
          <w:color w:val="000000" w:themeColor="text1"/>
        </w:rPr>
        <w:t>В настоящее время предельные значения балансовой стоимости активов не утверждены.</w:t>
      </w:r>
    </w:p>
    <w:p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rPr>
          <w:color w:val="000000" w:themeColor="text1"/>
        </w:rPr>
        <w:t>Если хотя бы один критерий столбца «Не субъект МСП» исполняется по отношению к организации, то она не является субъектом малого и среднего предпринимательства.</w:t>
      </w:r>
    </w:p>
    <w:p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rPr>
          <w:color w:val="000000" w:themeColor="text1"/>
        </w:rPr>
        <w:t>Под «иным значением» следует понимать предельное значение показателя, превышающее нормативное значение, предусмотренное для субъектов МСП, и возникающее в течение двух календарных лет, следующих один за другим.</w:t>
      </w:r>
    </w:p>
    <w:p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rPr>
          <w:color w:val="000000" w:themeColor="text1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</w:p>
    <w:p w:rsidR="00500E9B" w:rsidRDefault="00500E9B" w:rsidP="00D20EE1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  <w:sectPr w:rsidR="00500E9B" w:rsidSect="00500E9B">
          <w:pgSz w:w="11907" w:h="16840" w:code="9"/>
          <w:pgMar w:top="567" w:right="1021" w:bottom="510" w:left="1247" w:header="737" w:footer="680" w:gutter="0"/>
          <w:cols w:space="708"/>
          <w:docGrid w:linePitch="360"/>
        </w:sectPr>
      </w:pPr>
    </w:p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2"/>
    <w:p w:rsidR="007735EC" w:rsidRPr="00876862" w:rsidRDefault="007735EC" w:rsidP="007735EC"/>
    <w:p w:rsidR="00EE79B9" w:rsidRDefault="00EE79B9" w:rsidP="00B34D8F">
      <w:pPr>
        <w:pStyle w:val="afff2"/>
        <w:jc w:val="right"/>
        <w:rPr>
          <w:bCs/>
          <w:iCs/>
          <w:sz w:val="28"/>
        </w:rPr>
      </w:pPr>
    </w:p>
    <w:p w:rsidR="00B34D8F" w:rsidRPr="004C6016" w:rsidRDefault="00B34D8F" w:rsidP="00B34D8F">
      <w:pPr>
        <w:pStyle w:val="afff2"/>
        <w:jc w:val="right"/>
        <w:rPr>
          <w:bCs/>
          <w:iCs/>
          <w:sz w:val="28"/>
        </w:rPr>
      </w:pPr>
    </w:p>
    <w:p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:rsidR="00C9032E" w:rsidRPr="004A63CA" w:rsidRDefault="00C9032E" w:rsidP="005B5E7F">
      <w:pPr>
        <w:jc w:val="left"/>
        <w:rPr>
          <w:color w:val="FF0000"/>
        </w:rPr>
      </w:pPr>
    </w:p>
    <w:sectPr w:rsidR="00C9032E" w:rsidRPr="004A63CA" w:rsidSect="00500E9B">
      <w:pgSz w:w="16840" w:h="11907" w:orient="landscape" w:code="9"/>
      <w:pgMar w:top="1247" w:right="567" w:bottom="1021" w:left="510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DA9" w:rsidRDefault="00903DA9" w:rsidP="00642C0B">
      <w:r>
        <w:separator/>
      </w:r>
    </w:p>
  </w:endnote>
  <w:endnote w:type="continuationSeparator" w:id="0">
    <w:p w:rsidR="00903DA9" w:rsidRDefault="00903DA9" w:rsidP="00642C0B">
      <w:r>
        <w:continuationSeparator/>
      </w:r>
    </w:p>
  </w:endnote>
  <w:endnote w:type="continuationNotice" w:id="1">
    <w:p w:rsidR="00903DA9" w:rsidRDefault="00903D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uropeDemi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EuropeCondensed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2" w:type="pct"/>
      <w:tblLook w:val="01E0" w:firstRow="1" w:lastRow="1" w:firstColumn="1" w:lastColumn="1" w:noHBand="0" w:noVBand="0"/>
    </w:tblPr>
    <w:tblGrid>
      <w:gridCol w:w="9859"/>
    </w:tblGrid>
    <w:tr w:rsidR="00800831" w:rsidRPr="00D70A7B" w:rsidTr="009B6F8C">
      <w:tc>
        <w:tcPr>
          <w:tcW w:w="5000" w:type="pct"/>
          <w:tcBorders>
            <w:top w:val="single" w:sz="12" w:space="0" w:color="FFD200"/>
          </w:tcBorders>
          <w:vAlign w:val="center"/>
        </w:tcPr>
        <w:p w:rsidR="00800831" w:rsidRPr="00EB6FF9" w:rsidRDefault="00800831" w:rsidP="00EB6FF9">
          <w:pPr>
            <w:pStyle w:val="a5"/>
            <w:spacing w:before="60"/>
            <w:rPr>
              <w:rFonts w:ascii="Arial" w:hAnsi="Arial" w:cs="Arial"/>
              <w:b/>
              <w:caps/>
              <w:sz w:val="10"/>
              <w:szCs w:val="10"/>
            </w:rPr>
          </w:pPr>
          <w:r>
            <w:rPr>
              <w:rFonts w:ascii="Arial" w:hAnsi="Arial" w:cs="Arial"/>
              <w:b/>
              <w:caps/>
              <w:spacing w:val="-4"/>
              <w:sz w:val="10"/>
              <w:szCs w:val="10"/>
            </w:rPr>
            <w:t xml:space="preserve">ТРЕБОВАНИЯ К ПОСТАВЩИКУ КОМПАНИИ </w:t>
          </w:r>
          <w:r w:rsidRPr="00C646EA">
            <w:rPr>
              <w:rFonts w:ascii="Arial" w:hAnsi="Arial" w:cs="Arial"/>
              <w:b/>
              <w:caps/>
              <w:spacing w:val="-4"/>
              <w:sz w:val="10"/>
              <w:szCs w:val="10"/>
            </w:rPr>
            <w:t>ДЛЯ ПРОХОЖДЕНИЯ ПРОВЕРКИ ПРИ УЧАСТИИ В МЕЛКОЙ ЗАКУПКЕ</w:t>
          </w:r>
        </w:p>
      </w:tc>
    </w:tr>
  </w:tbl>
  <w:p w:rsidR="00800831" w:rsidRDefault="008B014A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19" name="Поле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31" w:rsidRPr="004511AD" w:rsidRDefault="00800831" w:rsidP="00EB6FF9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</w:t>
                          </w:r>
                          <w:r w:rsidR="00CC0D2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="00CC0D2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A3864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="00CC0D2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ИЗ </w:t>
                          </w:r>
                          <w:r w:rsidR="00CC0D2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 w:rsidR="00CC0D2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3D463E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21</w:t>
                          </w:r>
                          <w:r w:rsidR="00CC0D2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2" o:spid="_x0000_s1026" type="#_x0000_t202" style="position:absolute;left:0;text-align:left;margin-left:397.15pt;margin-top:15.55pt;width:79.5pt;height:26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" filled="f" stroked="f" strokeweight="1.3pt">
              <v:textbox>
                <w:txbxContent>
                  <w:p w:rsidR="00800831" w:rsidRPr="004511AD" w:rsidRDefault="00800831" w:rsidP="00EB6FF9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</w:t>
                    </w:r>
                    <w:r w:rsidR="00CC0D2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 w:rsidR="00CC0D2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FA3864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</w:t>
                    </w:r>
                    <w:r w:rsidR="00CC0D2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ИЗ </w:t>
                    </w:r>
                    <w:r w:rsidR="00CC0D2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 w:rsidR="00CC0D2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3D463E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21</w:t>
                    </w:r>
                    <w:r w:rsidR="00CC0D2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36" w:type="pct"/>
      <w:tblLook w:val="01E0" w:firstRow="1" w:lastRow="1" w:firstColumn="1" w:lastColumn="1" w:noHBand="0" w:noVBand="0"/>
    </w:tblPr>
    <w:tblGrid>
      <w:gridCol w:w="16036"/>
    </w:tblGrid>
    <w:tr w:rsidR="00800831" w:rsidRPr="00D70A7B" w:rsidTr="0036129E">
      <w:tc>
        <w:tcPr>
          <w:tcW w:w="5000" w:type="pct"/>
          <w:tcBorders>
            <w:top w:val="single" w:sz="12" w:space="0" w:color="FFD200"/>
          </w:tcBorders>
        </w:tcPr>
        <w:p w:rsidR="00800831" w:rsidRPr="00162371" w:rsidRDefault="00800831" w:rsidP="00162371">
          <w:pPr>
            <w:pStyle w:val="a5"/>
            <w:spacing w:before="60"/>
            <w:rPr>
              <w:rFonts w:ascii="Arial" w:hAnsi="Arial" w:cs="Arial"/>
              <w:b/>
              <w:spacing w:val="-4"/>
              <w:sz w:val="10"/>
              <w:szCs w:val="10"/>
            </w:rPr>
          </w:pPr>
          <w:r w:rsidRPr="00E65883">
            <w:rPr>
              <w:rFonts w:ascii="Arial" w:hAnsi="Arial" w:cs="Arial"/>
              <w:b/>
              <w:spacing w:val="-4"/>
              <w:sz w:val="10"/>
              <w:szCs w:val="10"/>
            </w:rPr>
            <w:t>ИНСТРУКЦИЯ КОМПАНИИ</w:t>
          </w:r>
          <w:r w:rsidRPr="00162371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«</w:t>
          </w:r>
          <w:r w:rsidR="004C0FB1" w:rsidRPr="004C0FB1">
            <w:rPr>
              <w:rFonts w:ascii="Arial" w:hAnsi="Arial" w:cs="Arial"/>
              <w:b/>
              <w:spacing w:val="-4"/>
              <w:sz w:val="10"/>
              <w:szCs w:val="10"/>
            </w:rPr>
            <w:t>ТРЕБОВАНИЯ К ПОСТАВЩИКУ КОМПАНИИ ДЛЯ ПРОХОЖДЕНИЯ ПРОВЕРКИ ПРИ УЧАСТИИ В МЕЛКОЙ ЗАКУПКЕ</w:t>
          </w:r>
          <w:r w:rsidRPr="00162371"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  <w:p w:rsidR="00800831" w:rsidRPr="0063443B" w:rsidRDefault="00800831" w:rsidP="00162371">
          <w:pPr>
            <w:pStyle w:val="a5"/>
            <w:rPr>
              <w:rFonts w:ascii="Arial" w:hAnsi="Arial" w:cs="Arial"/>
              <w:b/>
              <w:sz w:val="10"/>
              <w:szCs w:val="10"/>
            </w:rPr>
          </w:pPr>
          <w:r w:rsidRPr="00162371">
            <w:rPr>
              <w:rFonts w:ascii="Arial" w:hAnsi="Arial" w:cs="Arial"/>
              <w:b/>
              <w:spacing w:val="-4"/>
              <w:sz w:val="10"/>
              <w:szCs w:val="10"/>
            </w:rPr>
            <w:t>№ П2-08 И-0003 ВЕРСИЯ 1.00</w:t>
          </w:r>
        </w:p>
      </w:tc>
    </w:tr>
    <w:tr w:rsidR="00800831" w:rsidRPr="00AA422C" w:rsidTr="0036129E">
      <w:tc>
        <w:tcPr>
          <w:tcW w:w="5000" w:type="pct"/>
        </w:tcPr>
        <w:p w:rsidR="00800831" w:rsidRPr="00AA422C" w:rsidRDefault="00800831" w:rsidP="00F569F2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800831" w:rsidRDefault="00800831">
    <w:pPr>
      <w:pStyle w:val="a5"/>
      <w:ind w:hanging="180"/>
      <w:jc w:val="right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2"/>
        <w:szCs w:val="12"/>
      </w:rPr>
      <w:t xml:space="preserve">СТРАНИЦА </w:t>
    </w:r>
    <w:r w:rsidR="00CC0D21">
      <w:rPr>
        <w:rFonts w:ascii="Arial" w:hAnsi="Arial" w:cs="Arial"/>
        <w:b/>
        <w:sz w:val="12"/>
        <w:szCs w:val="12"/>
      </w:rPr>
      <w:fldChar w:fldCharType="begin"/>
    </w:r>
    <w:r>
      <w:rPr>
        <w:rFonts w:ascii="Arial" w:hAnsi="Arial" w:cs="Arial"/>
        <w:b/>
        <w:sz w:val="12"/>
        <w:szCs w:val="12"/>
      </w:rPr>
      <w:instrText xml:space="preserve"> PAGE </w:instrText>
    </w:r>
    <w:r w:rsidR="00CC0D21">
      <w:rPr>
        <w:rFonts w:ascii="Arial" w:hAnsi="Arial" w:cs="Arial"/>
        <w:b/>
        <w:sz w:val="12"/>
        <w:szCs w:val="12"/>
      </w:rPr>
      <w:fldChar w:fldCharType="separate"/>
    </w:r>
    <w:r w:rsidR="008B014A">
      <w:rPr>
        <w:rFonts w:ascii="Arial" w:hAnsi="Arial" w:cs="Arial"/>
        <w:b/>
        <w:noProof/>
        <w:sz w:val="12"/>
        <w:szCs w:val="12"/>
      </w:rPr>
      <w:t>15</w:t>
    </w:r>
    <w:r w:rsidR="00CC0D21">
      <w:rPr>
        <w:rFonts w:ascii="Arial" w:hAnsi="Arial" w:cs="Arial"/>
        <w:b/>
        <w:sz w:val="12"/>
        <w:szCs w:val="12"/>
      </w:rPr>
      <w:fldChar w:fldCharType="end"/>
    </w:r>
    <w:r>
      <w:rPr>
        <w:rFonts w:ascii="Arial" w:hAnsi="Arial" w:cs="Arial"/>
        <w:b/>
        <w:sz w:val="12"/>
        <w:szCs w:val="12"/>
      </w:rPr>
      <w:t xml:space="preserve"> ИЗ </w:t>
    </w:r>
    <w:r w:rsidR="00CC0D21">
      <w:rPr>
        <w:rFonts w:ascii="Arial" w:hAnsi="Arial" w:cs="Arial"/>
        <w:b/>
        <w:sz w:val="12"/>
        <w:szCs w:val="12"/>
      </w:rPr>
      <w:fldChar w:fldCharType="begin"/>
    </w:r>
    <w:r>
      <w:rPr>
        <w:rFonts w:ascii="Arial" w:hAnsi="Arial" w:cs="Arial"/>
        <w:b/>
        <w:sz w:val="12"/>
        <w:szCs w:val="12"/>
      </w:rPr>
      <w:instrText xml:space="preserve"> NUMPAGES </w:instrText>
    </w:r>
    <w:r w:rsidR="00CC0D21">
      <w:rPr>
        <w:rFonts w:ascii="Arial" w:hAnsi="Arial" w:cs="Arial"/>
        <w:b/>
        <w:sz w:val="12"/>
        <w:szCs w:val="12"/>
      </w:rPr>
      <w:fldChar w:fldCharType="separate"/>
    </w:r>
    <w:r w:rsidR="008B014A">
      <w:rPr>
        <w:rFonts w:ascii="Arial" w:hAnsi="Arial" w:cs="Arial"/>
        <w:b/>
        <w:noProof/>
        <w:sz w:val="12"/>
        <w:szCs w:val="12"/>
      </w:rPr>
      <w:t>15</w:t>
    </w:r>
    <w:r w:rsidR="00CC0D21">
      <w:rPr>
        <w:rFonts w:ascii="Arial" w:hAnsi="Arial" w:cs="Arial"/>
        <w:b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2" w:type="pct"/>
      <w:tblLook w:val="01E0" w:firstRow="1" w:lastRow="1" w:firstColumn="1" w:lastColumn="1" w:noHBand="0" w:noVBand="0"/>
    </w:tblPr>
    <w:tblGrid>
      <w:gridCol w:w="9859"/>
    </w:tblGrid>
    <w:tr w:rsidR="00800831" w:rsidRPr="00D70A7B" w:rsidTr="00E9079D">
      <w:tc>
        <w:tcPr>
          <w:tcW w:w="5000" w:type="pct"/>
          <w:tcBorders>
            <w:top w:val="single" w:sz="12" w:space="0" w:color="FFD200"/>
          </w:tcBorders>
          <w:vAlign w:val="center"/>
        </w:tcPr>
        <w:p w:rsidR="00800831" w:rsidRPr="0063443B" w:rsidRDefault="00800831" w:rsidP="00F569F2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 w:rsidRPr="008F23C1">
            <w:rPr>
              <w:rFonts w:ascii="Arial" w:hAnsi="Arial" w:cs="Arial"/>
              <w:b/>
              <w:caps/>
              <w:spacing w:val="-4"/>
              <w:sz w:val="10"/>
              <w:szCs w:val="10"/>
            </w:rPr>
            <w:t>ТРЕБОВАНИЯ К ПОСТАВЩИКУ КОМПАНИИ ДЛЯ ПРОХОЖДЕНИЯ ПРОВЕРКИ ПРИ УЧАСТИИ В МЕЛКОЙ ЗАКУПКЕ</w:t>
          </w:r>
        </w:p>
      </w:tc>
    </w:tr>
  </w:tbl>
  <w:p w:rsidR="00800831" w:rsidRPr="00823D5B" w:rsidRDefault="008B014A" w:rsidP="0068543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32" name="Поле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31" w:rsidRPr="004511AD" w:rsidRDefault="00800831" w:rsidP="00685430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397.15pt;margin-top:15.55pt;width:79.5pt;height:2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CFGxQIAAMM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" filled="f" stroked="f" strokeweight="1.3pt">
              <v:textbox>
                <w:txbxContent>
                  <w:p w:rsidR="00800831" w:rsidRPr="004511AD" w:rsidRDefault="00800831" w:rsidP="00685430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890"/>
    </w:tblGrid>
    <w:tr w:rsidR="00800831" w:rsidRPr="00D70A7B" w:rsidTr="00F569F2">
      <w:tc>
        <w:tcPr>
          <w:tcW w:w="5000" w:type="pct"/>
          <w:tcBorders>
            <w:top w:val="single" w:sz="12" w:space="0" w:color="FFD200"/>
          </w:tcBorders>
          <w:vAlign w:val="center"/>
        </w:tcPr>
        <w:p w:rsidR="00800831" w:rsidRPr="0063443B" w:rsidRDefault="00800831" w:rsidP="00F569F2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 w:rsidRPr="008F23C1">
            <w:rPr>
              <w:rFonts w:ascii="Arial" w:hAnsi="Arial" w:cs="Arial"/>
              <w:b/>
              <w:caps/>
              <w:spacing w:val="-4"/>
              <w:sz w:val="10"/>
              <w:szCs w:val="10"/>
            </w:rPr>
            <w:t>ТРЕБОВАНИЯ К ПОСТАВЩИКУ КОМПАНИИ ДЛЯ ПРОХОЖДЕНИЯ ПРОВЕРКИ ПРИ УЧАСТИИ В МЕЛКОЙ ЗАКУПКЕ</w:t>
          </w:r>
        </w:p>
      </w:tc>
    </w:tr>
    <w:tr w:rsidR="00800831" w:rsidRPr="00AA422C" w:rsidTr="00F569F2">
      <w:tc>
        <w:tcPr>
          <w:tcW w:w="5000" w:type="pct"/>
          <w:vAlign w:val="center"/>
        </w:tcPr>
        <w:p w:rsidR="00800831" w:rsidRPr="00AA422C" w:rsidRDefault="00800831" w:rsidP="00F569F2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800831" w:rsidRPr="00823D5B" w:rsidRDefault="008B014A" w:rsidP="0068543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>
              <wp:simplePos x="0" y="0"/>
              <wp:positionH relativeFrom="column">
                <wp:posOffset>5299075</wp:posOffset>
              </wp:positionH>
              <wp:positionV relativeFrom="paragraph">
                <wp:posOffset>178435</wp:posOffset>
              </wp:positionV>
              <wp:extent cx="1009650" cy="333375"/>
              <wp:effectExtent l="0" t="0" r="0" b="9525"/>
              <wp:wrapNone/>
              <wp:docPr id="15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31" w:rsidRPr="004511AD" w:rsidRDefault="00800831" w:rsidP="00685430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</w:t>
                          </w:r>
                          <w:r w:rsidR="00CC0D2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="00CC0D2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51BA5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18</w:t>
                          </w:r>
                          <w:r w:rsidR="00CC0D2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ИЗ </w:t>
                          </w:r>
                          <w:r w:rsidR="00CC0D2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 w:rsidR="00CC0D2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51BA5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21</w:t>
                          </w:r>
                          <w:r w:rsidR="00CC0D2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33" type="#_x0000_t202" style="position:absolute;left:0;text-align:left;margin-left:417.25pt;margin-top:14.05pt;width:79.5pt;height:26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" filled="f" stroked="f" strokeweight="1.3pt">
              <v:textbox>
                <w:txbxContent>
                  <w:p w:rsidR="00800831" w:rsidRPr="004511AD" w:rsidRDefault="00800831" w:rsidP="00685430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</w:t>
                    </w:r>
                    <w:r w:rsidR="00CC0D2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 w:rsidR="00CC0D2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D51BA5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18</w:t>
                    </w:r>
                    <w:r w:rsidR="00CC0D2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ИЗ </w:t>
                    </w:r>
                    <w:r w:rsidR="00CC0D2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 w:rsidR="00CC0D2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D51BA5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21</w:t>
                    </w:r>
                    <w:r w:rsidR="00CC0D2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DA9" w:rsidRDefault="00903DA9" w:rsidP="00642C0B">
      <w:r>
        <w:separator/>
      </w:r>
    </w:p>
  </w:footnote>
  <w:footnote w:type="continuationSeparator" w:id="0">
    <w:p w:rsidR="00903DA9" w:rsidRDefault="00903DA9" w:rsidP="00642C0B">
      <w:r>
        <w:continuationSeparator/>
      </w:r>
    </w:p>
  </w:footnote>
  <w:footnote w:type="continuationNotice" w:id="1">
    <w:p w:rsidR="00903DA9" w:rsidRDefault="00903DA9"/>
  </w:footnote>
  <w:footnote w:id="2">
    <w:p w:rsidR="00800831" w:rsidRDefault="00800831">
      <w:pPr>
        <w:pStyle w:val="afff0"/>
        <w:rPr>
          <w:rFonts w:ascii="Arial" w:hAnsi="Arial" w:cs="Arial"/>
          <w:sz w:val="18"/>
          <w:szCs w:val="18"/>
        </w:rPr>
      </w:pPr>
      <w:r>
        <w:rPr>
          <w:rStyle w:val="af2"/>
        </w:rPr>
        <w:footnoteRef/>
      </w:r>
      <w:r>
        <w:t xml:space="preserve"> </w:t>
      </w:r>
      <w:r w:rsidRPr="00377B16">
        <w:rPr>
          <w:rFonts w:ascii="Arial" w:hAnsi="Arial" w:cs="Arial"/>
          <w:sz w:val="18"/>
          <w:szCs w:val="18"/>
        </w:rPr>
        <w:t xml:space="preserve">Представленные требования распространяются на индивидуальных предпринимателей (по аналогии с нерезидентами), за исключением пп. </w:t>
      </w:r>
      <w:r>
        <w:rPr>
          <w:rFonts w:ascii="Arial" w:hAnsi="Arial" w:cs="Arial"/>
          <w:sz w:val="18"/>
          <w:szCs w:val="18"/>
        </w:rPr>
        <w:t>4</w:t>
      </w:r>
      <w:r w:rsidRPr="001771CD">
        <w:rPr>
          <w:rFonts w:ascii="Arial" w:hAnsi="Arial" w:cs="Arial"/>
          <w:sz w:val="18"/>
          <w:szCs w:val="18"/>
        </w:rPr>
        <w:t xml:space="preserve">, 5. </w:t>
      </w:r>
      <w:r>
        <w:rPr>
          <w:rFonts w:ascii="Arial" w:hAnsi="Arial" w:cs="Arial"/>
          <w:sz w:val="18"/>
          <w:szCs w:val="18"/>
        </w:rPr>
        <w:t xml:space="preserve"> Физические лица</w:t>
      </w:r>
      <w:r w:rsidRPr="001771CD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не зарегистрированные в качестве индивидуальных предпринимателей</w:t>
      </w:r>
      <w:r w:rsidRPr="001771CD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проверку при участии в мелкой закупке в соответствии с данными требованиями не проходят.</w:t>
      </w:r>
    </w:p>
    <w:p w:rsidR="00800831" w:rsidRPr="001771CD" w:rsidRDefault="00800831">
      <w:pPr>
        <w:pStyle w:val="afff0"/>
        <w:rPr>
          <w:rFonts w:ascii="Arial" w:hAnsi="Arial" w:cs="Arial"/>
          <w:sz w:val="18"/>
          <w:szCs w:val="18"/>
        </w:rPr>
      </w:pPr>
    </w:p>
  </w:footnote>
  <w:footnote w:id="3">
    <w:p w:rsidR="00800831" w:rsidRDefault="00800831" w:rsidP="00F6264C">
      <w:r w:rsidRPr="00377B16">
        <w:rPr>
          <w:rStyle w:val="af2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  </w:t>
      </w:r>
      <w:r w:rsidRPr="00377B16">
        <w:rPr>
          <w:rFonts w:ascii="Arial" w:hAnsi="Arial" w:cs="Arial"/>
          <w:sz w:val="18"/>
          <w:szCs w:val="18"/>
        </w:rPr>
        <w:t>В отношении Поставщиков, являющихся публичными акционерными обществами, акции которых котируются на бирже или число акционеров которых превышает 50, сведения будут считаться представленными в полном объеме, если они будут содержать информацию об акционерах, владеющих пакетами акций более 5 %. Подтверждающие документы в отношении акционеров (бенефициаров) такой компании могут быть заменены прямой ссылкой на общедоступный источник, посредством которого в установленном законом порядке раскрыта соответствующая информация. В отношении акционеров (бенефициаров), владеющих пакетами акций менее 5 %, допускается указание общей информации о количестве таких акционеров.</w:t>
      </w:r>
    </w:p>
  </w:footnote>
  <w:footnote w:id="4">
    <w:p w:rsidR="00800831" w:rsidRDefault="00800831">
      <w:pPr>
        <w:pStyle w:val="afff0"/>
      </w:pPr>
      <w:r>
        <w:rPr>
          <w:rStyle w:val="af2"/>
        </w:rPr>
        <w:footnoteRef/>
      </w:r>
      <w:r>
        <w:t xml:space="preserve">     Не предоставляется индивидуальными предпринимателями.</w:t>
      </w:r>
    </w:p>
  </w:footnote>
  <w:footnote w:id="5">
    <w:p w:rsidR="00800831" w:rsidRPr="0063142C" w:rsidRDefault="00800831">
      <w:pPr>
        <w:pStyle w:val="afff0"/>
      </w:pPr>
      <w:r>
        <w:rPr>
          <w:rStyle w:val="af2"/>
        </w:rPr>
        <w:footnoteRef/>
      </w:r>
      <w:r>
        <w:t xml:space="preserve"> Индивидуальные предприниматели</w:t>
      </w:r>
      <w:r w:rsidRPr="0063142C">
        <w:t xml:space="preserve"> при заполнении полей, которые являются для них неприменимыми в силу правового статуса, проставляют в таких полях отметку «не применимо».</w:t>
      </w:r>
      <w:r>
        <w:t xml:space="preserve"> Физические лица</w:t>
      </w:r>
      <w:r w:rsidRPr="0063142C">
        <w:t xml:space="preserve">, </w:t>
      </w:r>
      <w:r>
        <w:t>не являющиеся индивидуальными предпринимателями</w:t>
      </w:r>
      <w:r w:rsidRPr="007F589A">
        <w:t>,</w:t>
      </w:r>
      <w:r>
        <w:t xml:space="preserve"> проверку при участии в мелкой закупке не проходят.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31" w:rsidRDefault="008B014A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488" o:spid="_x0000_s2049" type="#_x0000_t136" style="position:absolute;left:0;text-align:left;margin-left:0;margin-top:0;width:509.6pt;height:169.85pt;rotation:315;z-index:-25168896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  <w:gridCol w:w="9855"/>
    </w:tblGrid>
    <w:tr w:rsidR="00800831" w:rsidTr="00800831">
      <w:trPr>
        <w:trHeight w:val="253"/>
      </w:trPr>
      <w:tc>
        <w:tcPr>
          <w:tcW w:w="2500" w:type="pct"/>
          <w:tcBorders>
            <w:bottom w:val="single" w:sz="12" w:space="0" w:color="FFD200"/>
          </w:tcBorders>
          <w:vAlign w:val="center"/>
        </w:tcPr>
        <w:p w:rsidR="00800831" w:rsidRPr="00831D14" w:rsidRDefault="00800831" w:rsidP="00800831">
          <w:pPr>
            <w:pStyle w:val="a5"/>
            <w:jc w:val="right"/>
            <w:rPr>
              <w:rFonts w:ascii="Arial" w:hAnsi="Arial" w:cs="Arial"/>
              <w:b/>
              <w:caps/>
              <w:noProof/>
              <w:sz w:val="10"/>
              <w:szCs w:val="10"/>
            </w:rPr>
          </w:pPr>
          <w:r w:rsidRPr="008F23C1">
            <w:rPr>
              <w:rFonts w:ascii="Arial" w:hAnsi="Arial" w:cs="Arial"/>
              <w:b/>
              <w:caps/>
              <w:noProof/>
              <w:sz w:val="10"/>
              <w:szCs w:val="10"/>
            </w:rPr>
            <w:t>ФОРМА АНКЕТЫ-ЗАЯВКИ НА ПРОХОЖДЕНИЕ ПРОВЕРКИ ДЛЯ УЧАСТИЯ В МЕЛКОЙ ЗАКУПКЕ</w:t>
          </w:r>
        </w:p>
      </w:tc>
      <w:tc>
        <w:tcPr>
          <w:tcW w:w="2500" w:type="pct"/>
          <w:tcBorders>
            <w:bottom w:val="single" w:sz="12" w:space="0" w:color="FFD200"/>
          </w:tcBorders>
          <w:vAlign w:val="center"/>
        </w:tcPr>
        <w:p w:rsidR="00800831" w:rsidRPr="00886FF2" w:rsidRDefault="00800831" w:rsidP="00162371">
          <w:pPr>
            <w:pStyle w:val="a5"/>
            <w:jc w:val="right"/>
            <w:rPr>
              <w:rFonts w:ascii="Arial" w:hAnsi="Arial" w:cs="Arial"/>
              <w:b/>
              <w:caps/>
              <w:sz w:val="10"/>
              <w:szCs w:val="10"/>
            </w:rPr>
          </w:pPr>
          <w:r w:rsidRPr="008F23C1">
            <w:rPr>
              <w:rFonts w:ascii="Arial" w:hAnsi="Arial" w:cs="Arial"/>
              <w:b/>
              <w:caps/>
              <w:noProof/>
              <w:sz w:val="10"/>
              <w:szCs w:val="10"/>
            </w:rPr>
            <w:t xml:space="preserve"> ФОРМА ПРЕДСТАВЛЕНИЯ ИНФОРМАЦИИ О ЦЕПОЧКЕ СОБСТВЕННИКОВ, ВКЛЮЧАЯ КОНЕЧНЫХ БЕНЕФИЦИАРОВ</w:t>
          </w:r>
        </w:p>
      </w:tc>
    </w:tr>
  </w:tbl>
  <w:p w:rsidR="00800831" w:rsidRDefault="008B014A" w:rsidP="00D30C21">
    <w:r>
      <w:rPr>
        <w:noProof/>
      </w:rPr>
      <mc:AlternateContent>
        <mc:Choice Requires="wps">
          <w:drawing>
            <wp:anchor distT="0" distB="0" distL="114300" distR="114300" simplePos="0" relativeHeight="251781120" behindDoc="1" locked="0" layoutInCell="0" allowOverlap="1">
              <wp:simplePos x="0" y="0"/>
              <wp:positionH relativeFrom="margin">
                <wp:posOffset>-90170</wp:posOffset>
              </wp:positionH>
              <wp:positionV relativeFrom="margin">
                <wp:posOffset>2650490</wp:posOffset>
              </wp:positionV>
              <wp:extent cx="6471920" cy="106045"/>
              <wp:effectExtent l="0" t="0" r="0" b="0"/>
              <wp:wrapNone/>
              <wp:docPr id="5" name="WordArt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7192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31" w:rsidRDefault="00800831" w:rsidP="00DF336B">
                          <w:pPr>
                            <w:pStyle w:val="af7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8" o:spid="_x0000_s1029" type="#_x0000_t202" style="position:absolute;left:0;text-align:left;margin-left:-7.1pt;margin-top:208.7pt;width:509.6pt;height:8.35pt;rotation:-45;z-index:-25153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" o:allowincell="f" filled="f" stroked="f">
              <v:stroke joinstyle="round"/>
              <o:lock v:ext="edit" text="t" shapetype="t"/>
              <v:textbox style="mso-fit-shape-to-text:t">
                <w:txbxContent>
                  <w:p w:rsidR="00800831" w:rsidRDefault="00800831" w:rsidP="00DF336B">
                    <w:pPr>
                      <w:pStyle w:val="af7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800831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00831" w:rsidRPr="00140322" w:rsidRDefault="00800831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ПРИЛОЖЕНИЯ</w:t>
          </w:r>
        </w:p>
      </w:tc>
    </w:tr>
  </w:tbl>
  <w:p w:rsidR="00800831" w:rsidRDefault="008B014A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65" o:spid="_x0000_s2051" type="#_x0000_t136" style="position:absolute;left:0;text-align:left;margin-left:0;margin-top:0;width:509.6pt;height:169.85pt;rotation:315;z-index:-25161011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800831" w:rsidTr="009C3E3A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00831" w:rsidRPr="00886FF2" w:rsidRDefault="00800831" w:rsidP="00B90712">
          <w:pPr>
            <w:pStyle w:val="a5"/>
            <w:jc w:val="right"/>
            <w:rPr>
              <w:rFonts w:ascii="Arial" w:hAnsi="Arial" w:cs="Arial"/>
              <w:b/>
              <w:caps/>
              <w:sz w:val="10"/>
              <w:szCs w:val="10"/>
            </w:rPr>
          </w:pPr>
          <w:r w:rsidRPr="008F23C1">
            <w:rPr>
              <w:rFonts w:ascii="Arial" w:hAnsi="Arial" w:cs="Arial"/>
              <w:b/>
              <w:caps/>
              <w:noProof/>
              <w:sz w:val="10"/>
              <w:szCs w:val="10"/>
            </w:rPr>
            <w:t>5. ФОРМА СОГЛАСИЯ ФИЗИЧЕСКОГО ЛИЦА НА ОБРАБОТКУ ПЕРСОНАЛЬНЫХ ДАННЫХ</w:t>
          </w:r>
        </w:p>
      </w:tc>
    </w:tr>
  </w:tbl>
  <w:p w:rsidR="00800831" w:rsidRDefault="00800831" w:rsidP="00D30C21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31" w:rsidRDefault="008B014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21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920" cy="2157095"/>
              <wp:effectExtent l="0" t="0" r="0" b="0"/>
              <wp:wrapNone/>
              <wp:docPr id="6" name="WordArt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71920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31" w:rsidRDefault="00800831" w:rsidP="00EE741C">
                          <w:pPr>
                            <w:pStyle w:val="af7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32" o:spid="_x0000_s1030" type="#_x0000_t202" style="position:absolute;left:0;text-align:left;margin-left:0;margin-top:0;width:509.6pt;height:169.85pt;rotation:-45;z-index:-251594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" o:allowincell="f" filled="f" stroked="f">
              <v:stroke joinstyle="round"/>
              <o:lock v:ext="edit" text="t" shapetype="t"/>
              <v:textbox style="mso-fit-shape-to-text:t">
                <w:txbxContent>
                  <w:p w:rsidR="00800831" w:rsidRDefault="00800831" w:rsidP="00EE741C">
                    <w:pPr>
                      <w:pStyle w:val="af7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800831" w:rsidTr="00E9079D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00831" w:rsidRPr="00831D14" w:rsidRDefault="00800831" w:rsidP="00B90712">
          <w:pPr>
            <w:pStyle w:val="a5"/>
            <w:jc w:val="right"/>
            <w:rPr>
              <w:rFonts w:ascii="Arial" w:hAnsi="Arial" w:cs="Arial"/>
              <w:b/>
              <w:caps/>
              <w:sz w:val="10"/>
              <w:szCs w:val="10"/>
            </w:rPr>
          </w:pPr>
          <w:r w:rsidRPr="008F23C1">
            <w:rPr>
              <w:rFonts w:ascii="Arial" w:hAnsi="Arial" w:cs="Arial"/>
              <w:b/>
              <w:caps/>
              <w:noProof/>
              <w:sz w:val="10"/>
              <w:szCs w:val="10"/>
            </w:rPr>
            <w:t>6. ФОРМА СОГЛАСИЯ ЮРИДИЧЕСКОГО ЛИЦА/ИНДИВИДУАЛЬНОГО ПРЕДПРИНИМАТЕЛЯ НА ОБРАБОТКУ ПЕРСОНАЛЬНЫХ ДАННЫХ И НАПРАВЛЕНИЯ УВЕДОМЛЕНИЙ ОБ ОСУЩЕСТВЛЕНИИ ОБРАБОТКИ ПЕРСОНАЛЬНЫХ ДАННЫХ</w:t>
          </w:r>
        </w:p>
      </w:tc>
    </w:tr>
  </w:tbl>
  <w:p w:rsidR="00800831" w:rsidRPr="0011106F" w:rsidRDefault="00800831" w:rsidP="00C417B4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31" w:rsidRDefault="008B014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20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920" cy="2157095"/>
              <wp:effectExtent l="0" t="0" r="0" b="0"/>
              <wp:wrapNone/>
              <wp:docPr id="4" name="WordArt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71920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31" w:rsidRDefault="00800831" w:rsidP="00EE741C">
                          <w:pPr>
                            <w:pStyle w:val="af7"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31" o:spid="_x0000_s1032" type="#_x0000_t202" style="position:absolute;left:0;text-align:left;margin-left:0;margin-top:0;width:509.6pt;height:169.85pt;rotation:-45;z-index:-251595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" o:allowincell="f" filled="f" stroked="f">
              <v:stroke joinstyle="round"/>
              <o:lock v:ext="edit" text="t" shapetype="t"/>
              <v:textbox style="mso-fit-shape-to-text:t">
                <w:txbxContent>
                  <w:p w:rsidR="00800831" w:rsidRDefault="00800831" w:rsidP="00EE741C">
                    <w:pPr>
                      <w:pStyle w:val="af7"/>
                      <w:jc w:val="center"/>
                      <w:rPr>
                        <w:sz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800831" w:rsidTr="00EB6FF9">
      <w:trPr>
        <w:trHeight w:val="706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00831" w:rsidRPr="009602D8" w:rsidRDefault="00800831" w:rsidP="00B90712">
          <w:pPr>
            <w:pStyle w:val="a5"/>
            <w:jc w:val="right"/>
            <w:rPr>
              <w:rFonts w:ascii="Arial" w:hAnsi="Arial" w:cs="Arial"/>
              <w:b/>
              <w:caps/>
              <w:sz w:val="10"/>
              <w:szCs w:val="10"/>
            </w:rPr>
          </w:pPr>
          <w:r w:rsidRPr="008F23C1">
            <w:rPr>
              <w:rFonts w:ascii="Arial" w:hAnsi="Arial" w:cs="Arial"/>
              <w:b/>
              <w:caps/>
              <w:noProof/>
              <w:sz w:val="10"/>
              <w:szCs w:val="10"/>
            </w:rPr>
            <w:t>7. ОБРАЗЦЫ ЗАПОЛНЕНИЯ КОНВЕРТОВ</w:t>
          </w:r>
        </w:p>
      </w:tc>
    </w:tr>
  </w:tbl>
  <w:p w:rsidR="00800831" w:rsidRPr="0011106F" w:rsidRDefault="00800831" w:rsidP="00C417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31" w:rsidRDefault="008B014A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489" o:spid="_x0000_s2050" type="#_x0000_t136" style="position:absolute;left:0;text-align:left;margin-left:0;margin-top:0;width:509.6pt;height:169.85pt;rotation:315;z-index:-25168793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31" w:rsidRDefault="008B014A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54" o:spid="_x0000_s2061" type="#_x0000_t136" style="position:absolute;left:0;text-align:left;margin-left:0;margin-top:0;width:509.6pt;height:169.85pt;rotation:315;z-index:-25154560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9"/>
    </w:tblGrid>
    <w:tr w:rsidR="00800831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00831" w:rsidRPr="00140322" w:rsidRDefault="00800831" w:rsidP="00162371">
          <w:pPr>
            <w:pStyle w:val="a5"/>
            <w:ind w:left="720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475C4B">
            <w:rPr>
              <w:rFonts w:ascii="Arial" w:hAnsi="Arial" w:cs="Arial"/>
              <w:b/>
              <w:noProof/>
              <w:sz w:val="10"/>
              <w:szCs w:val="10"/>
            </w:rPr>
            <w:t>МИНИМАЛЬНЫЕ ТРЕБОВАНИЯ, ПРЕДЪЯВЛЯЕМЫЕ ПРИ МЕЛКОЙ ЗАКУПКЕ</w:t>
          </w:r>
        </w:p>
      </w:tc>
    </w:tr>
  </w:tbl>
  <w:p w:rsidR="00800831" w:rsidRPr="0011106F" w:rsidRDefault="00800831" w:rsidP="00C417B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31" w:rsidRDefault="008B014A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53" o:spid="_x0000_s2060" type="#_x0000_t136" style="position:absolute;left:0;text-align:left;margin-left:0;margin-top:0;width:509.6pt;height:169.85pt;rotation:315;z-index:-25154662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31" w:rsidRDefault="008B014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6780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920" cy="2157095"/>
              <wp:effectExtent l="0" t="0" r="0" b="0"/>
              <wp:wrapNone/>
              <wp:docPr id="13" name="WordArt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71920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31" w:rsidRPr="00AC33F1" w:rsidRDefault="00800831" w:rsidP="00EE741C">
                          <w:pPr>
                            <w:pStyle w:val="af7"/>
                            <w:jc w:val="center"/>
                            <w:rPr>
                              <w:sz w:val="24"/>
                            </w:rPr>
                          </w:pPr>
                          <w:r w:rsidRPr="00AC33F1">
                            <w:rPr>
                              <w:color w:val="FF0000"/>
                              <w:sz w:val="2"/>
                              <w:szCs w:val="2"/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13" o:spid="_x0000_s1027" type="#_x0000_t202" style="position:absolute;left:0;text-align:left;margin-left:0;margin-top:0;width:509.6pt;height:169.85pt;rotation:-45;z-index:-251548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" o:allowincell="f" filled="f" stroked="f">
              <v:stroke joinstyle="round"/>
              <o:lock v:ext="edit" text="t" shapetype="t"/>
              <v:textbox style="mso-fit-shape-to-text:t">
                <w:txbxContent>
                  <w:p w:rsidR="00800831" w:rsidRPr="00AC33F1" w:rsidRDefault="00800831" w:rsidP="00EE741C">
                    <w:pPr>
                      <w:pStyle w:val="af7"/>
                      <w:jc w:val="center"/>
                      <w:rPr>
                        <w:sz w:val="24"/>
                      </w:rPr>
                    </w:pPr>
                    <w:r w:rsidRPr="00AC33F1">
                      <w:rPr>
                        <w:color w:val="FF0000"/>
                        <w:sz w:val="2"/>
                        <w:szCs w:val="2"/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800831" w:rsidTr="00E9079D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00831" w:rsidRPr="00140322" w:rsidRDefault="00800831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475C4B">
            <w:rPr>
              <w:rFonts w:ascii="Arial" w:hAnsi="Arial" w:cs="Arial"/>
              <w:b/>
              <w:sz w:val="10"/>
              <w:szCs w:val="10"/>
            </w:rPr>
            <w:t>СОСТАВ ПОДТВЕРЖДАЮЩИХ ДОКУМЕНТОВ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И ТРЕБОВАНИЯ К ОФОРМЛЕНИЮ</w:t>
          </w:r>
        </w:p>
      </w:tc>
    </w:tr>
  </w:tbl>
  <w:p w:rsidR="00800831" w:rsidRPr="0011106F" w:rsidRDefault="00800831" w:rsidP="00C417B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31" w:rsidRDefault="008B014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6678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920" cy="2157095"/>
              <wp:effectExtent l="0" t="0" r="0" b="0"/>
              <wp:wrapNone/>
              <wp:docPr id="11" name="WordArt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71920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31" w:rsidRDefault="00800831" w:rsidP="00EE741C">
                          <w:pPr>
                            <w:pStyle w:val="af7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12" o:spid="_x0000_s1028" type="#_x0000_t202" style="position:absolute;left:0;text-align:left;margin-left:0;margin-top:0;width:509.6pt;height:169.85pt;rotation:-45;z-index:-251549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" o:allowincell="f" filled="f" stroked="f">
              <v:stroke joinstyle="round"/>
              <o:lock v:ext="edit" text="t" shapetype="t"/>
              <v:textbox style="mso-fit-shape-to-text:t">
                <w:txbxContent>
                  <w:p w:rsidR="00800831" w:rsidRDefault="00800831" w:rsidP="00EE741C">
                    <w:pPr>
                      <w:pStyle w:val="af7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31" w:rsidRDefault="008B014A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66" o:spid="_x0000_s2052" type="#_x0000_t136" style="position:absolute;left:0;text-align:left;margin-left:0;margin-top:0;width:509.6pt;height:169.85pt;rotation:315;z-index:-25160908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5BF2119"/>
    <w:multiLevelType w:val="hybridMultilevel"/>
    <w:tmpl w:val="F80E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114C3"/>
    <w:multiLevelType w:val="hybridMultilevel"/>
    <w:tmpl w:val="5E8A7232"/>
    <w:lvl w:ilvl="0" w:tplc="2F426830">
      <w:start w:val="1"/>
      <w:numFmt w:val="decimal"/>
      <w:lvlText w:val="%1."/>
      <w:lvlJc w:val="left"/>
      <w:pPr>
        <w:ind w:left="1259" w:hanging="360"/>
      </w:pPr>
      <w:rPr>
        <w:rFonts w:hint="default"/>
        <w:sz w:val="24"/>
        <w:szCs w:val="24"/>
      </w:rPr>
    </w:lvl>
    <w:lvl w:ilvl="1" w:tplc="62B071F0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70165900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B40EF526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45DA0ABC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22DCD5D2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9BEE6854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D088A89E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45AA1054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0A3B1820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">
    <w:nsid w:val="0A6035AC"/>
    <w:multiLevelType w:val="multilevel"/>
    <w:tmpl w:val="92E49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F891C26"/>
    <w:multiLevelType w:val="hybridMultilevel"/>
    <w:tmpl w:val="B64634AE"/>
    <w:lvl w:ilvl="0" w:tplc="34B08AB2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0A6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2A45F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4CDE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8C07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D01E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58245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DF4701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CF8DE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3990D01"/>
    <w:multiLevelType w:val="hybridMultilevel"/>
    <w:tmpl w:val="071ADB72"/>
    <w:lvl w:ilvl="0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FACC4DE">
      <w:start w:val="1"/>
      <w:numFmt w:val="bullet"/>
      <w:lvlText w:val=""/>
      <w:lvlJc w:val="left"/>
      <w:pPr>
        <w:ind w:left="2160" w:hanging="360"/>
      </w:pPr>
      <w:rPr>
        <w:rFonts w:ascii="Wingdings" w:hAnsi="Wingdings" w:hint="default"/>
        <w:b w:val="0"/>
        <w:i w:val="0"/>
        <w:caps/>
        <w:smallCaps w:val="0"/>
        <w:color w:val="00000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AA1D41"/>
    <w:multiLevelType w:val="multilevel"/>
    <w:tmpl w:val="0C9AE0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C4C9C"/>
    <w:multiLevelType w:val="multilevel"/>
    <w:tmpl w:val="9A22800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2AA35E84"/>
    <w:multiLevelType w:val="multilevel"/>
    <w:tmpl w:val="F148159C"/>
    <w:lvl w:ilvl="0">
      <w:start w:val="1"/>
      <w:numFmt w:val="decimal"/>
      <w:pStyle w:val="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D5B32BA"/>
    <w:multiLevelType w:val="multilevel"/>
    <w:tmpl w:val="B9A467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6">
    <w:nsid w:val="2E5773EA"/>
    <w:multiLevelType w:val="hybridMultilevel"/>
    <w:tmpl w:val="5E8A7232"/>
    <w:lvl w:ilvl="0" w:tplc="2F426830">
      <w:start w:val="1"/>
      <w:numFmt w:val="decimal"/>
      <w:lvlText w:val="%1."/>
      <w:lvlJc w:val="left"/>
      <w:pPr>
        <w:ind w:left="1259" w:hanging="360"/>
      </w:pPr>
      <w:rPr>
        <w:rFonts w:hint="default"/>
        <w:sz w:val="24"/>
        <w:szCs w:val="24"/>
      </w:rPr>
    </w:lvl>
    <w:lvl w:ilvl="1" w:tplc="62B071F0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70165900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B40EF526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45DA0ABC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22DCD5D2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9BEE6854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D088A89E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45AA1054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38485310"/>
    <w:multiLevelType w:val="hybridMultilevel"/>
    <w:tmpl w:val="863C5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47CB0"/>
    <w:multiLevelType w:val="hybridMultilevel"/>
    <w:tmpl w:val="93360746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1452BCF"/>
    <w:multiLevelType w:val="multilevel"/>
    <w:tmpl w:val="2312D8DC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-4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CEB186E"/>
    <w:multiLevelType w:val="multilevel"/>
    <w:tmpl w:val="F48C4AA0"/>
    <w:lvl w:ilvl="0">
      <w:start w:val="1"/>
      <w:numFmt w:val="decimal"/>
      <w:pStyle w:val="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2044EE"/>
    <w:multiLevelType w:val="hybridMultilevel"/>
    <w:tmpl w:val="E86AE018"/>
    <w:lvl w:ilvl="0" w:tplc="2F42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AB22CE3"/>
    <w:multiLevelType w:val="hybridMultilevel"/>
    <w:tmpl w:val="8954F902"/>
    <w:lvl w:ilvl="0" w:tplc="62188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251F9D"/>
    <w:multiLevelType w:val="multilevel"/>
    <w:tmpl w:val="E3FCEC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EE2A7F"/>
    <w:multiLevelType w:val="hybridMultilevel"/>
    <w:tmpl w:val="213A1118"/>
    <w:lvl w:ilvl="0" w:tplc="895271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32">
    <w:nsid w:val="677C481A"/>
    <w:multiLevelType w:val="hybridMultilevel"/>
    <w:tmpl w:val="B58C4ADA"/>
    <w:lvl w:ilvl="0" w:tplc="DAD23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D62B5EC">
      <w:start w:val="1"/>
      <w:numFmt w:val="lowerLetter"/>
      <w:lvlText w:val="%2."/>
      <w:lvlJc w:val="left"/>
      <w:pPr>
        <w:ind w:left="1440" w:hanging="360"/>
      </w:pPr>
    </w:lvl>
    <w:lvl w:ilvl="2" w:tplc="9D8EC188" w:tentative="1">
      <w:start w:val="1"/>
      <w:numFmt w:val="lowerRoman"/>
      <w:lvlText w:val="%3."/>
      <w:lvlJc w:val="right"/>
      <w:pPr>
        <w:ind w:left="2160" w:hanging="180"/>
      </w:pPr>
    </w:lvl>
    <w:lvl w:ilvl="3" w:tplc="FF46D1FA" w:tentative="1">
      <w:start w:val="1"/>
      <w:numFmt w:val="decimal"/>
      <w:lvlText w:val="%4."/>
      <w:lvlJc w:val="left"/>
      <w:pPr>
        <w:ind w:left="2880" w:hanging="360"/>
      </w:pPr>
    </w:lvl>
    <w:lvl w:ilvl="4" w:tplc="EB4AF552" w:tentative="1">
      <w:start w:val="1"/>
      <w:numFmt w:val="lowerLetter"/>
      <w:lvlText w:val="%5."/>
      <w:lvlJc w:val="left"/>
      <w:pPr>
        <w:ind w:left="3600" w:hanging="360"/>
      </w:pPr>
    </w:lvl>
    <w:lvl w:ilvl="5" w:tplc="DE9E0CD4" w:tentative="1">
      <w:start w:val="1"/>
      <w:numFmt w:val="lowerRoman"/>
      <w:lvlText w:val="%6."/>
      <w:lvlJc w:val="right"/>
      <w:pPr>
        <w:ind w:left="4320" w:hanging="180"/>
      </w:pPr>
    </w:lvl>
    <w:lvl w:ilvl="6" w:tplc="9B9EAC8A" w:tentative="1">
      <w:start w:val="1"/>
      <w:numFmt w:val="decimal"/>
      <w:lvlText w:val="%7."/>
      <w:lvlJc w:val="left"/>
      <w:pPr>
        <w:ind w:left="5040" w:hanging="360"/>
      </w:pPr>
    </w:lvl>
    <w:lvl w:ilvl="7" w:tplc="C7128BFC" w:tentative="1">
      <w:start w:val="1"/>
      <w:numFmt w:val="lowerLetter"/>
      <w:lvlText w:val="%8."/>
      <w:lvlJc w:val="left"/>
      <w:pPr>
        <w:ind w:left="5760" w:hanging="360"/>
      </w:pPr>
    </w:lvl>
    <w:lvl w:ilvl="8" w:tplc="CCF6A5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E2992"/>
    <w:multiLevelType w:val="hybridMultilevel"/>
    <w:tmpl w:val="5CE8C6BA"/>
    <w:lvl w:ilvl="0" w:tplc="F580E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01325"/>
    <w:multiLevelType w:val="hybridMultilevel"/>
    <w:tmpl w:val="446AEEE4"/>
    <w:lvl w:ilvl="0" w:tplc="FC76F5B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110D59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EDEA66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338D59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A5E46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EFE0BA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08AF6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9B0DAD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6BE646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FE87832"/>
    <w:multiLevelType w:val="multilevel"/>
    <w:tmpl w:val="EBACAA9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-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FEA2688"/>
    <w:multiLevelType w:val="hybridMultilevel"/>
    <w:tmpl w:val="AD86670C"/>
    <w:lvl w:ilvl="0" w:tplc="04190001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>
    <w:nsid w:val="72E453CD"/>
    <w:multiLevelType w:val="hybridMultilevel"/>
    <w:tmpl w:val="10A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65F81"/>
    <w:multiLevelType w:val="hybridMultilevel"/>
    <w:tmpl w:val="395E55AA"/>
    <w:lvl w:ilvl="0" w:tplc="94306F1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1A00E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C82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ECF0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A8D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FE4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E7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4C3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E85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>
    <w:nsid w:val="7EC76B3E"/>
    <w:multiLevelType w:val="hybridMultilevel"/>
    <w:tmpl w:val="7E5895B0"/>
    <w:lvl w:ilvl="0" w:tplc="E5EE8A90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62B071F0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70165900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B40EF526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45DA0ABC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22DCD5D2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9BEE6854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D088A89E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45AA1054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7"/>
  </w:num>
  <w:num w:numId="3">
    <w:abstractNumId w:val="32"/>
  </w:num>
  <w:num w:numId="4">
    <w:abstractNumId w:val="36"/>
  </w:num>
  <w:num w:numId="5">
    <w:abstractNumId w:val="12"/>
  </w:num>
  <w:num w:numId="6">
    <w:abstractNumId w:val="34"/>
  </w:num>
  <w:num w:numId="7">
    <w:abstractNumId w:val="41"/>
  </w:num>
  <w:num w:numId="8">
    <w:abstractNumId w:val="11"/>
  </w:num>
  <w:num w:numId="9">
    <w:abstractNumId w:val="28"/>
  </w:num>
  <w:num w:numId="10">
    <w:abstractNumId w:val="9"/>
  </w:num>
  <w:num w:numId="11">
    <w:abstractNumId w:val="3"/>
  </w:num>
  <w:num w:numId="12">
    <w:abstractNumId w:val="40"/>
  </w:num>
  <w:num w:numId="13">
    <w:abstractNumId w:val="20"/>
  </w:num>
  <w:num w:numId="14">
    <w:abstractNumId w:val="24"/>
  </w:num>
  <w:num w:numId="15">
    <w:abstractNumId w:val="0"/>
  </w:num>
  <w:num w:numId="16">
    <w:abstractNumId w:val="14"/>
  </w:num>
  <w:num w:numId="17">
    <w:abstractNumId w:val="31"/>
  </w:num>
  <w:num w:numId="18">
    <w:abstractNumId w:val="19"/>
  </w:num>
  <w:num w:numId="19">
    <w:abstractNumId w:val="35"/>
  </w:num>
  <w:num w:numId="20">
    <w:abstractNumId w:val="18"/>
  </w:num>
  <w:num w:numId="21">
    <w:abstractNumId w:val="15"/>
  </w:num>
  <w:num w:numId="22">
    <w:abstractNumId w:val="13"/>
  </w:num>
  <w:num w:numId="23">
    <w:abstractNumId w:val="6"/>
  </w:num>
  <w:num w:numId="24">
    <w:abstractNumId w:val="10"/>
  </w:num>
  <w:num w:numId="25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3"/>
  </w:num>
  <w:num w:numId="28">
    <w:abstractNumId w:val="9"/>
  </w:num>
  <w:num w:numId="29">
    <w:abstractNumId w:val="2"/>
  </w:num>
  <w:num w:numId="30">
    <w:abstractNumId w:val="9"/>
  </w:num>
  <w:num w:numId="31">
    <w:abstractNumId w:val="4"/>
  </w:num>
  <w:num w:numId="32">
    <w:abstractNumId w:val="27"/>
  </w:num>
  <w:num w:numId="33">
    <w:abstractNumId w:val="9"/>
  </w:num>
  <w:num w:numId="34">
    <w:abstractNumId w:val="9"/>
  </w:num>
  <w:num w:numId="35">
    <w:abstractNumId w:val="9"/>
  </w:num>
  <w:num w:numId="36">
    <w:abstractNumId w:val="22"/>
  </w:num>
  <w:num w:numId="37">
    <w:abstractNumId w:val="17"/>
  </w:num>
  <w:num w:numId="38">
    <w:abstractNumId w:val="1"/>
  </w:num>
  <w:num w:numId="39">
    <w:abstractNumId w:val="16"/>
  </w:num>
  <w:num w:numId="40">
    <w:abstractNumId w:val="39"/>
  </w:num>
  <w:num w:numId="41">
    <w:abstractNumId w:val="21"/>
  </w:num>
  <w:num w:numId="42">
    <w:abstractNumId w:val="29"/>
  </w:num>
  <w:num w:numId="43">
    <w:abstractNumId w:val="30"/>
  </w:num>
  <w:num w:numId="44">
    <w:abstractNumId w:val="8"/>
  </w:num>
  <w:num w:numId="45">
    <w:abstractNumId w:val="26"/>
  </w:num>
  <w:num w:numId="46">
    <w:abstractNumId w:val="23"/>
  </w:num>
  <w:num w:numId="47">
    <w:abstractNumId w:val="38"/>
  </w:num>
  <w:num w:numId="48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drawingGridHorizontalSpacing w:val="12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1E"/>
    <w:rsid w:val="00000818"/>
    <w:rsid w:val="000011E1"/>
    <w:rsid w:val="000022E6"/>
    <w:rsid w:val="00002FD8"/>
    <w:rsid w:val="000037E8"/>
    <w:rsid w:val="0000570C"/>
    <w:rsid w:val="00007EF4"/>
    <w:rsid w:val="00016D4C"/>
    <w:rsid w:val="00021CF5"/>
    <w:rsid w:val="00022D8B"/>
    <w:rsid w:val="00022EE2"/>
    <w:rsid w:val="000249F1"/>
    <w:rsid w:val="00024F63"/>
    <w:rsid w:val="00031A6A"/>
    <w:rsid w:val="00032639"/>
    <w:rsid w:val="000328A7"/>
    <w:rsid w:val="000331BB"/>
    <w:rsid w:val="00033E79"/>
    <w:rsid w:val="00034CFC"/>
    <w:rsid w:val="00036600"/>
    <w:rsid w:val="000378C3"/>
    <w:rsid w:val="00040452"/>
    <w:rsid w:val="00042019"/>
    <w:rsid w:val="000450A8"/>
    <w:rsid w:val="000451D4"/>
    <w:rsid w:val="00047944"/>
    <w:rsid w:val="0005093B"/>
    <w:rsid w:val="00050F6C"/>
    <w:rsid w:val="00051109"/>
    <w:rsid w:val="00057300"/>
    <w:rsid w:val="000616AB"/>
    <w:rsid w:val="000707B8"/>
    <w:rsid w:val="00073390"/>
    <w:rsid w:val="0007455E"/>
    <w:rsid w:val="00076F0D"/>
    <w:rsid w:val="000805BE"/>
    <w:rsid w:val="000809FA"/>
    <w:rsid w:val="0008211E"/>
    <w:rsid w:val="00082162"/>
    <w:rsid w:val="0008260A"/>
    <w:rsid w:val="00085CD4"/>
    <w:rsid w:val="00090E05"/>
    <w:rsid w:val="0009167A"/>
    <w:rsid w:val="00094E3D"/>
    <w:rsid w:val="000974B5"/>
    <w:rsid w:val="000A17EF"/>
    <w:rsid w:val="000A6277"/>
    <w:rsid w:val="000B2AD3"/>
    <w:rsid w:val="000B53A1"/>
    <w:rsid w:val="000B5FD5"/>
    <w:rsid w:val="000B6003"/>
    <w:rsid w:val="000B7E1E"/>
    <w:rsid w:val="000C3709"/>
    <w:rsid w:val="000C396C"/>
    <w:rsid w:val="000C41E0"/>
    <w:rsid w:val="000C5C92"/>
    <w:rsid w:val="000D2E4A"/>
    <w:rsid w:val="000D3F05"/>
    <w:rsid w:val="000D5DCE"/>
    <w:rsid w:val="000D7CC0"/>
    <w:rsid w:val="000E3D66"/>
    <w:rsid w:val="000F10FF"/>
    <w:rsid w:val="000F1920"/>
    <w:rsid w:val="000F3C1E"/>
    <w:rsid w:val="000F40BB"/>
    <w:rsid w:val="000F59AD"/>
    <w:rsid w:val="00100008"/>
    <w:rsid w:val="00100D14"/>
    <w:rsid w:val="00106907"/>
    <w:rsid w:val="001201E1"/>
    <w:rsid w:val="0012165E"/>
    <w:rsid w:val="00121EE7"/>
    <w:rsid w:val="001265B2"/>
    <w:rsid w:val="00126852"/>
    <w:rsid w:val="00127A7A"/>
    <w:rsid w:val="0013048F"/>
    <w:rsid w:val="00131450"/>
    <w:rsid w:val="00142D9C"/>
    <w:rsid w:val="001431B7"/>
    <w:rsid w:val="0014349B"/>
    <w:rsid w:val="0014402F"/>
    <w:rsid w:val="00145CAD"/>
    <w:rsid w:val="001464C8"/>
    <w:rsid w:val="001465DB"/>
    <w:rsid w:val="001474D4"/>
    <w:rsid w:val="00152067"/>
    <w:rsid w:val="001539EE"/>
    <w:rsid w:val="00156CBC"/>
    <w:rsid w:val="001617C2"/>
    <w:rsid w:val="00162371"/>
    <w:rsid w:val="0016787F"/>
    <w:rsid w:val="00170048"/>
    <w:rsid w:val="001711CC"/>
    <w:rsid w:val="001724E5"/>
    <w:rsid w:val="00173F6F"/>
    <w:rsid w:val="0017590B"/>
    <w:rsid w:val="001771CD"/>
    <w:rsid w:val="00177633"/>
    <w:rsid w:val="0018111E"/>
    <w:rsid w:val="001824C8"/>
    <w:rsid w:val="0018302A"/>
    <w:rsid w:val="00187A68"/>
    <w:rsid w:val="001940ED"/>
    <w:rsid w:val="00194E87"/>
    <w:rsid w:val="001A1200"/>
    <w:rsid w:val="001A16FA"/>
    <w:rsid w:val="001A5D43"/>
    <w:rsid w:val="001A678E"/>
    <w:rsid w:val="001B19AF"/>
    <w:rsid w:val="001B1F5C"/>
    <w:rsid w:val="001B202B"/>
    <w:rsid w:val="001B2D0B"/>
    <w:rsid w:val="001B62B6"/>
    <w:rsid w:val="001B767E"/>
    <w:rsid w:val="001C0392"/>
    <w:rsid w:val="001C15E8"/>
    <w:rsid w:val="001C1D83"/>
    <w:rsid w:val="001C2826"/>
    <w:rsid w:val="001C2B75"/>
    <w:rsid w:val="001C3912"/>
    <w:rsid w:val="001C454E"/>
    <w:rsid w:val="001C498E"/>
    <w:rsid w:val="001C6823"/>
    <w:rsid w:val="001C6921"/>
    <w:rsid w:val="001C6E1E"/>
    <w:rsid w:val="001D03B4"/>
    <w:rsid w:val="001D07AC"/>
    <w:rsid w:val="001D1D21"/>
    <w:rsid w:val="001D467A"/>
    <w:rsid w:val="001D5D7B"/>
    <w:rsid w:val="001D64AE"/>
    <w:rsid w:val="001D78E6"/>
    <w:rsid w:val="001E23F7"/>
    <w:rsid w:val="001E267E"/>
    <w:rsid w:val="001E7080"/>
    <w:rsid w:val="001F1DCF"/>
    <w:rsid w:val="001F6146"/>
    <w:rsid w:val="002007FF"/>
    <w:rsid w:val="00200B6A"/>
    <w:rsid w:val="002054ED"/>
    <w:rsid w:val="0020571D"/>
    <w:rsid w:val="0021029A"/>
    <w:rsid w:val="00212B8E"/>
    <w:rsid w:val="002171D0"/>
    <w:rsid w:val="00221646"/>
    <w:rsid w:val="00226A0B"/>
    <w:rsid w:val="00230769"/>
    <w:rsid w:val="00235E68"/>
    <w:rsid w:val="00237015"/>
    <w:rsid w:val="0023729B"/>
    <w:rsid w:val="00240471"/>
    <w:rsid w:val="002407C2"/>
    <w:rsid w:val="00241BB3"/>
    <w:rsid w:val="00243F96"/>
    <w:rsid w:val="002471E0"/>
    <w:rsid w:val="0025667C"/>
    <w:rsid w:val="00257D88"/>
    <w:rsid w:val="00260EE3"/>
    <w:rsid w:val="002621DE"/>
    <w:rsid w:val="002709AB"/>
    <w:rsid w:val="00273A92"/>
    <w:rsid w:val="00276D4B"/>
    <w:rsid w:val="00277F0E"/>
    <w:rsid w:val="00286EE7"/>
    <w:rsid w:val="002970ED"/>
    <w:rsid w:val="002979B3"/>
    <w:rsid w:val="002A151B"/>
    <w:rsid w:val="002A28A4"/>
    <w:rsid w:val="002A3169"/>
    <w:rsid w:val="002A4819"/>
    <w:rsid w:val="002A4DA9"/>
    <w:rsid w:val="002A6CF6"/>
    <w:rsid w:val="002B2ED3"/>
    <w:rsid w:val="002B3372"/>
    <w:rsid w:val="002B5B7E"/>
    <w:rsid w:val="002B78D6"/>
    <w:rsid w:val="002B7959"/>
    <w:rsid w:val="002C03D4"/>
    <w:rsid w:val="002C1564"/>
    <w:rsid w:val="002C1F09"/>
    <w:rsid w:val="002C55AE"/>
    <w:rsid w:val="002D305E"/>
    <w:rsid w:val="002D36C0"/>
    <w:rsid w:val="002D3E0B"/>
    <w:rsid w:val="002D4AE0"/>
    <w:rsid w:val="002E0C06"/>
    <w:rsid w:val="002E0CD8"/>
    <w:rsid w:val="002E2965"/>
    <w:rsid w:val="002E3ACA"/>
    <w:rsid w:val="002F03DC"/>
    <w:rsid w:val="002F4E3C"/>
    <w:rsid w:val="003004A9"/>
    <w:rsid w:val="0030078F"/>
    <w:rsid w:val="00301927"/>
    <w:rsid w:val="00303337"/>
    <w:rsid w:val="00310CFE"/>
    <w:rsid w:val="003115E3"/>
    <w:rsid w:val="0031200C"/>
    <w:rsid w:val="00312249"/>
    <w:rsid w:val="003155AC"/>
    <w:rsid w:val="003158B3"/>
    <w:rsid w:val="00315B8D"/>
    <w:rsid w:val="00323380"/>
    <w:rsid w:val="00323B09"/>
    <w:rsid w:val="003249F4"/>
    <w:rsid w:val="003302FF"/>
    <w:rsid w:val="00332098"/>
    <w:rsid w:val="00333219"/>
    <w:rsid w:val="00335A23"/>
    <w:rsid w:val="00335A70"/>
    <w:rsid w:val="00341D18"/>
    <w:rsid w:val="003436C3"/>
    <w:rsid w:val="00343C75"/>
    <w:rsid w:val="00344224"/>
    <w:rsid w:val="0034434F"/>
    <w:rsid w:val="00344822"/>
    <w:rsid w:val="00345E9B"/>
    <w:rsid w:val="00356085"/>
    <w:rsid w:val="00360806"/>
    <w:rsid w:val="0036105C"/>
    <w:rsid w:val="0036129E"/>
    <w:rsid w:val="00362D40"/>
    <w:rsid w:val="0036593B"/>
    <w:rsid w:val="00377B16"/>
    <w:rsid w:val="003849E7"/>
    <w:rsid w:val="00390AFD"/>
    <w:rsid w:val="003A06D7"/>
    <w:rsid w:val="003A1926"/>
    <w:rsid w:val="003A7F7C"/>
    <w:rsid w:val="003B06B6"/>
    <w:rsid w:val="003B1FDA"/>
    <w:rsid w:val="003B4A1F"/>
    <w:rsid w:val="003C0700"/>
    <w:rsid w:val="003C75D4"/>
    <w:rsid w:val="003D24B8"/>
    <w:rsid w:val="003D463E"/>
    <w:rsid w:val="003E18D2"/>
    <w:rsid w:val="003E3E31"/>
    <w:rsid w:val="003E7B9E"/>
    <w:rsid w:val="003F34A1"/>
    <w:rsid w:val="003F34AB"/>
    <w:rsid w:val="003F5C0C"/>
    <w:rsid w:val="003F7B3C"/>
    <w:rsid w:val="0040162C"/>
    <w:rsid w:val="004016EC"/>
    <w:rsid w:val="00410BFE"/>
    <w:rsid w:val="00410ED6"/>
    <w:rsid w:val="00411744"/>
    <w:rsid w:val="00412A60"/>
    <w:rsid w:val="0042342F"/>
    <w:rsid w:val="0042344A"/>
    <w:rsid w:val="00424AB1"/>
    <w:rsid w:val="004269EB"/>
    <w:rsid w:val="004312F8"/>
    <w:rsid w:val="00437A2B"/>
    <w:rsid w:val="004404F8"/>
    <w:rsid w:val="00440C9E"/>
    <w:rsid w:val="00442E83"/>
    <w:rsid w:val="00452D42"/>
    <w:rsid w:val="00456EB6"/>
    <w:rsid w:val="0045756C"/>
    <w:rsid w:val="00462E6B"/>
    <w:rsid w:val="0046396D"/>
    <w:rsid w:val="00463A1C"/>
    <w:rsid w:val="00470FC5"/>
    <w:rsid w:val="004710DE"/>
    <w:rsid w:val="004724C0"/>
    <w:rsid w:val="0047583A"/>
    <w:rsid w:val="00475C4B"/>
    <w:rsid w:val="00476B59"/>
    <w:rsid w:val="00477128"/>
    <w:rsid w:val="004809F0"/>
    <w:rsid w:val="00481416"/>
    <w:rsid w:val="00483C4E"/>
    <w:rsid w:val="004842C3"/>
    <w:rsid w:val="004859C9"/>
    <w:rsid w:val="004864B5"/>
    <w:rsid w:val="00486E92"/>
    <w:rsid w:val="0049137C"/>
    <w:rsid w:val="00494F78"/>
    <w:rsid w:val="00495235"/>
    <w:rsid w:val="004961A0"/>
    <w:rsid w:val="00496305"/>
    <w:rsid w:val="004A264E"/>
    <w:rsid w:val="004A63CA"/>
    <w:rsid w:val="004A7D83"/>
    <w:rsid w:val="004B4ED3"/>
    <w:rsid w:val="004C0FB1"/>
    <w:rsid w:val="004C1C67"/>
    <w:rsid w:val="004C25D8"/>
    <w:rsid w:val="004C2B8F"/>
    <w:rsid w:val="004C30AB"/>
    <w:rsid w:val="004C32A0"/>
    <w:rsid w:val="004D22D3"/>
    <w:rsid w:val="004D5C6B"/>
    <w:rsid w:val="004D6877"/>
    <w:rsid w:val="004D6CDD"/>
    <w:rsid w:val="004D7DB2"/>
    <w:rsid w:val="004F1899"/>
    <w:rsid w:val="004F5FC7"/>
    <w:rsid w:val="004F7164"/>
    <w:rsid w:val="004F7A13"/>
    <w:rsid w:val="00500E9B"/>
    <w:rsid w:val="00510F91"/>
    <w:rsid w:val="00523F8A"/>
    <w:rsid w:val="005249CF"/>
    <w:rsid w:val="00524CB6"/>
    <w:rsid w:val="005279AD"/>
    <w:rsid w:val="005300C6"/>
    <w:rsid w:val="005311DE"/>
    <w:rsid w:val="005326DE"/>
    <w:rsid w:val="005329DD"/>
    <w:rsid w:val="0053583D"/>
    <w:rsid w:val="00537864"/>
    <w:rsid w:val="0054085A"/>
    <w:rsid w:val="00540CD4"/>
    <w:rsid w:val="005439F3"/>
    <w:rsid w:val="005442DF"/>
    <w:rsid w:val="00546208"/>
    <w:rsid w:val="0054783B"/>
    <w:rsid w:val="005479B9"/>
    <w:rsid w:val="00547EA1"/>
    <w:rsid w:val="00552754"/>
    <w:rsid w:val="00553BF4"/>
    <w:rsid w:val="00555D19"/>
    <w:rsid w:val="005638BC"/>
    <w:rsid w:val="00563928"/>
    <w:rsid w:val="0056501F"/>
    <w:rsid w:val="005662D9"/>
    <w:rsid w:val="00567BBD"/>
    <w:rsid w:val="00570BCB"/>
    <w:rsid w:val="00571AE1"/>
    <w:rsid w:val="00573887"/>
    <w:rsid w:val="0057769E"/>
    <w:rsid w:val="005840F0"/>
    <w:rsid w:val="00585408"/>
    <w:rsid w:val="005906F1"/>
    <w:rsid w:val="00591702"/>
    <w:rsid w:val="0059348C"/>
    <w:rsid w:val="00594029"/>
    <w:rsid w:val="005952E9"/>
    <w:rsid w:val="00596071"/>
    <w:rsid w:val="00597D72"/>
    <w:rsid w:val="00597F5A"/>
    <w:rsid w:val="005A1534"/>
    <w:rsid w:val="005A1DB3"/>
    <w:rsid w:val="005A4DE5"/>
    <w:rsid w:val="005A59E5"/>
    <w:rsid w:val="005A6AA7"/>
    <w:rsid w:val="005A6EC3"/>
    <w:rsid w:val="005A7A5A"/>
    <w:rsid w:val="005B1A38"/>
    <w:rsid w:val="005B4776"/>
    <w:rsid w:val="005B505D"/>
    <w:rsid w:val="005B5E7F"/>
    <w:rsid w:val="005C2E1B"/>
    <w:rsid w:val="005C5B80"/>
    <w:rsid w:val="005C7115"/>
    <w:rsid w:val="005D01C6"/>
    <w:rsid w:val="005D20F5"/>
    <w:rsid w:val="005D3D71"/>
    <w:rsid w:val="005E0F2C"/>
    <w:rsid w:val="005E1567"/>
    <w:rsid w:val="005E410C"/>
    <w:rsid w:val="005E51D3"/>
    <w:rsid w:val="005E7881"/>
    <w:rsid w:val="005F2197"/>
    <w:rsid w:val="005F325C"/>
    <w:rsid w:val="005F49AD"/>
    <w:rsid w:val="005F5C1F"/>
    <w:rsid w:val="005F6184"/>
    <w:rsid w:val="005F7B13"/>
    <w:rsid w:val="00602939"/>
    <w:rsid w:val="00602C6D"/>
    <w:rsid w:val="00603F52"/>
    <w:rsid w:val="00605790"/>
    <w:rsid w:val="00605A75"/>
    <w:rsid w:val="0061566B"/>
    <w:rsid w:val="00615992"/>
    <w:rsid w:val="00615E6D"/>
    <w:rsid w:val="00617B00"/>
    <w:rsid w:val="006247D5"/>
    <w:rsid w:val="00626B71"/>
    <w:rsid w:val="00630ABF"/>
    <w:rsid w:val="0063142C"/>
    <w:rsid w:val="0063291C"/>
    <w:rsid w:val="006335A9"/>
    <w:rsid w:val="0063687E"/>
    <w:rsid w:val="006425F2"/>
    <w:rsid w:val="00642C0B"/>
    <w:rsid w:val="00644032"/>
    <w:rsid w:val="006450E2"/>
    <w:rsid w:val="00646B8F"/>
    <w:rsid w:val="00651692"/>
    <w:rsid w:val="00651736"/>
    <w:rsid w:val="0065193E"/>
    <w:rsid w:val="00654BD3"/>
    <w:rsid w:val="00656E42"/>
    <w:rsid w:val="00657B41"/>
    <w:rsid w:val="006618D0"/>
    <w:rsid w:val="00662BB6"/>
    <w:rsid w:val="00663099"/>
    <w:rsid w:val="00671891"/>
    <w:rsid w:val="00672318"/>
    <w:rsid w:val="0068281D"/>
    <w:rsid w:val="00685430"/>
    <w:rsid w:val="00685F19"/>
    <w:rsid w:val="00693650"/>
    <w:rsid w:val="00694166"/>
    <w:rsid w:val="00696A19"/>
    <w:rsid w:val="00696D3E"/>
    <w:rsid w:val="0069750C"/>
    <w:rsid w:val="006A1208"/>
    <w:rsid w:val="006A264B"/>
    <w:rsid w:val="006A48AD"/>
    <w:rsid w:val="006A600E"/>
    <w:rsid w:val="006B1A33"/>
    <w:rsid w:val="006B36FE"/>
    <w:rsid w:val="006B6180"/>
    <w:rsid w:val="006B664D"/>
    <w:rsid w:val="006C0048"/>
    <w:rsid w:val="006C082C"/>
    <w:rsid w:val="006C255C"/>
    <w:rsid w:val="006C2634"/>
    <w:rsid w:val="006C3963"/>
    <w:rsid w:val="006C3B2A"/>
    <w:rsid w:val="006C4CA3"/>
    <w:rsid w:val="006C4E90"/>
    <w:rsid w:val="006C501A"/>
    <w:rsid w:val="006C538A"/>
    <w:rsid w:val="006D0285"/>
    <w:rsid w:val="006D08FC"/>
    <w:rsid w:val="006D2734"/>
    <w:rsid w:val="006D528F"/>
    <w:rsid w:val="006D7120"/>
    <w:rsid w:val="006D7E0C"/>
    <w:rsid w:val="006E1B47"/>
    <w:rsid w:val="006E1C97"/>
    <w:rsid w:val="006E2CC6"/>
    <w:rsid w:val="006E6345"/>
    <w:rsid w:val="006E6920"/>
    <w:rsid w:val="006F3DE7"/>
    <w:rsid w:val="006F4AF0"/>
    <w:rsid w:val="006F4FD1"/>
    <w:rsid w:val="007015A1"/>
    <w:rsid w:val="00701E67"/>
    <w:rsid w:val="007020B7"/>
    <w:rsid w:val="0070717A"/>
    <w:rsid w:val="00707D35"/>
    <w:rsid w:val="007102FF"/>
    <w:rsid w:val="0071325E"/>
    <w:rsid w:val="00715A95"/>
    <w:rsid w:val="007214EA"/>
    <w:rsid w:val="0072555C"/>
    <w:rsid w:val="00727FEA"/>
    <w:rsid w:val="00730B56"/>
    <w:rsid w:val="0074451A"/>
    <w:rsid w:val="00747227"/>
    <w:rsid w:val="00751A4C"/>
    <w:rsid w:val="0075248F"/>
    <w:rsid w:val="00761C2D"/>
    <w:rsid w:val="00763CCB"/>
    <w:rsid w:val="00765127"/>
    <w:rsid w:val="00766132"/>
    <w:rsid w:val="00767151"/>
    <w:rsid w:val="007710E7"/>
    <w:rsid w:val="00771319"/>
    <w:rsid w:val="007735EC"/>
    <w:rsid w:val="007740AB"/>
    <w:rsid w:val="00775D4B"/>
    <w:rsid w:val="007828F2"/>
    <w:rsid w:val="00782C40"/>
    <w:rsid w:val="007869B3"/>
    <w:rsid w:val="00790AEA"/>
    <w:rsid w:val="00791440"/>
    <w:rsid w:val="00791562"/>
    <w:rsid w:val="007920D8"/>
    <w:rsid w:val="00792BA0"/>
    <w:rsid w:val="00794E30"/>
    <w:rsid w:val="00796B91"/>
    <w:rsid w:val="007A0253"/>
    <w:rsid w:val="007A17C9"/>
    <w:rsid w:val="007A3CB9"/>
    <w:rsid w:val="007A5006"/>
    <w:rsid w:val="007B006C"/>
    <w:rsid w:val="007B1DC0"/>
    <w:rsid w:val="007B20FC"/>
    <w:rsid w:val="007B656C"/>
    <w:rsid w:val="007C223C"/>
    <w:rsid w:val="007C5F2C"/>
    <w:rsid w:val="007C6517"/>
    <w:rsid w:val="007C6664"/>
    <w:rsid w:val="007C7DE4"/>
    <w:rsid w:val="007E30A4"/>
    <w:rsid w:val="007F2058"/>
    <w:rsid w:val="007F33E6"/>
    <w:rsid w:val="007F37C8"/>
    <w:rsid w:val="007F589A"/>
    <w:rsid w:val="007F669C"/>
    <w:rsid w:val="007F7920"/>
    <w:rsid w:val="00800831"/>
    <w:rsid w:val="00800C43"/>
    <w:rsid w:val="00815530"/>
    <w:rsid w:val="00817A86"/>
    <w:rsid w:val="00821625"/>
    <w:rsid w:val="00825DF9"/>
    <w:rsid w:val="00831D14"/>
    <w:rsid w:val="008321D5"/>
    <w:rsid w:val="00835193"/>
    <w:rsid w:val="00840CB5"/>
    <w:rsid w:val="0084148F"/>
    <w:rsid w:val="008419C0"/>
    <w:rsid w:val="00841A88"/>
    <w:rsid w:val="0084573F"/>
    <w:rsid w:val="0085070E"/>
    <w:rsid w:val="00851C91"/>
    <w:rsid w:val="00852DE8"/>
    <w:rsid w:val="0085323C"/>
    <w:rsid w:val="00855604"/>
    <w:rsid w:val="00856530"/>
    <w:rsid w:val="00856B24"/>
    <w:rsid w:val="00860AA5"/>
    <w:rsid w:val="00861413"/>
    <w:rsid w:val="0086307A"/>
    <w:rsid w:val="008657D6"/>
    <w:rsid w:val="00865CFE"/>
    <w:rsid w:val="00866A32"/>
    <w:rsid w:val="0087086D"/>
    <w:rsid w:val="00870A1D"/>
    <w:rsid w:val="008749E5"/>
    <w:rsid w:val="008754D4"/>
    <w:rsid w:val="0087659A"/>
    <w:rsid w:val="00876862"/>
    <w:rsid w:val="00876FE6"/>
    <w:rsid w:val="008803EF"/>
    <w:rsid w:val="00883226"/>
    <w:rsid w:val="008849C6"/>
    <w:rsid w:val="00884EA3"/>
    <w:rsid w:val="00886FF2"/>
    <w:rsid w:val="008900AF"/>
    <w:rsid w:val="00891B88"/>
    <w:rsid w:val="008926CB"/>
    <w:rsid w:val="008928C3"/>
    <w:rsid w:val="00896C33"/>
    <w:rsid w:val="008A560C"/>
    <w:rsid w:val="008A684F"/>
    <w:rsid w:val="008A6FA6"/>
    <w:rsid w:val="008B014A"/>
    <w:rsid w:val="008B0A31"/>
    <w:rsid w:val="008B43B8"/>
    <w:rsid w:val="008B7273"/>
    <w:rsid w:val="008B739E"/>
    <w:rsid w:val="008C2364"/>
    <w:rsid w:val="008C4701"/>
    <w:rsid w:val="008C501C"/>
    <w:rsid w:val="008D0FC2"/>
    <w:rsid w:val="008D12BA"/>
    <w:rsid w:val="008D1652"/>
    <w:rsid w:val="008D2FB8"/>
    <w:rsid w:val="008D34CD"/>
    <w:rsid w:val="008D38DD"/>
    <w:rsid w:val="008D410E"/>
    <w:rsid w:val="008D49DC"/>
    <w:rsid w:val="008D59AD"/>
    <w:rsid w:val="008D6BE9"/>
    <w:rsid w:val="008E44A3"/>
    <w:rsid w:val="008F1586"/>
    <w:rsid w:val="008F23C1"/>
    <w:rsid w:val="008F3C14"/>
    <w:rsid w:val="008F48C7"/>
    <w:rsid w:val="008F69EF"/>
    <w:rsid w:val="00901D5C"/>
    <w:rsid w:val="009023EF"/>
    <w:rsid w:val="00903DA9"/>
    <w:rsid w:val="00905B1A"/>
    <w:rsid w:val="00911842"/>
    <w:rsid w:val="0091185B"/>
    <w:rsid w:val="00913539"/>
    <w:rsid w:val="0091483F"/>
    <w:rsid w:val="00914841"/>
    <w:rsid w:val="0091585F"/>
    <w:rsid w:val="00917639"/>
    <w:rsid w:val="009214B2"/>
    <w:rsid w:val="00925239"/>
    <w:rsid w:val="0092703A"/>
    <w:rsid w:val="00930077"/>
    <w:rsid w:val="00932621"/>
    <w:rsid w:val="00932D6A"/>
    <w:rsid w:val="009335B3"/>
    <w:rsid w:val="00942EB2"/>
    <w:rsid w:val="00945730"/>
    <w:rsid w:val="009529CB"/>
    <w:rsid w:val="009530E5"/>
    <w:rsid w:val="00953526"/>
    <w:rsid w:val="00955C56"/>
    <w:rsid w:val="0095666E"/>
    <w:rsid w:val="00957EEF"/>
    <w:rsid w:val="009602D8"/>
    <w:rsid w:val="0096113F"/>
    <w:rsid w:val="00962357"/>
    <w:rsid w:val="009657C0"/>
    <w:rsid w:val="00966A15"/>
    <w:rsid w:val="00966D39"/>
    <w:rsid w:val="009677E7"/>
    <w:rsid w:val="009757BF"/>
    <w:rsid w:val="009762B6"/>
    <w:rsid w:val="00977058"/>
    <w:rsid w:val="00981AF6"/>
    <w:rsid w:val="00986D3C"/>
    <w:rsid w:val="0099074A"/>
    <w:rsid w:val="00995710"/>
    <w:rsid w:val="009977DE"/>
    <w:rsid w:val="009A3F16"/>
    <w:rsid w:val="009A55EE"/>
    <w:rsid w:val="009B4CF8"/>
    <w:rsid w:val="009B5D51"/>
    <w:rsid w:val="009B6F8C"/>
    <w:rsid w:val="009C2320"/>
    <w:rsid w:val="009C3E3A"/>
    <w:rsid w:val="009C4A4A"/>
    <w:rsid w:val="009C7F3B"/>
    <w:rsid w:val="009D312A"/>
    <w:rsid w:val="009E2BF1"/>
    <w:rsid w:val="009F0367"/>
    <w:rsid w:val="009F0598"/>
    <w:rsid w:val="009F2B2B"/>
    <w:rsid w:val="009F58A6"/>
    <w:rsid w:val="00A01B0B"/>
    <w:rsid w:val="00A01C89"/>
    <w:rsid w:val="00A0238A"/>
    <w:rsid w:val="00A031D9"/>
    <w:rsid w:val="00A038D4"/>
    <w:rsid w:val="00A0471C"/>
    <w:rsid w:val="00A04E06"/>
    <w:rsid w:val="00A0592F"/>
    <w:rsid w:val="00A06BE7"/>
    <w:rsid w:val="00A06CE7"/>
    <w:rsid w:val="00A137EF"/>
    <w:rsid w:val="00A157C0"/>
    <w:rsid w:val="00A15A2A"/>
    <w:rsid w:val="00A15CC2"/>
    <w:rsid w:val="00A1798B"/>
    <w:rsid w:val="00A226FF"/>
    <w:rsid w:val="00A27A5A"/>
    <w:rsid w:val="00A35A2D"/>
    <w:rsid w:val="00A3778D"/>
    <w:rsid w:val="00A40C2A"/>
    <w:rsid w:val="00A42D6A"/>
    <w:rsid w:val="00A43C73"/>
    <w:rsid w:val="00A50F40"/>
    <w:rsid w:val="00A55057"/>
    <w:rsid w:val="00A5655D"/>
    <w:rsid w:val="00A56BE1"/>
    <w:rsid w:val="00A66D8B"/>
    <w:rsid w:val="00A67BD4"/>
    <w:rsid w:val="00A67EFE"/>
    <w:rsid w:val="00A7018F"/>
    <w:rsid w:val="00A703B7"/>
    <w:rsid w:val="00A7431B"/>
    <w:rsid w:val="00A74C9C"/>
    <w:rsid w:val="00A75709"/>
    <w:rsid w:val="00A8241A"/>
    <w:rsid w:val="00A82BB3"/>
    <w:rsid w:val="00A83EB6"/>
    <w:rsid w:val="00A842B5"/>
    <w:rsid w:val="00A84619"/>
    <w:rsid w:val="00A9000E"/>
    <w:rsid w:val="00A92F14"/>
    <w:rsid w:val="00AA21FE"/>
    <w:rsid w:val="00AA2410"/>
    <w:rsid w:val="00AA2922"/>
    <w:rsid w:val="00AA2B3C"/>
    <w:rsid w:val="00AA50CD"/>
    <w:rsid w:val="00AA5C94"/>
    <w:rsid w:val="00AA78B7"/>
    <w:rsid w:val="00AB0637"/>
    <w:rsid w:val="00AB1DC5"/>
    <w:rsid w:val="00AB2536"/>
    <w:rsid w:val="00AB4BB9"/>
    <w:rsid w:val="00AB52A4"/>
    <w:rsid w:val="00AB7B27"/>
    <w:rsid w:val="00AC33F1"/>
    <w:rsid w:val="00AC49D8"/>
    <w:rsid w:val="00AC4FD0"/>
    <w:rsid w:val="00AC5114"/>
    <w:rsid w:val="00AC768E"/>
    <w:rsid w:val="00AD6349"/>
    <w:rsid w:val="00AD6B07"/>
    <w:rsid w:val="00AE0444"/>
    <w:rsid w:val="00AE3296"/>
    <w:rsid w:val="00AF3135"/>
    <w:rsid w:val="00AF41AE"/>
    <w:rsid w:val="00AF4E9B"/>
    <w:rsid w:val="00B00C20"/>
    <w:rsid w:val="00B0194F"/>
    <w:rsid w:val="00B01989"/>
    <w:rsid w:val="00B065FB"/>
    <w:rsid w:val="00B07F74"/>
    <w:rsid w:val="00B10C23"/>
    <w:rsid w:val="00B13AAC"/>
    <w:rsid w:val="00B163C5"/>
    <w:rsid w:val="00B25A3F"/>
    <w:rsid w:val="00B26CE6"/>
    <w:rsid w:val="00B26D7B"/>
    <w:rsid w:val="00B31C9A"/>
    <w:rsid w:val="00B34D8F"/>
    <w:rsid w:val="00B34F37"/>
    <w:rsid w:val="00B356F6"/>
    <w:rsid w:val="00B35C1A"/>
    <w:rsid w:val="00B400ED"/>
    <w:rsid w:val="00B466E9"/>
    <w:rsid w:val="00B52DDD"/>
    <w:rsid w:val="00B541FF"/>
    <w:rsid w:val="00B57CCB"/>
    <w:rsid w:val="00B612E9"/>
    <w:rsid w:val="00B61411"/>
    <w:rsid w:val="00B6265F"/>
    <w:rsid w:val="00B63EE9"/>
    <w:rsid w:val="00B63F85"/>
    <w:rsid w:val="00B67953"/>
    <w:rsid w:val="00B72D02"/>
    <w:rsid w:val="00B8647C"/>
    <w:rsid w:val="00B90712"/>
    <w:rsid w:val="00B930E2"/>
    <w:rsid w:val="00B943AB"/>
    <w:rsid w:val="00B947EC"/>
    <w:rsid w:val="00B95078"/>
    <w:rsid w:val="00B96A88"/>
    <w:rsid w:val="00B97360"/>
    <w:rsid w:val="00BA0887"/>
    <w:rsid w:val="00BA0910"/>
    <w:rsid w:val="00BA333C"/>
    <w:rsid w:val="00BA7E78"/>
    <w:rsid w:val="00BB4472"/>
    <w:rsid w:val="00BB6C84"/>
    <w:rsid w:val="00BC1482"/>
    <w:rsid w:val="00BC30EE"/>
    <w:rsid w:val="00BD6505"/>
    <w:rsid w:val="00BE2762"/>
    <w:rsid w:val="00BE7BB5"/>
    <w:rsid w:val="00BF5171"/>
    <w:rsid w:val="00C041AB"/>
    <w:rsid w:val="00C04F1C"/>
    <w:rsid w:val="00C06FAC"/>
    <w:rsid w:val="00C139B8"/>
    <w:rsid w:val="00C14797"/>
    <w:rsid w:val="00C20E86"/>
    <w:rsid w:val="00C2311C"/>
    <w:rsid w:val="00C23781"/>
    <w:rsid w:val="00C23DC2"/>
    <w:rsid w:val="00C24F94"/>
    <w:rsid w:val="00C33584"/>
    <w:rsid w:val="00C3529A"/>
    <w:rsid w:val="00C37458"/>
    <w:rsid w:val="00C417B4"/>
    <w:rsid w:val="00C469D2"/>
    <w:rsid w:val="00C5089D"/>
    <w:rsid w:val="00C543C5"/>
    <w:rsid w:val="00C570F0"/>
    <w:rsid w:val="00C5777F"/>
    <w:rsid w:val="00C60C7B"/>
    <w:rsid w:val="00C641E5"/>
    <w:rsid w:val="00C646EA"/>
    <w:rsid w:val="00C656CF"/>
    <w:rsid w:val="00C66686"/>
    <w:rsid w:val="00C70667"/>
    <w:rsid w:val="00C73628"/>
    <w:rsid w:val="00C73976"/>
    <w:rsid w:val="00C75209"/>
    <w:rsid w:val="00C76284"/>
    <w:rsid w:val="00C81718"/>
    <w:rsid w:val="00C81BEB"/>
    <w:rsid w:val="00C83908"/>
    <w:rsid w:val="00C83EC8"/>
    <w:rsid w:val="00C85191"/>
    <w:rsid w:val="00C879D8"/>
    <w:rsid w:val="00C87E6E"/>
    <w:rsid w:val="00C9032E"/>
    <w:rsid w:val="00C923AB"/>
    <w:rsid w:val="00C92A30"/>
    <w:rsid w:val="00C946D4"/>
    <w:rsid w:val="00C95997"/>
    <w:rsid w:val="00CA0A25"/>
    <w:rsid w:val="00CA4617"/>
    <w:rsid w:val="00CA6BEB"/>
    <w:rsid w:val="00CA7FAE"/>
    <w:rsid w:val="00CB168B"/>
    <w:rsid w:val="00CB255B"/>
    <w:rsid w:val="00CB30C7"/>
    <w:rsid w:val="00CB4FE4"/>
    <w:rsid w:val="00CB5113"/>
    <w:rsid w:val="00CB5784"/>
    <w:rsid w:val="00CB7EF0"/>
    <w:rsid w:val="00CC0D21"/>
    <w:rsid w:val="00CC1E9C"/>
    <w:rsid w:val="00CC61B8"/>
    <w:rsid w:val="00CC7D4F"/>
    <w:rsid w:val="00CD1169"/>
    <w:rsid w:val="00CD1480"/>
    <w:rsid w:val="00CD3ED5"/>
    <w:rsid w:val="00CD4031"/>
    <w:rsid w:val="00CD52BD"/>
    <w:rsid w:val="00CD5D29"/>
    <w:rsid w:val="00CD6D41"/>
    <w:rsid w:val="00CE7358"/>
    <w:rsid w:val="00CF04AA"/>
    <w:rsid w:val="00CF0872"/>
    <w:rsid w:val="00CF2E90"/>
    <w:rsid w:val="00CF51E0"/>
    <w:rsid w:val="00CF5F14"/>
    <w:rsid w:val="00CF606C"/>
    <w:rsid w:val="00D00BC5"/>
    <w:rsid w:val="00D01542"/>
    <w:rsid w:val="00D0360F"/>
    <w:rsid w:val="00D06D33"/>
    <w:rsid w:val="00D15CF2"/>
    <w:rsid w:val="00D20A9B"/>
    <w:rsid w:val="00D20EE1"/>
    <w:rsid w:val="00D23F2A"/>
    <w:rsid w:val="00D23F84"/>
    <w:rsid w:val="00D250D6"/>
    <w:rsid w:val="00D27434"/>
    <w:rsid w:val="00D27D6E"/>
    <w:rsid w:val="00D30C21"/>
    <w:rsid w:val="00D31830"/>
    <w:rsid w:val="00D362C3"/>
    <w:rsid w:val="00D37EAB"/>
    <w:rsid w:val="00D44A01"/>
    <w:rsid w:val="00D45322"/>
    <w:rsid w:val="00D51BA5"/>
    <w:rsid w:val="00D52A4F"/>
    <w:rsid w:val="00D53E21"/>
    <w:rsid w:val="00D6029A"/>
    <w:rsid w:val="00D60F88"/>
    <w:rsid w:val="00D63950"/>
    <w:rsid w:val="00D66079"/>
    <w:rsid w:val="00D66296"/>
    <w:rsid w:val="00D66B27"/>
    <w:rsid w:val="00D67AF7"/>
    <w:rsid w:val="00D750AE"/>
    <w:rsid w:val="00D814DA"/>
    <w:rsid w:val="00D84655"/>
    <w:rsid w:val="00D87457"/>
    <w:rsid w:val="00D91260"/>
    <w:rsid w:val="00D9140F"/>
    <w:rsid w:val="00D942D4"/>
    <w:rsid w:val="00D94493"/>
    <w:rsid w:val="00D954D2"/>
    <w:rsid w:val="00D966C2"/>
    <w:rsid w:val="00D97258"/>
    <w:rsid w:val="00DA03EA"/>
    <w:rsid w:val="00DA6926"/>
    <w:rsid w:val="00DA6D93"/>
    <w:rsid w:val="00DB3CEE"/>
    <w:rsid w:val="00DB4F30"/>
    <w:rsid w:val="00DB5965"/>
    <w:rsid w:val="00DB6D14"/>
    <w:rsid w:val="00DC1838"/>
    <w:rsid w:val="00DC3402"/>
    <w:rsid w:val="00DC3A22"/>
    <w:rsid w:val="00DC7C91"/>
    <w:rsid w:val="00DD343E"/>
    <w:rsid w:val="00DD3DF3"/>
    <w:rsid w:val="00DD5CED"/>
    <w:rsid w:val="00DE1172"/>
    <w:rsid w:val="00DE1303"/>
    <w:rsid w:val="00DE3787"/>
    <w:rsid w:val="00DE44D4"/>
    <w:rsid w:val="00DE773A"/>
    <w:rsid w:val="00DE7C53"/>
    <w:rsid w:val="00DF336B"/>
    <w:rsid w:val="00DF4360"/>
    <w:rsid w:val="00DF57C6"/>
    <w:rsid w:val="00E0180B"/>
    <w:rsid w:val="00E0188C"/>
    <w:rsid w:val="00E060FC"/>
    <w:rsid w:val="00E140E6"/>
    <w:rsid w:val="00E146E4"/>
    <w:rsid w:val="00E20EE6"/>
    <w:rsid w:val="00E2136D"/>
    <w:rsid w:val="00E21B66"/>
    <w:rsid w:val="00E2210D"/>
    <w:rsid w:val="00E23C3D"/>
    <w:rsid w:val="00E24ED3"/>
    <w:rsid w:val="00E251C0"/>
    <w:rsid w:val="00E25526"/>
    <w:rsid w:val="00E30FF2"/>
    <w:rsid w:val="00E31A5B"/>
    <w:rsid w:val="00E32322"/>
    <w:rsid w:val="00E336C0"/>
    <w:rsid w:val="00E35F7D"/>
    <w:rsid w:val="00E37716"/>
    <w:rsid w:val="00E43F00"/>
    <w:rsid w:val="00E47502"/>
    <w:rsid w:val="00E526CB"/>
    <w:rsid w:val="00E52BB7"/>
    <w:rsid w:val="00E53DEF"/>
    <w:rsid w:val="00E54AA2"/>
    <w:rsid w:val="00E54AA5"/>
    <w:rsid w:val="00E60944"/>
    <w:rsid w:val="00E61A7A"/>
    <w:rsid w:val="00E62301"/>
    <w:rsid w:val="00E62E21"/>
    <w:rsid w:val="00E65DDB"/>
    <w:rsid w:val="00E70D3E"/>
    <w:rsid w:val="00E72A7D"/>
    <w:rsid w:val="00E731BB"/>
    <w:rsid w:val="00E73670"/>
    <w:rsid w:val="00E7581B"/>
    <w:rsid w:val="00E763EA"/>
    <w:rsid w:val="00E81C6B"/>
    <w:rsid w:val="00E84980"/>
    <w:rsid w:val="00E84C67"/>
    <w:rsid w:val="00E86E23"/>
    <w:rsid w:val="00E9079D"/>
    <w:rsid w:val="00E94E2A"/>
    <w:rsid w:val="00E96765"/>
    <w:rsid w:val="00EA23A2"/>
    <w:rsid w:val="00EA51B4"/>
    <w:rsid w:val="00EA7A14"/>
    <w:rsid w:val="00EA7DD3"/>
    <w:rsid w:val="00EB18F4"/>
    <w:rsid w:val="00EB2C24"/>
    <w:rsid w:val="00EB2E8E"/>
    <w:rsid w:val="00EB4B53"/>
    <w:rsid w:val="00EB6FF9"/>
    <w:rsid w:val="00EC17CA"/>
    <w:rsid w:val="00EC2B00"/>
    <w:rsid w:val="00EC5E36"/>
    <w:rsid w:val="00EC76B3"/>
    <w:rsid w:val="00ED0222"/>
    <w:rsid w:val="00EE1217"/>
    <w:rsid w:val="00EE741C"/>
    <w:rsid w:val="00EE79B9"/>
    <w:rsid w:val="00F01764"/>
    <w:rsid w:val="00F04AC5"/>
    <w:rsid w:val="00F04B53"/>
    <w:rsid w:val="00F06033"/>
    <w:rsid w:val="00F14844"/>
    <w:rsid w:val="00F23331"/>
    <w:rsid w:val="00F235A5"/>
    <w:rsid w:val="00F24872"/>
    <w:rsid w:val="00F24E8F"/>
    <w:rsid w:val="00F265CC"/>
    <w:rsid w:val="00F271AF"/>
    <w:rsid w:val="00F3009B"/>
    <w:rsid w:val="00F32DCC"/>
    <w:rsid w:val="00F342F8"/>
    <w:rsid w:val="00F34F6E"/>
    <w:rsid w:val="00F35BEB"/>
    <w:rsid w:val="00F361CF"/>
    <w:rsid w:val="00F37EFD"/>
    <w:rsid w:val="00F40A0A"/>
    <w:rsid w:val="00F410F8"/>
    <w:rsid w:val="00F41243"/>
    <w:rsid w:val="00F422F5"/>
    <w:rsid w:val="00F4422E"/>
    <w:rsid w:val="00F474AB"/>
    <w:rsid w:val="00F5560D"/>
    <w:rsid w:val="00F566E7"/>
    <w:rsid w:val="00F569F2"/>
    <w:rsid w:val="00F57F4B"/>
    <w:rsid w:val="00F6264C"/>
    <w:rsid w:val="00F7014D"/>
    <w:rsid w:val="00F701D2"/>
    <w:rsid w:val="00F7511E"/>
    <w:rsid w:val="00F81CF4"/>
    <w:rsid w:val="00F8247D"/>
    <w:rsid w:val="00F84C7D"/>
    <w:rsid w:val="00F9242E"/>
    <w:rsid w:val="00F928DC"/>
    <w:rsid w:val="00F93F45"/>
    <w:rsid w:val="00F96636"/>
    <w:rsid w:val="00FA3035"/>
    <w:rsid w:val="00FA3864"/>
    <w:rsid w:val="00FA5BDD"/>
    <w:rsid w:val="00FA78B7"/>
    <w:rsid w:val="00FB0EB8"/>
    <w:rsid w:val="00FB1BCB"/>
    <w:rsid w:val="00FB2059"/>
    <w:rsid w:val="00FB29AE"/>
    <w:rsid w:val="00FB541B"/>
    <w:rsid w:val="00FC1AD5"/>
    <w:rsid w:val="00FC21BB"/>
    <w:rsid w:val="00FC47C7"/>
    <w:rsid w:val="00FD1E19"/>
    <w:rsid w:val="00FD4BD9"/>
    <w:rsid w:val="00FD61EB"/>
    <w:rsid w:val="00FD7DD6"/>
    <w:rsid w:val="00FE6B9C"/>
    <w:rsid w:val="00FF1C21"/>
    <w:rsid w:val="00FF20EE"/>
    <w:rsid w:val="00FF37F0"/>
    <w:rsid w:val="00FF723A"/>
    <w:rsid w:val="00FF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771319"/>
    <w:pPr>
      <w:keepNext/>
      <w:tabs>
        <w:tab w:val="left" w:pos="431"/>
      </w:tabs>
      <w:outlineLvl w:val="0"/>
    </w:pPr>
    <w:rPr>
      <w:rFonts w:ascii="Arial" w:hAnsi="Arial"/>
      <w:b/>
      <w:caps/>
      <w:sz w:val="32"/>
      <w:szCs w:val="2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autoRedefine/>
    <w:qFormat/>
    <w:rsid w:val="009B6F8C"/>
    <w:pPr>
      <w:outlineLvl w:val="1"/>
    </w:pPr>
    <w:rPr>
      <w:rFonts w:ascii="Arial" w:hAnsi="Arial"/>
      <w:b/>
      <w:bCs/>
      <w:caps/>
    </w:rPr>
  </w:style>
  <w:style w:type="paragraph" w:styleId="3">
    <w:name w:val="heading 3"/>
    <w:basedOn w:val="a"/>
    <w:next w:val="a"/>
    <w:link w:val="30"/>
    <w:uiPriority w:val="99"/>
    <w:qFormat/>
    <w:rsid w:val="00642C0B"/>
    <w:pPr>
      <w:keepNext/>
      <w:suppressAutoHyphens/>
      <w:spacing w:before="12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2C0B"/>
    <w:pPr>
      <w:keepNext/>
      <w:numPr>
        <w:ilvl w:val="3"/>
        <w:numId w:val="13"/>
      </w:numPr>
      <w:tabs>
        <w:tab w:val="left" w:pos="1134"/>
      </w:tabs>
      <w:suppressAutoHyphens/>
      <w:spacing w:before="240" w:after="12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76862"/>
    <w:pPr>
      <w:keepNext/>
      <w:suppressAutoHyphens/>
      <w:spacing w:before="60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42C0B"/>
    <w:pPr>
      <w:widowControl w:val="0"/>
      <w:numPr>
        <w:ilvl w:val="5"/>
        <w:numId w:val="13"/>
      </w:num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42C0B"/>
    <w:pPr>
      <w:widowControl w:val="0"/>
      <w:numPr>
        <w:ilvl w:val="6"/>
        <w:numId w:val="13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rsid w:val="00642C0B"/>
    <w:pPr>
      <w:widowControl w:val="0"/>
      <w:numPr>
        <w:ilvl w:val="7"/>
        <w:numId w:val="13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42C0B"/>
    <w:pPr>
      <w:widowControl w:val="0"/>
      <w:numPr>
        <w:ilvl w:val="8"/>
        <w:numId w:val="13"/>
      </w:numPr>
      <w:suppressAutoHyphens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71319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9B6F8C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2C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42C0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42C0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42C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42C0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42C0B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642C0B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rsid w:val="00642C0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0B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642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42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rsid w:val="00642C0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semiHidden/>
    <w:rsid w:val="00642C0B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642C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642C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42C0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Emphasis"/>
    <w:qFormat/>
    <w:rsid w:val="00642C0B"/>
    <w:rPr>
      <w:rFonts w:cs="Times New Roman"/>
      <w:i/>
    </w:rPr>
  </w:style>
  <w:style w:type="character" w:styleId="af0">
    <w:name w:val="Hyperlink"/>
    <w:uiPriority w:val="99"/>
    <w:rsid w:val="002A4DA9"/>
    <w:rPr>
      <w:rFonts w:cs="Times New Roman"/>
      <w:i/>
      <w:color w:val="0000FF"/>
      <w:u w:val="single"/>
    </w:rPr>
  </w:style>
  <w:style w:type="character" w:styleId="af1">
    <w:name w:val="annotation reference"/>
    <w:uiPriority w:val="99"/>
    <w:rsid w:val="00642C0B"/>
    <w:rPr>
      <w:rFonts w:cs="Times New Roman"/>
      <w:sz w:val="16"/>
    </w:rPr>
  </w:style>
  <w:style w:type="character" w:styleId="af2">
    <w:name w:val="footnote reference"/>
    <w:uiPriority w:val="99"/>
    <w:rsid w:val="00642C0B"/>
    <w:rPr>
      <w:rFonts w:cs="Times New Roman"/>
      <w:vertAlign w:val="superscript"/>
    </w:rPr>
  </w:style>
  <w:style w:type="paragraph" w:styleId="af3">
    <w:name w:val="List Bullet"/>
    <w:basedOn w:val="a"/>
    <w:autoRedefine/>
    <w:rsid w:val="00642C0B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line="288" w:lineRule="auto"/>
      <w:ind w:left="360"/>
      <w:textAlignment w:val="baseline"/>
    </w:pPr>
    <w:rPr>
      <w:sz w:val="28"/>
      <w:szCs w:val="28"/>
    </w:rPr>
  </w:style>
  <w:style w:type="paragraph" w:styleId="af4">
    <w:name w:val="caption"/>
    <w:basedOn w:val="a"/>
    <w:next w:val="a"/>
    <w:qFormat/>
    <w:rsid w:val="00642C0B"/>
    <w:pPr>
      <w:keepNext/>
      <w:suppressAutoHyphens/>
    </w:pPr>
    <w:rPr>
      <w:i/>
      <w:iCs/>
    </w:rPr>
  </w:style>
  <w:style w:type="character" w:styleId="af5">
    <w:name w:val="page number"/>
    <w:uiPriority w:val="99"/>
    <w:rsid w:val="00642C0B"/>
    <w:rPr>
      <w:rFonts w:ascii="Times New Roman" w:hAnsi="Times New Roman" w:cs="Times New Roman"/>
      <w:sz w:val="20"/>
    </w:rPr>
  </w:style>
  <w:style w:type="paragraph" w:styleId="af6">
    <w:name w:val="List Number"/>
    <w:basedOn w:val="a"/>
    <w:rsid w:val="00642C0B"/>
    <w:p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 w:val="28"/>
      <w:szCs w:val="28"/>
    </w:rPr>
  </w:style>
  <w:style w:type="paragraph" w:styleId="af7">
    <w:name w:val="Normal (Web)"/>
    <w:basedOn w:val="a"/>
    <w:uiPriority w:val="99"/>
    <w:rsid w:val="00642C0B"/>
    <w:pPr>
      <w:ind w:firstLine="567"/>
    </w:pPr>
    <w:rPr>
      <w:sz w:val="28"/>
    </w:rPr>
  </w:style>
  <w:style w:type="paragraph" w:styleId="12">
    <w:name w:val="toc 1"/>
    <w:basedOn w:val="a"/>
    <w:next w:val="a"/>
    <w:autoRedefine/>
    <w:uiPriority w:val="39"/>
    <w:rsid w:val="00076F0D"/>
    <w:pPr>
      <w:tabs>
        <w:tab w:val="right" w:leader="dot" w:pos="9639"/>
      </w:tabs>
      <w:spacing w:before="240" w:after="240"/>
      <w:jc w:val="left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076F0D"/>
    <w:pPr>
      <w:tabs>
        <w:tab w:val="right" w:leader="dot" w:pos="9639"/>
      </w:tabs>
      <w:spacing w:after="240"/>
      <w:ind w:left="426" w:right="1134" w:hanging="426"/>
      <w:jc w:val="left"/>
    </w:pPr>
    <w:rPr>
      <w:rFonts w:ascii="Arial" w:hAnsi="Arial" w:cs="Arial"/>
      <w:b/>
      <w:noProof/>
      <w:sz w:val="18"/>
      <w:szCs w:val="18"/>
      <w:lang w:val="en-US"/>
    </w:rPr>
  </w:style>
  <w:style w:type="paragraph" w:styleId="31">
    <w:name w:val="toc 3"/>
    <w:basedOn w:val="a"/>
    <w:next w:val="a"/>
    <w:autoRedefine/>
    <w:uiPriority w:val="39"/>
    <w:rsid w:val="00090E05"/>
    <w:pPr>
      <w:tabs>
        <w:tab w:val="left" w:pos="1418"/>
        <w:tab w:val="left" w:pos="1680"/>
        <w:tab w:val="right" w:leader="dot" w:pos="9639"/>
      </w:tabs>
      <w:spacing w:before="120"/>
      <w:ind w:left="1418" w:hanging="567"/>
      <w:jc w:val="left"/>
    </w:pPr>
    <w:rPr>
      <w:rFonts w:ascii="Arial" w:hAnsi="Arial"/>
      <w:i/>
      <w:iCs/>
      <w:noProof/>
      <w:sz w:val="16"/>
    </w:rPr>
  </w:style>
  <w:style w:type="paragraph" w:styleId="61">
    <w:name w:val="toc 6"/>
    <w:basedOn w:val="a"/>
    <w:next w:val="a"/>
    <w:autoRedefine/>
    <w:uiPriority w:val="39"/>
    <w:rsid w:val="00642C0B"/>
    <w:pPr>
      <w:spacing w:line="288" w:lineRule="auto"/>
      <w:ind w:left="1400" w:firstLine="567"/>
    </w:pPr>
    <w:rPr>
      <w:sz w:val="18"/>
      <w:szCs w:val="18"/>
    </w:rPr>
  </w:style>
  <w:style w:type="character" w:styleId="af8">
    <w:name w:val="FollowedHyperlink"/>
    <w:rsid w:val="00642C0B"/>
    <w:rPr>
      <w:rFonts w:cs="Times New Roman"/>
      <w:color w:val="800080"/>
      <w:u w:val="single"/>
    </w:rPr>
  </w:style>
  <w:style w:type="table" w:styleId="af9">
    <w:name w:val="Table Grid"/>
    <w:basedOn w:val="a1"/>
    <w:uiPriority w:val="99"/>
    <w:rsid w:val="00642C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99"/>
    <w:qFormat/>
    <w:rsid w:val="00642C0B"/>
    <w:rPr>
      <w:rFonts w:cs="Times New Roman"/>
      <w:b/>
    </w:rPr>
  </w:style>
  <w:style w:type="paragraph" w:customStyle="1" w:styleId="afb">
    <w:name w:val="Структура"/>
    <w:basedOn w:val="a"/>
    <w:semiHidden/>
    <w:locked/>
    <w:rsid w:val="00642C0B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c">
    <w:name w:val="Таблица текст"/>
    <w:basedOn w:val="a"/>
    <w:rsid w:val="00642C0B"/>
    <w:pPr>
      <w:spacing w:before="40" w:after="40"/>
      <w:ind w:left="57" w:right="57"/>
    </w:pPr>
  </w:style>
  <w:style w:type="paragraph" w:customStyle="1" w:styleId="afd">
    <w:name w:val="Таблица шапка"/>
    <w:basedOn w:val="a"/>
    <w:link w:val="afe"/>
    <w:rsid w:val="00642C0B"/>
    <w:pPr>
      <w:keepNext/>
      <w:spacing w:before="40" w:after="40"/>
      <w:ind w:left="57" w:right="57"/>
    </w:pPr>
    <w:rPr>
      <w:sz w:val="18"/>
      <w:szCs w:val="20"/>
    </w:rPr>
  </w:style>
  <w:style w:type="character" w:customStyle="1" w:styleId="afe">
    <w:name w:val="Таблица шапка Знак"/>
    <w:link w:val="afd"/>
    <w:locked/>
    <w:rsid w:val="00642C0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">
    <w:name w:val="Текст таблицы"/>
    <w:basedOn w:val="a"/>
    <w:semiHidden/>
    <w:locked/>
    <w:rsid w:val="00642C0B"/>
    <w:pPr>
      <w:spacing w:before="40" w:after="40"/>
      <w:ind w:left="57" w:right="57"/>
    </w:pPr>
    <w:rPr>
      <w:sz w:val="28"/>
    </w:rPr>
  </w:style>
  <w:style w:type="paragraph" w:styleId="13">
    <w:name w:val="index 1"/>
    <w:basedOn w:val="a"/>
    <w:next w:val="a"/>
    <w:autoRedefine/>
    <w:semiHidden/>
    <w:rsid w:val="00642C0B"/>
    <w:pPr>
      <w:ind w:left="240" w:hanging="240"/>
    </w:pPr>
    <w:rPr>
      <w:sz w:val="28"/>
      <w:lang w:val="en-US" w:eastAsia="en-US"/>
    </w:rPr>
  </w:style>
  <w:style w:type="paragraph" w:styleId="aff0">
    <w:name w:val="Block Text"/>
    <w:basedOn w:val="a"/>
    <w:rsid w:val="00642C0B"/>
    <w:pPr>
      <w:spacing w:before="120"/>
      <w:ind w:left="170" w:right="170" w:firstLine="170"/>
    </w:pPr>
    <w:rPr>
      <w:sz w:val="28"/>
      <w:lang w:eastAsia="en-US"/>
    </w:rPr>
  </w:style>
  <w:style w:type="paragraph" w:styleId="41">
    <w:name w:val="toc 4"/>
    <w:basedOn w:val="a"/>
    <w:next w:val="a"/>
    <w:autoRedefine/>
    <w:uiPriority w:val="39"/>
    <w:rsid w:val="00642C0B"/>
    <w:pPr>
      <w:spacing w:line="288" w:lineRule="auto"/>
      <w:ind w:left="840" w:firstLine="567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rsid w:val="00642C0B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rsid w:val="00642C0B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rsid w:val="00642C0B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rsid w:val="00642C0B"/>
    <w:pPr>
      <w:spacing w:line="288" w:lineRule="auto"/>
      <w:ind w:left="2240" w:firstLine="567"/>
    </w:pPr>
    <w:rPr>
      <w:sz w:val="18"/>
      <w:szCs w:val="18"/>
    </w:rPr>
  </w:style>
  <w:style w:type="paragraph" w:customStyle="1" w:styleId="aff1">
    <w:name w:val="Примечание"/>
    <w:basedOn w:val="a"/>
    <w:link w:val="aff2"/>
    <w:rsid w:val="00642C0B"/>
    <w:pPr>
      <w:spacing w:before="120" w:after="240"/>
      <w:ind w:left="1134" w:right="1134"/>
    </w:pPr>
    <w:rPr>
      <w:spacing w:val="20"/>
      <w:sz w:val="20"/>
      <w:szCs w:val="20"/>
    </w:rPr>
  </w:style>
  <w:style w:type="character" w:customStyle="1" w:styleId="aff2">
    <w:name w:val="Примечание Знак"/>
    <w:link w:val="aff1"/>
    <w:locked/>
    <w:rsid w:val="00642C0B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aff3">
    <w:name w:val="Часть Знак"/>
    <w:link w:val="aff4"/>
    <w:locked/>
    <w:rsid w:val="00642C0B"/>
    <w:rPr>
      <w:sz w:val="24"/>
    </w:rPr>
  </w:style>
  <w:style w:type="paragraph" w:customStyle="1" w:styleId="aff4">
    <w:name w:val="Часть"/>
    <w:basedOn w:val="a"/>
    <w:link w:val="aff3"/>
    <w:locked/>
    <w:rsid w:val="00642C0B"/>
    <w:pPr>
      <w:tabs>
        <w:tab w:val="num" w:pos="1134"/>
      </w:tabs>
      <w:spacing w:line="288" w:lineRule="auto"/>
      <w:ind w:firstLine="567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"/>
    <w:basedOn w:val="a"/>
    <w:semiHidden/>
    <w:rsid w:val="00642C0B"/>
    <w:pPr>
      <w:spacing w:line="288" w:lineRule="auto"/>
    </w:pPr>
    <w:rPr>
      <w:rFonts w:ascii="Arial" w:hAnsi="Arial" w:cs="Tahoma"/>
      <w:szCs w:val="22"/>
      <w:lang w:eastAsia="ar-SA"/>
    </w:rPr>
  </w:style>
  <w:style w:type="paragraph" w:customStyle="1" w:styleId="aff6">
    <w:name w:val="маркированный"/>
    <w:basedOn w:val="a"/>
    <w:locked/>
    <w:rsid w:val="00642C0B"/>
    <w:p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 w:val="28"/>
      <w:szCs w:val="28"/>
    </w:rPr>
  </w:style>
  <w:style w:type="paragraph" w:customStyle="1" w:styleId="aff7">
    <w:name w:val="нумерованный"/>
    <w:basedOn w:val="a"/>
    <w:locked/>
    <w:rsid w:val="00642C0B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 w:val="28"/>
      <w:szCs w:val="28"/>
    </w:rPr>
  </w:style>
  <w:style w:type="character" w:styleId="aff8">
    <w:name w:val="endnote reference"/>
    <w:rsid w:val="00642C0B"/>
    <w:rPr>
      <w:rFonts w:cs="Times New Roman"/>
      <w:vertAlign w:val="superscript"/>
    </w:rPr>
  </w:style>
  <w:style w:type="paragraph" w:customStyle="1" w:styleId="aff9">
    <w:name w:val="Новая редакция"/>
    <w:basedOn w:val="a"/>
    <w:locked/>
    <w:rsid w:val="00642C0B"/>
    <w:pPr>
      <w:spacing w:line="360" w:lineRule="auto"/>
      <w:ind w:firstLine="567"/>
    </w:pPr>
    <w:rPr>
      <w:rFonts w:ascii="Arial" w:hAnsi="Arial" w:cs="Arial"/>
      <w:sz w:val="28"/>
    </w:rPr>
  </w:style>
  <w:style w:type="paragraph" w:customStyle="1" w:styleId="14">
    <w:name w:val="Рецензия1"/>
    <w:hidden/>
    <w:semiHidden/>
    <w:rsid w:val="0064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4">
    <w:name w:val="Пункт-4"/>
    <w:basedOn w:val="a"/>
    <w:link w:val="-40"/>
    <w:qFormat/>
    <w:rsid w:val="00775D4B"/>
    <w:pPr>
      <w:numPr>
        <w:ilvl w:val="3"/>
        <w:numId w:val="18"/>
      </w:numPr>
    </w:pPr>
  </w:style>
  <w:style w:type="character" w:customStyle="1" w:styleId="-40">
    <w:name w:val="Пункт-4 Знак"/>
    <w:link w:val="-4"/>
    <w:locked/>
    <w:rsid w:val="00775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642C0B"/>
    <w:pPr>
      <w:spacing w:after="240"/>
      <w:contextualSpacing/>
    </w:pPr>
  </w:style>
  <w:style w:type="paragraph" w:customStyle="1" w:styleId="-">
    <w:name w:val="Введение-заголовок"/>
    <w:basedOn w:val="-0"/>
    <w:link w:val="-1"/>
    <w:qFormat/>
    <w:rsid w:val="00642C0B"/>
    <w:rPr>
      <w:sz w:val="28"/>
    </w:rPr>
  </w:style>
  <w:style w:type="paragraph" w:customStyle="1" w:styleId="-0">
    <w:name w:val="Введение-подзаголовок"/>
    <w:basedOn w:val="a"/>
    <w:link w:val="-2"/>
    <w:rsid w:val="00642C0B"/>
    <w:pPr>
      <w:keepNext/>
      <w:outlineLvl w:val="1"/>
    </w:pPr>
    <w:rPr>
      <w:rFonts w:ascii="Arial" w:hAnsi="Arial"/>
      <w:b/>
      <w:bCs/>
      <w:caps/>
    </w:rPr>
  </w:style>
  <w:style w:type="character" w:customStyle="1" w:styleId="-2">
    <w:name w:val="Введение-подзаголовок Знак"/>
    <w:link w:val="-0"/>
    <w:rsid w:val="00642C0B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-1">
    <w:name w:val="Введение-заголовок Знак"/>
    <w:link w:val="-"/>
    <w:rsid w:val="00642C0B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22">
    <w:name w:val="Название2"/>
    <w:basedOn w:val="a"/>
    <w:locked/>
    <w:rsid w:val="00642C0B"/>
    <w:pPr>
      <w:suppressLineNumbers/>
      <w:spacing w:before="120" w:after="120" w:line="288" w:lineRule="auto"/>
      <w:ind w:firstLine="567"/>
    </w:pPr>
    <w:rPr>
      <w:rFonts w:ascii="Arial" w:hAnsi="Arial" w:cs="Tahoma"/>
      <w:i/>
      <w:iCs/>
      <w:sz w:val="20"/>
      <w:lang w:eastAsia="ar-SA"/>
    </w:rPr>
  </w:style>
  <w:style w:type="paragraph" w:customStyle="1" w:styleId="23">
    <w:name w:val="Указатель2"/>
    <w:basedOn w:val="a"/>
    <w:locked/>
    <w:rsid w:val="00642C0B"/>
    <w:pPr>
      <w:suppressLineNumbers/>
      <w:spacing w:line="288" w:lineRule="auto"/>
      <w:ind w:firstLine="567"/>
    </w:pPr>
    <w:rPr>
      <w:rFonts w:ascii="Arial" w:hAnsi="Arial" w:cs="Tahoma"/>
      <w:sz w:val="28"/>
      <w:szCs w:val="22"/>
      <w:lang w:eastAsia="ar-SA"/>
    </w:rPr>
  </w:style>
  <w:style w:type="paragraph" w:customStyle="1" w:styleId="15">
    <w:name w:val="Название1"/>
    <w:basedOn w:val="a"/>
    <w:locked/>
    <w:rsid w:val="00642C0B"/>
    <w:pPr>
      <w:suppressLineNumbers/>
      <w:spacing w:before="120" w:after="120" w:line="288" w:lineRule="auto"/>
      <w:ind w:firstLine="567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"/>
    <w:locked/>
    <w:rsid w:val="00642C0B"/>
    <w:pPr>
      <w:suppressLineNumbers/>
      <w:spacing w:line="288" w:lineRule="auto"/>
      <w:ind w:firstLine="567"/>
    </w:pPr>
    <w:rPr>
      <w:rFonts w:ascii="Arial" w:hAnsi="Arial" w:cs="Tahoma"/>
      <w:sz w:val="28"/>
      <w:szCs w:val="22"/>
      <w:lang w:eastAsia="ar-SA"/>
    </w:rPr>
  </w:style>
  <w:style w:type="paragraph" w:customStyle="1" w:styleId="affa">
    <w:name w:val="Пункт_б/н"/>
    <w:basedOn w:val="a"/>
    <w:rsid w:val="00642C0B"/>
    <w:pPr>
      <w:spacing w:after="240"/>
    </w:pPr>
    <w:rPr>
      <w:szCs w:val="28"/>
    </w:rPr>
  </w:style>
  <w:style w:type="character" w:customStyle="1" w:styleId="affb">
    <w:name w:val="комментарий"/>
    <w:rsid w:val="00642C0B"/>
    <w:rPr>
      <w:shd w:val="clear" w:color="auto" w:fill="FFFF99"/>
    </w:rPr>
  </w:style>
  <w:style w:type="paragraph" w:styleId="affc">
    <w:name w:val="index heading"/>
    <w:basedOn w:val="a"/>
    <w:next w:val="13"/>
    <w:rsid w:val="00642C0B"/>
    <w:pPr>
      <w:jc w:val="left"/>
    </w:pPr>
  </w:style>
  <w:style w:type="paragraph" w:customStyle="1" w:styleId="24">
    <w:name w:val="Стиль Примечание + разреженный на  2 пт"/>
    <w:basedOn w:val="aff1"/>
    <w:link w:val="25"/>
    <w:locked/>
    <w:rsid w:val="00642C0B"/>
    <w:rPr>
      <w:spacing w:val="40"/>
      <w:sz w:val="28"/>
    </w:rPr>
  </w:style>
  <w:style w:type="character" w:customStyle="1" w:styleId="25">
    <w:name w:val="Стиль Примечание + разреженный на  2 пт Знак"/>
    <w:link w:val="24"/>
    <w:locked/>
    <w:rsid w:val="00642C0B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3">
    <w:name w:val="Пункт-3"/>
    <w:basedOn w:val="a"/>
    <w:link w:val="-30"/>
    <w:autoRedefine/>
    <w:qFormat/>
    <w:rsid w:val="005D3D71"/>
    <w:pPr>
      <w:numPr>
        <w:ilvl w:val="2"/>
        <w:numId w:val="19"/>
      </w:numPr>
    </w:pPr>
    <w:rPr>
      <w:szCs w:val="28"/>
    </w:rPr>
  </w:style>
  <w:style w:type="character" w:customStyle="1" w:styleId="-30">
    <w:name w:val="Пункт-3 Знак"/>
    <w:link w:val="-3"/>
    <w:rsid w:val="005D3D7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d">
    <w:name w:val="List Paragraph"/>
    <w:basedOn w:val="a"/>
    <w:link w:val="affe"/>
    <w:uiPriority w:val="34"/>
    <w:qFormat/>
    <w:rsid w:val="00642C0B"/>
    <w:pPr>
      <w:ind w:left="708"/>
    </w:pPr>
  </w:style>
  <w:style w:type="paragraph" w:customStyle="1" w:styleId="-41">
    <w:name w:val="Подзаголовок-4"/>
    <w:basedOn w:val="-4"/>
    <w:autoRedefine/>
    <w:locked/>
    <w:rsid w:val="00642C0B"/>
    <w:pPr>
      <w:keepNext/>
      <w:numPr>
        <w:ilvl w:val="0"/>
        <w:numId w:val="0"/>
      </w:numPr>
      <w:tabs>
        <w:tab w:val="num" w:pos="284"/>
      </w:tabs>
      <w:ind w:left="284"/>
      <w:outlineLvl w:val="3"/>
    </w:pPr>
    <w:rPr>
      <w:rFonts w:ascii="Arial" w:eastAsia="Arial Unicode MS" w:hAnsi="Arial"/>
      <w:b/>
      <w:i/>
      <w:caps/>
      <w:sz w:val="20"/>
    </w:rPr>
  </w:style>
  <w:style w:type="paragraph" w:styleId="afff">
    <w:name w:val="Revision"/>
    <w:hidden/>
    <w:uiPriority w:val="99"/>
    <w:semiHidden/>
    <w:rsid w:val="0064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1">
    <w:name w:val="Подзаголовок-3"/>
    <w:basedOn w:val="-3"/>
    <w:link w:val="-32"/>
    <w:qFormat/>
    <w:rsid w:val="00642C0B"/>
    <w:pPr>
      <w:keepNext/>
      <w:outlineLvl w:val="2"/>
    </w:pPr>
    <w:rPr>
      <w:rFonts w:ascii="Arial" w:hAnsi="Arial"/>
      <w:b/>
      <w:i/>
      <w:caps/>
      <w:sz w:val="20"/>
    </w:rPr>
  </w:style>
  <w:style w:type="character" w:customStyle="1" w:styleId="-32">
    <w:name w:val="Подзаголовок-3 Знак"/>
    <w:link w:val="-31"/>
    <w:rsid w:val="00642C0B"/>
    <w:rPr>
      <w:rFonts w:ascii="Arial" w:eastAsia="Times New Roman" w:hAnsi="Arial" w:cs="Times New Roman"/>
      <w:b/>
      <w:i/>
      <w:caps/>
      <w:sz w:val="20"/>
      <w:szCs w:val="28"/>
      <w:lang w:eastAsia="ru-RU"/>
    </w:rPr>
  </w:style>
  <w:style w:type="paragraph" w:styleId="afff0">
    <w:name w:val="footnote text"/>
    <w:basedOn w:val="a"/>
    <w:link w:val="afff1"/>
    <w:uiPriority w:val="99"/>
    <w:rsid w:val="00642C0B"/>
    <w:rPr>
      <w:sz w:val="20"/>
      <w:szCs w:val="20"/>
    </w:rPr>
  </w:style>
  <w:style w:type="character" w:customStyle="1" w:styleId="afff1">
    <w:name w:val="Текст сноски Знак"/>
    <w:basedOn w:val="a0"/>
    <w:link w:val="afff0"/>
    <w:uiPriority w:val="99"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6">
    <w:name w:val="Пункт-6"/>
    <w:basedOn w:val="a"/>
    <w:qFormat/>
    <w:rsid w:val="00642C0B"/>
    <w:pPr>
      <w:numPr>
        <w:ilvl w:val="5"/>
        <w:numId w:val="11"/>
      </w:numPr>
    </w:pPr>
  </w:style>
  <w:style w:type="table" w:customStyle="1" w:styleId="17">
    <w:name w:val="Цветная заливка1"/>
    <w:basedOn w:val="a1"/>
    <w:uiPriority w:val="71"/>
    <w:rsid w:val="00642C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fff2">
    <w:name w:val="Body Text"/>
    <w:basedOn w:val="a"/>
    <w:link w:val="afff3"/>
    <w:rsid w:val="00642C0B"/>
    <w:pPr>
      <w:spacing w:after="120"/>
    </w:pPr>
  </w:style>
  <w:style w:type="character" w:customStyle="1" w:styleId="afff3">
    <w:name w:val="Основной текст Знак"/>
    <w:basedOn w:val="a0"/>
    <w:link w:val="afff2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Цветная заливка2"/>
    <w:basedOn w:val="a1"/>
    <w:uiPriority w:val="71"/>
    <w:rsid w:val="00642C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42">
    <w:name w:val="List Number 4"/>
    <w:basedOn w:val="a"/>
    <w:rsid w:val="00642C0B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/>
      <w:ind w:left="1209" w:hanging="360"/>
      <w:textAlignment w:val="baseline"/>
    </w:pPr>
    <w:rPr>
      <w:szCs w:val="20"/>
    </w:rPr>
  </w:style>
  <w:style w:type="paragraph" w:styleId="afff4">
    <w:name w:val="endnote text"/>
    <w:basedOn w:val="a"/>
    <w:link w:val="afff5"/>
    <w:semiHidden/>
    <w:unhideWhenUsed/>
    <w:rsid w:val="00642C0B"/>
    <w:rPr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semiHidden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semiHidden/>
    <w:unhideWhenUsed/>
    <w:rsid w:val="00642C0B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semiHidden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Ссылка на приложение"/>
    <w:basedOn w:val="af0"/>
    <w:uiPriority w:val="1"/>
    <w:qFormat/>
    <w:rsid w:val="000C3709"/>
    <w:rPr>
      <w:rFonts w:cs="Times New Roman"/>
      <w:i/>
      <w:color w:val="0000CC"/>
      <w:u w:val="single"/>
    </w:rPr>
  </w:style>
  <w:style w:type="paragraph" w:customStyle="1" w:styleId="1">
    <w:name w:val="Список 1"/>
    <w:basedOn w:val="af3"/>
    <w:rsid w:val="00090E05"/>
    <w:pPr>
      <w:numPr>
        <w:numId w:val="10"/>
      </w:numPr>
      <w:tabs>
        <w:tab w:val="clear" w:pos="644"/>
      </w:tabs>
      <w:overflowPunct w:val="0"/>
      <w:spacing w:before="60" w:line="240" w:lineRule="auto"/>
    </w:pPr>
    <w:rPr>
      <w:sz w:val="24"/>
      <w:szCs w:val="20"/>
    </w:rPr>
  </w:style>
  <w:style w:type="paragraph" w:styleId="afff7">
    <w:name w:val="TOC Heading"/>
    <w:basedOn w:val="10"/>
    <w:next w:val="a"/>
    <w:uiPriority w:val="39"/>
    <w:unhideWhenUsed/>
    <w:qFormat/>
    <w:rsid w:val="00642C0B"/>
    <w:pPr>
      <w:keepLines/>
      <w:tabs>
        <w:tab w:val="clear" w:pos="431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Cs w:val="32"/>
    </w:rPr>
  </w:style>
  <w:style w:type="paragraph" w:customStyle="1" w:styleId="-33">
    <w:name w:val="Пункт-3 подзаголовок"/>
    <w:basedOn w:val="-3"/>
    <w:qFormat/>
    <w:rsid w:val="00642C0B"/>
    <w:pPr>
      <w:keepNext/>
      <w:numPr>
        <w:ilvl w:val="0"/>
        <w:numId w:val="0"/>
      </w:numPr>
      <w:kinsoku w:val="0"/>
      <w:overflowPunct w:val="0"/>
      <w:autoSpaceDE w:val="0"/>
      <w:autoSpaceDN w:val="0"/>
      <w:spacing w:before="360" w:after="120" w:line="288" w:lineRule="auto"/>
      <w:outlineLvl w:val="2"/>
    </w:pPr>
    <w:rPr>
      <w:b/>
      <w:sz w:val="22"/>
      <w:lang w:bidi="he-IL"/>
    </w:rPr>
  </w:style>
  <w:style w:type="paragraph" w:customStyle="1" w:styleId="S12">
    <w:name w:val="S_ЗаголовкиТаблицы1"/>
    <w:basedOn w:val="S0"/>
    <w:rsid w:val="00642C0B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4">
    <w:name w:val="S_НазваниеТаблицы"/>
    <w:basedOn w:val="S0"/>
    <w:next w:val="S0"/>
    <w:rsid w:val="00642C0B"/>
    <w:pPr>
      <w:keepNext/>
      <w:jc w:val="right"/>
    </w:pPr>
    <w:rPr>
      <w:rFonts w:ascii="Arial" w:hAnsi="Arial"/>
      <w:b/>
      <w:sz w:val="20"/>
    </w:rPr>
  </w:style>
  <w:style w:type="paragraph" w:customStyle="1" w:styleId="afff8">
    <w:name w:val="М_Обычный"/>
    <w:basedOn w:val="a"/>
    <w:qFormat/>
    <w:rsid w:val="00642C0B"/>
    <w:rPr>
      <w:rFonts w:eastAsia="Calibri"/>
      <w:szCs w:val="22"/>
      <w:lang w:eastAsia="en-US"/>
    </w:rPr>
  </w:style>
  <w:style w:type="paragraph" w:customStyle="1" w:styleId="afff9">
    <w:name w:val="М_Таблица Название"/>
    <w:basedOn w:val="af4"/>
    <w:link w:val="afffa"/>
    <w:qFormat/>
    <w:rsid w:val="00642C0B"/>
    <w:pPr>
      <w:suppressAutoHyphens w:val="0"/>
      <w:spacing w:after="60"/>
      <w:jc w:val="right"/>
    </w:pPr>
    <w:rPr>
      <w:rFonts w:ascii="Arial" w:hAnsi="Arial"/>
      <w:b/>
      <w:i w:val="0"/>
      <w:iCs w:val="0"/>
      <w:sz w:val="20"/>
      <w:szCs w:val="20"/>
    </w:rPr>
  </w:style>
  <w:style w:type="character" w:customStyle="1" w:styleId="afffa">
    <w:name w:val="М_Таблица Название Знак"/>
    <w:link w:val="afff9"/>
    <w:rsid w:val="00642C0B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b">
    <w:name w:val="М_Таблица Шапка"/>
    <w:basedOn w:val="a"/>
    <w:qFormat/>
    <w:rsid w:val="00642C0B"/>
    <w:pPr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">
    <w:name w:val="Без интервала1"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0">
    <w:name w:val="S_Обычный"/>
    <w:basedOn w:val="a"/>
    <w:link w:val="S5"/>
    <w:rsid w:val="00642C0B"/>
    <w:pPr>
      <w:widowControl w:val="0"/>
    </w:pPr>
  </w:style>
  <w:style w:type="character" w:customStyle="1" w:styleId="S5">
    <w:name w:val="S_Обычный Знак"/>
    <w:link w:val="S0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0"/>
    <w:next w:val="S0"/>
    <w:autoRedefine/>
    <w:rsid w:val="00642C0B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0"/>
    <w:next w:val="S0"/>
    <w:rsid w:val="00642C0B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f2"/>
    <w:next w:val="S0"/>
    <w:link w:val="S9"/>
    <w:rsid w:val="00642C0B"/>
    <w:pPr>
      <w:spacing w:before="120" w:after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9">
    <w:name w:val="S_ВидДокумента Знак"/>
    <w:link w:val="S8"/>
    <w:rsid w:val="00642C0B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0"/>
    <w:rsid w:val="00642C0B"/>
    <w:rPr>
      <w:color w:val="0000FF"/>
      <w:u w:val="single"/>
    </w:rPr>
  </w:style>
  <w:style w:type="paragraph" w:customStyle="1" w:styleId="Sb">
    <w:name w:val="S_Гриф"/>
    <w:basedOn w:val="S0"/>
    <w:rsid w:val="00642C0B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1">
    <w:name w:val="S_ЗаголовкиТаблицы2"/>
    <w:basedOn w:val="S0"/>
    <w:rsid w:val="00642C0B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"/>
    <w:next w:val="S0"/>
    <w:rsid w:val="00642C0B"/>
    <w:pPr>
      <w:keepNext/>
      <w:pageBreakBefore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0"/>
    <w:next w:val="S0"/>
    <w:rsid w:val="00642C0B"/>
    <w:pPr>
      <w:keepNext/>
      <w:pageBreakBefore/>
      <w:widowControl/>
      <w:numPr>
        <w:numId w:val="12"/>
      </w:numPr>
      <w:ind w:left="0" w:firstLine="0"/>
      <w:outlineLvl w:val="1"/>
    </w:pPr>
    <w:rPr>
      <w:rFonts w:ascii="Arial" w:hAnsi="Arial"/>
      <w:b/>
      <w:caps/>
    </w:rPr>
  </w:style>
  <w:style w:type="paragraph" w:customStyle="1" w:styleId="S1">
    <w:name w:val="S_Заголовок1_СписокН"/>
    <w:basedOn w:val="S13"/>
    <w:next w:val="S0"/>
    <w:rsid w:val="00642C0B"/>
    <w:pPr>
      <w:numPr>
        <w:numId w:val="13"/>
      </w:numPr>
      <w:ind w:left="0" w:firstLine="0"/>
    </w:pPr>
  </w:style>
  <w:style w:type="paragraph" w:customStyle="1" w:styleId="S22">
    <w:name w:val="S_Заголовок2"/>
    <w:basedOn w:val="a"/>
    <w:next w:val="S0"/>
    <w:rsid w:val="00642C0B"/>
    <w:pPr>
      <w:keepNext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0"/>
    <w:next w:val="S0"/>
    <w:rsid w:val="00090E05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20">
    <w:name w:val="S_Заголовок2_СписокН"/>
    <w:basedOn w:val="S22"/>
    <w:next w:val="S0"/>
    <w:rsid w:val="00642C0B"/>
    <w:pPr>
      <w:numPr>
        <w:ilvl w:val="1"/>
        <w:numId w:val="13"/>
      </w:numPr>
    </w:pPr>
  </w:style>
  <w:style w:type="paragraph" w:customStyle="1" w:styleId="S30">
    <w:name w:val="S_Заголовок3_СписокН"/>
    <w:basedOn w:val="a"/>
    <w:next w:val="S0"/>
    <w:rsid w:val="00090E05"/>
    <w:pPr>
      <w:keepNext/>
      <w:numPr>
        <w:ilvl w:val="2"/>
        <w:numId w:val="13"/>
      </w:numPr>
    </w:pPr>
    <w:rPr>
      <w:rFonts w:ascii="Arial" w:hAnsi="Arial"/>
      <w:b/>
      <w:i/>
      <w:caps/>
      <w:sz w:val="20"/>
      <w:szCs w:val="20"/>
    </w:rPr>
  </w:style>
  <w:style w:type="paragraph" w:customStyle="1" w:styleId="Sc">
    <w:name w:val="S_МестоГод"/>
    <w:basedOn w:val="S0"/>
    <w:rsid w:val="00642C0B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"/>
    <w:next w:val="S0"/>
    <w:rsid w:val="00642C0B"/>
    <w:pPr>
      <w:spacing w:before="60"/>
      <w:jc w:val="center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0"/>
    <w:next w:val="S0"/>
    <w:rsid w:val="00642C0B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0"/>
    <w:next w:val="S0"/>
    <w:rsid w:val="00642C0B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0"/>
    <w:next w:val="S0"/>
    <w:rsid w:val="00642C0B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0"/>
    <w:next w:val="S0"/>
    <w:rsid w:val="00642C0B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0"/>
    <w:next w:val="S0"/>
    <w:rsid w:val="00642C0B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0"/>
    <w:rsid w:val="00642C0B"/>
    <w:pPr>
      <w:numPr>
        <w:numId w:val="14"/>
      </w:numPr>
      <w:ind w:left="0" w:firstLine="0"/>
    </w:pPr>
  </w:style>
  <w:style w:type="paragraph" w:customStyle="1" w:styleId="S24">
    <w:name w:val="S_ТекстВТаблице2"/>
    <w:basedOn w:val="S0"/>
    <w:next w:val="S0"/>
    <w:rsid w:val="00642C0B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0"/>
    <w:rsid w:val="00642C0B"/>
    <w:pPr>
      <w:numPr>
        <w:numId w:val="15"/>
      </w:numPr>
      <w:ind w:left="0" w:firstLine="0"/>
    </w:pPr>
  </w:style>
  <w:style w:type="paragraph" w:customStyle="1" w:styleId="S31">
    <w:name w:val="S_ТекстВТаблице3"/>
    <w:basedOn w:val="S0"/>
    <w:next w:val="S0"/>
    <w:rsid w:val="00642C0B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0"/>
    <w:rsid w:val="00642C0B"/>
    <w:pPr>
      <w:numPr>
        <w:numId w:val="16"/>
      </w:numPr>
      <w:tabs>
        <w:tab w:val="clear" w:pos="432"/>
        <w:tab w:val="num" w:pos="360"/>
      </w:tabs>
      <w:ind w:left="0" w:firstLine="0"/>
    </w:pPr>
  </w:style>
  <w:style w:type="paragraph" w:customStyle="1" w:styleId="Sf2">
    <w:name w:val="S_Примечание"/>
    <w:basedOn w:val="S0"/>
    <w:next w:val="S0"/>
    <w:rsid w:val="00642C0B"/>
    <w:pPr>
      <w:ind w:left="567"/>
    </w:pPr>
    <w:rPr>
      <w:i/>
      <w:u w:val="single"/>
    </w:rPr>
  </w:style>
  <w:style w:type="paragraph" w:customStyle="1" w:styleId="Sf3">
    <w:name w:val="S_ПримечаниеТекст"/>
    <w:basedOn w:val="S0"/>
    <w:next w:val="S0"/>
    <w:rsid w:val="00642C0B"/>
    <w:pPr>
      <w:spacing w:before="120"/>
      <w:ind w:left="567"/>
    </w:pPr>
    <w:rPr>
      <w:i/>
    </w:rPr>
  </w:style>
  <w:style w:type="paragraph" w:customStyle="1" w:styleId="Sf4">
    <w:name w:val="S_Рисунок"/>
    <w:basedOn w:val="S0"/>
    <w:rsid w:val="00642C0B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0"/>
    <w:next w:val="S0"/>
    <w:rsid w:val="00642C0B"/>
    <w:rPr>
      <w:rFonts w:ascii="Arial" w:hAnsi="Arial"/>
      <w:sz w:val="16"/>
    </w:rPr>
  </w:style>
  <w:style w:type="paragraph" w:customStyle="1" w:styleId="Sf6">
    <w:name w:val="S_Содержание"/>
    <w:basedOn w:val="S0"/>
    <w:next w:val="S0"/>
    <w:rsid w:val="00642C0B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"/>
    <w:next w:val="S0"/>
    <w:link w:val="Sf7"/>
    <w:rsid w:val="00642C0B"/>
    <w:pPr>
      <w:numPr>
        <w:numId w:val="17"/>
      </w:numPr>
      <w:tabs>
        <w:tab w:val="left" w:pos="720"/>
      </w:tabs>
      <w:spacing w:before="120"/>
    </w:pPr>
  </w:style>
  <w:style w:type="character" w:customStyle="1" w:styleId="Sf7">
    <w:name w:val="S_СписокМ_Обычный Знак"/>
    <w:link w:val="S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Sf8">
    <w:name w:val="S_Таблица"/>
    <w:basedOn w:val="a1"/>
    <w:rsid w:val="00642C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9">
    <w:name w:val="S_ТекстЛоготипа"/>
    <w:basedOn w:val="S0"/>
    <w:rsid w:val="00642C0B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0"/>
    <w:next w:val="S0"/>
    <w:rsid w:val="00642C0B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0"/>
    <w:next w:val="S0"/>
    <w:rsid w:val="00642C0B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0"/>
    <w:next w:val="S0"/>
    <w:link w:val="S17"/>
    <w:rsid w:val="00642C0B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642C0B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a">
    <w:name w:val="S_Термин"/>
    <w:basedOn w:val="a"/>
    <w:next w:val="S0"/>
    <w:link w:val="Sfb"/>
    <w:rsid w:val="00642C0B"/>
    <w:rPr>
      <w:rFonts w:ascii="Arial" w:hAnsi="Arial"/>
      <w:b/>
      <w:i/>
      <w:caps/>
      <w:sz w:val="20"/>
      <w:szCs w:val="20"/>
    </w:rPr>
  </w:style>
  <w:style w:type="character" w:customStyle="1" w:styleId="Sfb">
    <w:name w:val="S_Термин Знак"/>
    <w:link w:val="Sfa"/>
    <w:rsid w:val="00642C0B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character" w:customStyle="1" w:styleId="29">
    <w:name w:val="отступ 2"/>
    <w:basedOn w:val="a0"/>
    <w:rsid w:val="00090E05"/>
    <w:rPr>
      <w:rFonts w:cs="Times New Roman"/>
      <w:bCs/>
      <w:sz w:val="22"/>
    </w:rPr>
  </w:style>
  <w:style w:type="paragraph" w:customStyle="1" w:styleId="msocomoff">
    <w:name w:val="msocomoff"/>
    <w:basedOn w:val="a"/>
    <w:rsid w:val="00896C33"/>
    <w:pPr>
      <w:spacing w:before="100" w:beforeAutospacing="1" w:after="100" w:afterAutospacing="1"/>
      <w:jc w:val="left"/>
    </w:pPr>
    <w:rPr>
      <w:rFonts w:eastAsiaTheme="minorHAnsi"/>
    </w:rPr>
  </w:style>
  <w:style w:type="paragraph" w:customStyle="1" w:styleId="ConsPlusNormal">
    <w:name w:val="ConsPlusNormal"/>
    <w:rsid w:val="00ED02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9">
    <w:name w:val="Абзац списка1"/>
    <w:basedOn w:val="a"/>
    <w:rsid w:val="00FC1AD5"/>
    <w:pPr>
      <w:ind w:left="720"/>
      <w:contextualSpacing/>
      <w:jc w:val="left"/>
    </w:pPr>
  </w:style>
  <w:style w:type="paragraph" w:customStyle="1" w:styleId="2a">
    <w:name w:val="Абзац списка2"/>
    <w:basedOn w:val="a"/>
    <w:rsid w:val="00FC1AD5"/>
    <w:pPr>
      <w:ind w:left="720"/>
      <w:contextualSpacing/>
    </w:pPr>
  </w:style>
  <w:style w:type="character" w:customStyle="1" w:styleId="affe">
    <w:name w:val="Абзац списка Знак"/>
    <w:basedOn w:val="a0"/>
    <w:link w:val="affd"/>
    <w:uiPriority w:val="34"/>
    <w:locked/>
    <w:rsid w:val="00F62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ODefPara">
    <w:name w:val="AODefPara"/>
    <w:basedOn w:val="a"/>
    <w:rsid w:val="00F6264C"/>
    <w:pPr>
      <w:numPr>
        <w:ilvl w:val="1"/>
        <w:numId w:val="25"/>
      </w:numPr>
      <w:spacing w:before="240" w:line="260" w:lineRule="atLeast"/>
    </w:pPr>
    <w:rPr>
      <w:rFonts w:eastAsiaTheme="minorHAnsi"/>
      <w:sz w:val="22"/>
      <w:szCs w:val="22"/>
    </w:rPr>
  </w:style>
  <w:style w:type="paragraph" w:customStyle="1" w:styleId="u">
    <w:name w:val="u"/>
    <w:basedOn w:val="a"/>
    <w:rsid w:val="00F6264C"/>
    <w:pPr>
      <w:ind w:firstLine="390"/>
    </w:pPr>
  </w:style>
  <w:style w:type="paragraph" w:customStyle="1" w:styleId="afffc">
    <w:name w:val="Блок"/>
    <w:basedOn w:val="a"/>
    <w:link w:val="afffd"/>
    <w:qFormat/>
    <w:rsid w:val="00B34D8F"/>
    <w:pPr>
      <w:tabs>
        <w:tab w:val="left" w:pos="1134"/>
      </w:tabs>
      <w:kinsoku w:val="0"/>
      <w:overflowPunct w:val="0"/>
      <w:autoSpaceDE w:val="0"/>
      <w:autoSpaceDN w:val="0"/>
      <w:spacing w:before="3360" w:after="600" w:line="288" w:lineRule="auto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d">
    <w:name w:val="Блок Знак"/>
    <w:basedOn w:val="a0"/>
    <w:link w:val="afffc"/>
    <w:rsid w:val="00B34D8F"/>
    <w:rPr>
      <w:rFonts w:ascii="Arial" w:eastAsia="Times New Roman" w:hAnsi="Arial" w:cs="Arial"/>
      <w:b/>
      <w:sz w:val="72"/>
      <w:szCs w:val="72"/>
      <w:lang w:eastAsia="ru-RU"/>
    </w:rPr>
  </w:style>
  <w:style w:type="paragraph" w:styleId="afffe">
    <w:name w:val="No Spacing"/>
    <w:uiPriority w:val="1"/>
    <w:qFormat/>
    <w:rsid w:val="001623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cForm">
    <w:name w:val="DocForm"/>
    <w:basedOn w:val="a"/>
    <w:qFormat/>
    <w:rsid w:val="00162371"/>
    <w:pPr>
      <w:spacing w:line="360" w:lineRule="auto"/>
      <w:ind w:left="539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DocVersion">
    <w:name w:val="DocVersion"/>
    <w:basedOn w:val="a"/>
    <w:qFormat/>
    <w:rsid w:val="00162371"/>
    <w:pPr>
      <w:jc w:val="center"/>
    </w:pPr>
    <w:rPr>
      <w:rFonts w:ascii="Arial" w:eastAsiaTheme="minorHAnsi" w:hAnsi="Arial" w:cs="Arial"/>
      <w:b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771319"/>
    <w:pPr>
      <w:keepNext/>
      <w:tabs>
        <w:tab w:val="left" w:pos="431"/>
      </w:tabs>
      <w:outlineLvl w:val="0"/>
    </w:pPr>
    <w:rPr>
      <w:rFonts w:ascii="Arial" w:hAnsi="Arial"/>
      <w:b/>
      <w:caps/>
      <w:sz w:val="32"/>
      <w:szCs w:val="2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autoRedefine/>
    <w:qFormat/>
    <w:rsid w:val="009B6F8C"/>
    <w:pPr>
      <w:outlineLvl w:val="1"/>
    </w:pPr>
    <w:rPr>
      <w:rFonts w:ascii="Arial" w:hAnsi="Arial"/>
      <w:b/>
      <w:bCs/>
      <w:caps/>
    </w:rPr>
  </w:style>
  <w:style w:type="paragraph" w:styleId="3">
    <w:name w:val="heading 3"/>
    <w:basedOn w:val="a"/>
    <w:next w:val="a"/>
    <w:link w:val="30"/>
    <w:uiPriority w:val="99"/>
    <w:qFormat/>
    <w:rsid w:val="00642C0B"/>
    <w:pPr>
      <w:keepNext/>
      <w:suppressAutoHyphens/>
      <w:spacing w:before="12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2C0B"/>
    <w:pPr>
      <w:keepNext/>
      <w:numPr>
        <w:ilvl w:val="3"/>
        <w:numId w:val="13"/>
      </w:numPr>
      <w:tabs>
        <w:tab w:val="left" w:pos="1134"/>
      </w:tabs>
      <w:suppressAutoHyphens/>
      <w:spacing w:before="240" w:after="12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76862"/>
    <w:pPr>
      <w:keepNext/>
      <w:suppressAutoHyphens/>
      <w:spacing w:before="60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42C0B"/>
    <w:pPr>
      <w:widowControl w:val="0"/>
      <w:numPr>
        <w:ilvl w:val="5"/>
        <w:numId w:val="13"/>
      </w:num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42C0B"/>
    <w:pPr>
      <w:widowControl w:val="0"/>
      <w:numPr>
        <w:ilvl w:val="6"/>
        <w:numId w:val="13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rsid w:val="00642C0B"/>
    <w:pPr>
      <w:widowControl w:val="0"/>
      <w:numPr>
        <w:ilvl w:val="7"/>
        <w:numId w:val="13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42C0B"/>
    <w:pPr>
      <w:widowControl w:val="0"/>
      <w:numPr>
        <w:ilvl w:val="8"/>
        <w:numId w:val="13"/>
      </w:numPr>
      <w:suppressAutoHyphens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71319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9B6F8C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2C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42C0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42C0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42C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42C0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42C0B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642C0B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rsid w:val="00642C0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0B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642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42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rsid w:val="00642C0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semiHidden/>
    <w:rsid w:val="00642C0B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642C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642C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42C0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Emphasis"/>
    <w:qFormat/>
    <w:rsid w:val="00642C0B"/>
    <w:rPr>
      <w:rFonts w:cs="Times New Roman"/>
      <w:i/>
    </w:rPr>
  </w:style>
  <w:style w:type="character" w:styleId="af0">
    <w:name w:val="Hyperlink"/>
    <w:uiPriority w:val="99"/>
    <w:rsid w:val="002A4DA9"/>
    <w:rPr>
      <w:rFonts w:cs="Times New Roman"/>
      <w:i/>
      <w:color w:val="0000FF"/>
      <w:u w:val="single"/>
    </w:rPr>
  </w:style>
  <w:style w:type="character" w:styleId="af1">
    <w:name w:val="annotation reference"/>
    <w:uiPriority w:val="99"/>
    <w:rsid w:val="00642C0B"/>
    <w:rPr>
      <w:rFonts w:cs="Times New Roman"/>
      <w:sz w:val="16"/>
    </w:rPr>
  </w:style>
  <w:style w:type="character" w:styleId="af2">
    <w:name w:val="footnote reference"/>
    <w:uiPriority w:val="99"/>
    <w:rsid w:val="00642C0B"/>
    <w:rPr>
      <w:rFonts w:cs="Times New Roman"/>
      <w:vertAlign w:val="superscript"/>
    </w:rPr>
  </w:style>
  <w:style w:type="paragraph" w:styleId="af3">
    <w:name w:val="List Bullet"/>
    <w:basedOn w:val="a"/>
    <w:autoRedefine/>
    <w:rsid w:val="00642C0B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line="288" w:lineRule="auto"/>
      <w:ind w:left="360"/>
      <w:textAlignment w:val="baseline"/>
    </w:pPr>
    <w:rPr>
      <w:sz w:val="28"/>
      <w:szCs w:val="28"/>
    </w:rPr>
  </w:style>
  <w:style w:type="paragraph" w:styleId="af4">
    <w:name w:val="caption"/>
    <w:basedOn w:val="a"/>
    <w:next w:val="a"/>
    <w:qFormat/>
    <w:rsid w:val="00642C0B"/>
    <w:pPr>
      <w:keepNext/>
      <w:suppressAutoHyphens/>
    </w:pPr>
    <w:rPr>
      <w:i/>
      <w:iCs/>
    </w:rPr>
  </w:style>
  <w:style w:type="character" w:styleId="af5">
    <w:name w:val="page number"/>
    <w:uiPriority w:val="99"/>
    <w:rsid w:val="00642C0B"/>
    <w:rPr>
      <w:rFonts w:ascii="Times New Roman" w:hAnsi="Times New Roman" w:cs="Times New Roman"/>
      <w:sz w:val="20"/>
    </w:rPr>
  </w:style>
  <w:style w:type="paragraph" w:styleId="af6">
    <w:name w:val="List Number"/>
    <w:basedOn w:val="a"/>
    <w:rsid w:val="00642C0B"/>
    <w:p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 w:val="28"/>
      <w:szCs w:val="28"/>
    </w:rPr>
  </w:style>
  <w:style w:type="paragraph" w:styleId="af7">
    <w:name w:val="Normal (Web)"/>
    <w:basedOn w:val="a"/>
    <w:uiPriority w:val="99"/>
    <w:rsid w:val="00642C0B"/>
    <w:pPr>
      <w:ind w:firstLine="567"/>
    </w:pPr>
    <w:rPr>
      <w:sz w:val="28"/>
    </w:rPr>
  </w:style>
  <w:style w:type="paragraph" w:styleId="12">
    <w:name w:val="toc 1"/>
    <w:basedOn w:val="a"/>
    <w:next w:val="a"/>
    <w:autoRedefine/>
    <w:uiPriority w:val="39"/>
    <w:rsid w:val="00076F0D"/>
    <w:pPr>
      <w:tabs>
        <w:tab w:val="right" w:leader="dot" w:pos="9639"/>
      </w:tabs>
      <w:spacing w:before="240" w:after="240"/>
      <w:jc w:val="left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076F0D"/>
    <w:pPr>
      <w:tabs>
        <w:tab w:val="right" w:leader="dot" w:pos="9639"/>
      </w:tabs>
      <w:spacing w:after="240"/>
      <w:ind w:left="426" w:right="1134" w:hanging="426"/>
      <w:jc w:val="left"/>
    </w:pPr>
    <w:rPr>
      <w:rFonts w:ascii="Arial" w:hAnsi="Arial" w:cs="Arial"/>
      <w:b/>
      <w:noProof/>
      <w:sz w:val="18"/>
      <w:szCs w:val="18"/>
      <w:lang w:val="en-US"/>
    </w:rPr>
  </w:style>
  <w:style w:type="paragraph" w:styleId="31">
    <w:name w:val="toc 3"/>
    <w:basedOn w:val="a"/>
    <w:next w:val="a"/>
    <w:autoRedefine/>
    <w:uiPriority w:val="39"/>
    <w:rsid w:val="00090E05"/>
    <w:pPr>
      <w:tabs>
        <w:tab w:val="left" w:pos="1418"/>
        <w:tab w:val="left" w:pos="1680"/>
        <w:tab w:val="right" w:leader="dot" w:pos="9639"/>
      </w:tabs>
      <w:spacing w:before="120"/>
      <w:ind w:left="1418" w:hanging="567"/>
      <w:jc w:val="left"/>
    </w:pPr>
    <w:rPr>
      <w:rFonts w:ascii="Arial" w:hAnsi="Arial"/>
      <w:i/>
      <w:iCs/>
      <w:noProof/>
      <w:sz w:val="16"/>
    </w:rPr>
  </w:style>
  <w:style w:type="paragraph" w:styleId="61">
    <w:name w:val="toc 6"/>
    <w:basedOn w:val="a"/>
    <w:next w:val="a"/>
    <w:autoRedefine/>
    <w:uiPriority w:val="39"/>
    <w:rsid w:val="00642C0B"/>
    <w:pPr>
      <w:spacing w:line="288" w:lineRule="auto"/>
      <w:ind w:left="1400" w:firstLine="567"/>
    </w:pPr>
    <w:rPr>
      <w:sz w:val="18"/>
      <w:szCs w:val="18"/>
    </w:rPr>
  </w:style>
  <w:style w:type="character" w:styleId="af8">
    <w:name w:val="FollowedHyperlink"/>
    <w:rsid w:val="00642C0B"/>
    <w:rPr>
      <w:rFonts w:cs="Times New Roman"/>
      <w:color w:val="800080"/>
      <w:u w:val="single"/>
    </w:rPr>
  </w:style>
  <w:style w:type="table" w:styleId="af9">
    <w:name w:val="Table Grid"/>
    <w:basedOn w:val="a1"/>
    <w:uiPriority w:val="99"/>
    <w:rsid w:val="00642C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99"/>
    <w:qFormat/>
    <w:rsid w:val="00642C0B"/>
    <w:rPr>
      <w:rFonts w:cs="Times New Roman"/>
      <w:b/>
    </w:rPr>
  </w:style>
  <w:style w:type="paragraph" w:customStyle="1" w:styleId="afb">
    <w:name w:val="Структура"/>
    <w:basedOn w:val="a"/>
    <w:semiHidden/>
    <w:locked/>
    <w:rsid w:val="00642C0B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c">
    <w:name w:val="Таблица текст"/>
    <w:basedOn w:val="a"/>
    <w:rsid w:val="00642C0B"/>
    <w:pPr>
      <w:spacing w:before="40" w:after="40"/>
      <w:ind w:left="57" w:right="57"/>
    </w:pPr>
  </w:style>
  <w:style w:type="paragraph" w:customStyle="1" w:styleId="afd">
    <w:name w:val="Таблица шапка"/>
    <w:basedOn w:val="a"/>
    <w:link w:val="afe"/>
    <w:rsid w:val="00642C0B"/>
    <w:pPr>
      <w:keepNext/>
      <w:spacing w:before="40" w:after="40"/>
      <w:ind w:left="57" w:right="57"/>
    </w:pPr>
    <w:rPr>
      <w:sz w:val="18"/>
      <w:szCs w:val="20"/>
    </w:rPr>
  </w:style>
  <w:style w:type="character" w:customStyle="1" w:styleId="afe">
    <w:name w:val="Таблица шапка Знак"/>
    <w:link w:val="afd"/>
    <w:locked/>
    <w:rsid w:val="00642C0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">
    <w:name w:val="Текст таблицы"/>
    <w:basedOn w:val="a"/>
    <w:semiHidden/>
    <w:locked/>
    <w:rsid w:val="00642C0B"/>
    <w:pPr>
      <w:spacing w:before="40" w:after="40"/>
      <w:ind w:left="57" w:right="57"/>
    </w:pPr>
    <w:rPr>
      <w:sz w:val="28"/>
    </w:rPr>
  </w:style>
  <w:style w:type="paragraph" w:styleId="13">
    <w:name w:val="index 1"/>
    <w:basedOn w:val="a"/>
    <w:next w:val="a"/>
    <w:autoRedefine/>
    <w:semiHidden/>
    <w:rsid w:val="00642C0B"/>
    <w:pPr>
      <w:ind w:left="240" w:hanging="240"/>
    </w:pPr>
    <w:rPr>
      <w:sz w:val="28"/>
      <w:lang w:val="en-US" w:eastAsia="en-US"/>
    </w:rPr>
  </w:style>
  <w:style w:type="paragraph" w:styleId="aff0">
    <w:name w:val="Block Text"/>
    <w:basedOn w:val="a"/>
    <w:rsid w:val="00642C0B"/>
    <w:pPr>
      <w:spacing w:before="120"/>
      <w:ind w:left="170" w:right="170" w:firstLine="170"/>
    </w:pPr>
    <w:rPr>
      <w:sz w:val="28"/>
      <w:lang w:eastAsia="en-US"/>
    </w:rPr>
  </w:style>
  <w:style w:type="paragraph" w:styleId="41">
    <w:name w:val="toc 4"/>
    <w:basedOn w:val="a"/>
    <w:next w:val="a"/>
    <w:autoRedefine/>
    <w:uiPriority w:val="39"/>
    <w:rsid w:val="00642C0B"/>
    <w:pPr>
      <w:spacing w:line="288" w:lineRule="auto"/>
      <w:ind w:left="840" w:firstLine="567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rsid w:val="00642C0B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rsid w:val="00642C0B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rsid w:val="00642C0B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rsid w:val="00642C0B"/>
    <w:pPr>
      <w:spacing w:line="288" w:lineRule="auto"/>
      <w:ind w:left="2240" w:firstLine="567"/>
    </w:pPr>
    <w:rPr>
      <w:sz w:val="18"/>
      <w:szCs w:val="18"/>
    </w:rPr>
  </w:style>
  <w:style w:type="paragraph" w:customStyle="1" w:styleId="aff1">
    <w:name w:val="Примечание"/>
    <w:basedOn w:val="a"/>
    <w:link w:val="aff2"/>
    <w:rsid w:val="00642C0B"/>
    <w:pPr>
      <w:spacing w:before="120" w:after="240"/>
      <w:ind w:left="1134" w:right="1134"/>
    </w:pPr>
    <w:rPr>
      <w:spacing w:val="20"/>
      <w:sz w:val="20"/>
      <w:szCs w:val="20"/>
    </w:rPr>
  </w:style>
  <w:style w:type="character" w:customStyle="1" w:styleId="aff2">
    <w:name w:val="Примечание Знак"/>
    <w:link w:val="aff1"/>
    <w:locked/>
    <w:rsid w:val="00642C0B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aff3">
    <w:name w:val="Часть Знак"/>
    <w:link w:val="aff4"/>
    <w:locked/>
    <w:rsid w:val="00642C0B"/>
    <w:rPr>
      <w:sz w:val="24"/>
    </w:rPr>
  </w:style>
  <w:style w:type="paragraph" w:customStyle="1" w:styleId="aff4">
    <w:name w:val="Часть"/>
    <w:basedOn w:val="a"/>
    <w:link w:val="aff3"/>
    <w:locked/>
    <w:rsid w:val="00642C0B"/>
    <w:pPr>
      <w:tabs>
        <w:tab w:val="num" w:pos="1134"/>
      </w:tabs>
      <w:spacing w:line="288" w:lineRule="auto"/>
      <w:ind w:firstLine="567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"/>
    <w:basedOn w:val="a"/>
    <w:semiHidden/>
    <w:rsid w:val="00642C0B"/>
    <w:pPr>
      <w:spacing w:line="288" w:lineRule="auto"/>
    </w:pPr>
    <w:rPr>
      <w:rFonts w:ascii="Arial" w:hAnsi="Arial" w:cs="Tahoma"/>
      <w:szCs w:val="22"/>
      <w:lang w:eastAsia="ar-SA"/>
    </w:rPr>
  </w:style>
  <w:style w:type="paragraph" w:customStyle="1" w:styleId="aff6">
    <w:name w:val="маркированный"/>
    <w:basedOn w:val="a"/>
    <w:locked/>
    <w:rsid w:val="00642C0B"/>
    <w:p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 w:val="28"/>
      <w:szCs w:val="28"/>
    </w:rPr>
  </w:style>
  <w:style w:type="paragraph" w:customStyle="1" w:styleId="aff7">
    <w:name w:val="нумерованный"/>
    <w:basedOn w:val="a"/>
    <w:locked/>
    <w:rsid w:val="00642C0B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 w:val="28"/>
      <w:szCs w:val="28"/>
    </w:rPr>
  </w:style>
  <w:style w:type="character" w:styleId="aff8">
    <w:name w:val="endnote reference"/>
    <w:rsid w:val="00642C0B"/>
    <w:rPr>
      <w:rFonts w:cs="Times New Roman"/>
      <w:vertAlign w:val="superscript"/>
    </w:rPr>
  </w:style>
  <w:style w:type="paragraph" w:customStyle="1" w:styleId="aff9">
    <w:name w:val="Новая редакция"/>
    <w:basedOn w:val="a"/>
    <w:locked/>
    <w:rsid w:val="00642C0B"/>
    <w:pPr>
      <w:spacing w:line="360" w:lineRule="auto"/>
      <w:ind w:firstLine="567"/>
    </w:pPr>
    <w:rPr>
      <w:rFonts w:ascii="Arial" w:hAnsi="Arial" w:cs="Arial"/>
      <w:sz w:val="28"/>
    </w:rPr>
  </w:style>
  <w:style w:type="paragraph" w:customStyle="1" w:styleId="14">
    <w:name w:val="Рецензия1"/>
    <w:hidden/>
    <w:semiHidden/>
    <w:rsid w:val="0064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4">
    <w:name w:val="Пункт-4"/>
    <w:basedOn w:val="a"/>
    <w:link w:val="-40"/>
    <w:qFormat/>
    <w:rsid w:val="00775D4B"/>
    <w:pPr>
      <w:numPr>
        <w:ilvl w:val="3"/>
        <w:numId w:val="18"/>
      </w:numPr>
    </w:pPr>
  </w:style>
  <w:style w:type="character" w:customStyle="1" w:styleId="-40">
    <w:name w:val="Пункт-4 Знак"/>
    <w:link w:val="-4"/>
    <w:locked/>
    <w:rsid w:val="00775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642C0B"/>
    <w:pPr>
      <w:spacing w:after="240"/>
      <w:contextualSpacing/>
    </w:pPr>
  </w:style>
  <w:style w:type="paragraph" w:customStyle="1" w:styleId="-">
    <w:name w:val="Введение-заголовок"/>
    <w:basedOn w:val="-0"/>
    <w:link w:val="-1"/>
    <w:qFormat/>
    <w:rsid w:val="00642C0B"/>
    <w:rPr>
      <w:sz w:val="28"/>
    </w:rPr>
  </w:style>
  <w:style w:type="paragraph" w:customStyle="1" w:styleId="-0">
    <w:name w:val="Введение-подзаголовок"/>
    <w:basedOn w:val="a"/>
    <w:link w:val="-2"/>
    <w:rsid w:val="00642C0B"/>
    <w:pPr>
      <w:keepNext/>
      <w:outlineLvl w:val="1"/>
    </w:pPr>
    <w:rPr>
      <w:rFonts w:ascii="Arial" w:hAnsi="Arial"/>
      <w:b/>
      <w:bCs/>
      <w:caps/>
    </w:rPr>
  </w:style>
  <w:style w:type="character" w:customStyle="1" w:styleId="-2">
    <w:name w:val="Введение-подзаголовок Знак"/>
    <w:link w:val="-0"/>
    <w:rsid w:val="00642C0B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-1">
    <w:name w:val="Введение-заголовок Знак"/>
    <w:link w:val="-"/>
    <w:rsid w:val="00642C0B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22">
    <w:name w:val="Название2"/>
    <w:basedOn w:val="a"/>
    <w:locked/>
    <w:rsid w:val="00642C0B"/>
    <w:pPr>
      <w:suppressLineNumbers/>
      <w:spacing w:before="120" w:after="120" w:line="288" w:lineRule="auto"/>
      <w:ind w:firstLine="567"/>
    </w:pPr>
    <w:rPr>
      <w:rFonts w:ascii="Arial" w:hAnsi="Arial" w:cs="Tahoma"/>
      <w:i/>
      <w:iCs/>
      <w:sz w:val="20"/>
      <w:lang w:eastAsia="ar-SA"/>
    </w:rPr>
  </w:style>
  <w:style w:type="paragraph" w:customStyle="1" w:styleId="23">
    <w:name w:val="Указатель2"/>
    <w:basedOn w:val="a"/>
    <w:locked/>
    <w:rsid w:val="00642C0B"/>
    <w:pPr>
      <w:suppressLineNumbers/>
      <w:spacing w:line="288" w:lineRule="auto"/>
      <w:ind w:firstLine="567"/>
    </w:pPr>
    <w:rPr>
      <w:rFonts w:ascii="Arial" w:hAnsi="Arial" w:cs="Tahoma"/>
      <w:sz w:val="28"/>
      <w:szCs w:val="22"/>
      <w:lang w:eastAsia="ar-SA"/>
    </w:rPr>
  </w:style>
  <w:style w:type="paragraph" w:customStyle="1" w:styleId="15">
    <w:name w:val="Название1"/>
    <w:basedOn w:val="a"/>
    <w:locked/>
    <w:rsid w:val="00642C0B"/>
    <w:pPr>
      <w:suppressLineNumbers/>
      <w:spacing w:before="120" w:after="120" w:line="288" w:lineRule="auto"/>
      <w:ind w:firstLine="567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"/>
    <w:locked/>
    <w:rsid w:val="00642C0B"/>
    <w:pPr>
      <w:suppressLineNumbers/>
      <w:spacing w:line="288" w:lineRule="auto"/>
      <w:ind w:firstLine="567"/>
    </w:pPr>
    <w:rPr>
      <w:rFonts w:ascii="Arial" w:hAnsi="Arial" w:cs="Tahoma"/>
      <w:sz w:val="28"/>
      <w:szCs w:val="22"/>
      <w:lang w:eastAsia="ar-SA"/>
    </w:rPr>
  </w:style>
  <w:style w:type="paragraph" w:customStyle="1" w:styleId="affa">
    <w:name w:val="Пункт_б/н"/>
    <w:basedOn w:val="a"/>
    <w:rsid w:val="00642C0B"/>
    <w:pPr>
      <w:spacing w:after="240"/>
    </w:pPr>
    <w:rPr>
      <w:szCs w:val="28"/>
    </w:rPr>
  </w:style>
  <w:style w:type="character" w:customStyle="1" w:styleId="affb">
    <w:name w:val="комментарий"/>
    <w:rsid w:val="00642C0B"/>
    <w:rPr>
      <w:shd w:val="clear" w:color="auto" w:fill="FFFF99"/>
    </w:rPr>
  </w:style>
  <w:style w:type="paragraph" w:styleId="affc">
    <w:name w:val="index heading"/>
    <w:basedOn w:val="a"/>
    <w:next w:val="13"/>
    <w:rsid w:val="00642C0B"/>
    <w:pPr>
      <w:jc w:val="left"/>
    </w:pPr>
  </w:style>
  <w:style w:type="paragraph" w:customStyle="1" w:styleId="24">
    <w:name w:val="Стиль Примечание + разреженный на  2 пт"/>
    <w:basedOn w:val="aff1"/>
    <w:link w:val="25"/>
    <w:locked/>
    <w:rsid w:val="00642C0B"/>
    <w:rPr>
      <w:spacing w:val="40"/>
      <w:sz w:val="28"/>
    </w:rPr>
  </w:style>
  <w:style w:type="character" w:customStyle="1" w:styleId="25">
    <w:name w:val="Стиль Примечание + разреженный на  2 пт Знак"/>
    <w:link w:val="24"/>
    <w:locked/>
    <w:rsid w:val="00642C0B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3">
    <w:name w:val="Пункт-3"/>
    <w:basedOn w:val="a"/>
    <w:link w:val="-30"/>
    <w:autoRedefine/>
    <w:qFormat/>
    <w:rsid w:val="005D3D71"/>
    <w:pPr>
      <w:numPr>
        <w:ilvl w:val="2"/>
        <w:numId w:val="19"/>
      </w:numPr>
    </w:pPr>
    <w:rPr>
      <w:szCs w:val="28"/>
    </w:rPr>
  </w:style>
  <w:style w:type="character" w:customStyle="1" w:styleId="-30">
    <w:name w:val="Пункт-3 Знак"/>
    <w:link w:val="-3"/>
    <w:rsid w:val="005D3D7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d">
    <w:name w:val="List Paragraph"/>
    <w:basedOn w:val="a"/>
    <w:link w:val="affe"/>
    <w:uiPriority w:val="34"/>
    <w:qFormat/>
    <w:rsid w:val="00642C0B"/>
    <w:pPr>
      <w:ind w:left="708"/>
    </w:pPr>
  </w:style>
  <w:style w:type="paragraph" w:customStyle="1" w:styleId="-41">
    <w:name w:val="Подзаголовок-4"/>
    <w:basedOn w:val="-4"/>
    <w:autoRedefine/>
    <w:locked/>
    <w:rsid w:val="00642C0B"/>
    <w:pPr>
      <w:keepNext/>
      <w:numPr>
        <w:ilvl w:val="0"/>
        <w:numId w:val="0"/>
      </w:numPr>
      <w:tabs>
        <w:tab w:val="num" w:pos="284"/>
      </w:tabs>
      <w:ind w:left="284"/>
      <w:outlineLvl w:val="3"/>
    </w:pPr>
    <w:rPr>
      <w:rFonts w:ascii="Arial" w:eastAsia="Arial Unicode MS" w:hAnsi="Arial"/>
      <w:b/>
      <w:i/>
      <w:caps/>
      <w:sz w:val="20"/>
    </w:rPr>
  </w:style>
  <w:style w:type="paragraph" w:styleId="afff">
    <w:name w:val="Revision"/>
    <w:hidden/>
    <w:uiPriority w:val="99"/>
    <w:semiHidden/>
    <w:rsid w:val="0064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1">
    <w:name w:val="Подзаголовок-3"/>
    <w:basedOn w:val="-3"/>
    <w:link w:val="-32"/>
    <w:qFormat/>
    <w:rsid w:val="00642C0B"/>
    <w:pPr>
      <w:keepNext/>
      <w:outlineLvl w:val="2"/>
    </w:pPr>
    <w:rPr>
      <w:rFonts w:ascii="Arial" w:hAnsi="Arial"/>
      <w:b/>
      <w:i/>
      <w:caps/>
      <w:sz w:val="20"/>
    </w:rPr>
  </w:style>
  <w:style w:type="character" w:customStyle="1" w:styleId="-32">
    <w:name w:val="Подзаголовок-3 Знак"/>
    <w:link w:val="-31"/>
    <w:rsid w:val="00642C0B"/>
    <w:rPr>
      <w:rFonts w:ascii="Arial" w:eastAsia="Times New Roman" w:hAnsi="Arial" w:cs="Times New Roman"/>
      <w:b/>
      <w:i/>
      <w:caps/>
      <w:sz w:val="20"/>
      <w:szCs w:val="28"/>
      <w:lang w:eastAsia="ru-RU"/>
    </w:rPr>
  </w:style>
  <w:style w:type="paragraph" w:styleId="afff0">
    <w:name w:val="footnote text"/>
    <w:basedOn w:val="a"/>
    <w:link w:val="afff1"/>
    <w:uiPriority w:val="99"/>
    <w:rsid w:val="00642C0B"/>
    <w:rPr>
      <w:sz w:val="20"/>
      <w:szCs w:val="20"/>
    </w:rPr>
  </w:style>
  <w:style w:type="character" w:customStyle="1" w:styleId="afff1">
    <w:name w:val="Текст сноски Знак"/>
    <w:basedOn w:val="a0"/>
    <w:link w:val="afff0"/>
    <w:uiPriority w:val="99"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6">
    <w:name w:val="Пункт-6"/>
    <w:basedOn w:val="a"/>
    <w:qFormat/>
    <w:rsid w:val="00642C0B"/>
    <w:pPr>
      <w:numPr>
        <w:ilvl w:val="5"/>
        <w:numId w:val="11"/>
      </w:numPr>
    </w:pPr>
  </w:style>
  <w:style w:type="table" w:customStyle="1" w:styleId="17">
    <w:name w:val="Цветная заливка1"/>
    <w:basedOn w:val="a1"/>
    <w:uiPriority w:val="71"/>
    <w:rsid w:val="00642C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fff2">
    <w:name w:val="Body Text"/>
    <w:basedOn w:val="a"/>
    <w:link w:val="afff3"/>
    <w:rsid w:val="00642C0B"/>
    <w:pPr>
      <w:spacing w:after="120"/>
    </w:pPr>
  </w:style>
  <w:style w:type="character" w:customStyle="1" w:styleId="afff3">
    <w:name w:val="Основной текст Знак"/>
    <w:basedOn w:val="a0"/>
    <w:link w:val="afff2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Цветная заливка2"/>
    <w:basedOn w:val="a1"/>
    <w:uiPriority w:val="71"/>
    <w:rsid w:val="00642C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42">
    <w:name w:val="List Number 4"/>
    <w:basedOn w:val="a"/>
    <w:rsid w:val="00642C0B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/>
      <w:ind w:left="1209" w:hanging="360"/>
      <w:textAlignment w:val="baseline"/>
    </w:pPr>
    <w:rPr>
      <w:szCs w:val="20"/>
    </w:rPr>
  </w:style>
  <w:style w:type="paragraph" w:styleId="afff4">
    <w:name w:val="endnote text"/>
    <w:basedOn w:val="a"/>
    <w:link w:val="afff5"/>
    <w:semiHidden/>
    <w:unhideWhenUsed/>
    <w:rsid w:val="00642C0B"/>
    <w:rPr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semiHidden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semiHidden/>
    <w:unhideWhenUsed/>
    <w:rsid w:val="00642C0B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semiHidden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Ссылка на приложение"/>
    <w:basedOn w:val="af0"/>
    <w:uiPriority w:val="1"/>
    <w:qFormat/>
    <w:rsid w:val="000C3709"/>
    <w:rPr>
      <w:rFonts w:cs="Times New Roman"/>
      <w:i/>
      <w:color w:val="0000CC"/>
      <w:u w:val="single"/>
    </w:rPr>
  </w:style>
  <w:style w:type="paragraph" w:customStyle="1" w:styleId="1">
    <w:name w:val="Список 1"/>
    <w:basedOn w:val="af3"/>
    <w:rsid w:val="00090E05"/>
    <w:pPr>
      <w:numPr>
        <w:numId w:val="10"/>
      </w:numPr>
      <w:tabs>
        <w:tab w:val="clear" w:pos="644"/>
      </w:tabs>
      <w:overflowPunct w:val="0"/>
      <w:spacing w:before="60" w:line="240" w:lineRule="auto"/>
    </w:pPr>
    <w:rPr>
      <w:sz w:val="24"/>
      <w:szCs w:val="20"/>
    </w:rPr>
  </w:style>
  <w:style w:type="paragraph" w:styleId="afff7">
    <w:name w:val="TOC Heading"/>
    <w:basedOn w:val="10"/>
    <w:next w:val="a"/>
    <w:uiPriority w:val="39"/>
    <w:unhideWhenUsed/>
    <w:qFormat/>
    <w:rsid w:val="00642C0B"/>
    <w:pPr>
      <w:keepLines/>
      <w:tabs>
        <w:tab w:val="clear" w:pos="431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Cs w:val="32"/>
    </w:rPr>
  </w:style>
  <w:style w:type="paragraph" w:customStyle="1" w:styleId="-33">
    <w:name w:val="Пункт-3 подзаголовок"/>
    <w:basedOn w:val="-3"/>
    <w:qFormat/>
    <w:rsid w:val="00642C0B"/>
    <w:pPr>
      <w:keepNext/>
      <w:numPr>
        <w:ilvl w:val="0"/>
        <w:numId w:val="0"/>
      </w:numPr>
      <w:kinsoku w:val="0"/>
      <w:overflowPunct w:val="0"/>
      <w:autoSpaceDE w:val="0"/>
      <w:autoSpaceDN w:val="0"/>
      <w:spacing w:before="360" w:after="120" w:line="288" w:lineRule="auto"/>
      <w:outlineLvl w:val="2"/>
    </w:pPr>
    <w:rPr>
      <w:b/>
      <w:sz w:val="22"/>
      <w:lang w:bidi="he-IL"/>
    </w:rPr>
  </w:style>
  <w:style w:type="paragraph" w:customStyle="1" w:styleId="S12">
    <w:name w:val="S_ЗаголовкиТаблицы1"/>
    <w:basedOn w:val="S0"/>
    <w:rsid w:val="00642C0B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4">
    <w:name w:val="S_НазваниеТаблицы"/>
    <w:basedOn w:val="S0"/>
    <w:next w:val="S0"/>
    <w:rsid w:val="00642C0B"/>
    <w:pPr>
      <w:keepNext/>
      <w:jc w:val="right"/>
    </w:pPr>
    <w:rPr>
      <w:rFonts w:ascii="Arial" w:hAnsi="Arial"/>
      <w:b/>
      <w:sz w:val="20"/>
    </w:rPr>
  </w:style>
  <w:style w:type="paragraph" w:customStyle="1" w:styleId="afff8">
    <w:name w:val="М_Обычный"/>
    <w:basedOn w:val="a"/>
    <w:qFormat/>
    <w:rsid w:val="00642C0B"/>
    <w:rPr>
      <w:rFonts w:eastAsia="Calibri"/>
      <w:szCs w:val="22"/>
      <w:lang w:eastAsia="en-US"/>
    </w:rPr>
  </w:style>
  <w:style w:type="paragraph" w:customStyle="1" w:styleId="afff9">
    <w:name w:val="М_Таблица Название"/>
    <w:basedOn w:val="af4"/>
    <w:link w:val="afffa"/>
    <w:qFormat/>
    <w:rsid w:val="00642C0B"/>
    <w:pPr>
      <w:suppressAutoHyphens w:val="0"/>
      <w:spacing w:after="60"/>
      <w:jc w:val="right"/>
    </w:pPr>
    <w:rPr>
      <w:rFonts w:ascii="Arial" w:hAnsi="Arial"/>
      <w:b/>
      <w:i w:val="0"/>
      <w:iCs w:val="0"/>
      <w:sz w:val="20"/>
      <w:szCs w:val="20"/>
    </w:rPr>
  </w:style>
  <w:style w:type="character" w:customStyle="1" w:styleId="afffa">
    <w:name w:val="М_Таблица Название Знак"/>
    <w:link w:val="afff9"/>
    <w:rsid w:val="00642C0B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b">
    <w:name w:val="М_Таблица Шапка"/>
    <w:basedOn w:val="a"/>
    <w:qFormat/>
    <w:rsid w:val="00642C0B"/>
    <w:pPr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">
    <w:name w:val="Без интервала1"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0">
    <w:name w:val="S_Обычный"/>
    <w:basedOn w:val="a"/>
    <w:link w:val="S5"/>
    <w:rsid w:val="00642C0B"/>
    <w:pPr>
      <w:widowControl w:val="0"/>
    </w:pPr>
  </w:style>
  <w:style w:type="character" w:customStyle="1" w:styleId="S5">
    <w:name w:val="S_Обычный Знак"/>
    <w:link w:val="S0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0"/>
    <w:next w:val="S0"/>
    <w:autoRedefine/>
    <w:rsid w:val="00642C0B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0"/>
    <w:next w:val="S0"/>
    <w:rsid w:val="00642C0B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f2"/>
    <w:next w:val="S0"/>
    <w:link w:val="S9"/>
    <w:rsid w:val="00642C0B"/>
    <w:pPr>
      <w:spacing w:before="120" w:after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9">
    <w:name w:val="S_ВидДокумента Знак"/>
    <w:link w:val="S8"/>
    <w:rsid w:val="00642C0B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0"/>
    <w:rsid w:val="00642C0B"/>
    <w:rPr>
      <w:color w:val="0000FF"/>
      <w:u w:val="single"/>
    </w:rPr>
  </w:style>
  <w:style w:type="paragraph" w:customStyle="1" w:styleId="Sb">
    <w:name w:val="S_Гриф"/>
    <w:basedOn w:val="S0"/>
    <w:rsid w:val="00642C0B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1">
    <w:name w:val="S_ЗаголовкиТаблицы2"/>
    <w:basedOn w:val="S0"/>
    <w:rsid w:val="00642C0B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"/>
    <w:next w:val="S0"/>
    <w:rsid w:val="00642C0B"/>
    <w:pPr>
      <w:keepNext/>
      <w:pageBreakBefore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0"/>
    <w:next w:val="S0"/>
    <w:rsid w:val="00642C0B"/>
    <w:pPr>
      <w:keepNext/>
      <w:pageBreakBefore/>
      <w:widowControl/>
      <w:numPr>
        <w:numId w:val="12"/>
      </w:numPr>
      <w:ind w:left="0" w:firstLine="0"/>
      <w:outlineLvl w:val="1"/>
    </w:pPr>
    <w:rPr>
      <w:rFonts w:ascii="Arial" w:hAnsi="Arial"/>
      <w:b/>
      <w:caps/>
    </w:rPr>
  </w:style>
  <w:style w:type="paragraph" w:customStyle="1" w:styleId="S1">
    <w:name w:val="S_Заголовок1_СписокН"/>
    <w:basedOn w:val="S13"/>
    <w:next w:val="S0"/>
    <w:rsid w:val="00642C0B"/>
    <w:pPr>
      <w:numPr>
        <w:numId w:val="13"/>
      </w:numPr>
      <w:ind w:left="0" w:firstLine="0"/>
    </w:pPr>
  </w:style>
  <w:style w:type="paragraph" w:customStyle="1" w:styleId="S22">
    <w:name w:val="S_Заголовок2"/>
    <w:basedOn w:val="a"/>
    <w:next w:val="S0"/>
    <w:rsid w:val="00642C0B"/>
    <w:pPr>
      <w:keepNext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0"/>
    <w:next w:val="S0"/>
    <w:rsid w:val="00090E05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20">
    <w:name w:val="S_Заголовок2_СписокН"/>
    <w:basedOn w:val="S22"/>
    <w:next w:val="S0"/>
    <w:rsid w:val="00642C0B"/>
    <w:pPr>
      <w:numPr>
        <w:ilvl w:val="1"/>
        <w:numId w:val="13"/>
      </w:numPr>
    </w:pPr>
  </w:style>
  <w:style w:type="paragraph" w:customStyle="1" w:styleId="S30">
    <w:name w:val="S_Заголовок3_СписокН"/>
    <w:basedOn w:val="a"/>
    <w:next w:val="S0"/>
    <w:rsid w:val="00090E05"/>
    <w:pPr>
      <w:keepNext/>
      <w:numPr>
        <w:ilvl w:val="2"/>
        <w:numId w:val="13"/>
      </w:numPr>
    </w:pPr>
    <w:rPr>
      <w:rFonts w:ascii="Arial" w:hAnsi="Arial"/>
      <w:b/>
      <w:i/>
      <w:caps/>
      <w:sz w:val="20"/>
      <w:szCs w:val="20"/>
    </w:rPr>
  </w:style>
  <w:style w:type="paragraph" w:customStyle="1" w:styleId="Sc">
    <w:name w:val="S_МестоГод"/>
    <w:basedOn w:val="S0"/>
    <w:rsid w:val="00642C0B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"/>
    <w:next w:val="S0"/>
    <w:rsid w:val="00642C0B"/>
    <w:pPr>
      <w:spacing w:before="60"/>
      <w:jc w:val="center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0"/>
    <w:next w:val="S0"/>
    <w:rsid w:val="00642C0B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0"/>
    <w:next w:val="S0"/>
    <w:rsid w:val="00642C0B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0"/>
    <w:next w:val="S0"/>
    <w:rsid w:val="00642C0B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0"/>
    <w:next w:val="S0"/>
    <w:rsid w:val="00642C0B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0"/>
    <w:next w:val="S0"/>
    <w:rsid w:val="00642C0B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0"/>
    <w:rsid w:val="00642C0B"/>
    <w:pPr>
      <w:numPr>
        <w:numId w:val="14"/>
      </w:numPr>
      <w:ind w:left="0" w:firstLine="0"/>
    </w:pPr>
  </w:style>
  <w:style w:type="paragraph" w:customStyle="1" w:styleId="S24">
    <w:name w:val="S_ТекстВТаблице2"/>
    <w:basedOn w:val="S0"/>
    <w:next w:val="S0"/>
    <w:rsid w:val="00642C0B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0"/>
    <w:rsid w:val="00642C0B"/>
    <w:pPr>
      <w:numPr>
        <w:numId w:val="15"/>
      </w:numPr>
      <w:ind w:left="0" w:firstLine="0"/>
    </w:pPr>
  </w:style>
  <w:style w:type="paragraph" w:customStyle="1" w:styleId="S31">
    <w:name w:val="S_ТекстВТаблице3"/>
    <w:basedOn w:val="S0"/>
    <w:next w:val="S0"/>
    <w:rsid w:val="00642C0B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0"/>
    <w:rsid w:val="00642C0B"/>
    <w:pPr>
      <w:numPr>
        <w:numId w:val="16"/>
      </w:numPr>
      <w:tabs>
        <w:tab w:val="clear" w:pos="432"/>
        <w:tab w:val="num" w:pos="360"/>
      </w:tabs>
      <w:ind w:left="0" w:firstLine="0"/>
    </w:pPr>
  </w:style>
  <w:style w:type="paragraph" w:customStyle="1" w:styleId="Sf2">
    <w:name w:val="S_Примечание"/>
    <w:basedOn w:val="S0"/>
    <w:next w:val="S0"/>
    <w:rsid w:val="00642C0B"/>
    <w:pPr>
      <w:ind w:left="567"/>
    </w:pPr>
    <w:rPr>
      <w:i/>
      <w:u w:val="single"/>
    </w:rPr>
  </w:style>
  <w:style w:type="paragraph" w:customStyle="1" w:styleId="Sf3">
    <w:name w:val="S_ПримечаниеТекст"/>
    <w:basedOn w:val="S0"/>
    <w:next w:val="S0"/>
    <w:rsid w:val="00642C0B"/>
    <w:pPr>
      <w:spacing w:before="120"/>
      <w:ind w:left="567"/>
    </w:pPr>
    <w:rPr>
      <w:i/>
    </w:rPr>
  </w:style>
  <w:style w:type="paragraph" w:customStyle="1" w:styleId="Sf4">
    <w:name w:val="S_Рисунок"/>
    <w:basedOn w:val="S0"/>
    <w:rsid w:val="00642C0B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0"/>
    <w:next w:val="S0"/>
    <w:rsid w:val="00642C0B"/>
    <w:rPr>
      <w:rFonts w:ascii="Arial" w:hAnsi="Arial"/>
      <w:sz w:val="16"/>
    </w:rPr>
  </w:style>
  <w:style w:type="paragraph" w:customStyle="1" w:styleId="Sf6">
    <w:name w:val="S_Содержание"/>
    <w:basedOn w:val="S0"/>
    <w:next w:val="S0"/>
    <w:rsid w:val="00642C0B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"/>
    <w:next w:val="S0"/>
    <w:link w:val="Sf7"/>
    <w:rsid w:val="00642C0B"/>
    <w:pPr>
      <w:numPr>
        <w:numId w:val="17"/>
      </w:numPr>
      <w:tabs>
        <w:tab w:val="left" w:pos="720"/>
      </w:tabs>
      <w:spacing w:before="120"/>
    </w:pPr>
  </w:style>
  <w:style w:type="character" w:customStyle="1" w:styleId="Sf7">
    <w:name w:val="S_СписокМ_Обычный Знак"/>
    <w:link w:val="S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Sf8">
    <w:name w:val="S_Таблица"/>
    <w:basedOn w:val="a1"/>
    <w:rsid w:val="00642C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9">
    <w:name w:val="S_ТекстЛоготипа"/>
    <w:basedOn w:val="S0"/>
    <w:rsid w:val="00642C0B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0"/>
    <w:next w:val="S0"/>
    <w:rsid w:val="00642C0B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0"/>
    <w:next w:val="S0"/>
    <w:rsid w:val="00642C0B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0"/>
    <w:next w:val="S0"/>
    <w:link w:val="S17"/>
    <w:rsid w:val="00642C0B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642C0B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a">
    <w:name w:val="S_Термин"/>
    <w:basedOn w:val="a"/>
    <w:next w:val="S0"/>
    <w:link w:val="Sfb"/>
    <w:rsid w:val="00642C0B"/>
    <w:rPr>
      <w:rFonts w:ascii="Arial" w:hAnsi="Arial"/>
      <w:b/>
      <w:i/>
      <w:caps/>
      <w:sz w:val="20"/>
      <w:szCs w:val="20"/>
    </w:rPr>
  </w:style>
  <w:style w:type="character" w:customStyle="1" w:styleId="Sfb">
    <w:name w:val="S_Термин Знак"/>
    <w:link w:val="Sfa"/>
    <w:rsid w:val="00642C0B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character" w:customStyle="1" w:styleId="29">
    <w:name w:val="отступ 2"/>
    <w:basedOn w:val="a0"/>
    <w:rsid w:val="00090E05"/>
    <w:rPr>
      <w:rFonts w:cs="Times New Roman"/>
      <w:bCs/>
      <w:sz w:val="22"/>
    </w:rPr>
  </w:style>
  <w:style w:type="paragraph" w:customStyle="1" w:styleId="msocomoff">
    <w:name w:val="msocomoff"/>
    <w:basedOn w:val="a"/>
    <w:rsid w:val="00896C33"/>
    <w:pPr>
      <w:spacing w:before="100" w:beforeAutospacing="1" w:after="100" w:afterAutospacing="1"/>
      <w:jc w:val="left"/>
    </w:pPr>
    <w:rPr>
      <w:rFonts w:eastAsiaTheme="minorHAnsi"/>
    </w:rPr>
  </w:style>
  <w:style w:type="paragraph" w:customStyle="1" w:styleId="ConsPlusNormal">
    <w:name w:val="ConsPlusNormal"/>
    <w:rsid w:val="00ED02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9">
    <w:name w:val="Абзац списка1"/>
    <w:basedOn w:val="a"/>
    <w:rsid w:val="00FC1AD5"/>
    <w:pPr>
      <w:ind w:left="720"/>
      <w:contextualSpacing/>
      <w:jc w:val="left"/>
    </w:pPr>
  </w:style>
  <w:style w:type="paragraph" w:customStyle="1" w:styleId="2a">
    <w:name w:val="Абзац списка2"/>
    <w:basedOn w:val="a"/>
    <w:rsid w:val="00FC1AD5"/>
    <w:pPr>
      <w:ind w:left="720"/>
      <w:contextualSpacing/>
    </w:pPr>
  </w:style>
  <w:style w:type="character" w:customStyle="1" w:styleId="affe">
    <w:name w:val="Абзац списка Знак"/>
    <w:basedOn w:val="a0"/>
    <w:link w:val="affd"/>
    <w:uiPriority w:val="34"/>
    <w:locked/>
    <w:rsid w:val="00F62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ODefPara">
    <w:name w:val="AODefPara"/>
    <w:basedOn w:val="a"/>
    <w:rsid w:val="00F6264C"/>
    <w:pPr>
      <w:numPr>
        <w:ilvl w:val="1"/>
        <w:numId w:val="25"/>
      </w:numPr>
      <w:spacing w:before="240" w:line="260" w:lineRule="atLeast"/>
    </w:pPr>
    <w:rPr>
      <w:rFonts w:eastAsiaTheme="minorHAnsi"/>
      <w:sz w:val="22"/>
      <w:szCs w:val="22"/>
    </w:rPr>
  </w:style>
  <w:style w:type="paragraph" w:customStyle="1" w:styleId="u">
    <w:name w:val="u"/>
    <w:basedOn w:val="a"/>
    <w:rsid w:val="00F6264C"/>
    <w:pPr>
      <w:ind w:firstLine="390"/>
    </w:pPr>
  </w:style>
  <w:style w:type="paragraph" w:customStyle="1" w:styleId="afffc">
    <w:name w:val="Блок"/>
    <w:basedOn w:val="a"/>
    <w:link w:val="afffd"/>
    <w:qFormat/>
    <w:rsid w:val="00B34D8F"/>
    <w:pPr>
      <w:tabs>
        <w:tab w:val="left" w:pos="1134"/>
      </w:tabs>
      <w:kinsoku w:val="0"/>
      <w:overflowPunct w:val="0"/>
      <w:autoSpaceDE w:val="0"/>
      <w:autoSpaceDN w:val="0"/>
      <w:spacing w:before="3360" w:after="600" w:line="288" w:lineRule="auto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d">
    <w:name w:val="Блок Знак"/>
    <w:basedOn w:val="a0"/>
    <w:link w:val="afffc"/>
    <w:rsid w:val="00B34D8F"/>
    <w:rPr>
      <w:rFonts w:ascii="Arial" w:eastAsia="Times New Roman" w:hAnsi="Arial" w:cs="Arial"/>
      <w:b/>
      <w:sz w:val="72"/>
      <w:szCs w:val="72"/>
      <w:lang w:eastAsia="ru-RU"/>
    </w:rPr>
  </w:style>
  <w:style w:type="paragraph" w:styleId="afffe">
    <w:name w:val="No Spacing"/>
    <w:uiPriority w:val="1"/>
    <w:qFormat/>
    <w:rsid w:val="001623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cForm">
    <w:name w:val="DocForm"/>
    <w:basedOn w:val="a"/>
    <w:qFormat/>
    <w:rsid w:val="00162371"/>
    <w:pPr>
      <w:spacing w:line="360" w:lineRule="auto"/>
      <w:ind w:left="539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DocVersion">
    <w:name w:val="DocVersion"/>
    <w:basedOn w:val="a"/>
    <w:qFormat/>
    <w:rsid w:val="00162371"/>
    <w:pPr>
      <w:jc w:val="center"/>
    </w:pPr>
    <w:rPr>
      <w:rFonts w:ascii="Arial" w:eastAsiaTheme="minorHAnsi" w:hAnsi="Arial" w:cs="Arial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26" Type="http://schemas.openxmlformats.org/officeDocument/2006/relationships/header" Target="header12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eader" Target="header10.xml"/><Relationship Id="rId32" Type="http://schemas.openxmlformats.org/officeDocument/2006/relationships/footer" Target="footer4.xml"/><Relationship Id="rId5" Type="http://schemas.microsoft.com/office/2007/relationships/stylesWithEffects" Target="stylesWithEffects.xml"/><Relationship Id="rId15" Type="http://schemas.openxmlformats.org/officeDocument/2006/relationships/hyperlink" Target="http://www.zakupki.gov.ru/epz/dishonestsupplier/dishonestSuppliersQuickSearch/search.html" TargetMode="Externa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image" Target="media/image1.emf"/><Relationship Id="rId19" Type="http://schemas.openxmlformats.org/officeDocument/2006/relationships/header" Target="header5.xml"/><Relationship Id="rId31" Type="http://schemas.openxmlformats.org/officeDocument/2006/relationships/header" Target="header16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zakupki.gov.ru/223/dishonest/public/supplier-search.html" TargetMode="Externa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E23C2-8C10-4D8D-ADFB-4A4E5951A8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43882F-5398-46BB-9A71-1776C7A1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5325</Words>
  <Characters>30355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Шароварова Марина Александровна</dc:creator>
  <cp:lastModifiedBy>Tazetdinova, Aleksandra S.</cp:lastModifiedBy>
  <cp:revision>2</cp:revision>
  <cp:lastPrinted>2015-05-29T15:04:00Z</cp:lastPrinted>
  <dcterms:created xsi:type="dcterms:W3CDTF">2018-01-18T04:21:00Z</dcterms:created>
  <dcterms:modified xsi:type="dcterms:W3CDTF">2018-01-18T04:21:00Z</dcterms:modified>
</cp:coreProperties>
</file>