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C7C" w:rsidRDefault="00935C7C" w:rsidP="00F01580">
      <w:pPr>
        <w:rPr>
          <w:rFonts w:eastAsia="Times New Roman"/>
          <w:b/>
          <w:bCs/>
          <w:kern w:val="0"/>
        </w:rPr>
      </w:pPr>
    </w:p>
    <w:p w:rsidR="00D92478" w:rsidRDefault="00D92478" w:rsidP="00F01580">
      <w:pPr>
        <w:rPr>
          <w:rFonts w:eastAsia="Times New Roman"/>
          <w:b/>
          <w:bCs/>
          <w:kern w:val="0"/>
        </w:rPr>
      </w:pPr>
    </w:p>
    <w:p w:rsidR="00DB3D25" w:rsidRDefault="00FE7604" w:rsidP="00F01580">
      <w:pPr>
        <w:rPr>
          <w:rFonts w:eastAsia="Times New Roman"/>
          <w:b/>
          <w:bCs/>
          <w:kern w:val="0"/>
        </w:rPr>
      </w:pPr>
      <w:r>
        <w:rPr>
          <w:rFonts w:ascii="Europe" w:hAnsi="Europe" w:cs="Europe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6.45pt;margin-top:71.2pt;width:71.65pt;height:12.75pt;z-index:251658752" stroked="f">
            <v:textbox style="mso-next-textbox:#_x0000_s1029" inset="1mm,0,1mm,0">
              <w:txbxContent>
                <w:p w:rsidR="00800905" w:rsidRPr="009A7841" w:rsidRDefault="00800905" w:rsidP="00800905"/>
              </w:txbxContent>
            </v:textbox>
          </v:shape>
        </w:pict>
      </w:r>
      <w:r>
        <w:rPr>
          <w:rFonts w:ascii="Europe" w:hAnsi="Europe" w:cs="Europe"/>
          <w:noProof/>
          <w:sz w:val="16"/>
          <w:szCs w:val="16"/>
        </w:rPr>
        <w:pict>
          <v:shape id="_x0000_s1028" type="#_x0000_t202" style="position:absolute;margin-left:14.55pt;margin-top:71.2pt;width:71.65pt;height:12.75pt;z-index:251657728" stroked="f">
            <v:textbox style="mso-next-textbox:#_x0000_s1028" inset="1mm,0,1mm,0">
              <w:txbxContent>
                <w:p w:rsidR="00800905" w:rsidRPr="00F01580" w:rsidRDefault="00800905" w:rsidP="00F01580"/>
              </w:txbxContent>
            </v:textbox>
          </v:shape>
        </w:pict>
      </w:r>
      <w:bookmarkStart w:id="0" w:name="bookmark1"/>
      <w:r w:rsidR="00F01580">
        <w:rPr>
          <w:rFonts w:eastAsia="Times New Roman"/>
          <w:b/>
          <w:bCs/>
          <w:kern w:val="0"/>
        </w:rPr>
        <w:t xml:space="preserve">                          </w:t>
      </w:r>
      <w:r w:rsidR="00DB3D25" w:rsidRPr="00DB3D25">
        <w:rPr>
          <w:rFonts w:eastAsia="Times New Roman"/>
          <w:b/>
          <w:bCs/>
          <w:kern w:val="0"/>
        </w:rPr>
        <w:t>ИЗВЕЩЕНИЕ О ПРОВЕДЕНИИ ЗАПРОСА ЦЕН</w:t>
      </w:r>
      <w:r w:rsidR="00970149">
        <w:rPr>
          <w:rFonts w:eastAsia="Times New Roman"/>
          <w:b/>
          <w:bCs/>
          <w:kern w:val="0"/>
        </w:rPr>
        <w:t xml:space="preserve"> </w:t>
      </w:r>
      <w:bookmarkStart w:id="1" w:name="bookmark2"/>
      <w:bookmarkEnd w:id="0"/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  <w:r w:rsidRPr="00D92478">
        <w:rPr>
          <w:rFonts w:eastAsia="Times New Roman"/>
          <w:b/>
          <w:bCs/>
          <w:kern w:val="0"/>
        </w:rPr>
        <w:t xml:space="preserve">Лот № </w:t>
      </w:r>
      <w:r w:rsidR="00253B31" w:rsidRPr="00D92478">
        <w:rPr>
          <w:rFonts w:eastAsia="Times New Roman"/>
          <w:b/>
          <w:bCs/>
          <w:kern w:val="0"/>
        </w:rPr>
        <w:t>1</w:t>
      </w:r>
      <w:r w:rsidRPr="00D92478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«</w:t>
      </w:r>
      <w:r w:rsidR="007C5388">
        <w:rPr>
          <w:rFonts w:eastAsia="Times New Roman"/>
          <w:b/>
          <w:bCs/>
          <w:kern w:val="0"/>
        </w:rPr>
        <w:t>12</w:t>
      </w:r>
      <w:r w:rsidRPr="00D92478">
        <w:rPr>
          <w:rFonts w:eastAsia="Times New Roman"/>
          <w:b/>
          <w:bCs/>
          <w:kern w:val="0"/>
        </w:rPr>
        <w:t>»</w:t>
      </w:r>
      <w:r w:rsidR="00D92478" w:rsidRPr="00D92478">
        <w:rPr>
          <w:rFonts w:eastAsia="Times New Roman"/>
          <w:b/>
          <w:bCs/>
          <w:kern w:val="0"/>
        </w:rPr>
        <w:t xml:space="preserve"> </w:t>
      </w:r>
      <w:r w:rsidR="007C5388">
        <w:rPr>
          <w:rFonts w:eastAsia="Times New Roman"/>
          <w:b/>
          <w:bCs/>
          <w:kern w:val="0"/>
        </w:rPr>
        <w:t>октября</w:t>
      </w:r>
      <w:r w:rsidRPr="00D92478">
        <w:rPr>
          <w:rFonts w:eastAsia="Times New Roman"/>
          <w:b/>
          <w:bCs/>
          <w:kern w:val="0"/>
        </w:rPr>
        <w:t xml:space="preserve">   20</w:t>
      </w:r>
      <w:r w:rsidR="00EF4774" w:rsidRPr="00D92478">
        <w:rPr>
          <w:rFonts w:eastAsia="Times New Roman"/>
          <w:b/>
          <w:bCs/>
          <w:kern w:val="0"/>
        </w:rPr>
        <w:t>20</w:t>
      </w:r>
      <w:r w:rsidRPr="00D92478">
        <w:rPr>
          <w:rFonts w:eastAsia="Times New Roman"/>
          <w:b/>
          <w:bCs/>
          <w:kern w:val="0"/>
        </w:rPr>
        <w:t xml:space="preserve"> г.</w:t>
      </w:r>
      <w:r>
        <w:rPr>
          <w:rFonts w:eastAsia="Times New Roman"/>
          <w:b/>
          <w:bCs/>
          <w:kern w:val="0"/>
        </w:rPr>
        <w:t xml:space="preserve"> </w:t>
      </w: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F01580" w:rsidRDefault="00F01580" w:rsidP="00F01580">
      <w:pPr>
        <w:rPr>
          <w:rFonts w:eastAsia="Times New Roman"/>
          <w:b/>
          <w:bCs/>
          <w:kern w:val="0"/>
        </w:rPr>
      </w:pPr>
    </w:p>
    <w:p w:rsidR="00DB3D25" w:rsidRPr="00DB3D25" w:rsidRDefault="00DB3D25" w:rsidP="00DB3D25">
      <w:pPr>
        <w:jc w:val="center"/>
        <w:rPr>
          <w:rFonts w:eastAsia="Times New Roman"/>
          <w:b/>
          <w:bCs/>
          <w:kern w:val="0"/>
        </w:rPr>
      </w:pPr>
      <w:r w:rsidRPr="00DB3D25">
        <w:rPr>
          <w:rFonts w:eastAsia="Times New Roman"/>
          <w:b/>
          <w:bCs/>
          <w:kern w:val="0"/>
        </w:rPr>
        <w:t>Уважаемые господа,</w:t>
      </w:r>
      <w:bookmarkEnd w:id="1"/>
    </w:p>
    <w:p w:rsidR="00DB3D25" w:rsidRPr="00DB3D25" w:rsidRDefault="00321933" w:rsidP="00DB3D25">
      <w:pPr>
        <w:jc w:val="both"/>
        <w:rPr>
          <w:rFonts w:eastAsia="Times New Roman"/>
          <w:kern w:val="0"/>
          <w:lang w:bidi="ru-RU"/>
        </w:rPr>
      </w:pPr>
      <w:r>
        <w:t>ОАО «</w:t>
      </w:r>
      <w:r w:rsidR="007C5388">
        <w:t>РН «Ингушнефть»</w:t>
      </w:r>
      <w: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(далее по тексту 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Продавец) </w:t>
      </w:r>
      <w:r w:rsidR="00DB3D25" w:rsidRPr="00DB3D25">
        <w:rPr>
          <w:rFonts w:eastAsia="Times New Roman" w:hint="eastAsia"/>
          <w:kern w:val="0"/>
          <w:lang w:bidi="ru-RU"/>
        </w:rPr>
        <w:t>намеревается заключить договор поставки лома черных</w:t>
      </w:r>
      <w:r w:rsidR="004C4741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>металлов</w:t>
      </w:r>
      <w:r w:rsidR="00B81E42">
        <w:rPr>
          <w:rFonts w:eastAsia="Times New Roman"/>
          <w:kern w:val="0"/>
          <w:lang w:bidi="ru-RU"/>
        </w:rPr>
        <w:t xml:space="preserve"> марки</w:t>
      </w:r>
      <w:r w:rsidR="007A379B">
        <w:rPr>
          <w:rFonts w:eastAsia="Times New Roman"/>
          <w:kern w:val="0"/>
          <w:lang w:bidi="ru-RU"/>
        </w:rPr>
        <w:t xml:space="preserve"> </w:t>
      </w:r>
      <w:r w:rsidR="00FC49B7" w:rsidRPr="00FC49B7">
        <w:rPr>
          <w:rFonts w:eastAsia="Times New Roman"/>
          <w:b/>
          <w:kern w:val="0"/>
          <w:lang w:bidi="ru-RU"/>
        </w:rPr>
        <w:t>3А,</w:t>
      </w:r>
      <w:r w:rsidR="007A379B" w:rsidRPr="00FC49B7">
        <w:rPr>
          <w:rFonts w:eastAsia="Times New Roman"/>
          <w:b/>
          <w:kern w:val="0"/>
          <w:lang w:bidi="ru-RU"/>
        </w:rPr>
        <w:t>5А</w:t>
      </w:r>
      <w:r w:rsidR="00F83A22">
        <w:rPr>
          <w:rFonts w:eastAsia="Times New Roman"/>
          <w:kern w:val="0"/>
          <w:lang w:bidi="ru-RU"/>
        </w:rPr>
        <w:t xml:space="preserve"> </w:t>
      </w:r>
      <w:r w:rsidR="00DB3D25" w:rsidRPr="00DB3D25">
        <w:rPr>
          <w:rFonts w:eastAsia="Times New Roman" w:hint="eastAsia"/>
          <w:kern w:val="0"/>
          <w:lang w:bidi="ru-RU"/>
        </w:rPr>
        <w:t xml:space="preserve"> в количестве </w:t>
      </w:r>
      <w:r w:rsidR="007C5388">
        <w:rPr>
          <w:rFonts w:eastAsia="Times New Roman"/>
          <w:b/>
          <w:kern w:val="0"/>
          <w:lang w:bidi="ru-RU"/>
        </w:rPr>
        <w:t>292</w:t>
      </w:r>
      <w:r w:rsidR="007C5388">
        <w:rPr>
          <w:rFonts w:eastAsia="Times New Roman"/>
          <w:b/>
          <w:bCs/>
          <w:kern w:val="0"/>
          <w:lang w:bidi="ru-RU"/>
        </w:rPr>
        <w:t>,716</w:t>
      </w:r>
      <w:r w:rsidR="00DB3D25"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="00DB3D25">
        <w:rPr>
          <w:rFonts w:eastAsia="Times New Roman"/>
          <w:b/>
          <w:bCs/>
          <w:kern w:val="0"/>
          <w:lang w:bidi="ru-RU"/>
        </w:rPr>
        <w:t>тонн</w:t>
      </w:r>
      <w:r w:rsidR="00D92478">
        <w:rPr>
          <w:rFonts w:eastAsia="Times New Roman"/>
          <w:b/>
          <w:bCs/>
          <w:kern w:val="0"/>
          <w:lang w:bidi="ru-RU"/>
        </w:rPr>
        <w:t xml:space="preserve"> </w:t>
      </w:r>
      <w:r w:rsidR="00DD3BD0">
        <w:rPr>
          <w:rFonts w:eastAsia="Times New Roman"/>
          <w:b/>
          <w:bCs/>
          <w:kern w:val="0"/>
          <w:lang w:bidi="ru-RU"/>
        </w:rPr>
        <w:t>(опцион +/- 30%).</w:t>
      </w:r>
    </w:p>
    <w:p w:rsidR="006D766B" w:rsidRDefault="006D766B" w:rsidP="006D766B">
      <w:pPr>
        <w:ind w:firstLine="708"/>
        <w:jc w:val="both"/>
      </w:pPr>
      <w:bookmarkStart w:id="2" w:name="bookmark3"/>
      <w:r>
        <w:t>Подробности: . http://tender.rosneft.ru/sales/</w:t>
      </w:r>
    </w:p>
    <w:p w:rsidR="006D766B" w:rsidRDefault="006D766B" w:rsidP="006D766B">
      <w:pPr>
        <w:ind w:firstLine="708"/>
        <w:jc w:val="both"/>
      </w:pPr>
    </w:p>
    <w:p w:rsidR="006D766B" w:rsidRDefault="006D766B" w:rsidP="006D766B">
      <w:pPr>
        <w:ind w:firstLine="708"/>
        <w:jc w:val="both"/>
      </w:pPr>
      <w:r>
        <w:t xml:space="preserve">tender.rosneft.ru </w:t>
      </w:r>
      <w:r>
        <w:rPr>
          <w:rFonts w:ascii="Cambria" w:hAnsi="Cambria"/>
        </w:rPr>
        <w:t>⦣</w:t>
      </w:r>
      <w:r>
        <w:t>Реализация невостребованных МТР</w:t>
      </w:r>
      <w:r>
        <w:rPr>
          <w:rFonts w:ascii="Cambria" w:hAnsi="Cambria"/>
        </w:rPr>
        <w:t>⦣</w:t>
      </w:r>
      <w:r>
        <w:t>ОАО «</w:t>
      </w:r>
      <w:r w:rsidR="007C5388">
        <w:t>РН «</w:t>
      </w:r>
      <w:proofErr w:type="spellStart"/>
      <w:r w:rsidR="007C5388">
        <w:t>Ингушнефть</w:t>
      </w:r>
      <w:r>
        <w:t>»</w:t>
      </w:r>
      <w:r>
        <w:rPr>
          <w:rFonts w:ascii="Cambria" w:hAnsi="Cambria"/>
        </w:rPr>
        <w:t>⦣</w:t>
      </w:r>
      <w:r>
        <w:t>тенде</w:t>
      </w:r>
      <w:r w:rsidRPr="00851B8D">
        <w:t>р</w:t>
      </w:r>
      <w:proofErr w:type="spellEnd"/>
      <w:r w:rsidRPr="00851B8D">
        <w:t>№</w:t>
      </w:r>
    </w:p>
    <w:p w:rsidR="00DB3D25" w:rsidRDefault="00DB3D25" w:rsidP="00DB3D25">
      <w:pPr>
        <w:jc w:val="both"/>
        <w:rPr>
          <w:rFonts w:eastAsia="Times New Roman"/>
          <w:b/>
          <w:bCs/>
          <w:kern w:val="0"/>
          <w:lang w:bidi="ru-RU"/>
        </w:rPr>
      </w:pPr>
    </w:p>
    <w:p w:rsidR="0002150B" w:rsidRDefault="00DB3D25" w:rsidP="0002150B">
      <w:pPr>
        <w:pStyle w:val="af3"/>
        <w:numPr>
          <w:ilvl w:val="1"/>
          <w:numId w:val="8"/>
        </w:numPr>
        <w:tabs>
          <w:tab w:val="clear" w:pos="716"/>
          <w:tab w:val="num" w:pos="426"/>
          <w:tab w:val="left" w:pos="851"/>
          <w:tab w:val="left" w:pos="1260"/>
        </w:tabs>
        <w:ind w:left="-142" w:firstLine="568"/>
      </w:pPr>
      <w:r w:rsidRPr="00DB3D25">
        <w:rPr>
          <w:b/>
          <w:bCs/>
          <w:lang w:bidi="ru-RU"/>
        </w:rPr>
        <w:t xml:space="preserve">Местонахождение ТМЦ: </w:t>
      </w:r>
      <w:bookmarkEnd w:id="2"/>
    </w:p>
    <w:p w:rsidR="0002150B" w:rsidRPr="00DB63D6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DB63D6">
        <w:t xml:space="preserve">- </w:t>
      </w:r>
      <w:r w:rsidR="007C5388" w:rsidRPr="00DB63D6">
        <w:t>Тракторный цех</w:t>
      </w:r>
      <w:r w:rsidRPr="00DB63D6">
        <w:t xml:space="preserve"> по адресу</w:t>
      </w:r>
      <w:r w:rsidR="007C5388" w:rsidRPr="00DB63D6">
        <w:t xml:space="preserve"> – г. </w:t>
      </w:r>
      <w:proofErr w:type="spellStart"/>
      <w:r w:rsidR="007C5388" w:rsidRPr="00DB63D6">
        <w:t>Малгобек</w:t>
      </w:r>
      <w:proofErr w:type="spellEnd"/>
      <w:r w:rsidRPr="00DB63D6">
        <w:t>,</w:t>
      </w:r>
      <w:r w:rsidR="007C5388" w:rsidRPr="00DB63D6">
        <w:t xml:space="preserve"> участок </w:t>
      </w:r>
      <w:proofErr w:type="spellStart"/>
      <w:r w:rsidR="007C5388" w:rsidRPr="00DB63D6">
        <w:t>Бековичи</w:t>
      </w:r>
      <w:proofErr w:type="spellEnd"/>
      <w:r w:rsidR="007C5388" w:rsidRPr="00DB63D6">
        <w:t>;</w:t>
      </w:r>
    </w:p>
    <w:p w:rsidR="0002150B" w:rsidRPr="00DB63D6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DB63D6">
        <w:t xml:space="preserve">- </w:t>
      </w:r>
      <w:r w:rsidR="007C5388" w:rsidRPr="00DB63D6">
        <w:t>МУТТ</w:t>
      </w:r>
      <w:r w:rsidRPr="00DB63D6">
        <w:t xml:space="preserve"> по адресу</w:t>
      </w:r>
      <w:r w:rsidR="007C5388" w:rsidRPr="00DB63D6">
        <w:t xml:space="preserve"> -</w:t>
      </w:r>
      <w:r w:rsidRPr="00DB63D6">
        <w:t xml:space="preserve"> </w:t>
      </w:r>
      <w:r w:rsidR="007C5388" w:rsidRPr="00DB63D6">
        <w:t xml:space="preserve">г. </w:t>
      </w:r>
      <w:proofErr w:type="spellStart"/>
      <w:r w:rsidR="007C5388" w:rsidRPr="00DB63D6">
        <w:t>Малгобек</w:t>
      </w:r>
      <w:proofErr w:type="spellEnd"/>
      <w:r w:rsidR="007C5388" w:rsidRPr="00DB63D6">
        <w:t xml:space="preserve">, ул. </w:t>
      </w:r>
      <w:proofErr w:type="gramStart"/>
      <w:r w:rsidR="007C5388" w:rsidRPr="00DB63D6">
        <w:t>Промышленная</w:t>
      </w:r>
      <w:proofErr w:type="gramEnd"/>
      <w:r w:rsidR="007C5388" w:rsidRPr="00DB63D6">
        <w:t xml:space="preserve"> 7</w:t>
      </w:r>
      <w:r w:rsidRPr="00DB63D6">
        <w:t>;</w:t>
      </w:r>
    </w:p>
    <w:p w:rsidR="0002150B" w:rsidRPr="00DB63D6" w:rsidRDefault="0002150B" w:rsidP="0002150B">
      <w:pPr>
        <w:pStyle w:val="af3"/>
        <w:tabs>
          <w:tab w:val="left" w:pos="851"/>
          <w:tab w:val="left" w:pos="1260"/>
        </w:tabs>
        <w:ind w:left="426" w:firstLine="0"/>
      </w:pPr>
      <w:r w:rsidRPr="00DB63D6">
        <w:t xml:space="preserve">- </w:t>
      </w:r>
      <w:proofErr w:type="spellStart"/>
      <w:r w:rsidR="007C5388" w:rsidRPr="00DB63D6">
        <w:t>Карабулакская</w:t>
      </w:r>
      <w:proofErr w:type="spellEnd"/>
      <w:r w:rsidR="007C5388" w:rsidRPr="00DB63D6">
        <w:t xml:space="preserve"> автоколонна МУТТ </w:t>
      </w:r>
      <w:r w:rsidRPr="00DB63D6">
        <w:t>по адресу</w:t>
      </w:r>
      <w:r w:rsidR="007C5388" w:rsidRPr="00DB63D6">
        <w:t xml:space="preserve"> –</w:t>
      </w:r>
      <w:r w:rsidRPr="00DB63D6">
        <w:t xml:space="preserve"> </w:t>
      </w:r>
      <w:r w:rsidR="007C5388" w:rsidRPr="00DB63D6">
        <w:t>г. Карабулак, ул. Промысловая</w:t>
      </w:r>
    </w:p>
    <w:p w:rsidR="0002150B" w:rsidRDefault="0002150B" w:rsidP="0002150B">
      <w:pPr>
        <w:jc w:val="both"/>
        <w:rPr>
          <w:rFonts w:eastAsia="Times New Roman"/>
          <w:bCs/>
          <w:kern w:val="0"/>
          <w:lang w:bidi="ru-RU"/>
        </w:rPr>
      </w:pP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DB3D25">
        <w:rPr>
          <w:rFonts w:eastAsia="Times New Roman"/>
          <w:bCs/>
          <w:kern w:val="0"/>
          <w:lang w:bidi="ru-RU"/>
        </w:rPr>
        <w:t>В</w:t>
      </w:r>
      <w:r w:rsidRPr="00DB3D25">
        <w:rPr>
          <w:rFonts w:eastAsia="Times New Roman"/>
          <w:b/>
          <w:bCs/>
          <w:kern w:val="0"/>
          <w:lang w:bidi="ru-RU"/>
        </w:rPr>
        <w:t xml:space="preserve"> </w:t>
      </w:r>
      <w:r w:rsidRPr="00DB3D25">
        <w:rPr>
          <w:rFonts w:eastAsia="Times New Roman" w:hint="eastAsia"/>
          <w:kern w:val="0"/>
          <w:lang w:bidi="ru-RU"/>
        </w:rPr>
        <w:t xml:space="preserve">связи с этим </w:t>
      </w:r>
      <w:r w:rsidR="00321933">
        <w:t xml:space="preserve">ОАО </w:t>
      </w:r>
      <w:r w:rsidR="00321933" w:rsidRPr="00253B31">
        <w:t>«</w:t>
      </w:r>
      <w:r w:rsidR="00DB63D6">
        <w:t>РН «Ингушнефть</w:t>
      </w:r>
      <w:r w:rsidR="00321933" w:rsidRPr="00253B31">
        <w:t xml:space="preserve">" </w:t>
      </w:r>
      <w:r w:rsidRPr="00253B31">
        <w:rPr>
          <w:rFonts w:eastAsia="Times New Roman" w:hint="eastAsia"/>
          <w:kern w:val="0"/>
          <w:lang w:bidi="ru-RU"/>
        </w:rPr>
        <w:t xml:space="preserve">в период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>с «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DB63D6">
        <w:rPr>
          <w:rFonts w:eastAsia="Times New Roman"/>
          <w:b/>
          <w:bCs/>
          <w:kern w:val="0"/>
          <w:u w:val="single"/>
          <w:lang w:bidi="ru-RU"/>
        </w:rPr>
        <w:t>13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B63D6">
        <w:rPr>
          <w:rFonts w:eastAsia="Times New Roman"/>
          <w:b/>
          <w:bCs/>
          <w:kern w:val="0"/>
          <w:u w:val="single"/>
          <w:lang w:bidi="ru-RU"/>
        </w:rPr>
        <w:t>октября</w:t>
      </w:r>
      <w:r w:rsidR="00E1500B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935C7C" w:rsidRPr="00545D35">
        <w:rPr>
          <w:rFonts w:eastAsia="Times New Roman"/>
          <w:b/>
          <w:bCs/>
          <w:kern w:val="0"/>
          <w:u w:val="single"/>
          <w:lang w:bidi="ru-RU"/>
        </w:rPr>
        <w:t xml:space="preserve"> 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 по «</w:t>
      </w:r>
      <w:r w:rsidR="00453E4B">
        <w:rPr>
          <w:rFonts w:eastAsia="Times New Roman"/>
          <w:b/>
          <w:bCs/>
          <w:kern w:val="0"/>
          <w:u w:val="single"/>
          <w:lang w:bidi="ru-RU"/>
        </w:rPr>
        <w:t>22</w:t>
      </w:r>
      <w:r w:rsidR="00321933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» </w:t>
      </w:r>
      <w:r w:rsidR="00D92478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453E4B">
        <w:rPr>
          <w:rFonts w:eastAsia="Times New Roman"/>
          <w:b/>
          <w:bCs/>
          <w:kern w:val="0"/>
          <w:u w:val="single"/>
          <w:lang w:bidi="ru-RU"/>
        </w:rPr>
        <w:t>октября</w:t>
      </w:r>
      <w:r w:rsidR="00110C00" w:rsidRPr="00545D35">
        <w:rPr>
          <w:rFonts w:eastAsia="Times New Roman"/>
          <w:b/>
          <w:bCs/>
          <w:kern w:val="0"/>
          <w:u w:val="single"/>
          <w:lang w:bidi="ru-RU"/>
        </w:rPr>
        <w:t xml:space="preserve"> </w:t>
      </w:r>
      <w:r w:rsidR="00EF4774" w:rsidRPr="00545D35">
        <w:rPr>
          <w:rFonts w:eastAsia="Times New Roman"/>
          <w:b/>
          <w:bCs/>
          <w:kern w:val="0"/>
          <w:u w:val="single"/>
          <w:lang w:bidi="ru-RU"/>
        </w:rPr>
        <w:t>2020</w:t>
      </w:r>
      <w:r w:rsidRPr="00545D35">
        <w:rPr>
          <w:rFonts w:eastAsia="Times New Roman"/>
          <w:b/>
          <w:bCs/>
          <w:kern w:val="0"/>
          <w:u w:val="single"/>
          <w:lang w:bidi="ru-RU"/>
        </w:rPr>
        <w:t xml:space="preserve"> г.</w:t>
      </w:r>
      <w:r w:rsidRPr="00253B31">
        <w:rPr>
          <w:rFonts w:eastAsia="Times New Roman"/>
          <w:b/>
          <w:bCs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проводит запрос цен по лоту №</w:t>
      </w:r>
      <w:r w:rsidR="00253B31" w:rsidRPr="00253B31">
        <w:rPr>
          <w:rFonts w:eastAsia="Times New Roman"/>
          <w:kern w:val="0"/>
          <w:lang w:bidi="ru-RU"/>
        </w:rPr>
        <w:t xml:space="preserve"> 1</w:t>
      </w:r>
      <w:r w:rsidRPr="00253B31">
        <w:rPr>
          <w:rFonts w:eastAsia="Times New Roman" w:hint="eastAsia"/>
          <w:kern w:val="0"/>
          <w:lang w:bidi="ru-RU"/>
        </w:rPr>
        <w:t xml:space="preserve"> </w:t>
      </w:r>
      <w:r w:rsidR="001B67CC" w:rsidRPr="00253B31">
        <w:rPr>
          <w:rFonts w:eastAsia="Times New Roman"/>
          <w:kern w:val="0"/>
          <w:lang w:bidi="ru-RU"/>
        </w:rPr>
        <w:t xml:space="preserve"> </w:t>
      </w:r>
      <w:r w:rsidR="004332D4" w:rsidRPr="00253B31">
        <w:rPr>
          <w:rFonts w:eastAsia="Times New Roman"/>
          <w:kern w:val="0"/>
          <w:lang w:bidi="ru-RU"/>
        </w:rPr>
        <w:t xml:space="preserve"> </w:t>
      </w:r>
      <w:r w:rsidRPr="00253B31">
        <w:rPr>
          <w:rFonts w:eastAsia="Times New Roman" w:hint="eastAsia"/>
          <w:kern w:val="0"/>
          <w:lang w:bidi="ru-RU"/>
        </w:rPr>
        <w:t>от потенциальных покупателей указанных ТМЦ.</w:t>
      </w:r>
    </w:p>
    <w:p w:rsidR="00DB3D25" w:rsidRPr="00253B31" w:rsidRDefault="00321933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t>ОАО «</w:t>
      </w:r>
      <w:r w:rsidR="00453E4B">
        <w:t>РН «Ингушнефть»</w:t>
      </w:r>
      <w:r w:rsidRPr="00253B31">
        <w:t xml:space="preserve"> </w:t>
      </w:r>
      <w:r w:rsidR="00DB3D25" w:rsidRPr="00253B31">
        <w:rPr>
          <w:rFonts w:eastAsia="Times New Roman" w:hint="eastAsia"/>
          <w:kern w:val="0"/>
          <w:lang w:bidi="ru-RU"/>
        </w:rPr>
        <w:t>оставляет за собой право акцептовать любое из поступивших предложений, либо не акцептовать ни одно из них.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b/>
          <w:bCs/>
          <w:kern w:val="0"/>
        </w:rPr>
      </w:pPr>
      <w:r w:rsidRPr="00253B31">
        <w:rPr>
          <w:rFonts w:eastAsia="Times New Roman"/>
          <w:b/>
          <w:bCs/>
          <w:kern w:val="0"/>
        </w:rPr>
        <w:t xml:space="preserve">Настоящее приглашение не является офертой и ни при каких обстоятельствах не может </w:t>
      </w:r>
      <w:proofErr w:type="gramStart"/>
      <w:r w:rsidRPr="00253B31">
        <w:rPr>
          <w:rFonts w:eastAsia="Times New Roman"/>
          <w:b/>
          <w:bCs/>
          <w:kern w:val="0"/>
        </w:rPr>
        <w:t>квалифицироваться</w:t>
      </w:r>
      <w:proofErr w:type="gramEnd"/>
      <w:r w:rsidRPr="00253B31">
        <w:rPr>
          <w:rFonts w:eastAsia="Times New Roman"/>
          <w:b/>
          <w:bCs/>
          <w:kern w:val="0"/>
        </w:rPr>
        <w:t xml:space="preserve"> как приглашение принять участие в торгах, порядок которых регулируется ст. 447-449 ГК РФ. </w:t>
      </w:r>
      <w:r w:rsidRPr="00253B31">
        <w:rPr>
          <w:rFonts w:eastAsia="Times New Roman"/>
          <w:b/>
          <w:bCs/>
          <w:kern w:val="0"/>
          <w:lang w:bidi="ru-RU"/>
        </w:rPr>
        <w:t xml:space="preserve">Соответственно, </w:t>
      </w:r>
      <w:r w:rsidR="00321933" w:rsidRPr="00253B31">
        <w:rPr>
          <w:b/>
        </w:rPr>
        <w:t>ОАО «</w:t>
      </w:r>
      <w:r w:rsidR="00453E4B">
        <w:rPr>
          <w:b/>
        </w:rPr>
        <w:t>РН «Ингушнефть»</w:t>
      </w:r>
      <w:r w:rsidR="00321933" w:rsidRPr="00253B31">
        <w:t xml:space="preserve"> </w:t>
      </w:r>
      <w:r w:rsidRPr="00253B31">
        <w:rPr>
          <w:rFonts w:eastAsia="Times New Roman"/>
          <w:b/>
          <w:bCs/>
          <w:kern w:val="0"/>
          <w:lang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 w:hint="eastAsia"/>
          <w:kern w:val="0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  <w:lang w:bidi="ru-RU"/>
        </w:rPr>
      </w:pPr>
      <w:r w:rsidRPr="00253B31">
        <w:rPr>
          <w:rFonts w:eastAsia="Times New Roman"/>
          <w:kern w:val="0"/>
          <w:u w:val="single"/>
          <w:lang w:bidi="ru-RU"/>
        </w:rPr>
        <w:t>Обращаем Ваше внимание на необходимость ознакомления с проектом договора (приложение №5</w:t>
      </w:r>
      <w:r w:rsidR="00AA3764" w:rsidRPr="00253B31">
        <w:rPr>
          <w:rFonts w:eastAsia="Times New Roman"/>
          <w:kern w:val="0"/>
          <w:u w:val="single"/>
          <w:lang w:bidi="ru-RU"/>
        </w:rPr>
        <w:t>)</w:t>
      </w:r>
      <w:r w:rsidRPr="00253B31">
        <w:rPr>
          <w:rFonts w:eastAsia="Times New Roman"/>
          <w:kern w:val="0"/>
          <w:u w:val="single"/>
          <w:lang w:bidi="ru-RU"/>
        </w:rPr>
        <w:t>.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i/>
          <w:iCs/>
          <w:kern w:val="0"/>
        </w:rPr>
      </w:pPr>
      <w:r w:rsidRPr="00253B31">
        <w:rPr>
          <w:rFonts w:eastAsia="Times New Roman"/>
          <w:i/>
          <w:iCs/>
          <w:kern w:val="0"/>
        </w:rPr>
        <w:t xml:space="preserve">Информацию </w:t>
      </w:r>
      <w:r w:rsidR="00AA3764" w:rsidRPr="00253B31">
        <w:rPr>
          <w:rFonts w:eastAsia="Times New Roman"/>
          <w:i/>
          <w:iCs/>
          <w:kern w:val="0"/>
        </w:rPr>
        <w:t xml:space="preserve">об </w:t>
      </w:r>
      <w:r w:rsidRPr="00253B31">
        <w:rPr>
          <w:rFonts w:eastAsia="Times New Roman"/>
          <w:i/>
          <w:iCs/>
          <w:kern w:val="0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p w:rsidR="00DB3D25" w:rsidRPr="00253B31" w:rsidRDefault="00DB3D25" w:rsidP="00110C00">
      <w:pPr>
        <w:ind w:firstLine="851"/>
        <w:jc w:val="both"/>
        <w:rPr>
          <w:rFonts w:eastAsia="Times New Roman"/>
          <w:kern w:val="0"/>
        </w:rPr>
      </w:pPr>
    </w:p>
    <w:tbl>
      <w:tblPr>
        <w:tblpPr w:leftFromText="180" w:rightFromText="180" w:vertAnchor="text" w:horzAnchor="margin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DB3D25" w:rsidRPr="00253B31" w:rsidTr="00DB3D25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 w:rsidRPr="00253B31">
              <w:rPr>
                <w:rStyle w:val="22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60" w:line="240" w:lineRule="exact"/>
            </w:pPr>
            <w:r w:rsidRPr="00253B31">
              <w:rPr>
                <w:rStyle w:val="22"/>
              </w:rPr>
              <w:t>Контактный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before="60" w:after="0" w:line="240" w:lineRule="exact"/>
              <w:rPr>
                <w:lang w:bidi="ru-RU"/>
              </w:rPr>
            </w:pPr>
            <w:r w:rsidRPr="00253B31">
              <w:rPr>
                <w:rStyle w:val="22"/>
              </w:rPr>
              <w:t>телефон</w:t>
            </w:r>
          </w:p>
        </w:tc>
      </w:tr>
      <w:tr w:rsidR="00DB3D25" w:rsidRPr="00253B31" w:rsidTr="000841F0">
        <w:trPr>
          <w:trHeight w:hRule="exact" w:val="7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DB3D25" w:rsidP="00DB3D25">
            <w:pPr>
              <w:pStyle w:val="21"/>
              <w:shd w:val="clear" w:color="auto" w:fill="auto"/>
              <w:spacing w:after="0" w:line="230" w:lineRule="exact"/>
              <w:rPr>
                <w:lang w:bidi="ru-RU"/>
              </w:rPr>
            </w:pPr>
            <w:r w:rsidRPr="00253B31"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B3D25" w:rsidRPr="00253B31" w:rsidRDefault="00453E4B" w:rsidP="00DB3D25">
            <w:pPr>
              <w:pStyle w:val="21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3"/>
              </w:rPr>
              <w:t xml:space="preserve">Оздоев </w:t>
            </w:r>
            <w:proofErr w:type="spellStart"/>
            <w:r>
              <w:rPr>
                <w:rStyle w:val="23"/>
              </w:rPr>
              <w:t>Умар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Яхьяевич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3D25" w:rsidRPr="00253B31" w:rsidRDefault="00453E4B" w:rsidP="00321933">
            <w:pPr>
              <w:pStyle w:val="21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3"/>
              </w:rPr>
              <w:t>Начальник сектора по договорной работе</w:t>
            </w:r>
            <w:r w:rsidR="00310367" w:rsidRPr="00253B31">
              <w:rPr>
                <w:rStyle w:val="23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933" w:rsidRPr="00253B31" w:rsidRDefault="00321933" w:rsidP="00321933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253B31">
              <w:rPr>
                <w:i/>
                <w:sz w:val="20"/>
                <w:szCs w:val="20"/>
              </w:rPr>
              <w:t xml:space="preserve"> (</w:t>
            </w:r>
            <w:r w:rsidR="00453E4B">
              <w:rPr>
                <w:i/>
                <w:sz w:val="20"/>
                <w:szCs w:val="20"/>
              </w:rPr>
              <w:t>8734</w:t>
            </w:r>
            <w:r w:rsidRPr="00253B31">
              <w:rPr>
                <w:i/>
                <w:sz w:val="20"/>
                <w:szCs w:val="20"/>
              </w:rPr>
              <w:t>)</w:t>
            </w:r>
            <w:r w:rsidR="00453E4B">
              <w:rPr>
                <w:i/>
                <w:sz w:val="20"/>
                <w:szCs w:val="20"/>
              </w:rPr>
              <w:t>62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38</w:t>
            </w:r>
            <w:r w:rsidRPr="00253B31">
              <w:rPr>
                <w:i/>
                <w:sz w:val="20"/>
                <w:szCs w:val="20"/>
              </w:rPr>
              <w:t>-</w:t>
            </w:r>
            <w:r w:rsidR="00453E4B">
              <w:rPr>
                <w:i/>
                <w:sz w:val="20"/>
                <w:szCs w:val="20"/>
              </w:rPr>
              <w:t>18</w:t>
            </w:r>
            <w:r w:rsidR="00EF4774">
              <w:rPr>
                <w:i/>
                <w:sz w:val="20"/>
                <w:szCs w:val="20"/>
              </w:rPr>
              <w:t xml:space="preserve">         </w:t>
            </w:r>
            <w:r w:rsidRPr="00253B31">
              <w:rPr>
                <w:i/>
                <w:sz w:val="20"/>
                <w:szCs w:val="20"/>
              </w:rPr>
              <w:t xml:space="preserve">  доб. </w:t>
            </w:r>
            <w:r w:rsidR="00696C11">
              <w:rPr>
                <w:i/>
                <w:sz w:val="20"/>
                <w:szCs w:val="20"/>
              </w:rPr>
              <w:t>1-61</w:t>
            </w:r>
          </w:p>
          <w:p w:rsidR="00DB3D25" w:rsidRPr="00253B31" w:rsidRDefault="00DB3D25" w:rsidP="00DB3D25">
            <w:pPr>
              <w:pStyle w:val="21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</w:tbl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jc w:val="both"/>
      </w:pPr>
    </w:p>
    <w:p w:rsidR="00DB3D25" w:rsidRPr="00253B31" w:rsidRDefault="00DB3D25" w:rsidP="00DB3D25">
      <w:pPr>
        <w:ind w:firstLine="851"/>
        <w:jc w:val="both"/>
      </w:pPr>
      <w:r w:rsidRPr="00253B31">
        <w:t xml:space="preserve">Для того чтобы воспользоваться настоящим предложением, необходимо соблюсти критерии </w:t>
      </w:r>
      <w:proofErr w:type="spellStart"/>
      <w:r w:rsidRPr="00253B31">
        <w:t>предквалификации</w:t>
      </w:r>
      <w:proofErr w:type="spellEnd"/>
      <w:r w:rsidRPr="00253B31">
        <w:t xml:space="preserve"> претендентов на право участия в процедурах реализации </w:t>
      </w:r>
      <w:r w:rsidRPr="00253B31">
        <w:lastRenderedPageBreak/>
        <w:t>указанных в Приложении 3.</w:t>
      </w:r>
    </w:p>
    <w:p w:rsidR="00DB3D25" w:rsidRPr="00253B31" w:rsidRDefault="00DB3D25" w:rsidP="00DB3D25">
      <w:pPr>
        <w:jc w:val="both"/>
      </w:pPr>
      <w:r w:rsidRPr="00253B31">
        <w:t>Необходимые документы для участия в процедуре запроса цен:</w:t>
      </w:r>
    </w:p>
    <w:p w:rsidR="00DB3D25" w:rsidRPr="00253B31" w:rsidRDefault="00DB3D25" w:rsidP="00DB3D25">
      <w:pPr>
        <w:jc w:val="both"/>
      </w:pPr>
      <w:r w:rsidRPr="00253B31">
        <w:t>1.</w:t>
      </w:r>
      <w:r w:rsidRPr="00253B31">
        <w:tab/>
        <w:t>Анкета по форме Приложения №1;</w:t>
      </w:r>
    </w:p>
    <w:p w:rsidR="00DB3D25" w:rsidRPr="00253B31" w:rsidRDefault="00DB3D25" w:rsidP="00DB3D25">
      <w:pPr>
        <w:jc w:val="both"/>
      </w:pPr>
      <w:r w:rsidRPr="00253B31">
        <w:t>2.</w:t>
      </w:r>
      <w:r w:rsidRPr="00253B31">
        <w:tab/>
        <w:t>Заявка по форме Приложения №2;</w:t>
      </w:r>
    </w:p>
    <w:p w:rsidR="00DB3D25" w:rsidRPr="00253B31" w:rsidRDefault="00DB3D25" w:rsidP="00DB3D25">
      <w:pPr>
        <w:jc w:val="both"/>
      </w:pPr>
      <w:r w:rsidRPr="00253B31">
        <w:t>3.</w:t>
      </w:r>
      <w:r w:rsidRPr="00253B31">
        <w:tab/>
        <w:t xml:space="preserve">Документы для прохождения </w:t>
      </w:r>
      <w:proofErr w:type="spellStart"/>
      <w:r w:rsidRPr="00253B31">
        <w:t>предквалификации</w:t>
      </w:r>
      <w:proofErr w:type="spellEnd"/>
      <w:r w:rsidRPr="00253B31">
        <w:t>, указанные в Приложении №3;</w:t>
      </w:r>
    </w:p>
    <w:p w:rsidR="00DB3D25" w:rsidRPr="00253B31" w:rsidRDefault="00DB3D25" w:rsidP="00DB3D25">
      <w:pPr>
        <w:tabs>
          <w:tab w:val="left" w:pos="747"/>
        </w:tabs>
        <w:jc w:val="both"/>
      </w:pPr>
      <w:r w:rsidRPr="00253B31">
        <w:t>4.</w:t>
      </w:r>
      <w:r w:rsidRPr="00253B31">
        <w:tab/>
        <w:t>Информация о цепочке собственников (Приложение №4)</w:t>
      </w:r>
      <w:r w:rsidR="00110C00" w:rsidRPr="00253B31">
        <w:t>;</w:t>
      </w:r>
    </w:p>
    <w:p w:rsidR="00DB3D25" w:rsidRPr="00253B31" w:rsidRDefault="00DB3D25" w:rsidP="00DB3D25">
      <w:pPr>
        <w:jc w:val="both"/>
      </w:pPr>
      <w:r w:rsidRPr="00253B31">
        <w:t>5.</w:t>
      </w:r>
      <w:r w:rsidRPr="00253B31">
        <w:tab/>
        <w:t xml:space="preserve">Согласие с условиями </w:t>
      </w:r>
      <w:r w:rsidR="00110C00" w:rsidRPr="00253B31">
        <w:t>типового договора (Приложение5);</w:t>
      </w:r>
    </w:p>
    <w:p w:rsidR="00110C00" w:rsidRPr="00253B31" w:rsidRDefault="00110C00" w:rsidP="00DB3D25">
      <w:pPr>
        <w:jc w:val="both"/>
      </w:pPr>
      <w:r w:rsidRPr="00253B31">
        <w:t>6.        Согласие на обработку персональных данных (Приложение №</w:t>
      </w:r>
      <w:r w:rsidR="00970149" w:rsidRPr="00253B31">
        <w:t>8</w:t>
      </w:r>
      <w:r w:rsidRPr="00253B31">
        <w:t>).</w:t>
      </w:r>
    </w:p>
    <w:p w:rsidR="00DB3D25" w:rsidRPr="00253B31" w:rsidRDefault="00DB3D25" w:rsidP="00DB3D25">
      <w:pPr>
        <w:jc w:val="both"/>
      </w:pPr>
    </w:p>
    <w:p w:rsidR="00DB3D25" w:rsidRPr="00253B31" w:rsidRDefault="00DB3D25" w:rsidP="00110C00">
      <w:pPr>
        <w:ind w:firstLine="851"/>
        <w:jc w:val="both"/>
      </w:pPr>
      <w:r w:rsidRPr="00253B31">
        <w:t xml:space="preserve">При не соответствии претендента хотя бы одному критерию </w:t>
      </w:r>
      <w:proofErr w:type="spellStart"/>
      <w:r w:rsidRPr="00253B31">
        <w:t>предквалификации</w:t>
      </w:r>
      <w:proofErr w:type="spellEnd"/>
      <w:r w:rsidRPr="00253B31">
        <w:t>, заявка данного претендента не будет рассматриваться.</w:t>
      </w:r>
    </w:p>
    <w:p w:rsidR="00110C00" w:rsidRPr="00253B31" w:rsidRDefault="00110C00" w:rsidP="00DB3D25">
      <w:pPr>
        <w:jc w:val="both"/>
      </w:pPr>
    </w:p>
    <w:p w:rsidR="00110C00" w:rsidRPr="00253B31" w:rsidRDefault="00DB3D25" w:rsidP="00110C00">
      <w:pPr>
        <w:ind w:firstLine="851"/>
        <w:jc w:val="both"/>
      </w:pPr>
      <w:r w:rsidRPr="00545D35">
        <w:rPr>
          <w:b/>
          <w:u w:val="single"/>
        </w:rPr>
        <w:t xml:space="preserve">В срок с </w:t>
      </w:r>
      <w:r w:rsidR="00ED4E04" w:rsidRPr="00545D35">
        <w:rPr>
          <w:b/>
          <w:u w:val="single"/>
        </w:rPr>
        <w:t xml:space="preserve"> «</w:t>
      </w:r>
      <w:r w:rsidR="00696C11">
        <w:rPr>
          <w:b/>
          <w:u w:val="single"/>
        </w:rPr>
        <w:t>13</w:t>
      </w:r>
      <w:r w:rsidR="00ED4E04" w:rsidRPr="00545D35">
        <w:rPr>
          <w:b/>
          <w:u w:val="single"/>
        </w:rPr>
        <w:t xml:space="preserve">» </w:t>
      </w:r>
      <w:r w:rsidR="00696C11">
        <w:rPr>
          <w:b/>
          <w:u w:val="single"/>
        </w:rPr>
        <w:t>октября</w:t>
      </w:r>
      <w:r w:rsidR="00ED4E04" w:rsidRPr="00545D35">
        <w:rPr>
          <w:b/>
          <w:u w:val="single"/>
        </w:rPr>
        <w:t xml:space="preserve"> 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по «</w:t>
      </w:r>
      <w:r w:rsidR="00696C11">
        <w:rPr>
          <w:b/>
          <w:u w:val="single"/>
        </w:rPr>
        <w:t>22</w:t>
      </w:r>
      <w:r w:rsidR="00ED4E04" w:rsidRPr="00545D35">
        <w:rPr>
          <w:b/>
          <w:u w:val="single"/>
        </w:rPr>
        <w:t xml:space="preserve">» </w:t>
      </w:r>
      <w:r w:rsidR="00696C11">
        <w:rPr>
          <w:b/>
          <w:u w:val="single"/>
        </w:rPr>
        <w:t>октября</w:t>
      </w:r>
      <w:r w:rsidR="00ED4E04" w:rsidRPr="00545D35">
        <w:rPr>
          <w:b/>
          <w:u w:val="single"/>
        </w:rPr>
        <w:t xml:space="preserve"> 20</w:t>
      </w:r>
      <w:r w:rsidR="00EF4774" w:rsidRPr="00545D35">
        <w:rPr>
          <w:b/>
          <w:u w:val="single"/>
        </w:rPr>
        <w:t>20</w:t>
      </w:r>
      <w:r w:rsidR="00ED4E04" w:rsidRPr="00545D35">
        <w:rPr>
          <w:b/>
          <w:u w:val="single"/>
        </w:rPr>
        <w:t xml:space="preserve"> г. </w:t>
      </w:r>
      <w:r w:rsidRPr="00545D35">
        <w:rPr>
          <w:b/>
          <w:u w:val="single"/>
        </w:rPr>
        <w:t>до 16-</w:t>
      </w:r>
      <w:r w:rsidR="00696C11">
        <w:rPr>
          <w:b/>
          <w:u w:val="single"/>
        </w:rPr>
        <w:t>0</w:t>
      </w:r>
      <w:r w:rsidR="00545D35" w:rsidRPr="00545D35">
        <w:rPr>
          <w:b/>
          <w:u w:val="single"/>
        </w:rPr>
        <w:t>0</w:t>
      </w:r>
      <w:r w:rsidRPr="00545D35">
        <w:rPr>
          <w:b/>
          <w:u w:val="single"/>
        </w:rPr>
        <w:t xml:space="preserve"> </w:t>
      </w:r>
      <w:proofErr w:type="gramStart"/>
      <w:r w:rsidRPr="00545D35">
        <w:rPr>
          <w:b/>
          <w:u w:val="single"/>
        </w:rPr>
        <w:t>МСК</w:t>
      </w:r>
      <w:proofErr w:type="gramEnd"/>
      <w:r w:rsidR="00110C00" w:rsidRPr="00545D35">
        <w:rPr>
          <w:b/>
          <w:u w:val="single"/>
        </w:rPr>
        <w:t>,</w:t>
      </w:r>
      <w:r w:rsidRPr="00545D35">
        <w:rPr>
          <w:b/>
          <w:u w:val="single"/>
        </w:rPr>
        <w:t xml:space="preserve"> перечисленные выше документы должны быть помешены </w:t>
      </w:r>
      <w:r w:rsidR="00AF65A6" w:rsidRPr="00545D35">
        <w:rPr>
          <w:b/>
          <w:u w:val="single"/>
        </w:rPr>
        <w:t xml:space="preserve">в </w:t>
      </w:r>
      <w:r w:rsidRPr="00545D35">
        <w:rPr>
          <w:b/>
          <w:u w:val="single"/>
        </w:rPr>
        <w:t>конверт</w:t>
      </w:r>
      <w:r w:rsidRPr="00253B31">
        <w:t xml:space="preserve">. </w:t>
      </w:r>
    </w:p>
    <w:p w:rsidR="00DB3D25" w:rsidRPr="00110C00" w:rsidRDefault="00DB3D25" w:rsidP="00C452FA">
      <w:pPr>
        <w:jc w:val="both"/>
        <w:rPr>
          <w:u w:val="single"/>
        </w:rPr>
      </w:pPr>
      <w:r w:rsidRPr="00253B31">
        <w:rPr>
          <w:u w:val="single"/>
        </w:rPr>
        <w:t xml:space="preserve">Конверт должен быть оформлен по форме приложения № 7 и </w:t>
      </w:r>
      <w:proofErr w:type="gramStart"/>
      <w:r w:rsidRPr="00253B31">
        <w:rPr>
          <w:u w:val="single"/>
        </w:rPr>
        <w:t>направлен</w:t>
      </w:r>
      <w:proofErr w:type="gramEnd"/>
      <w:r w:rsidR="00EF4774">
        <w:rPr>
          <w:u w:val="single"/>
        </w:rPr>
        <w:t xml:space="preserve">/доставлен </w:t>
      </w:r>
      <w:r w:rsidRPr="00253B31">
        <w:rPr>
          <w:u w:val="single"/>
        </w:rPr>
        <w:t xml:space="preserve"> по адресу: </w:t>
      </w:r>
      <w:r w:rsidR="00321933" w:rsidRPr="00253B31">
        <w:t>ОАО «</w:t>
      </w:r>
      <w:r w:rsidR="00696C11">
        <w:t>РН «Ингушнефть»</w:t>
      </w:r>
      <w:r w:rsidR="00C452FA" w:rsidRPr="00253B31">
        <w:t xml:space="preserve"> </w:t>
      </w:r>
      <w:r w:rsidR="00C452FA" w:rsidRPr="00253B31">
        <w:rPr>
          <w:shd w:val="clear" w:color="auto" w:fill="BFBFBF" w:themeFill="background1" w:themeFillShade="BF"/>
        </w:rPr>
        <w:t xml:space="preserve">Российская Федерация, </w:t>
      </w:r>
      <w:r w:rsidR="00696C11">
        <w:rPr>
          <w:shd w:val="clear" w:color="auto" w:fill="BFBFBF" w:themeFill="background1" w:themeFillShade="BF"/>
        </w:rPr>
        <w:t>386302</w:t>
      </w:r>
      <w:r w:rsidR="00C452FA" w:rsidRPr="00253B31">
        <w:rPr>
          <w:shd w:val="clear" w:color="auto" w:fill="BFBFBF" w:themeFill="background1" w:themeFillShade="BF"/>
        </w:rPr>
        <w:t xml:space="preserve">, </w:t>
      </w:r>
      <w:r w:rsidR="00696C11">
        <w:rPr>
          <w:shd w:val="clear" w:color="auto" w:fill="BFBFBF" w:themeFill="background1" w:themeFillShade="BF"/>
        </w:rPr>
        <w:t>Республика Ингушетия</w:t>
      </w:r>
      <w:r w:rsidR="00C452FA" w:rsidRPr="00253B31">
        <w:rPr>
          <w:shd w:val="clear" w:color="auto" w:fill="BFBFBF" w:themeFill="background1" w:themeFillShade="BF"/>
        </w:rPr>
        <w:t xml:space="preserve">, г. </w:t>
      </w:r>
      <w:proofErr w:type="spellStart"/>
      <w:r w:rsidR="00696C11">
        <w:rPr>
          <w:shd w:val="clear" w:color="auto" w:fill="BFBFBF" w:themeFill="background1" w:themeFillShade="BF"/>
        </w:rPr>
        <w:t>Малгобек</w:t>
      </w:r>
      <w:proofErr w:type="spellEnd"/>
      <w:r w:rsidR="00C452FA" w:rsidRPr="00253B31">
        <w:rPr>
          <w:shd w:val="clear" w:color="auto" w:fill="BFBFBF" w:themeFill="background1" w:themeFillShade="BF"/>
        </w:rPr>
        <w:t xml:space="preserve">, ул. </w:t>
      </w:r>
      <w:proofErr w:type="spellStart"/>
      <w:r w:rsidR="00696C11">
        <w:rPr>
          <w:shd w:val="clear" w:color="auto" w:fill="BFBFBF" w:themeFill="background1" w:themeFillShade="BF"/>
        </w:rPr>
        <w:t>Осканова</w:t>
      </w:r>
      <w:proofErr w:type="spellEnd"/>
      <w:r w:rsidR="00696C11">
        <w:rPr>
          <w:shd w:val="clear" w:color="auto" w:fill="BFBFBF" w:themeFill="background1" w:themeFillShade="BF"/>
        </w:rPr>
        <w:t>, д. 2а</w:t>
      </w:r>
      <w:r w:rsidR="00110C00" w:rsidRPr="00253B31">
        <w:rPr>
          <w:u w:val="single"/>
        </w:rPr>
        <w:t>.</w:t>
      </w:r>
    </w:p>
    <w:p w:rsidR="00110C00" w:rsidRDefault="00110C00" w:rsidP="00DB3D25">
      <w:pPr>
        <w:jc w:val="both"/>
      </w:pPr>
    </w:p>
    <w:p w:rsidR="00DB3D25" w:rsidRPr="00DB3D25" w:rsidRDefault="00DB3D25" w:rsidP="00DB3D25">
      <w:pPr>
        <w:jc w:val="both"/>
      </w:pPr>
      <w:r w:rsidRPr="00110C00">
        <w:rPr>
          <w:b/>
          <w:u w:val="single"/>
        </w:rPr>
        <w:t>ВНИМАНИЕ! Пакет документов направля</w:t>
      </w:r>
      <w:r w:rsidR="00110C00" w:rsidRPr="00110C00">
        <w:rPr>
          <w:b/>
          <w:u w:val="single"/>
        </w:rPr>
        <w:t>е</w:t>
      </w:r>
      <w:r w:rsidRPr="00110C00">
        <w:rPr>
          <w:b/>
          <w:u w:val="single"/>
        </w:rPr>
        <w:t>тся на бумажном носителе в запечатанном конверте.</w:t>
      </w:r>
    </w:p>
    <w:p w:rsidR="00110C00" w:rsidRDefault="00110C00" w:rsidP="00DB3D25">
      <w:pPr>
        <w:jc w:val="both"/>
      </w:pPr>
    </w:p>
    <w:p w:rsidR="00DB3D25" w:rsidRPr="00110C00" w:rsidRDefault="00DB3D25" w:rsidP="00DB3D25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110C00" w:rsidRDefault="00110C00" w:rsidP="00DB3D25">
      <w:pPr>
        <w:jc w:val="both"/>
      </w:pPr>
    </w:p>
    <w:p w:rsidR="00110C00" w:rsidRDefault="00DB3D25" w:rsidP="00DB3D25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DB3D25" w:rsidRPr="00DB3D25" w:rsidRDefault="00DB3D25" w:rsidP="00DB3D25">
      <w:pPr>
        <w:jc w:val="both"/>
      </w:pPr>
      <w:proofErr w:type="gramStart"/>
      <w:r w:rsidRPr="00DB3D25">
        <w:t>Документы</w:t>
      </w:r>
      <w:proofErr w:type="gramEnd"/>
      <w:r w:rsidRPr="00DB3D25">
        <w:t xml:space="preserve"> полученные позже установленного срока, к рассмотрению не принимаются.</w:t>
      </w:r>
    </w:p>
    <w:p w:rsidR="00110C00" w:rsidRDefault="00110C00" w:rsidP="00DB3D25">
      <w:pPr>
        <w:jc w:val="both"/>
      </w:pPr>
    </w:p>
    <w:p w:rsidR="00110C00" w:rsidRDefault="00110C00" w:rsidP="00110C00">
      <w:pPr>
        <w:jc w:val="both"/>
        <w:rPr>
          <w:i/>
        </w:rPr>
      </w:pPr>
    </w:p>
    <w:p w:rsidR="0002150B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директора</w:t>
      </w:r>
    </w:p>
    <w:p w:rsidR="00282F85" w:rsidRDefault="0002150B" w:rsidP="009E2C68">
      <w:pPr>
        <w:pStyle w:val="11"/>
        <w:shd w:val="clear" w:color="auto" w:fill="auto"/>
        <w:spacing w:before="0" w:after="0" w:line="320" w:lineRule="exact"/>
        <w:ind w:right="20"/>
        <w:rPr>
          <w:i/>
          <w:sz w:val="20"/>
          <w:szCs w:val="20"/>
        </w:rPr>
      </w:pPr>
      <w:r>
        <w:rPr>
          <w:sz w:val="24"/>
          <w:szCs w:val="24"/>
        </w:rPr>
        <w:t xml:space="preserve">по </w:t>
      </w:r>
      <w:r w:rsidR="00696C11">
        <w:rPr>
          <w:sz w:val="24"/>
          <w:szCs w:val="24"/>
        </w:rPr>
        <w:t>общим вопросам</w:t>
      </w:r>
      <w:r>
        <w:rPr>
          <w:sz w:val="24"/>
          <w:szCs w:val="24"/>
        </w:rPr>
        <w:t xml:space="preserve"> </w:t>
      </w:r>
      <w:r w:rsidR="00282F85">
        <w:rPr>
          <w:b/>
          <w:snapToGrid w:val="0"/>
        </w:rPr>
        <w:tab/>
      </w:r>
      <w:r>
        <w:rPr>
          <w:b/>
          <w:snapToGrid w:val="0"/>
        </w:rPr>
        <w:t xml:space="preserve">                                   </w:t>
      </w:r>
      <w:r w:rsidR="00696C11">
        <w:rPr>
          <w:b/>
          <w:snapToGrid w:val="0"/>
        </w:rPr>
        <w:t xml:space="preserve">                                            </w:t>
      </w:r>
      <w:bookmarkStart w:id="3" w:name="_GoBack"/>
      <w:bookmarkEnd w:id="3"/>
      <w:r w:rsidR="00696C11">
        <w:rPr>
          <w:b/>
          <w:snapToGrid w:val="0"/>
        </w:rPr>
        <w:t xml:space="preserve">  </w:t>
      </w:r>
      <w:r w:rsidR="00696C11">
        <w:rPr>
          <w:sz w:val="24"/>
          <w:szCs w:val="24"/>
        </w:rPr>
        <w:t>С.Р. Хаматханов</w:t>
      </w:r>
      <w:r w:rsidR="009E2C68">
        <w:rPr>
          <w:sz w:val="24"/>
          <w:szCs w:val="24"/>
        </w:rPr>
        <w:t xml:space="preserve">             </w:t>
      </w:r>
      <w:r w:rsidR="00282F85">
        <w:rPr>
          <w:b/>
          <w:snapToGrid w:val="0"/>
        </w:rPr>
        <w:tab/>
      </w: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282F85" w:rsidRDefault="00282F85" w:rsidP="00282F85">
      <w:pPr>
        <w:jc w:val="both"/>
        <w:rPr>
          <w:i/>
          <w:sz w:val="20"/>
          <w:szCs w:val="20"/>
        </w:rPr>
      </w:pPr>
    </w:p>
    <w:p w:rsidR="00970149" w:rsidRPr="00970149" w:rsidRDefault="00970149" w:rsidP="00110C00">
      <w:pPr>
        <w:jc w:val="both"/>
        <w:rPr>
          <w:b/>
        </w:rPr>
      </w:pPr>
    </w:p>
    <w:p w:rsidR="00D4250B" w:rsidRDefault="00D4250B" w:rsidP="00110C00">
      <w:pPr>
        <w:jc w:val="both"/>
        <w:rPr>
          <w:i/>
        </w:rPr>
      </w:pPr>
    </w:p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Pr="00D4250B" w:rsidRDefault="00D4250B" w:rsidP="00D4250B"/>
    <w:p w:rsidR="00D4250B" w:rsidRDefault="00D4250B" w:rsidP="00D4250B"/>
    <w:p w:rsidR="00D4250B" w:rsidRDefault="00D4250B" w:rsidP="00D4250B"/>
    <w:sectPr w:rsidR="00D4250B" w:rsidSect="007D0DB2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04" w:rsidRDefault="00FE7604" w:rsidP="00465B7B">
      <w:r>
        <w:separator/>
      </w:r>
    </w:p>
  </w:endnote>
  <w:endnote w:type="continuationSeparator" w:id="0">
    <w:p w:rsidR="00FE7604" w:rsidRDefault="00FE7604" w:rsidP="0046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04" w:rsidRDefault="00FE7604" w:rsidP="00465B7B">
      <w:r>
        <w:separator/>
      </w:r>
    </w:p>
  </w:footnote>
  <w:footnote w:type="continuationSeparator" w:id="0">
    <w:p w:rsidR="00FE7604" w:rsidRDefault="00FE7604" w:rsidP="0046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9F170A"/>
    <w:multiLevelType w:val="hybridMultilevel"/>
    <w:tmpl w:val="47E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96781"/>
    <w:multiLevelType w:val="hybridMultilevel"/>
    <w:tmpl w:val="EBEC4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6839"/>
    <w:multiLevelType w:val="hybridMultilevel"/>
    <w:tmpl w:val="A50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3EA0"/>
    <w:multiLevelType w:val="multilevel"/>
    <w:tmpl w:val="44EA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00E74"/>
    <w:multiLevelType w:val="hybridMultilevel"/>
    <w:tmpl w:val="6CB2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11618"/>
    <w:rsid w:val="0002150B"/>
    <w:rsid w:val="000378BD"/>
    <w:rsid w:val="000841F0"/>
    <w:rsid w:val="000B5C7B"/>
    <w:rsid w:val="000C0D00"/>
    <w:rsid w:val="000E27EC"/>
    <w:rsid w:val="000E5864"/>
    <w:rsid w:val="00110C00"/>
    <w:rsid w:val="00116054"/>
    <w:rsid w:val="00120CFD"/>
    <w:rsid w:val="00194C53"/>
    <w:rsid w:val="001A5424"/>
    <w:rsid w:val="001B3B3A"/>
    <w:rsid w:val="001B5D87"/>
    <w:rsid w:val="001B67CC"/>
    <w:rsid w:val="001C1236"/>
    <w:rsid w:val="001E2EDB"/>
    <w:rsid w:val="001F5C80"/>
    <w:rsid w:val="002148B0"/>
    <w:rsid w:val="00223210"/>
    <w:rsid w:val="002309E7"/>
    <w:rsid w:val="00253B31"/>
    <w:rsid w:val="00282F0E"/>
    <w:rsid w:val="00282F85"/>
    <w:rsid w:val="00293ECB"/>
    <w:rsid w:val="002A1042"/>
    <w:rsid w:val="002A555B"/>
    <w:rsid w:val="002B05D5"/>
    <w:rsid w:val="002B1C35"/>
    <w:rsid w:val="002C0A93"/>
    <w:rsid w:val="002C5C08"/>
    <w:rsid w:val="002D0609"/>
    <w:rsid w:val="002D67EA"/>
    <w:rsid w:val="002E0C40"/>
    <w:rsid w:val="00310367"/>
    <w:rsid w:val="00313BFD"/>
    <w:rsid w:val="00316F87"/>
    <w:rsid w:val="00321933"/>
    <w:rsid w:val="00323673"/>
    <w:rsid w:val="00347718"/>
    <w:rsid w:val="0035195B"/>
    <w:rsid w:val="00362827"/>
    <w:rsid w:val="0037013E"/>
    <w:rsid w:val="003713FA"/>
    <w:rsid w:val="00377A17"/>
    <w:rsid w:val="00387829"/>
    <w:rsid w:val="003A479D"/>
    <w:rsid w:val="0040709A"/>
    <w:rsid w:val="00411B22"/>
    <w:rsid w:val="004332D4"/>
    <w:rsid w:val="0043582E"/>
    <w:rsid w:val="004433E9"/>
    <w:rsid w:val="00453E4B"/>
    <w:rsid w:val="00465B7B"/>
    <w:rsid w:val="004778D9"/>
    <w:rsid w:val="00481AA8"/>
    <w:rsid w:val="00485FC7"/>
    <w:rsid w:val="004C4741"/>
    <w:rsid w:val="005038F9"/>
    <w:rsid w:val="00521981"/>
    <w:rsid w:val="005432FE"/>
    <w:rsid w:val="0054468E"/>
    <w:rsid w:val="00545D35"/>
    <w:rsid w:val="00566264"/>
    <w:rsid w:val="00592BB8"/>
    <w:rsid w:val="005B6A52"/>
    <w:rsid w:val="005B7881"/>
    <w:rsid w:val="005D02A9"/>
    <w:rsid w:val="005D6CF1"/>
    <w:rsid w:val="005F4705"/>
    <w:rsid w:val="006100BB"/>
    <w:rsid w:val="00615E82"/>
    <w:rsid w:val="0061739A"/>
    <w:rsid w:val="00623159"/>
    <w:rsid w:val="006353AD"/>
    <w:rsid w:val="0065735A"/>
    <w:rsid w:val="00666B79"/>
    <w:rsid w:val="006677D0"/>
    <w:rsid w:val="00683932"/>
    <w:rsid w:val="00696C11"/>
    <w:rsid w:val="006A1D3A"/>
    <w:rsid w:val="006A20EB"/>
    <w:rsid w:val="006C0592"/>
    <w:rsid w:val="006C719D"/>
    <w:rsid w:val="006D03B4"/>
    <w:rsid w:val="006D3329"/>
    <w:rsid w:val="006D766B"/>
    <w:rsid w:val="006F4A57"/>
    <w:rsid w:val="00717CDF"/>
    <w:rsid w:val="00754587"/>
    <w:rsid w:val="00770223"/>
    <w:rsid w:val="0077420F"/>
    <w:rsid w:val="007772F5"/>
    <w:rsid w:val="00777DF9"/>
    <w:rsid w:val="00792B11"/>
    <w:rsid w:val="007957A9"/>
    <w:rsid w:val="007A379B"/>
    <w:rsid w:val="007B1025"/>
    <w:rsid w:val="007C2ECD"/>
    <w:rsid w:val="007C5388"/>
    <w:rsid w:val="007D0DB2"/>
    <w:rsid w:val="007E0324"/>
    <w:rsid w:val="007E10FA"/>
    <w:rsid w:val="007E21E3"/>
    <w:rsid w:val="00800905"/>
    <w:rsid w:val="008438D9"/>
    <w:rsid w:val="008518D2"/>
    <w:rsid w:val="00851B8D"/>
    <w:rsid w:val="008577E3"/>
    <w:rsid w:val="00894268"/>
    <w:rsid w:val="008961DE"/>
    <w:rsid w:val="008B28CE"/>
    <w:rsid w:val="008D79B9"/>
    <w:rsid w:val="008E7BDD"/>
    <w:rsid w:val="008F3BA2"/>
    <w:rsid w:val="008F793D"/>
    <w:rsid w:val="00923FF2"/>
    <w:rsid w:val="00925F82"/>
    <w:rsid w:val="00935C7C"/>
    <w:rsid w:val="009531E6"/>
    <w:rsid w:val="00965A2B"/>
    <w:rsid w:val="00970149"/>
    <w:rsid w:val="00981AF1"/>
    <w:rsid w:val="00991781"/>
    <w:rsid w:val="009A261D"/>
    <w:rsid w:val="009A7841"/>
    <w:rsid w:val="009B42F7"/>
    <w:rsid w:val="009C7A21"/>
    <w:rsid w:val="009D1D8E"/>
    <w:rsid w:val="009D4A65"/>
    <w:rsid w:val="009E1878"/>
    <w:rsid w:val="009E2C68"/>
    <w:rsid w:val="009F7F9B"/>
    <w:rsid w:val="00A26325"/>
    <w:rsid w:val="00A27627"/>
    <w:rsid w:val="00A37C3B"/>
    <w:rsid w:val="00A4352C"/>
    <w:rsid w:val="00A93E9E"/>
    <w:rsid w:val="00AA3728"/>
    <w:rsid w:val="00AA3764"/>
    <w:rsid w:val="00AC3113"/>
    <w:rsid w:val="00AC3F96"/>
    <w:rsid w:val="00AF65A6"/>
    <w:rsid w:val="00B34BEB"/>
    <w:rsid w:val="00B50404"/>
    <w:rsid w:val="00B677C7"/>
    <w:rsid w:val="00B81E42"/>
    <w:rsid w:val="00B91984"/>
    <w:rsid w:val="00BE052F"/>
    <w:rsid w:val="00C13B53"/>
    <w:rsid w:val="00C44712"/>
    <w:rsid w:val="00C452FA"/>
    <w:rsid w:val="00C525C7"/>
    <w:rsid w:val="00C52FCD"/>
    <w:rsid w:val="00C9016F"/>
    <w:rsid w:val="00CA41CF"/>
    <w:rsid w:val="00CA7AF0"/>
    <w:rsid w:val="00CB0813"/>
    <w:rsid w:val="00CD7623"/>
    <w:rsid w:val="00CF51F2"/>
    <w:rsid w:val="00D11618"/>
    <w:rsid w:val="00D223B6"/>
    <w:rsid w:val="00D36ED7"/>
    <w:rsid w:val="00D4250B"/>
    <w:rsid w:val="00D44F41"/>
    <w:rsid w:val="00D92478"/>
    <w:rsid w:val="00DA0978"/>
    <w:rsid w:val="00DA3265"/>
    <w:rsid w:val="00DA3B97"/>
    <w:rsid w:val="00DA49AA"/>
    <w:rsid w:val="00DB3D17"/>
    <w:rsid w:val="00DB3D25"/>
    <w:rsid w:val="00DB63D6"/>
    <w:rsid w:val="00DD2A00"/>
    <w:rsid w:val="00DD3A2F"/>
    <w:rsid w:val="00DD3BD0"/>
    <w:rsid w:val="00DE7312"/>
    <w:rsid w:val="00E1500B"/>
    <w:rsid w:val="00E35715"/>
    <w:rsid w:val="00E464B6"/>
    <w:rsid w:val="00E64077"/>
    <w:rsid w:val="00E640EA"/>
    <w:rsid w:val="00E94C58"/>
    <w:rsid w:val="00EA2D3B"/>
    <w:rsid w:val="00EB62CF"/>
    <w:rsid w:val="00ED4E04"/>
    <w:rsid w:val="00ED63E8"/>
    <w:rsid w:val="00EE4A56"/>
    <w:rsid w:val="00EE4C4A"/>
    <w:rsid w:val="00EF2E1C"/>
    <w:rsid w:val="00EF4774"/>
    <w:rsid w:val="00F01580"/>
    <w:rsid w:val="00F44AA1"/>
    <w:rsid w:val="00F64DAF"/>
    <w:rsid w:val="00F774FA"/>
    <w:rsid w:val="00F83A22"/>
    <w:rsid w:val="00F86995"/>
    <w:rsid w:val="00FA36A4"/>
    <w:rsid w:val="00FA4DF3"/>
    <w:rsid w:val="00FB17A4"/>
    <w:rsid w:val="00FB7C54"/>
    <w:rsid w:val="00FC49B7"/>
    <w:rsid w:val="00FD04FF"/>
    <w:rsid w:val="00FD6CA4"/>
    <w:rsid w:val="00FE0C88"/>
    <w:rsid w:val="00FE41A9"/>
    <w:rsid w:val="00FE6FFD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0B5C7B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0B5C7B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0B5C7B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5C7B"/>
  </w:style>
  <w:style w:type="character" w:customStyle="1" w:styleId="WW8Num1z1">
    <w:name w:val="WW8Num1z1"/>
    <w:rsid w:val="000B5C7B"/>
  </w:style>
  <w:style w:type="character" w:customStyle="1" w:styleId="WW8Num1z2">
    <w:name w:val="WW8Num1z2"/>
    <w:rsid w:val="000B5C7B"/>
  </w:style>
  <w:style w:type="character" w:customStyle="1" w:styleId="WW8Num1z3">
    <w:name w:val="WW8Num1z3"/>
    <w:rsid w:val="000B5C7B"/>
  </w:style>
  <w:style w:type="character" w:customStyle="1" w:styleId="WW8Num1z4">
    <w:name w:val="WW8Num1z4"/>
    <w:rsid w:val="000B5C7B"/>
  </w:style>
  <w:style w:type="character" w:customStyle="1" w:styleId="WW8Num1z5">
    <w:name w:val="WW8Num1z5"/>
    <w:rsid w:val="000B5C7B"/>
  </w:style>
  <w:style w:type="character" w:customStyle="1" w:styleId="WW8Num1z6">
    <w:name w:val="WW8Num1z6"/>
    <w:rsid w:val="000B5C7B"/>
  </w:style>
  <w:style w:type="character" w:customStyle="1" w:styleId="WW8Num1z7">
    <w:name w:val="WW8Num1z7"/>
    <w:rsid w:val="000B5C7B"/>
  </w:style>
  <w:style w:type="character" w:customStyle="1" w:styleId="WW8Num1z8">
    <w:name w:val="WW8Num1z8"/>
    <w:rsid w:val="000B5C7B"/>
  </w:style>
  <w:style w:type="paragraph" w:customStyle="1" w:styleId="a0">
    <w:name w:val="Заголовок"/>
    <w:basedOn w:val="a"/>
    <w:next w:val="a1"/>
    <w:rsid w:val="000B5C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0B5C7B"/>
    <w:pPr>
      <w:spacing w:after="120"/>
    </w:pPr>
  </w:style>
  <w:style w:type="paragraph" w:styleId="a5">
    <w:name w:val="List"/>
    <w:basedOn w:val="a1"/>
    <w:rsid w:val="000B5C7B"/>
    <w:rPr>
      <w:rFonts w:cs="Tahoma"/>
    </w:rPr>
  </w:style>
  <w:style w:type="paragraph" w:styleId="a6">
    <w:name w:val="caption"/>
    <w:basedOn w:val="a"/>
    <w:qFormat/>
    <w:rsid w:val="000B5C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B5C7B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0B5C7B"/>
    <w:pPr>
      <w:spacing w:after="283"/>
      <w:ind w:left="567" w:right="567"/>
    </w:pPr>
  </w:style>
  <w:style w:type="paragraph" w:styleId="a8">
    <w:name w:val="Title"/>
    <w:basedOn w:val="a0"/>
    <w:next w:val="a1"/>
    <w:qFormat/>
    <w:rsid w:val="000B5C7B"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rsid w:val="000B5C7B"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D116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11618"/>
    <w:rPr>
      <w:rFonts w:ascii="Tahoma" w:eastAsia="Andale Sans UI" w:hAnsi="Tahoma" w:cs="Tahoma"/>
      <w:kern w:val="1"/>
      <w:sz w:val="16"/>
      <w:szCs w:val="16"/>
    </w:rPr>
  </w:style>
  <w:style w:type="character" w:styleId="ac">
    <w:name w:val="Hyperlink"/>
    <w:uiPriority w:val="99"/>
    <w:unhideWhenUsed/>
    <w:rsid w:val="00CA41C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65B7B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65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65B7B"/>
    <w:rPr>
      <w:rFonts w:eastAsia="Andale Sans UI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465B7B"/>
    <w:pPr>
      <w:widowControl/>
      <w:suppressAutoHyphens w:val="0"/>
      <w:ind w:left="708"/>
    </w:pPr>
    <w:rPr>
      <w:rFonts w:eastAsia="Calibri"/>
      <w:kern w:val="0"/>
      <w:szCs w:val="22"/>
      <w:lang w:eastAsia="en-US"/>
    </w:rPr>
  </w:style>
  <w:style w:type="character" w:customStyle="1" w:styleId="20">
    <w:name w:val="Основной текст (2)_"/>
    <w:link w:val="21"/>
    <w:locked/>
    <w:rsid w:val="00DB3D25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B3D25"/>
    <w:pPr>
      <w:shd w:val="clear" w:color="auto" w:fill="FFFFFF"/>
      <w:suppressAutoHyphens w:val="0"/>
      <w:spacing w:after="240" w:line="274" w:lineRule="exact"/>
    </w:pPr>
    <w:rPr>
      <w:rFonts w:eastAsia="Times New Roman"/>
      <w:kern w:val="0"/>
      <w:sz w:val="20"/>
      <w:szCs w:val="20"/>
    </w:rPr>
  </w:style>
  <w:style w:type="character" w:customStyle="1" w:styleId="22">
    <w:name w:val="Основной текст (2) + Полужирный"/>
    <w:rsid w:val="00DB3D2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DB3D25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rsid w:val="00DB3D2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1"/>
    <w:locked/>
    <w:rsid w:val="009E2C6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E2C68"/>
    <w:pPr>
      <w:widowControl/>
      <w:shd w:val="clear" w:color="auto" w:fill="FFFFFF"/>
      <w:suppressAutoHyphens w:val="0"/>
      <w:spacing w:before="540" w:after="420" w:line="317" w:lineRule="exact"/>
      <w:jc w:val="both"/>
    </w:pPr>
    <w:rPr>
      <w:rFonts w:eastAsia="Times New Roman"/>
      <w:kern w:val="0"/>
      <w:sz w:val="27"/>
      <w:szCs w:val="27"/>
    </w:rPr>
  </w:style>
  <w:style w:type="paragraph" w:customStyle="1" w:styleId="af3">
    <w:name w:val="абзац Знак Знак"/>
    <w:basedOn w:val="a"/>
    <w:link w:val="af4"/>
    <w:rsid w:val="0002150B"/>
    <w:pPr>
      <w:suppressAutoHyphens w:val="0"/>
      <w:ind w:firstLine="709"/>
      <w:jc w:val="both"/>
    </w:pPr>
    <w:rPr>
      <w:rFonts w:eastAsia="Times New Roman"/>
      <w:snapToGrid w:val="0"/>
      <w:kern w:val="0"/>
    </w:rPr>
  </w:style>
  <w:style w:type="character" w:customStyle="1" w:styleId="af4">
    <w:name w:val="абзац Знак Знак Знак"/>
    <w:link w:val="af3"/>
    <w:rsid w:val="0002150B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Орелнефтепродукт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Валерьевна</dc:creator>
  <cp:lastModifiedBy>u_ozdoev@ingushneft.ru</cp:lastModifiedBy>
  <cp:revision>19</cp:revision>
  <cp:lastPrinted>2019-04-16T10:45:00Z</cp:lastPrinted>
  <dcterms:created xsi:type="dcterms:W3CDTF">2020-02-28T11:57:00Z</dcterms:created>
  <dcterms:modified xsi:type="dcterms:W3CDTF">2020-10-12T07:39:00Z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