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A" w:rsidRDefault="00E6662A" w:rsidP="00E6662A">
      <w:pPr>
        <w:pStyle w:val="-0"/>
        <w:jc w:val="center"/>
      </w:pPr>
      <w:bookmarkStart w:id="0" w:name="_Toc392489340"/>
      <w:bookmarkStart w:id="1" w:name="_Toc392487636"/>
      <w:bookmarkStart w:id="2" w:name="_Ref391413584"/>
      <w:bookmarkStart w:id="3" w:name="_Toc536112828"/>
      <w:bookmarkStart w:id="4" w:name="_Toc438724509"/>
      <w:r>
        <w:t>Извещение</w:t>
      </w:r>
      <w:bookmarkEnd w:id="0"/>
      <w:bookmarkEnd w:id="1"/>
      <w:bookmarkEnd w:id="2"/>
      <w:r>
        <w:t xml:space="preserve"> о проведении конкурентной закупки</w:t>
      </w:r>
      <w:bookmarkEnd w:id="3"/>
      <w:bookmarkEnd w:id="4"/>
    </w:p>
    <w:p w:rsidR="00E6662A" w:rsidRDefault="00E6662A" w:rsidP="00E6662A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«</w:t>
      </w:r>
      <w:r w:rsidRPr="0045650C">
        <w:rPr>
          <w:b/>
          <w:szCs w:val="24"/>
        </w:rPr>
        <w:t xml:space="preserve">Предоставление права аренды (субаренды) </w:t>
      </w:r>
      <w:r>
        <w:rPr>
          <w:b/>
          <w:szCs w:val="24"/>
        </w:rPr>
        <w:t>объектов</w:t>
      </w:r>
      <w:r w:rsidRPr="0045650C">
        <w:rPr>
          <w:b/>
          <w:szCs w:val="24"/>
        </w:rPr>
        <w:t xml:space="preserve"> недвижимости в целях размещения объектов придорожного сервиса</w:t>
      </w:r>
      <w:r>
        <w:rPr>
          <w:b/>
          <w:szCs w:val="24"/>
        </w:rPr>
        <w:t xml:space="preserve">» способом </w:t>
      </w:r>
      <w:r w:rsidRPr="00EB2CDF">
        <w:rPr>
          <w:b/>
          <w:szCs w:val="24"/>
        </w:rPr>
        <w:t xml:space="preserve">открытого запроса </w:t>
      </w:r>
      <w:r>
        <w:rPr>
          <w:b/>
          <w:szCs w:val="24"/>
        </w:rPr>
        <w:t>предложений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5"/>
        <w:gridCol w:w="1629"/>
        <w:gridCol w:w="2508"/>
        <w:gridCol w:w="1383"/>
        <w:gridCol w:w="1123"/>
        <w:gridCol w:w="2508"/>
      </w:tblGrid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3</w:t>
            </w: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E6662A" w:rsidTr="00E6662A">
        <w:trPr>
          <w:trHeight w:val="72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и формы проведения (размещения) закупки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9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434"/>
            </w:tblGrid>
            <w:tr w:rsidR="00E6662A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A131EDE" wp14:editId="4A942382">
                        <wp:extent cx="189230" cy="189230"/>
                        <wp:effectExtent l="0" t="0" r="1270" b="127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E6662A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ADD08DF" wp14:editId="6CAA2940">
                        <wp:extent cx="189230" cy="189230"/>
                        <wp:effectExtent l="0" t="0" r="1270" b="127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E6662A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09F3902" wp14:editId="275AE529">
                        <wp:extent cx="189230" cy="189230"/>
                        <wp:effectExtent l="0" t="0" r="1270" b="1270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857BE60" wp14:editId="592F5D8A">
                        <wp:extent cx="189230" cy="189230"/>
                        <wp:effectExtent l="0" t="0" r="1270" b="127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92449EF" wp14:editId="5034FE49">
                        <wp:extent cx="189230" cy="189230"/>
                        <wp:effectExtent l="0" t="0" r="1270" b="127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C0C13A8" wp14:editId="165AE568">
                        <wp:extent cx="189230" cy="189230"/>
                        <wp:effectExtent l="0" t="0" r="1270" b="127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81F844C" wp14:editId="2C233652">
                        <wp:extent cx="189230" cy="189230"/>
                        <wp:effectExtent l="0" t="0" r="1270" b="127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7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1306"/>
            </w:tblGrid>
            <w:tr w:rsidR="00E6662A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DE7B20B" wp14:editId="1CA62A10">
                        <wp:extent cx="113665" cy="158750"/>
                        <wp:effectExtent l="0" t="0" r="63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E6662A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DA86807" wp14:editId="30ABA192">
                        <wp:extent cx="113665" cy="158750"/>
                        <wp:effectExtent l="0" t="0" r="635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9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74"/>
            </w:tblGrid>
            <w:tr w:rsidR="00E6662A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61BA13D" wp14:editId="0D055C0F">
                        <wp:extent cx="113665" cy="158750"/>
                        <wp:effectExtent l="0" t="0" r="635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E6662A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1A95616" wp14:editId="78584B07">
                        <wp:extent cx="113665" cy="158750"/>
                        <wp:effectExtent l="0" t="0" r="635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6506FC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Распространение информации о процедуре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Ограничение в праве подать заявку (только для заказчиков первого типа).</w:t>
            </w:r>
          </w:p>
        </w:tc>
      </w:tr>
      <w:tr w:rsidR="00E6662A" w:rsidTr="006506FC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328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2837"/>
            </w:tblGrid>
            <w:tr w:rsidR="00E6662A">
              <w:trPr>
                <w:trHeight w:val="329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36C19AA" wp14:editId="25215711">
                        <wp:extent cx="113665" cy="158750"/>
                        <wp:effectExtent l="0" t="0" r="635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E6662A">
              <w:trPr>
                <w:trHeight w:val="483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B15E585" wp14:editId="6212D796">
                        <wp:extent cx="113665" cy="158750"/>
                        <wp:effectExtent l="0" t="0" r="635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pPr w:leftFromText="180" w:rightFromText="180" w:vertAnchor="text" w:horzAnchor="margin" w:tblpY="-191"/>
              <w:tblOverlap w:val="never"/>
              <w:tblW w:w="31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67"/>
            </w:tblGrid>
            <w:tr w:rsidR="00E6662A">
              <w:trPr>
                <w:trHeight w:val="318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7E57F25" wp14:editId="0A4B6644">
                        <wp:extent cx="113665" cy="158750"/>
                        <wp:effectExtent l="0" t="0" r="635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E6662A">
              <w:trPr>
                <w:trHeight w:val="467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99EFE8C" wp14:editId="3397EB0C">
                        <wp:extent cx="113665" cy="158750"/>
                        <wp:effectExtent l="0" t="0" r="635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</w:tr>
      <w:tr w:rsidR="00AA7A6E" w:rsidTr="00E6662A">
        <w:trPr>
          <w:trHeight w:val="38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A6E" w:rsidRDefault="00AA7A6E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A6E" w:rsidRDefault="00AA7A6E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Предмет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7A6E" w:rsidRPr="0045650C" w:rsidRDefault="00AA7A6E" w:rsidP="00AA7A6E">
            <w:pPr>
              <w:ind w:firstLine="0"/>
              <w:rPr>
                <w:sz w:val="20"/>
                <w:szCs w:val="20"/>
              </w:rPr>
            </w:pPr>
            <w:r w:rsidRPr="0045650C">
              <w:rPr>
                <w:bCs/>
                <w:sz w:val="20"/>
                <w:szCs w:val="20"/>
              </w:rPr>
              <w:t xml:space="preserve">Предоставление права аренды (субаренды) объектов недвижимости в </w:t>
            </w:r>
            <w:r w:rsidRPr="000406FC">
              <w:rPr>
                <w:sz w:val="20"/>
                <w:szCs w:val="20"/>
              </w:rPr>
              <w:t>целях</w:t>
            </w:r>
            <w:r w:rsidRPr="0045650C">
              <w:rPr>
                <w:bCs/>
                <w:sz w:val="20"/>
                <w:szCs w:val="20"/>
              </w:rPr>
              <w:t xml:space="preserve"> размещения объектов придорожного сервиса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708"/>
            </w:tblGrid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620E8F3" wp14:editId="179597F5">
                        <wp:extent cx="173990" cy="241935"/>
                        <wp:effectExtent l="0" t="0" r="0" b="5715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 w:rsidP="00AA7A6E">
                  <w:pPr>
                    <w:pStyle w:val="a8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ЭТП АО «ТЭК-Торг» 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0F35823" wp14:editId="72891127">
                        <wp:extent cx="173990" cy="241935"/>
                        <wp:effectExtent l="0" t="0" r="0" b="5715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F63E83A" wp14:editId="06D0B17F">
                        <wp:extent cx="173990" cy="241935"/>
                        <wp:effectExtent l="0" t="0" r="0" b="5715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4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352C9DA" wp14:editId="2A169846">
                        <wp:extent cx="173990" cy="241935"/>
                        <wp:effectExtent l="0" t="0" r="0" b="571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Default="00CF2B74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6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1EA7B8" wp14:editId="53150759">
                        <wp:extent cx="173990" cy="241935"/>
                        <wp:effectExtent l="0" t="0" r="0" b="5715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05FD76E" wp14:editId="07D8778C">
                        <wp:extent cx="173990" cy="241935"/>
                        <wp:effectExtent l="0" t="0" r="0" b="571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6D443F" w:rsidRDefault="006D443F" w:rsidP="006D443F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6D443F">
                    <w:rPr>
                      <w:b/>
                      <w:i/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A581DD0" wp14:editId="017CA722">
                        <wp:extent cx="173990" cy="241935"/>
                        <wp:effectExtent l="0" t="0" r="0" b="5715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6246C6A" wp14:editId="5E5FE6AA">
                        <wp:extent cx="173990" cy="241935"/>
                        <wp:effectExtent l="0" t="0" r="0" b="5715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lang w:val="en-US"/>
              </w:rPr>
            </w:pPr>
          </w:p>
        </w:tc>
      </w:tr>
      <w:tr w:rsidR="00E6662A" w:rsidTr="00E6662A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об Организаторе закупки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 xml:space="preserve">Наименование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20EA07" wp14:editId="29BEDDBE">
                        <wp:extent cx="173990" cy="241935"/>
                        <wp:effectExtent l="0" t="0" r="0" b="5715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A4D9BA4" wp14:editId="2E589F59">
                        <wp:extent cx="173990" cy="241935"/>
                        <wp:effectExtent l="0" t="0" r="0" b="5715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AA7A6E">
                    <w:rPr>
                      <w:rStyle w:val="aa"/>
                      <w:b w:val="0"/>
                      <w:i w:val="0"/>
                      <w:sz w:val="22"/>
                      <w:szCs w:val="22"/>
                    </w:rPr>
                    <w:t>Акционерное общество «РН-Москва»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E5D8B9" wp14:editId="44B7FE4F">
                        <wp:extent cx="173990" cy="241935"/>
                        <wp:effectExtent l="0" t="0" r="0" b="5715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8(495)780-52-01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3F013F">
            <w:pPr>
              <w:ind w:firstLine="0"/>
              <w:rPr>
                <w:rStyle w:val="aa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r w:rsidRPr="003F013F">
              <w:rPr>
                <w:sz w:val="20"/>
                <w:szCs w:val="20"/>
                <w:lang w:bidi="he-IL"/>
              </w:rPr>
              <w:t>GerasimovMM@rnmsk.rosneft.ru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</w:t>
            </w: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Совместная закупка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E6662A">
              <w:tc>
                <w:tcPr>
                  <w:tcW w:w="664" w:type="dxa"/>
                  <w:hideMark/>
                </w:tcPr>
                <w:p w:rsidR="00E6662A" w:rsidRDefault="006506FC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260CC74" wp14:editId="3690749A">
                        <wp:extent cx="189230" cy="189230"/>
                        <wp:effectExtent l="0" t="0" r="1270" b="127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E6662A">
              <w:tc>
                <w:tcPr>
                  <w:tcW w:w="664" w:type="dxa"/>
                  <w:hideMark/>
                </w:tcPr>
                <w:p w:rsidR="00E6662A" w:rsidRDefault="006506FC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F7BB8F5" wp14:editId="28737E93">
                        <wp:extent cx="173990" cy="241935"/>
                        <wp:effectExtent l="0" t="0" r="0" b="571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E6662A" w:rsidRDefault="00E6662A">
            <w:pPr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6662A">
              <w:trPr>
                <w:trHeight w:val="613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E1A9119" wp14:editId="7C3D2207">
                        <wp:extent cx="173990" cy="241935"/>
                        <wp:effectExtent l="0" t="0" r="0" b="5715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04F5E5A" wp14:editId="0FE38D9F">
                        <wp:extent cx="173990" cy="241935"/>
                        <wp:effectExtent l="0" t="0" r="0" b="5715"/>
                        <wp:docPr id="86" name="Рисунок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7BCC7F5" wp14:editId="104FC884">
                        <wp:extent cx="173990" cy="241935"/>
                        <wp:effectExtent l="0" t="0" r="0" b="5715"/>
                        <wp:docPr id="120" name="Рисунок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AA7A6E">
                    <w:rPr>
                      <w:sz w:val="20"/>
                      <w:szCs w:val="20"/>
                      <w:highlight w:val="yellow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E6662A" w:rsidRDefault="00E6662A">
            <w:pPr>
              <w:pStyle w:val="a7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3"/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оформления: 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SerikovMI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  <w:p w:rsidR="00E6662A" w:rsidRDefault="00E6662A">
            <w:pPr>
              <w:ind w:firstLine="0"/>
            </w:pPr>
            <w:r>
              <w:rPr>
                <w:sz w:val="20"/>
                <w:szCs w:val="20"/>
                <w:lang w:bidi="he-IL"/>
              </w:rPr>
              <w:t xml:space="preserve">По вопросам предмета закупки: 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GerasimovMM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Для уведомлений Федеральной антимонопольной службы о принятии жалоб на закупку:</w:t>
            </w:r>
            <w:r>
              <w:rPr>
                <w:rStyle w:val="aa"/>
                <w:b w:val="0"/>
                <w:bCs/>
                <w:i w:val="0"/>
                <w:iCs/>
                <w:sz w:val="20"/>
                <w:szCs w:val="24"/>
                <w:shd w:val="pct10" w:color="auto" w:fill="auto"/>
                <w:lang w:bidi="he-IL"/>
              </w:rPr>
              <w:t xml:space="preserve"> не применимо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оформления: 8(495)780-52-01 (доб.4181)</w:t>
            </w:r>
          </w:p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предмета закупки: 8(495)780-52-01 (доб.5418)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8(495)780-52-02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FCC2081" wp14:editId="3507E9AD">
                        <wp:extent cx="173990" cy="241935"/>
                        <wp:effectExtent l="0" t="0" r="0" b="5715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B9C7282" wp14:editId="0BE1A4D8">
                        <wp:extent cx="173990" cy="241935"/>
                        <wp:effectExtent l="0" t="0" r="0" b="5715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 w:right="26"/>
                    <w:jc w:val="both"/>
                    <w:rPr>
                      <w:sz w:val="20"/>
                      <w:szCs w:val="20"/>
                    </w:rPr>
                  </w:pPr>
                </w:p>
                <w:p w:rsidR="00E6662A" w:rsidRPr="00AA7A6E" w:rsidRDefault="00CF2B74">
                  <w:pPr>
                    <w:ind w:firstLine="0"/>
                    <w:rPr>
                      <w:rStyle w:val="a3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hyperlink r:id="rId1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OvsyannikovaTN@rnmsk.rosneft.ru</w:t>
                    </w:r>
                  </w:hyperlink>
                  <w:r w:rsidR="00AA7A6E">
                    <w:rPr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rStyle w:val="a3"/>
                      <w:sz w:val="20"/>
                      <w:szCs w:val="20"/>
                    </w:rPr>
                    <w:t xml:space="preserve">  </w:t>
                  </w:r>
                </w:p>
                <w:p w:rsidR="00E6662A" w:rsidRDefault="00AA7A6E">
                  <w:pPr>
                    <w:ind w:firstLine="0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8(495)780-52-01 (доб.5648</w:t>
                  </w:r>
                  <w:r w:rsidR="00E6662A">
                    <w:rPr>
                      <w:sz w:val="20"/>
                      <w:szCs w:val="20"/>
                    </w:rPr>
                    <w:t>)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E6662A" w:rsidTr="00E6662A">
        <w:trPr>
          <w:trHeight w:val="3074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6"/>
              <w:gridCol w:w="5945"/>
            </w:tblGrid>
            <w:tr w:rsidR="00E6662A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highlight w:val="yellow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A7DAE1C" wp14:editId="728D587D">
                        <wp:extent cx="173990" cy="241935"/>
                        <wp:effectExtent l="0" t="0" r="0" b="5715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3F013F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04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3F013F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декабря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2020 г. 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b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1"/>
                    <w:gridCol w:w="2114"/>
                    <w:gridCol w:w="414"/>
                    <w:gridCol w:w="1478"/>
                    <w:gridCol w:w="370"/>
                    <w:gridCol w:w="1758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38897F7" wp14:editId="1A3AAF6E">
                              <wp:extent cx="135890" cy="196215"/>
                              <wp:effectExtent l="0" t="0" r="0" b="0"/>
                              <wp:docPr id="81" name="Рисунок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68DA7D" wp14:editId="4992CAD8">
                              <wp:extent cx="158750" cy="241935"/>
                              <wp:effectExtent l="0" t="0" r="0" b="5715"/>
                              <wp:docPr id="80" name="Рисунок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F7CADB7" wp14:editId="0D2118E1">
                              <wp:extent cx="158750" cy="241935"/>
                              <wp:effectExtent l="0" t="0" r="0" b="5715"/>
                              <wp:docPr id="79" name="Рисунок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  <w:tr w:rsidR="00E6662A">
              <w:trPr>
                <w:trHeight w:val="1129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49C42995" wp14:editId="057C1BAA">
                        <wp:extent cx="158750" cy="241935"/>
                        <wp:effectExtent l="0" t="0" r="0" b="5715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рабочее время: (при проведении закупки не в электронной форме)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053DF6C5" wp14:editId="353084E9">
                        <wp:extent cx="158750" cy="241935"/>
                        <wp:effectExtent l="0" t="0" r="0" b="5715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5936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167B1F8" wp14:editId="222329F9">
                        <wp:extent cx="173990" cy="241935"/>
                        <wp:effectExtent l="0" t="0" r="0" b="5715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7504ED" w:rsidRPr="003F013F" w:rsidRDefault="00E6662A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3F013F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3F013F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декабря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2020 г.</w:t>
                  </w:r>
                  <w:r w:rsidR="003F013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«</w:t>
                  </w:r>
                  <w:r w:rsidR="003F013F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14»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Default="00E6662A">
                  <w:pPr>
                    <w:ind w:firstLine="0"/>
                    <w:rPr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90"/>
                    <w:gridCol w:w="466"/>
                    <w:gridCol w:w="1569"/>
                    <w:gridCol w:w="466"/>
                    <w:gridCol w:w="166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A0DF5BF" wp14:editId="44997462">
                              <wp:extent cx="135890" cy="196215"/>
                              <wp:effectExtent l="0" t="0" r="0" b="0"/>
                              <wp:docPr id="75" name="Рисунок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vAlign w:val="center"/>
                        <w:hideMark/>
                      </w:tcPr>
                      <w:p w:rsidR="00E6662A" w:rsidRDefault="00E6662A">
                        <w:pPr>
                          <w:tabs>
                            <w:tab w:val="left" w:pos="708"/>
                          </w:tabs>
                          <w:ind w:right="-108"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E129ED4" wp14:editId="3B6412F1">
                              <wp:extent cx="158750" cy="241935"/>
                              <wp:effectExtent l="0" t="0" r="0" b="5715"/>
                              <wp:docPr id="74" name="Рисунок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9377EEC" wp14:editId="310CCF45">
                              <wp:extent cx="158750" cy="241935"/>
                              <wp:effectExtent l="0" t="0" r="0" b="5715"/>
                              <wp:docPr id="73" name="Рисунок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1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0"/>
            </w:tblGrid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37851FF" wp14:editId="49EE8BDD">
                              <wp:extent cx="173990" cy="241935"/>
                              <wp:effectExtent l="0" t="0" r="0" b="5715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</w:pPr>
                        <w:r>
                          <w:rPr>
                            <w:rStyle w:val="aa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>
                          <w:t>.</w:t>
                        </w:r>
                      </w:p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F786A29" wp14:editId="298D8EAC">
                              <wp:extent cx="173990" cy="241935"/>
                              <wp:effectExtent l="0" t="0" r="0" b="5715"/>
                              <wp:docPr id="71" name="Рисунок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73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6A725EA" wp14:editId="45665C26">
                              <wp:extent cx="173990" cy="241935"/>
                              <wp:effectExtent l="0" t="0" r="0" b="5715"/>
                              <wp:docPr id="70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539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город Москва, Загородное шоссе дом 1</w:t>
                  </w:r>
                  <w:r>
                    <w:rPr>
                      <w:i/>
                    </w:rPr>
                    <w:t>.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5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70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E9E4FE" wp14:editId="620286D0">
                        <wp:extent cx="173990" cy="241935"/>
                        <wp:effectExtent l="0" t="0" r="0" b="571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3F013F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22625C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5</w:t>
                  </w:r>
                  <w:bookmarkStart w:id="5" w:name="_GoBack"/>
                  <w:bookmarkEnd w:id="5"/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3F013F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января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3F013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2021 г.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«</w:t>
                  </w:r>
                  <w:r w:rsidR="003F013F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14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Default="00E6662A" w:rsidP="003F013F">
                  <w:pPr>
                    <w:ind w:firstLine="0"/>
                    <w:rPr>
                      <w:b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2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54"/>
                    <w:gridCol w:w="466"/>
                    <w:gridCol w:w="1386"/>
                    <w:gridCol w:w="466"/>
                    <w:gridCol w:w="158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5FACFA8" wp14:editId="51FD0E56">
                              <wp:extent cx="135890" cy="196215"/>
                              <wp:effectExtent l="0" t="0" r="0" b="0"/>
                              <wp:docPr id="68" name="Рисунок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 xml:space="preserve">Квалификационной </w:t>
                        </w: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lastRenderedPageBreak/>
                          <w:t>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741BDCD2" wp14:editId="6BF34D7C">
                              <wp:extent cx="158750" cy="241935"/>
                              <wp:effectExtent l="0" t="0" r="0" b="5715"/>
                              <wp:docPr id="67" name="Рисунок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 xml:space="preserve">Технической </w:t>
                        </w: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lastRenderedPageBreak/>
                          <w:t>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7E0FBDC7" wp14:editId="3CF06997">
                              <wp:extent cx="158750" cy="241935"/>
                              <wp:effectExtent l="0" t="0" r="0" b="5715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Коммерческой </w:t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FC953C1" wp14:editId="499F0F1F">
                        <wp:extent cx="173990" cy="241935"/>
                        <wp:effectExtent l="0" t="0" r="0" b="5715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613E356" wp14:editId="74055A97">
                        <wp:extent cx="113665" cy="211455"/>
                        <wp:effectExtent l="0" t="0" r="635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C7158E8" wp14:editId="736C6E1B">
                        <wp:extent cx="113665" cy="158750"/>
                        <wp:effectExtent l="0" t="0" r="635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sz w:val="20"/>
                    </w:rPr>
                    <w:t>Иное количество:</w:t>
                  </w:r>
                  <w:r>
                    <w:rPr>
                      <w:rStyle w:val="aa"/>
                      <w:b w:val="0"/>
                      <w:i w:val="0"/>
                      <w:sz w:val="16"/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Место подведения итогов: город Москва, Загородное шоссе, д. 1.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7504ED" w:rsidRPr="003F013F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3F013F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29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3F013F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января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3F013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 «</w:t>
                  </w:r>
                  <w:r w:rsidR="003F013F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Default="00E6662A" w:rsidP="005C0AD5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6F8603" wp14:editId="0B74D7F1">
                        <wp:extent cx="173990" cy="241935"/>
                        <wp:effectExtent l="0" t="0" r="0" b="571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C8CEA88" wp14:editId="650E33CB">
                        <wp:extent cx="120650" cy="17399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CE5DFE0" wp14:editId="49CA96E6">
                        <wp:extent cx="173990" cy="241935"/>
                        <wp:effectExtent l="0" t="0" r="0" b="571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C0BDF6D" wp14:editId="6E874BAF">
                        <wp:extent cx="120650" cy="17399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AF215EE" wp14:editId="744017F6">
                        <wp:extent cx="173990" cy="241935"/>
                        <wp:effectExtent l="0" t="0" r="0" b="5715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012BFE" wp14:editId="70017960">
                        <wp:extent cx="173990" cy="241935"/>
                        <wp:effectExtent l="0" t="0" r="0" b="571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9"/>
                <w:b/>
                <w:szCs w:val="20"/>
                <w:lang w:bidi="he-IL"/>
              </w:rPr>
              <w:footnoteReference w:id="1"/>
            </w:r>
          </w:p>
        </w:tc>
      </w:tr>
      <w:tr w:rsidR="00E6662A" w:rsidTr="00E6662A">
        <w:trPr>
          <w:trHeight w:val="46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39A4A5F" wp14:editId="5123C09A">
                        <wp:extent cx="173990" cy="241935"/>
                        <wp:effectExtent l="0" t="0" r="0" b="571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3A0C695" wp14:editId="29EF3EE3">
                        <wp:extent cx="173990" cy="241935"/>
                        <wp:effectExtent l="0" t="0" r="0" b="571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4"/>
                    <w:gridCol w:w="466"/>
                    <w:gridCol w:w="265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A4C4E80" wp14:editId="3C6C5BA4">
                              <wp:extent cx="158750" cy="241935"/>
                              <wp:effectExtent l="0" t="0" r="0" b="5715"/>
                              <wp:docPr id="54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40485EF" wp14:editId="5C92F61E">
                              <wp:extent cx="158750" cy="241935"/>
                              <wp:effectExtent l="0" t="0" r="0" b="5715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576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CF8C401" wp14:editId="3E840B71">
                        <wp:extent cx="173990" cy="241935"/>
                        <wp:effectExtent l="0" t="0" r="0" b="5715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AB7C6EA" wp14:editId="2756E92F">
                        <wp:extent cx="173990" cy="241935"/>
                        <wp:effectExtent l="0" t="0" r="0" b="571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8"/>
                    <w:gridCol w:w="466"/>
                    <w:gridCol w:w="2650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C3C724F" wp14:editId="45FA306B">
                              <wp:extent cx="158750" cy="241935"/>
                              <wp:effectExtent l="0" t="0" r="0" b="5715"/>
                              <wp:docPr id="50" name="Рисунок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A204C0B" wp14:editId="34120D4D">
                              <wp:extent cx="158750" cy="241935"/>
                              <wp:effectExtent l="0" t="0" r="0" b="571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 w:righ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0"/>
              <w:gridCol w:w="574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3B3E73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EDA8322" wp14:editId="1FE5BDF1">
                        <wp:extent cx="173990" cy="241935"/>
                        <wp:effectExtent l="0" t="0" r="0" b="571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3B3E7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85D2A32" wp14:editId="19289AAE">
                        <wp:extent cx="173990" cy="241935"/>
                        <wp:effectExtent l="0" t="0" r="0" b="5715"/>
                        <wp:docPr id="88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2020 г. *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Pr="007504ED" w:rsidRDefault="007504ED" w:rsidP="005C0AD5">
                  <w:pPr>
                    <w:ind w:firstLine="0"/>
                    <w:rPr>
                      <w:b/>
                      <w:u w:val="single"/>
                      <w:shd w:val="clear" w:color="auto" w:fill="FFFF99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7"/>
                    <w:gridCol w:w="466"/>
                    <w:gridCol w:w="265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2862E59" wp14:editId="30ACE20D">
                              <wp:extent cx="158750" cy="241935"/>
                              <wp:effectExtent l="0" t="0" r="0" b="5715"/>
                              <wp:docPr id="46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4CAD772" wp14:editId="14B802D7">
                              <wp:extent cx="158750" cy="241935"/>
                              <wp:effectExtent l="0" t="0" r="0" b="5715"/>
                              <wp:docPr id="89" name="Рисунок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3EDF4E" wp14:editId="7D09A752">
                        <wp:extent cx="173990" cy="241935"/>
                        <wp:effectExtent l="0" t="0" r="0" b="571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664FBE2" wp14:editId="1B1FFA20">
                        <wp:extent cx="173990" cy="241935"/>
                        <wp:effectExtent l="0" t="0" r="0" b="571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</w:t>
            </w:r>
            <w:r>
              <w:rPr>
                <w:sz w:val="20"/>
                <w:szCs w:val="20"/>
                <w:lang w:bidi="he-IL"/>
              </w:rPr>
              <w:lastRenderedPageBreak/>
              <w:t>окончания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34CB5C31" wp14:editId="789C90F9">
                        <wp:extent cx="173990" cy="241935"/>
                        <wp:effectExtent l="0" t="0" r="0" b="571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2972A41C" wp14:editId="2E0E7F32">
                        <wp:extent cx="173990" cy="241935"/>
                        <wp:effectExtent l="0" t="0" r="0" b="571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49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590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D325D67" wp14:editId="10363A1F">
                        <wp:extent cx="173990" cy="241935"/>
                        <wp:effectExtent l="0" t="0" r="0" b="571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B607AED" wp14:editId="0F588A67">
                        <wp:extent cx="173990" cy="241935"/>
                        <wp:effectExtent l="0" t="0" r="0" b="571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 для второго этапа</w:t>
            </w:r>
            <w:r>
              <w:rPr>
                <w:rStyle w:val="a9"/>
                <w:b/>
                <w:szCs w:val="20"/>
                <w:lang w:bidi="he-IL"/>
              </w:rPr>
              <w:footnoteReference w:id="2"/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2C23CA7" wp14:editId="009DA518">
                        <wp:extent cx="173990" cy="241935"/>
                        <wp:effectExtent l="0" t="0" r="0" b="571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AD335B4" wp14:editId="53C005C5">
                        <wp:extent cx="173990" cy="241935"/>
                        <wp:effectExtent l="0" t="0" r="0" b="571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8AA3188" wp14:editId="043AF584">
                              <wp:extent cx="135890" cy="196215"/>
                              <wp:effectExtent l="0" t="0" r="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4E98AE3" wp14:editId="6E8220AC">
                              <wp:extent cx="158750" cy="241935"/>
                              <wp:effectExtent l="0" t="0" r="0" b="5715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12C4A24" wp14:editId="6B2510E1">
                        <wp:extent cx="173990" cy="241935"/>
                        <wp:effectExtent l="0" t="0" r="0" b="571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0584B9" wp14:editId="56C15FC8">
                        <wp:extent cx="173990" cy="241935"/>
                        <wp:effectExtent l="0" t="0" r="0" b="571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3846CCC" wp14:editId="1A4EB297">
                              <wp:extent cx="135890" cy="196215"/>
                              <wp:effectExtent l="0" t="0" r="0" b="0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261495" wp14:editId="47F08E24">
                              <wp:extent cx="158750" cy="241935"/>
                              <wp:effectExtent l="0" t="0" r="0" b="5715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289D823" wp14:editId="2D35A77C">
                        <wp:extent cx="173990" cy="241935"/>
                        <wp:effectExtent l="0" t="0" r="0" b="571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E6701C1" wp14:editId="50BB54C7">
                        <wp:extent cx="173990" cy="241935"/>
                        <wp:effectExtent l="0" t="0" r="0" b="571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DB04650" wp14:editId="2E8633BF">
                              <wp:extent cx="135890" cy="196215"/>
                              <wp:effectExtent l="0" t="0" r="0" b="0"/>
                              <wp:docPr id="28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D7BE134" wp14:editId="447B7848">
                              <wp:extent cx="158750" cy="241935"/>
                              <wp:effectExtent l="0" t="0" r="0" b="5715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C24DAD" wp14:editId="6C2AD8C9">
                        <wp:extent cx="173990" cy="241935"/>
                        <wp:effectExtent l="0" t="0" r="0" b="571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2CB8949" wp14:editId="155E8F83">
                        <wp:extent cx="173990" cy="241935"/>
                        <wp:effectExtent l="0" t="0" r="0" b="571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12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7B44DD5" wp14:editId="0B1ADBE5">
                        <wp:extent cx="173990" cy="241935"/>
                        <wp:effectExtent l="0" t="0" r="0" b="571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7288CE" wp14:editId="64F70B8B">
                        <wp:extent cx="173990" cy="241935"/>
                        <wp:effectExtent l="0" t="0" r="0" b="571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</w:t>
                  </w:r>
                  <w:r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82C2FD" wp14:editId="577F488A">
                        <wp:extent cx="173990" cy="241935"/>
                        <wp:effectExtent l="0" t="0" r="0" b="571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0EADE0" wp14:editId="533138C0">
                        <wp:extent cx="173990" cy="241935"/>
                        <wp:effectExtent l="0" t="0" r="0" b="571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25AF771" wp14:editId="16D36DCA">
                        <wp:extent cx="173990" cy="241935"/>
                        <wp:effectExtent l="0" t="0" r="0" b="571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2799A7" wp14:editId="323E6925">
                        <wp:extent cx="173990" cy="241935"/>
                        <wp:effectExtent l="0" t="0" r="0" b="571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F54833D" wp14:editId="083B89FD">
                        <wp:extent cx="173990" cy="24193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F2965AE" wp14:editId="222EBBF3">
                        <wp:extent cx="173990" cy="241935"/>
                        <wp:effectExtent l="0" t="0" r="0" b="571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С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_по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627"/>
              <w:gridCol w:w="5310"/>
            </w:tblGrid>
            <w:tr w:rsidR="00E6662A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ED16CA" wp14:editId="23904875">
                        <wp:extent cx="151130" cy="219075"/>
                        <wp:effectExtent l="0" t="0" r="127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rStyle w:val="a3"/>
                      <w:sz w:val="20"/>
                      <w:szCs w:val="20"/>
                    </w:rPr>
                    <w:t>http://</w:t>
                  </w:r>
                  <w:hyperlink r:id="rId43" w:history="1">
                    <w:r>
                      <w:rPr>
                        <w:rStyle w:val="a3"/>
                        <w:sz w:val="20"/>
                        <w:szCs w:val="20"/>
                      </w:rPr>
                      <w:t>www.zakupki.gov.ru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3F01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5DF0797" wp14:editId="5832E925">
                        <wp:extent cx="158750" cy="241935"/>
                        <wp:effectExtent l="0" t="0" r="0" b="5715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3F013F">
                  <w:pPr>
                    <w:ind w:firstLine="0"/>
                    <w:jc w:val="left"/>
                    <w:rPr>
                      <w:rStyle w:val="a3"/>
                    </w:rPr>
                  </w:pPr>
                  <w:r w:rsidRPr="003F013F">
                    <w:rPr>
                      <w:rStyle w:val="a3"/>
                      <w:sz w:val="20"/>
                      <w:szCs w:val="20"/>
                    </w:rPr>
                    <w:t>http://tender.rosneft.ru</w:t>
                  </w:r>
                  <w:r w:rsidR="00E6662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CE1AB6" wp14:editId="30E38525">
                        <wp:extent cx="158750" cy="241935"/>
                        <wp:effectExtent l="0" t="0" r="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http://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366321" wp14:editId="1585DDF4">
                        <wp:extent cx="158750" cy="241935"/>
                        <wp:effectExtent l="0" t="0" r="0" b="571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CF2B74" w:rsidP="00F8794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(</w:t>
                  </w:r>
                  <w:r w:rsidR="00E6662A">
                    <w:rPr>
                      <w:sz w:val="20"/>
                      <w:szCs w:val="20"/>
                    </w:rPr>
                    <w:t>ЭТП АО «ТЭК-Торг»)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9BC24D" wp14:editId="5A79A983">
                        <wp:extent cx="158750" cy="241935"/>
                        <wp:effectExtent l="0" t="0" r="0" b="5715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CF2B74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8" w:history="1">
                    <w:r w:rsidR="006D443F" w:rsidRPr="0050308D">
                      <w:rPr>
                        <w:rStyle w:val="a3"/>
                        <w:sz w:val="20"/>
                        <w:szCs w:val="20"/>
                      </w:rPr>
                      <w:t>https://www.tektorg.ru/sale</w:t>
                    </w:r>
                  </w:hyperlink>
                  <w:r w:rsidR="006D443F">
                    <w:rPr>
                      <w:sz w:val="20"/>
                      <w:szCs w:val="20"/>
                    </w:rPr>
                    <w:t xml:space="preserve"> (АО «ЭТП «ТЭК-Торг», секция «Продажа имущества»)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C714FD2" wp14:editId="320FFEC3">
                        <wp:extent cx="158750" cy="241935"/>
                        <wp:effectExtent l="0" t="0" r="0" b="571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AAD3FA8" wp14:editId="536FC814">
                        <wp:extent cx="158750" cy="25717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11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466"/>
              <w:gridCol w:w="6137"/>
            </w:tblGrid>
            <w:tr w:rsidR="00E6662A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5B7C03" wp14:editId="0AB14347">
                        <wp:extent cx="158750" cy="241935"/>
                        <wp:effectExtent l="0" t="0" r="0" b="571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D6EB983" wp14:editId="2BCFA256">
                        <wp:extent cx="158750" cy="241935"/>
                        <wp:effectExtent l="0" t="0" r="0" b="571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79379EF" wp14:editId="4FB9A49C">
                        <wp:extent cx="158750" cy="241935"/>
                        <wp:effectExtent l="0" t="0" r="0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1FECC5E5" wp14:editId="5970B822">
                        <wp:extent cx="158750" cy="25717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68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E6662A" w:rsidRDefault="00E6662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5454D74D" wp14:editId="55D494D7">
                        <wp:extent cx="158750" cy="241935"/>
                        <wp:effectExtent l="0" t="0" r="0" b="571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53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75EDD36" wp14:editId="6D594A0A">
                        <wp:extent cx="173990" cy="241935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57A5147" wp14:editId="108CDD00">
                        <wp:extent cx="173990" cy="241935"/>
                        <wp:effectExtent l="0" t="0" r="0" b="57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составляет 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proofErr w:type="gramEnd"/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E6662A" w:rsidTr="00E6662A">
        <w:trPr>
          <w:trHeight w:val="4296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Форма и порядок подачи разъяснений определены в разделе 3.11 Блока 3 настоящего документа.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запроса: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3F013F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04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3F013F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декабря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2020 г.  «</w:t>
            </w:r>
            <w:r w:rsidR="003F013F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12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запроса: 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3F013F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15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3F013F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декабря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3F013F">
              <w:rPr>
                <w:rStyle w:val="aa"/>
                <w:b w:val="0"/>
                <w:i w:val="0"/>
                <w:sz w:val="20"/>
                <w:szCs w:val="20"/>
              </w:rPr>
              <w:t xml:space="preserve">2020 г.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«</w:t>
            </w:r>
            <w:r w:rsidR="003F013F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18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E6662A" w:rsidRDefault="00E6662A">
            <w:pPr>
              <w:pStyle w:val="a8"/>
              <w:tabs>
                <w:tab w:val="left" w:pos="708"/>
              </w:tabs>
              <w:spacing w:before="0" w:after="0"/>
              <w:ind w:left="108"/>
              <w:rPr>
                <w:sz w:val="20"/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>Не позднее, чем за 3 рабочих дня до окончания срока подачи заявок, включая день направления запроса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3F013F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08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3F013F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декабря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3F013F">
              <w:rPr>
                <w:rStyle w:val="aa"/>
                <w:b w:val="0"/>
                <w:i w:val="0"/>
                <w:sz w:val="20"/>
                <w:szCs w:val="20"/>
              </w:rPr>
              <w:t xml:space="preserve">2020 г.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«</w:t>
            </w:r>
            <w:r w:rsidR="003F013F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10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E6662A" w:rsidRDefault="00E6662A">
            <w:pPr>
              <w:ind w:firstLine="0"/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  <w:r>
              <w:rPr>
                <w:sz w:val="20"/>
                <w:szCs w:val="20"/>
                <w:lang w:bidi="he-IL"/>
              </w:rPr>
              <w:t>Дата и время окончания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3F013F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</w:t>
            </w:r>
            <w:r w:rsidR="00E4559A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8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3F013F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декабря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3F013F">
              <w:rPr>
                <w:rStyle w:val="aa"/>
                <w:b w:val="0"/>
                <w:i w:val="0"/>
                <w:sz w:val="20"/>
                <w:szCs w:val="20"/>
              </w:rPr>
              <w:t xml:space="preserve">2020 г.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«</w:t>
            </w:r>
            <w:r w:rsidR="003F013F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</w:t>
            </w:r>
            <w:r w:rsidR="00E4559A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CF2B74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pict>
                <v:shape id="_x0000_i1025" type="#_x0000_t75" style="width:15pt;height:15pt;visibility:visible;mso-wrap-style:square">
                  <v:imagedata r:id="rId55" o:title=""/>
                </v:shape>
              </w:pict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6" w:name="dst10810"/>
            <w:bookmarkEnd w:id="6"/>
            <w:r>
              <w:rPr>
                <w:sz w:val="20"/>
                <w:szCs w:val="20"/>
                <w:lang w:bidi="he-IL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</w:t>
            </w:r>
            <w:r>
              <w:rPr>
                <w:sz w:val="20"/>
                <w:szCs w:val="20"/>
                <w:lang w:bidi="he-IL"/>
              </w:rPr>
              <w:lastRenderedPageBreak/>
              <w:t>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F8794E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47318AA5" wp14:editId="52A0A7C5">
                  <wp:extent cx="173990" cy="241935"/>
                  <wp:effectExtent l="0" t="0" r="0" b="571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E6662A" w:rsidRDefault="00E6662A"/>
    <w:p w:rsidR="00E6662A" w:rsidRDefault="00E6662A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</w:pPr>
    </w:p>
    <w:p w:rsidR="005C0AD5" w:rsidRDefault="005C0AD5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</w:pPr>
    </w:p>
    <w:p w:rsidR="005C0AD5" w:rsidRDefault="005C0AD5" w:rsidP="005C0AD5"/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tabs>
          <w:tab w:val="clear" w:pos="1134"/>
        </w:tabs>
        <w:ind w:firstLine="0"/>
        <w:rPr>
          <w:sz w:val="20"/>
          <w:szCs w:val="20"/>
        </w:rPr>
      </w:pPr>
    </w:p>
    <w:p w:rsidR="005C0AD5" w:rsidRDefault="005C0AD5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sectPr w:rsidR="005C0A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Сведения о лоте/лотах 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956"/>
        <w:gridCol w:w="3684"/>
        <w:gridCol w:w="993"/>
        <w:gridCol w:w="849"/>
        <w:gridCol w:w="709"/>
        <w:gridCol w:w="993"/>
        <w:gridCol w:w="1276"/>
        <w:gridCol w:w="849"/>
        <w:gridCol w:w="2835"/>
      </w:tblGrid>
      <w:tr w:rsidR="004E7D73" w:rsidTr="004E7D73">
        <w:trPr>
          <w:trHeight w:val="31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lang w:bidi="he-IL"/>
              </w:rPr>
              <w:t>№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Наименование предмета Договора (лота)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88"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Краткое описание предмета закупки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ОКПД2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A4" w:rsidRDefault="00F644A4">
            <w:pPr>
              <w:ind w:left="-52"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ОКВЭД2</w:t>
            </w:r>
          </w:p>
          <w:p w:rsidR="00F644A4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52"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Ед. измерения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Количество (Объём)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поставки/выполнения работы, оказания услуги  (субъект РФ)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поставки/выполнения работы/оказания услуги (адрес)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Дополнительные сведения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2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6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7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8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11</w:t>
            </w:r>
          </w:p>
        </w:tc>
      </w:tr>
      <w:tr w:rsidR="00F644A4" w:rsidTr="00F644A4">
        <w:trPr>
          <w:trHeight w:val="399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>Блок 1. Части земельных участков для передачи в аренду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участка  с кадастровым номером 50:27:0020330:91, ориентировочной площадью 190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г. Москва, поселение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Краснопахорское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вблизи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д.Красная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 Пахра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участка  с кадастровым номером 50:09:0010334:35, ориентировочной площадью 622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область, р-н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Солнечногорский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д/о "Лесной", 68 км, а/д Москва-Санкт-Петербург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участка  с кадастровым номером 50:11:0010417:18296, ориентировочной площадью 186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обл.,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г.о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. Красногорск, г. Красногорск, Волоколамское ш., з/у 21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участка  с кадастровым номером 50:13:0070202:63, ориентировочной площадью 183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область, Пушкинский муниципальный район,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г.п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. Пушкино, г. Пушкино, Ярославское шоссе, участок 200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5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участка  с кадастровым номером 50:20:0100702:1, ориентировочной площадью 1032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местоположением: Московская область, Одинцовский муниципальный район, городское поселение Кубинка, территория Минское шоссе, 84-й километр, уч.1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6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</w:t>
            </w:r>
            <w:proofErr w:type="gramStart"/>
            <w:r w:rsidRPr="00BE213B">
              <w:rPr>
                <w:sz w:val="14"/>
                <w:szCs w:val="14"/>
                <w:lang w:bidi="he-IL"/>
              </w:rPr>
              <w:t>участка  с</w:t>
            </w:r>
            <w:proofErr w:type="gramEnd"/>
            <w:r w:rsidRPr="00BE213B">
              <w:rPr>
                <w:sz w:val="14"/>
                <w:szCs w:val="14"/>
                <w:lang w:bidi="he-IL"/>
              </w:rPr>
              <w:t xml:space="preserve"> кадастровым номером 50:20:0101107:52, ориентировочной площадью 1430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область, Одинцовский район,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г.п.Кубинка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тер. Минское шоссе, км 84-й,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зу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. 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7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участка  с кадастровым номером 50:26:0050201:1, ориентировочной площадью 301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область, Наро-Фоминский городской округ,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г.Верея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ул.Советская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 1-я, уч.83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8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участка с кадастровым номером 40:03:031002:1, ориентировочной площадью  535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местоположением: Калужская область, р-н Боровский, Киевское шоссе 97км+900м вправо съезд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29 000 000 000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Калужская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9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участка с кадастровым номером 50:26:0160305:256, ориентировочной площадью 342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местоположением: Московская область, Нарофоминский городской округ, г. Апрелевка, ул. Новая, уч.1/1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10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участка с кадастровым номером 50:20:0050330:4101, ориентировочной площадью 1770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</w:t>
            </w:r>
            <w:r w:rsidRPr="00BE213B">
              <w:rPr>
                <w:sz w:val="14"/>
                <w:szCs w:val="14"/>
                <w:lang w:bidi="he-IL"/>
              </w:rPr>
              <w:lastRenderedPageBreak/>
              <w:t xml:space="preserve">область, р-н Одинцовский, сельское поселение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Ершовское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территория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Ильинское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 шоссе, уч. 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lastRenderedPageBreak/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закупки соответствует требованиям, установленным законодательством РФ в области 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lastRenderedPageBreak/>
              <w:t>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lastRenderedPageBreak/>
              <w:t>11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участка с кадастровым номером 50:12:0101902:14, ориентировочной площадью 186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область,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г.о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. Мытищи, город Мытищи, проспект Олимпийский, участок 11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rPr>
          <w:trHeight w:val="1192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12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участка с кадастровым номером 50:13:0070216:15, ориентировочной площадью 116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область, Пушкинский муниципальный район, г/п Пушкино,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г.Пушкино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территория 33-й км автодороги М-8 Холмогоры, уч. 1б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F644A4" w:rsidTr="00F644A4">
        <w:trPr>
          <w:trHeight w:val="298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 w:rsidP="00130CEC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>Блок 2. Части земельных участков для передачи в субаренду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13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F8794E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F8794E">
              <w:rPr>
                <w:sz w:val="14"/>
                <w:szCs w:val="14"/>
                <w:lang w:bidi="he-IL"/>
              </w:rPr>
              <w:t xml:space="preserve">Субаренда части земельного участка  с кадастровым номером 77:03:0006015:20, ориентировочной площадью 116 </w:t>
            </w:r>
            <w:proofErr w:type="spellStart"/>
            <w:r w:rsidRPr="00F8794E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F8794E">
              <w:rPr>
                <w:sz w:val="14"/>
                <w:szCs w:val="14"/>
                <w:lang w:bidi="he-IL"/>
              </w:rPr>
              <w:t>, местоположением: ул. Мартеновская, вл.37А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14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F8794E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F8794E">
              <w:rPr>
                <w:sz w:val="14"/>
                <w:szCs w:val="14"/>
                <w:lang w:bidi="he-IL"/>
              </w:rPr>
              <w:t xml:space="preserve">Субаренда части земельного участка  с кадастровым номером 77:09:0002008:2, ориентировочной площадью           150 </w:t>
            </w:r>
            <w:proofErr w:type="spellStart"/>
            <w:r w:rsidRPr="00F8794E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F8794E">
              <w:rPr>
                <w:sz w:val="14"/>
                <w:szCs w:val="14"/>
                <w:lang w:bidi="he-IL"/>
              </w:rPr>
              <w:t>, местоположением: г. Москва, ш. Дмитровское, вл.102Г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15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Субаренда части земельного участка  с кадастровым номером 77:02:0007002:71, ориентировочной площадью           109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местоположением: г. Москва, ш. Алтуфьевское, вл. 37А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16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Субаренда части земельного участка  с кадастровым номером 77:02:0002013:7, ориентировочной площадью               221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местоположением: г. Москва, ул. Пришвина, 6а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17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Субаренда части земельного участка  с кадастровым номером 77:03:0004004:51, ориентировочной площадью               109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г Москва,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ул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 Вольная,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вл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 39 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18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Субаренда части земельного участка  с кадастровым номером 77:10:0003009:99, ориентировочной площадью               158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местоположением: г. Москва, г. Зеленоград, Панфиловский пр-т., вл.6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19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Субаренда части земельного участка  с кадастровым номером 50:21:0050208:2, ориентировочной площадью               1581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область,, р-н Ленинский, с/о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Картинский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вблизи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пос.Развилка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22 км а/д подъезда к аэропорту "Домодедово"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20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Субаренда части земельного участка с кадастровым номером 50:23:0040414:36, ориентировочной площадью 2116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область, р-н Раменский, сельское поселение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Константиновское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 с. Константиново, дом 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rPr>
          <w:trHeight w:val="978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Субаренда части земельного участка с кадастровым номером 50:28:0100306:3, ориентировочной площадью 551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местоположением:  Московская область, г. Домодедово, микрорайон Барыбино, 69 км Каширского шоссе, стр.1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F644A4" w:rsidTr="00F644A4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lastRenderedPageBreak/>
              <w:t>Блок 3. Земельные участки для передачи в аренду</w:t>
            </w:r>
          </w:p>
        </w:tc>
      </w:tr>
      <w:tr w:rsidR="004E7D73" w:rsidTr="004E7D73">
        <w:trPr>
          <w:trHeight w:val="961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земельного участка  с кадастровым номером 50:27:0020806:1038, площадью 660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область, р-н Подольский, с/о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Сынковский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д. Новоселки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F644A4" w:rsidTr="00F644A4">
        <w:trPr>
          <w:trHeight w:val="399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>Блок 4. Земельные участки для передачи в субаренду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23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Субаренда земельного участка  с кадастровым номером 50:09:0060602:27, площадью 3607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область, р-н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Солнечногорский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с.п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.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Луневское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д.Черная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 Грязь, 32 км автодороги Москва-Санкт-Петербург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24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Субаренда земельного участка  с кадастровым номером 50:61:0030103:127, площадью 3493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местоположением:              г. Москва, г. Щербинка, ш. Симферопольское, дом 13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Pr="00A55812" w:rsidRDefault="00F644A4" w:rsidP="00A55812">
            <w:pPr>
              <w:ind w:firstLine="0"/>
              <w:rPr>
                <w:sz w:val="14"/>
                <w:szCs w:val="14"/>
                <w:lang w:val="en-US" w:bidi="he-IL"/>
              </w:rPr>
            </w:pPr>
            <w:r>
              <w:rPr>
                <w:sz w:val="14"/>
                <w:szCs w:val="14"/>
                <w:lang w:bidi="he-IL"/>
              </w:rPr>
              <w:t>2</w:t>
            </w:r>
            <w:r>
              <w:rPr>
                <w:sz w:val="14"/>
                <w:szCs w:val="14"/>
                <w:lang w:val="en-US" w:bidi="he-IL"/>
              </w:rPr>
              <w:t>5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Субаренда земельного участка с кадастровым номером 52:18:0070181:69, площадью 9001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местоположением:              г. Нижний Новгород, пр. Гагарина, в районе дворца спорта;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22</w:t>
            </w:r>
            <w:r w:rsidRPr="00C7647D">
              <w:rPr>
                <w:sz w:val="14"/>
                <w:szCs w:val="14"/>
                <w:lang w:bidi="he-IL"/>
              </w:rPr>
              <w:t xml:space="preserve">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F644A4" w:rsidTr="00F644A4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Pr="00B629C3" w:rsidRDefault="00F644A4" w:rsidP="00B629C3">
            <w:pPr>
              <w:spacing w:line="276" w:lineRule="auto"/>
              <w:ind w:firstLine="0"/>
              <w:rPr>
                <w:rStyle w:val="aa"/>
                <w:b w:val="0"/>
                <w:bCs/>
                <w:i w:val="0"/>
                <w:sz w:val="20"/>
                <w:szCs w:val="20"/>
                <w:shd w:val="clear" w:color="auto" w:fill="auto"/>
              </w:rPr>
            </w:pPr>
            <w:r>
              <w:rPr>
                <w:b/>
                <w:bCs/>
                <w:szCs w:val="20"/>
              </w:rPr>
              <w:t>Блок 5. Отдельно стоящее здание в составе сооружения (комплекса АЗС) для передачи в аренду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26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сооружения – АЗС  с кадастровым номером 50:12:0050209:868, площадью 425,6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область,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г.о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. Мытищи, д Красная Горка, ш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Рогачевское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д 2А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F644A4" w:rsidTr="00F644A4">
        <w:trPr>
          <w:trHeight w:val="371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>Блок 6. Сооружение для передачи в аренду, земельный участок для передачи в субаренду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27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F8794E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F8794E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77:03:0006015:10615, расположенного по </w:t>
            </w:r>
            <w:proofErr w:type="gramStart"/>
            <w:r w:rsidRPr="00F8794E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F8794E">
              <w:rPr>
                <w:sz w:val="14"/>
                <w:szCs w:val="14"/>
                <w:lang w:bidi="he-IL"/>
              </w:rPr>
              <w:t xml:space="preserve">                  г. Москва, ул. Мартеновская, д.37А;</w:t>
            </w:r>
          </w:p>
          <w:p w:rsidR="00F644A4" w:rsidRDefault="00F644A4" w:rsidP="003D2155">
            <w:pPr>
              <w:ind w:firstLine="0"/>
              <w:rPr>
                <w:i/>
                <w:sz w:val="14"/>
                <w:szCs w:val="14"/>
                <w:shd w:val="pct10" w:color="auto" w:fill="auto"/>
                <w:lang w:bidi="he-IL"/>
              </w:rPr>
            </w:pPr>
            <w:r w:rsidRPr="00F8794E">
              <w:rPr>
                <w:sz w:val="14"/>
                <w:szCs w:val="14"/>
                <w:lang w:bidi="he-IL"/>
              </w:rPr>
              <w:t xml:space="preserve">Субаренда земельного участка с кадастровым номером 77:03:0006015:20, площадью 872 </w:t>
            </w:r>
            <w:proofErr w:type="spellStart"/>
            <w:r w:rsidRPr="00F8794E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F8794E">
              <w:rPr>
                <w:sz w:val="14"/>
                <w:szCs w:val="14"/>
                <w:lang w:bidi="he-IL"/>
              </w:rPr>
              <w:t>, местоположением: г. Москва, ул. Мартеновская, д.37А.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68.20.</w:t>
            </w:r>
            <w:r>
              <w:rPr>
                <w:sz w:val="14"/>
                <w:szCs w:val="14"/>
                <w:lang w:bidi="he-IL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28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F8794E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F8794E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77:02:0025016:1930, расположенного по </w:t>
            </w:r>
            <w:proofErr w:type="gramStart"/>
            <w:r w:rsidRPr="00F8794E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F8794E">
              <w:rPr>
                <w:sz w:val="14"/>
                <w:szCs w:val="14"/>
                <w:lang w:bidi="he-IL"/>
              </w:rPr>
              <w:t xml:space="preserve">                    г. Москва, ш. Дмитровское, д.102Г;</w:t>
            </w:r>
          </w:p>
          <w:p w:rsidR="00F644A4" w:rsidRPr="00F8794E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F8794E">
              <w:rPr>
                <w:sz w:val="14"/>
                <w:szCs w:val="14"/>
                <w:lang w:bidi="he-IL"/>
              </w:rPr>
              <w:t xml:space="preserve">Субаренда земельного участка с кадастровым номером 77:09:0002008:2, площадью 2200 </w:t>
            </w:r>
            <w:proofErr w:type="spellStart"/>
            <w:r w:rsidRPr="00F8794E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F8794E">
              <w:rPr>
                <w:sz w:val="14"/>
                <w:szCs w:val="14"/>
                <w:lang w:bidi="he-IL"/>
              </w:rPr>
              <w:t>, местоположением: г. Москва, ш. Дмитровское, вл.102Г.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rPr>
          <w:trHeight w:val="1403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Pr="00A55812" w:rsidRDefault="00F644A4" w:rsidP="003D2155">
            <w:pPr>
              <w:ind w:firstLine="0"/>
              <w:rPr>
                <w:sz w:val="14"/>
                <w:szCs w:val="14"/>
                <w:lang w:val="en-US" w:bidi="he-IL"/>
              </w:rPr>
            </w:pPr>
            <w:r>
              <w:rPr>
                <w:sz w:val="14"/>
                <w:szCs w:val="14"/>
                <w:lang w:val="en-US" w:bidi="he-IL"/>
              </w:rPr>
              <w:t>29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77:02:0003002:3235, расположенного по </w:t>
            </w:r>
            <w:proofErr w:type="gramStart"/>
            <w:r w:rsidRPr="00BE213B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BE213B">
              <w:rPr>
                <w:sz w:val="14"/>
                <w:szCs w:val="14"/>
                <w:lang w:bidi="he-IL"/>
              </w:rPr>
              <w:t xml:space="preserve">                    г. Москва, ш. Алтуфьевское, д. 37А;</w:t>
            </w:r>
          </w:p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Субаренда земельного участка с кадастровым номером 77:02:0007002:71, площадью 1576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местоположением: г. Москва, ш. Алтуфьевское, вл. 37А.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F644A4" w:rsidTr="00F644A4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>Блок 7. Сооружение и земельный участок для передачи в аренду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30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67:18:0030101:928, расположенного по </w:t>
            </w:r>
            <w:proofErr w:type="gramStart"/>
            <w:r w:rsidRPr="00BE213B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BE213B">
              <w:rPr>
                <w:sz w:val="14"/>
                <w:szCs w:val="14"/>
                <w:lang w:bidi="he-IL"/>
              </w:rPr>
              <w:t xml:space="preserve">                    Смоленская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обл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р-н Смоленский, 381 км. (справа) а/д "Москва-Минск" (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д.Семиречье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);</w:t>
            </w:r>
          </w:p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67:18:0030101:378, площадью 7843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</w:t>
            </w:r>
            <w:r w:rsidRPr="00BE213B">
              <w:rPr>
                <w:sz w:val="14"/>
                <w:szCs w:val="14"/>
                <w:lang w:bidi="he-IL"/>
              </w:rPr>
              <w:lastRenderedPageBreak/>
              <w:t xml:space="preserve">местоположением: обл. Смоленская, р-н Смоленский,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с.п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Стабенское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на 381 км (правая сторона) а/д М-1 "Москва-Минск".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lastRenderedPageBreak/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6</w:t>
            </w:r>
            <w:r w:rsidRPr="00C7647D">
              <w:rPr>
                <w:sz w:val="14"/>
                <w:szCs w:val="14"/>
                <w:lang w:bidi="he-IL"/>
              </w:rPr>
              <w:t>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Pr="00A55812" w:rsidRDefault="00F644A4" w:rsidP="00A55812">
            <w:pPr>
              <w:ind w:firstLine="0"/>
              <w:rPr>
                <w:sz w:val="14"/>
                <w:szCs w:val="14"/>
                <w:lang w:val="en-US" w:bidi="he-IL"/>
              </w:rPr>
            </w:pPr>
            <w:r>
              <w:rPr>
                <w:sz w:val="14"/>
                <w:szCs w:val="14"/>
                <w:lang w:bidi="he-IL"/>
              </w:rPr>
              <w:t>3</w:t>
            </w:r>
            <w:r>
              <w:rPr>
                <w:sz w:val="14"/>
                <w:szCs w:val="14"/>
                <w:lang w:val="en-US" w:bidi="he-IL"/>
              </w:rPr>
              <w:t>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67:18:0030201:1768, расположенного по </w:t>
            </w:r>
            <w:proofErr w:type="gramStart"/>
            <w:r w:rsidRPr="00BE213B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BE213B">
              <w:rPr>
                <w:sz w:val="14"/>
                <w:szCs w:val="14"/>
                <w:lang w:bidi="he-IL"/>
              </w:rPr>
              <w:t xml:space="preserve">                    Смоленская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обл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р-н Смоленский, 381 км. (левая сторона) а/д М-1 "Москва-Минск";</w:t>
            </w:r>
          </w:p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67:18:0030201:217, площадью 4603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Смоленская область, р-н Смоленский, с/п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Корохоткинское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381 км (левая сторона) а/д М-1 "Москва-Минск".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6</w:t>
            </w:r>
            <w:r w:rsidRPr="00C7647D">
              <w:rPr>
                <w:sz w:val="14"/>
                <w:szCs w:val="14"/>
                <w:lang w:bidi="he-IL"/>
              </w:rPr>
              <w:t>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32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40:03:031501:20, расположенного по </w:t>
            </w:r>
            <w:proofErr w:type="gramStart"/>
            <w:r w:rsidRPr="00BE213B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BE213B">
              <w:rPr>
                <w:sz w:val="14"/>
                <w:szCs w:val="14"/>
                <w:lang w:bidi="he-IL"/>
              </w:rPr>
              <w:t xml:space="preserve">                    Калужская область, р-н Боровский, 97км+900 автодороги "Украина" вправо;</w:t>
            </w:r>
          </w:p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29 000 000 000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Калужская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</w:tbl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Заказчиках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8"/>
        <w:gridCol w:w="2228"/>
        <w:gridCol w:w="2281"/>
        <w:gridCol w:w="1274"/>
        <w:gridCol w:w="1274"/>
        <w:gridCol w:w="1131"/>
        <w:gridCol w:w="4112"/>
        <w:gridCol w:w="1980"/>
      </w:tblGrid>
      <w:tr w:rsidR="004E7D73" w:rsidTr="004E7D73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Наименование Заказчика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Место нахождения/ Почтовый адрес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Адрес электронной почты/ Контактный тел.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№ Лота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№ Позиции лота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Количество (Объём)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180C1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Способ указания начальной (минимальной) цены договора (цены лота)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Курс валюты и дата курса</w:t>
            </w: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1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5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6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7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9</w:t>
            </w: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Акционерное общество «РН-Москва»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>117152, г. Москва, Загородное шоссе, дом 1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  <w:proofErr w:type="spellStart"/>
            <w:r w:rsidRPr="00125FE6">
              <w:rPr>
                <w:sz w:val="17"/>
                <w:szCs w:val="17"/>
                <w:lang w:val="en-US" w:bidi="he-IL"/>
              </w:rPr>
              <w:t>SerikovMI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@</w:t>
            </w:r>
            <w:proofErr w:type="spellStart"/>
            <w:r w:rsidRPr="00125FE6">
              <w:rPr>
                <w:sz w:val="17"/>
                <w:szCs w:val="17"/>
                <w:lang w:bidi="he-IL"/>
              </w:rPr>
              <w:t>rnmsk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125FE6">
              <w:rPr>
                <w:sz w:val="17"/>
                <w:szCs w:val="17"/>
                <w:lang w:val="en-US" w:bidi="he-IL"/>
              </w:rPr>
              <w:t>rosneft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125FE6">
              <w:rPr>
                <w:sz w:val="17"/>
                <w:szCs w:val="17"/>
                <w:lang w:bidi="he-IL"/>
              </w:rPr>
              <w:t>ru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 xml:space="preserve">; </w:t>
            </w:r>
          </w:p>
          <w:p w:rsidR="004E7D73" w:rsidRPr="00125FE6" w:rsidRDefault="004E7D73" w:rsidP="00C91034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>8(495)780-52-01 доб. 4181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sz w:val="17"/>
                <w:szCs w:val="17"/>
                <w:shd w:val="pct10" w:color="auto" w:fill="auto"/>
                <w:lang w:bidi="he-IL"/>
              </w:rPr>
              <w:t>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 xml:space="preserve">Цена единицы товара, работы, услуги и </w:t>
            </w: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lastRenderedPageBreak/>
              <w:t>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30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31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ООО  «Трамонтана»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>11715</w:t>
            </w:r>
            <w:r>
              <w:rPr>
                <w:sz w:val="17"/>
                <w:szCs w:val="17"/>
                <w:lang w:bidi="he-IL"/>
              </w:rPr>
              <w:t xml:space="preserve">2, г. Москва, Загородное </w:t>
            </w:r>
            <w:proofErr w:type="spellStart"/>
            <w:r>
              <w:rPr>
                <w:sz w:val="17"/>
                <w:szCs w:val="17"/>
                <w:lang w:bidi="he-IL"/>
              </w:rPr>
              <w:t>шоссе,</w:t>
            </w:r>
            <w:r w:rsidRPr="00125FE6">
              <w:rPr>
                <w:sz w:val="17"/>
                <w:szCs w:val="17"/>
                <w:lang w:bidi="he-IL"/>
              </w:rPr>
              <w:t>дом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 xml:space="preserve"> 1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  <w:proofErr w:type="spellStart"/>
            <w:r w:rsidRPr="00125FE6">
              <w:rPr>
                <w:sz w:val="17"/>
                <w:szCs w:val="17"/>
                <w:lang w:val="en-US" w:bidi="he-IL"/>
              </w:rPr>
              <w:t>SerikovMI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@</w:t>
            </w:r>
            <w:proofErr w:type="spellStart"/>
            <w:r w:rsidRPr="00125FE6">
              <w:rPr>
                <w:sz w:val="17"/>
                <w:szCs w:val="17"/>
                <w:lang w:bidi="he-IL"/>
              </w:rPr>
              <w:t>rnmsk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125FE6">
              <w:rPr>
                <w:sz w:val="17"/>
                <w:szCs w:val="17"/>
                <w:lang w:val="en-US" w:bidi="he-IL"/>
              </w:rPr>
              <w:t>rosneft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125FE6">
              <w:rPr>
                <w:sz w:val="17"/>
                <w:szCs w:val="17"/>
                <w:lang w:bidi="he-IL"/>
              </w:rPr>
              <w:t>ru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 xml:space="preserve">; </w:t>
            </w:r>
          </w:p>
          <w:p w:rsidR="004E7D73" w:rsidRPr="00125FE6" w:rsidRDefault="004E7D73" w:rsidP="00647135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>8(495)780-52-01 доб. 4181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32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rPr>
          <w:trHeight w:val="64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АО «ПКЭК»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 xml:space="preserve">117152, </w:t>
            </w:r>
            <w:r>
              <w:rPr>
                <w:sz w:val="17"/>
                <w:szCs w:val="17"/>
                <w:lang w:bidi="he-IL"/>
              </w:rPr>
              <w:t xml:space="preserve">г. Москва, Загородное </w:t>
            </w:r>
            <w:proofErr w:type="spellStart"/>
            <w:r>
              <w:rPr>
                <w:sz w:val="17"/>
                <w:szCs w:val="17"/>
                <w:lang w:bidi="he-IL"/>
              </w:rPr>
              <w:t>шоссе,</w:t>
            </w:r>
            <w:r w:rsidRPr="00125FE6">
              <w:rPr>
                <w:sz w:val="17"/>
                <w:szCs w:val="17"/>
                <w:lang w:bidi="he-IL"/>
              </w:rPr>
              <w:t>дом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 xml:space="preserve"> 1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  <w:proofErr w:type="spellStart"/>
            <w:r w:rsidRPr="00125FE6">
              <w:rPr>
                <w:sz w:val="17"/>
                <w:szCs w:val="17"/>
                <w:lang w:val="en-US" w:bidi="he-IL"/>
              </w:rPr>
              <w:t>SerikovMI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@</w:t>
            </w:r>
            <w:proofErr w:type="spellStart"/>
            <w:r w:rsidRPr="00125FE6">
              <w:rPr>
                <w:sz w:val="17"/>
                <w:szCs w:val="17"/>
                <w:lang w:bidi="he-IL"/>
              </w:rPr>
              <w:t>rnmsk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125FE6">
              <w:rPr>
                <w:sz w:val="17"/>
                <w:szCs w:val="17"/>
                <w:lang w:val="en-US" w:bidi="he-IL"/>
              </w:rPr>
              <w:t>rosneft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125FE6">
              <w:rPr>
                <w:sz w:val="17"/>
                <w:szCs w:val="17"/>
                <w:lang w:bidi="he-IL"/>
              </w:rPr>
              <w:t>ru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 xml:space="preserve">; </w:t>
            </w:r>
          </w:p>
          <w:p w:rsidR="004E7D73" w:rsidRPr="00125FE6" w:rsidRDefault="004E7D73" w:rsidP="00647135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>8(495)780-52-01 доб. 4181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rPr>
          <w:trHeight w:val="134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Default="004E7D73" w:rsidP="00647135">
            <w:pPr>
              <w:ind w:firstLine="0"/>
              <w:rPr>
                <w:i/>
                <w:sz w:val="16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6"/>
                <w:szCs w:val="17"/>
                <w:shd w:val="pct10" w:color="auto" w:fill="auto"/>
                <w:lang w:bidi="he-IL"/>
              </w:rPr>
              <w:t xml:space="preserve">Цена единицы товара, работы, услуги и минимальное значение цены </w:t>
            </w:r>
          </w:p>
          <w:p w:rsidR="004E7D73" w:rsidRDefault="004E7D73" w:rsidP="00647135">
            <w:pPr>
              <w:ind w:firstLine="0"/>
              <w:rPr>
                <w:i/>
                <w:sz w:val="16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6"/>
                <w:szCs w:val="17"/>
                <w:shd w:val="pct10" w:color="auto" w:fill="auto"/>
                <w:lang w:bidi="he-IL"/>
              </w:rPr>
              <w:t xml:space="preserve">договора </w:t>
            </w:r>
          </w:p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6"/>
                <w:szCs w:val="17"/>
                <w:shd w:val="pct10" w:color="auto" w:fill="auto"/>
                <w:lang w:bidi="he-IL"/>
              </w:rPr>
              <w:t>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rPr>
          <w:trHeight w:val="514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</w:tbl>
    <w:p w:rsidR="005C0AD5" w:rsidRDefault="005C0AD5" w:rsidP="005C0AD5"/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sectPr w:rsidR="005C0AD5" w:rsidSect="0012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74" w:rsidRDefault="00CF2B74" w:rsidP="00E6662A">
      <w:r>
        <w:separator/>
      </w:r>
    </w:p>
  </w:endnote>
  <w:endnote w:type="continuationSeparator" w:id="0">
    <w:p w:rsidR="00CF2B74" w:rsidRDefault="00CF2B74" w:rsidP="00E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74" w:rsidRDefault="00CF2B74" w:rsidP="00E6662A">
      <w:r>
        <w:separator/>
      </w:r>
    </w:p>
  </w:footnote>
  <w:footnote w:type="continuationSeparator" w:id="0">
    <w:p w:rsidR="00CF2B74" w:rsidRDefault="00CF2B74" w:rsidP="00E6662A">
      <w:r>
        <w:continuationSeparator/>
      </w:r>
    </w:p>
  </w:footnote>
  <w:footnote w:id="1">
    <w:p w:rsidR="003F013F" w:rsidRDefault="003F013F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3F013F" w:rsidRDefault="003F013F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40B3FD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E6902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40388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4" w15:restartNumberingAfterBreak="0">
    <w:nsid w:val="64F37D3A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6633F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2499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A"/>
    <w:rsid w:val="00125FE6"/>
    <w:rsid w:val="00130CEC"/>
    <w:rsid w:val="00180C13"/>
    <w:rsid w:val="00223B36"/>
    <w:rsid w:val="0022625C"/>
    <w:rsid w:val="002A557B"/>
    <w:rsid w:val="00335DFA"/>
    <w:rsid w:val="003B3E73"/>
    <w:rsid w:val="003D2155"/>
    <w:rsid w:val="003F013F"/>
    <w:rsid w:val="004E7D73"/>
    <w:rsid w:val="00514EDD"/>
    <w:rsid w:val="005953A7"/>
    <w:rsid w:val="005C0AD5"/>
    <w:rsid w:val="00647135"/>
    <w:rsid w:val="006506FC"/>
    <w:rsid w:val="006D443F"/>
    <w:rsid w:val="007504ED"/>
    <w:rsid w:val="00757F9F"/>
    <w:rsid w:val="007A5F43"/>
    <w:rsid w:val="0090210F"/>
    <w:rsid w:val="009D2C29"/>
    <w:rsid w:val="00A55812"/>
    <w:rsid w:val="00A74E5D"/>
    <w:rsid w:val="00AA7A6E"/>
    <w:rsid w:val="00B629C3"/>
    <w:rsid w:val="00BB303C"/>
    <w:rsid w:val="00BE213B"/>
    <w:rsid w:val="00C7647D"/>
    <w:rsid w:val="00C91034"/>
    <w:rsid w:val="00CF2B74"/>
    <w:rsid w:val="00E4559A"/>
    <w:rsid w:val="00E6662A"/>
    <w:rsid w:val="00E709E3"/>
    <w:rsid w:val="00F644A4"/>
    <w:rsid w:val="00F8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ADA52-37D2-47FD-975C-CE243C0D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2A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6662A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Bullet_IRAO Знак,Мой Список Знак,List Paragraph Знак"/>
    <w:basedOn w:val="a0"/>
    <w:link w:val="a7"/>
    <w:uiPriority w:val="34"/>
    <w:locked/>
    <w:rsid w:val="00E6662A"/>
    <w:rPr>
      <w:sz w:val="20"/>
      <w:szCs w:val="20"/>
    </w:rPr>
  </w:style>
  <w:style w:type="paragraph" w:styleId="a7">
    <w:name w:val="List Paragraph"/>
    <w:aliases w:val="Bullet_IRAO,Мой Список,List Paragraph"/>
    <w:basedOn w:val="a"/>
    <w:link w:val="a6"/>
    <w:uiPriority w:val="34"/>
    <w:qFormat/>
    <w:rsid w:val="00E6662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8">
    <w:name w:val="Таблица текст"/>
    <w:basedOn w:val="a"/>
    <w:uiPriority w:val="99"/>
    <w:rsid w:val="00E6662A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">
    <w:name w:val="Введение-заголовок Знак"/>
    <w:link w:val="-0"/>
    <w:locked/>
    <w:rsid w:val="00E6662A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E6662A"/>
    <w:pPr>
      <w:keepNext/>
      <w:kinsoku/>
      <w:overflowPunct/>
      <w:autoSpaceDE/>
      <w:autoSpaceDN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9">
    <w:name w:val="footnote reference"/>
    <w:basedOn w:val="a0"/>
    <w:uiPriority w:val="99"/>
    <w:semiHidden/>
    <w:unhideWhenUsed/>
    <w:rsid w:val="00E6662A"/>
    <w:rPr>
      <w:rFonts w:ascii="Times New Roman" w:hAnsi="Times New Roman" w:cs="Times New Roman" w:hint="default"/>
      <w:sz w:val="20"/>
      <w:vertAlign w:val="superscript"/>
    </w:rPr>
  </w:style>
  <w:style w:type="character" w:customStyle="1" w:styleId="aa">
    <w:name w:val="комментарий"/>
    <w:rsid w:val="00E6662A"/>
    <w:rPr>
      <w:b/>
      <w:bCs w:val="0"/>
      <w:i/>
      <w:iCs w:val="0"/>
      <w:shd w:val="clear" w:color="auto" w:fill="FFFF99"/>
    </w:rPr>
  </w:style>
  <w:style w:type="table" w:styleId="ab">
    <w:name w:val="Table Grid"/>
    <w:basedOn w:val="a1"/>
    <w:uiPriority w:val="99"/>
    <w:rsid w:val="00E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6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E66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hyperlink" Target="http://rn.tektorg.ru" TargetMode="External"/><Relationship Id="rId50" Type="http://schemas.openxmlformats.org/officeDocument/2006/relationships/image" Target="media/image40.wmf"/><Relationship Id="rId55" Type="http://schemas.openxmlformats.org/officeDocument/2006/relationships/image" Target="media/image1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mailto:OvsyannikovaTN@rnmsk.rosneft.ru" TargetMode="External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8.wmf"/><Relationship Id="rId2" Type="http://schemas.openxmlformats.org/officeDocument/2006/relationships/styles" Target="styles.xml"/><Relationship Id="rId16" Type="http://schemas.openxmlformats.org/officeDocument/2006/relationships/hyperlink" Target="http://rn.tektorg.ru" TargetMode="External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7.wmf"/><Relationship Id="rId53" Type="http://schemas.openxmlformats.org/officeDocument/2006/relationships/image" Target="media/image43.wmf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39.wmf"/><Relationship Id="rId57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6.wmf"/><Relationship Id="rId52" Type="http://schemas.openxmlformats.org/officeDocument/2006/relationships/image" Target="media/image42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hyperlink" Target="http://www.zakupki.gov.ru" TargetMode="External"/><Relationship Id="rId48" Type="http://schemas.openxmlformats.org/officeDocument/2006/relationships/hyperlink" Target="https://www.tektorg.ru/sale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41.wm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5330</Words>
  <Characters>30384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35643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Марк Максимович</dc:creator>
  <cp:lastModifiedBy>Сериков Максим Игоревич</cp:lastModifiedBy>
  <cp:revision>15</cp:revision>
  <cp:lastPrinted>2020-10-29T12:55:00Z</cp:lastPrinted>
  <dcterms:created xsi:type="dcterms:W3CDTF">2020-10-06T16:19:00Z</dcterms:created>
  <dcterms:modified xsi:type="dcterms:W3CDTF">2020-12-04T07:25:00Z</dcterms:modified>
</cp:coreProperties>
</file>