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25" w:rsidRDefault="00EB5325" w:rsidP="002937B4">
      <w:pPr>
        <w:spacing w:after="0" w:line="240" w:lineRule="auto"/>
        <w:jc w:val="center"/>
        <w:rPr>
          <w:rFonts w:ascii="Times New Roman" w:hAnsi="Times New Roman"/>
          <w:b/>
          <w:bCs/>
          <w:sz w:val="24"/>
          <w:szCs w:val="24"/>
          <w:lang w:val="en-US" w:eastAsia="ru-RU"/>
        </w:rPr>
      </w:pPr>
    </w:p>
    <w:p w:rsidR="00EB5325" w:rsidRPr="00FB3E72" w:rsidRDefault="00EB5325" w:rsidP="00344EAC">
      <w:pPr>
        <w:spacing w:after="0" w:line="240" w:lineRule="auto"/>
        <w:jc w:val="center"/>
        <w:rPr>
          <w:rFonts w:ascii="Times New Roman" w:hAnsi="Times New Roman"/>
          <w:b/>
          <w:bCs/>
          <w:sz w:val="24"/>
          <w:szCs w:val="24"/>
          <w:lang w:eastAsia="ru-RU"/>
        </w:rPr>
      </w:pPr>
      <w:r w:rsidRPr="007F2D80">
        <w:rPr>
          <w:rFonts w:ascii="Times New Roman" w:hAnsi="Times New Roman"/>
          <w:b/>
          <w:bCs/>
          <w:sz w:val="24"/>
          <w:szCs w:val="24"/>
          <w:lang w:eastAsia="ru-RU"/>
        </w:rPr>
        <w:t xml:space="preserve">Д О Г О В О </w:t>
      </w:r>
      <w:proofErr w:type="gramStart"/>
      <w:r w:rsidRPr="007F2D80">
        <w:rPr>
          <w:rFonts w:ascii="Times New Roman" w:hAnsi="Times New Roman"/>
          <w:b/>
          <w:bCs/>
          <w:sz w:val="24"/>
          <w:szCs w:val="24"/>
          <w:lang w:eastAsia="ru-RU"/>
        </w:rPr>
        <w:t>Р</w:t>
      </w:r>
      <w:proofErr w:type="gramEnd"/>
      <w:r w:rsidRPr="007F2D80">
        <w:rPr>
          <w:rFonts w:ascii="Times New Roman" w:hAnsi="Times New Roman"/>
          <w:b/>
          <w:bCs/>
          <w:sz w:val="24"/>
          <w:szCs w:val="24"/>
          <w:lang w:eastAsia="ru-RU"/>
        </w:rPr>
        <w:t xml:space="preserve">   </w:t>
      </w:r>
      <w:r w:rsidR="006C7821" w:rsidRPr="007F2D80">
        <w:rPr>
          <w:rFonts w:ascii="Times New Roman" w:hAnsi="Times New Roman"/>
          <w:b/>
          <w:bCs/>
          <w:sz w:val="24"/>
          <w:szCs w:val="24"/>
          <w:lang w:eastAsia="ru-RU"/>
        </w:rPr>
        <w:t>№</w:t>
      </w:r>
    </w:p>
    <w:p w:rsidR="006C7821" w:rsidRPr="00FB3E72" w:rsidRDefault="006C7821" w:rsidP="006C7821">
      <w:pPr>
        <w:spacing w:after="0" w:line="240" w:lineRule="auto"/>
        <w:ind w:left="2832" w:firstLine="708"/>
        <w:rPr>
          <w:rFonts w:ascii="Times New Roman" w:hAnsi="Times New Roman"/>
          <w:b/>
          <w:bCs/>
          <w:sz w:val="24"/>
          <w:szCs w:val="24"/>
          <w:lang w:eastAsia="ru-RU"/>
        </w:rPr>
      </w:pPr>
    </w:p>
    <w:p w:rsidR="00EB5325" w:rsidRPr="00637FE9" w:rsidRDefault="00EB5325" w:rsidP="002937B4">
      <w:pPr>
        <w:spacing w:after="0" w:line="240" w:lineRule="auto"/>
        <w:jc w:val="center"/>
        <w:rPr>
          <w:rFonts w:ascii="Times New Roman" w:hAnsi="Times New Roman"/>
          <w:b/>
          <w:bCs/>
          <w:sz w:val="24"/>
          <w:szCs w:val="24"/>
          <w:lang w:eastAsia="ru-RU"/>
        </w:rPr>
      </w:pPr>
      <w:r w:rsidRPr="007F2D80">
        <w:rPr>
          <w:rFonts w:ascii="Times New Roman" w:hAnsi="Times New Roman"/>
          <w:b/>
          <w:bCs/>
          <w:sz w:val="24"/>
          <w:szCs w:val="24"/>
          <w:lang w:eastAsia="ru-RU"/>
        </w:rPr>
        <w:t>г. Петрозаводск</w:t>
      </w:r>
      <w:r w:rsidRPr="007F2D80">
        <w:rPr>
          <w:rFonts w:ascii="Times New Roman" w:hAnsi="Times New Roman"/>
          <w:b/>
          <w:bCs/>
          <w:sz w:val="24"/>
          <w:szCs w:val="24"/>
          <w:lang w:eastAsia="ru-RU"/>
        </w:rPr>
        <w:tab/>
      </w:r>
      <w:r w:rsidRPr="007F2D80">
        <w:rPr>
          <w:rFonts w:ascii="Times New Roman" w:hAnsi="Times New Roman"/>
          <w:b/>
          <w:bCs/>
          <w:sz w:val="24"/>
          <w:szCs w:val="24"/>
          <w:lang w:eastAsia="ru-RU"/>
        </w:rPr>
        <w:tab/>
      </w:r>
      <w:r w:rsidRPr="007F2D80">
        <w:rPr>
          <w:rFonts w:ascii="Times New Roman" w:hAnsi="Times New Roman"/>
          <w:b/>
          <w:bCs/>
          <w:sz w:val="24"/>
          <w:szCs w:val="24"/>
          <w:lang w:eastAsia="ru-RU"/>
        </w:rPr>
        <w:tab/>
      </w:r>
      <w:r w:rsidRPr="007F2D80">
        <w:rPr>
          <w:rFonts w:ascii="Times New Roman" w:hAnsi="Times New Roman"/>
          <w:b/>
          <w:bCs/>
          <w:sz w:val="24"/>
          <w:szCs w:val="24"/>
          <w:lang w:eastAsia="ru-RU"/>
        </w:rPr>
        <w:tab/>
      </w:r>
      <w:r w:rsidRPr="007F2D80">
        <w:rPr>
          <w:rFonts w:ascii="Times New Roman" w:hAnsi="Times New Roman"/>
          <w:b/>
          <w:bCs/>
          <w:sz w:val="24"/>
          <w:szCs w:val="24"/>
          <w:lang w:eastAsia="ru-RU"/>
        </w:rPr>
        <w:tab/>
      </w:r>
      <w:r w:rsidRPr="007F2D80">
        <w:rPr>
          <w:rFonts w:ascii="Times New Roman" w:hAnsi="Times New Roman"/>
          <w:b/>
          <w:bCs/>
          <w:sz w:val="24"/>
          <w:szCs w:val="24"/>
          <w:lang w:eastAsia="ru-RU"/>
        </w:rPr>
        <w:tab/>
      </w:r>
      <w:r w:rsidRPr="007F2D80">
        <w:rPr>
          <w:rFonts w:ascii="Times New Roman" w:hAnsi="Times New Roman"/>
          <w:b/>
          <w:bCs/>
          <w:sz w:val="24"/>
          <w:szCs w:val="24"/>
          <w:lang w:eastAsia="ru-RU"/>
        </w:rPr>
        <w:tab/>
      </w:r>
      <w:r w:rsidR="00516501">
        <w:rPr>
          <w:rFonts w:ascii="Times New Roman" w:hAnsi="Times New Roman"/>
          <w:b/>
          <w:bCs/>
          <w:sz w:val="24"/>
          <w:szCs w:val="24"/>
          <w:lang w:eastAsia="ru-RU"/>
        </w:rPr>
        <w:t xml:space="preserve">            </w:t>
      </w:r>
      <w:r w:rsidRPr="007F2D80">
        <w:rPr>
          <w:rFonts w:ascii="Times New Roman" w:hAnsi="Times New Roman"/>
          <w:b/>
          <w:bCs/>
          <w:sz w:val="24"/>
          <w:szCs w:val="24"/>
          <w:lang w:eastAsia="ru-RU"/>
        </w:rPr>
        <w:t>«</w:t>
      </w:r>
      <w:r w:rsidR="00BA3529" w:rsidRPr="000C3987">
        <w:rPr>
          <w:rFonts w:ascii="Times New Roman" w:hAnsi="Times New Roman"/>
          <w:b/>
          <w:bCs/>
          <w:sz w:val="24"/>
          <w:szCs w:val="24"/>
          <w:lang w:eastAsia="ru-RU"/>
        </w:rPr>
        <w:t xml:space="preserve"> __</w:t>
      </w:r>
      <w:r w:rsidRPr="007F2D80">
        <w:rPr>
          <w:rFonts w:ascii="Times New Roman" w:hAnsi="Times New Roman"/>
          <w:b/>
          <w:bCs/>
          <w:sz w:val="24"/>
          <w:szCs w:val="24"/>
          <w:lang w:eastAsia="ru-RU"/>
        </w:rPr>
        <w:t>»</w:t>
      </w:r>
      <w:r w:rsidR="00BA3529" w:rsidRPr="000C3987">
        <w:rPr>
          <w:rFonts w:ascii="Times New Roman" w:hAnsi="Times New Roman"/>
          <w:b/>
          <w:bCs/>
          <w:sz w:val="24"/>
          <w:szCs w:val="24"/>
          <w:lang w:eastAsia="ru-RU"/>
        </w:rPr>
        <w:t>_________</w:t>
      </w:r>
      <w:r w:rsidR="00383565" w:rsidRPr="00516501">
        <w:rPr>
          <w:rFonts w:ascii="Times New Roman" w:hAnsi="Times New Roman"/>
          <w:b/>
          <w:bCs/>
          <w:sz w:val="24"/>
          <w:szCs w:val="24"/>
          <w:lang w:eastAsia="ru-RU"/>
        </w:rPr>
        <w:t xml:space="preserve"> </w:t>
      </w:r>
      <w:r w:rsidR="00344EAC">
        <w:rPr>
          <w:rFonts w:ascii="Times New Roman" w:hAnsi="Times New Roman"/>
          <w:b/>
          <w:bCs/>
          <w:sz w:val="24"/>
          <w:szCs w:val="24"/>
          <w:lang w:eastAsia="ru-RU"/>
        </w:rPr>
        <w:t>20</w:t>
      </w:r>
      <w:r w:rsidR="00344EAC" w:rsidRPr="00344EAC">
        <w:rPr>
          <w:rFonts w:ascii="Times New Roman" w:hAnsi="Times New Roman"/>
          <w:b/>
          <w:bCs/>
          <w:sz w:val="24"/>
          <w:szCs w:val="24"/>
          <w:lang w:eastAsia="ru-RU"/>
        </w:rPr>
        <w:t>2</w:t>
      </w:r>
      <w:r w:rsidR="001D099E" w:rsidRPr="000C3987">
        <w:rPr>
          <w:rFonts w:ascii="Times New Roman" w:hAnsi="Times New Roman"/>
          <w:b/>
          <w:bCs/>
          <w:sz w:val="24"/>
          <w:szCs w:val="24"/>
          <w:lang w:eastAsia="ru-RU"/>
        </w:rPr>
        <w:t>1</w:t>
      </w:r>
      <w:r w:rsidR="006C7821">
        <w:rPr>
          <w:rFonts w:ascii="Times New Roman" w:hAnsi="Times New Roman"/>
          <w:b/>
          <w:bCs/>
          <w:sz w:val="24"/>
          <w:szCs w:val="24"/>
          <w:lang w:eastAsia="ru-RU"/>
        </w:rPr>
        <w:t xml:space="preserve"> </w:t>
      </w:r>
      <w:r w:rsidRPr="007F2D80">
        <w:rPr>
          <w:rFonts w:ascii="Times New Roman" w:hAnsi="Times New Roman"/>
          <w:b/>
          <w:bCs/>
          <w:sz w:val="24"/>
          <w:szCs w:val="24"/>
          <w:lang w:eastAsia="ru-RU"/>
        </w:rPr>
        <w:t>г.</w:t>
      </w:r>
    </w:p>
    <w:p w:rsidR="00EB5325" w:rsidRPr="007F2D80" w:rsidRDefault="00EB5325" w:rsidP="002937B4">
      <w:pPr>
        <w:tabs>
          <w:tab w:val="left" w:pos="6013"/>
        </w:tabs>
        <w:spacing w:after="0" w:line="240" w:lineRule="auto"/>
        <w:jc w:val="both"/>
        <w:rPr>
          <w:rFonts w:ascii="Times New Roman" w:hAnsi="Times New Roman"/>
          <w:b/>
          <w:bCs/>
          <w:sz w:val="24"/>
          <w:szCs w:val="24"/>
          <w:lang w:eastAsia="ru-RU"/>
        </w:rPr>
      </w:pPr>
      <w:r w:rsidRPr="007F2D80">
        <w:rPr>
          <w:rFonts w:ascii="Times New Roman" w:hAnsi="Times New Roman"/>
          <w:b/>
          <w:bCs/>
          <w:sz w:val="24"/>
          <w:szCs w:val="24"/>
          <w:lang w:eastAsia="ru-RU"/>
        </w:rPr>
        <w:tab/>
      </w:r>
    </w:p>
    <w:p w:rsidR="00EB5325" w:rsidRPr="00212F20" w:rsidRDefault="00EB5325" w:rsidP="00212F20">
      <w:pPr>
        <w:spacing w:after="0" w:line="240" w:lineRule="auto"/>
        <w:ind w:firstLine="720"/>
        <w:jc w:val="both"/>
        <w:rPr>
          <w:rFonts w:ascii="Times New Roman" w:hAnsi="Times New Roman"/>
          <w:sz w:val="23"/>
          <w:szCs w:val="23"/>
          <w:lang w:eastAsia="ru-RU"/>
        </w:rPr>
      </w:pPr>
      <w:proofErr w:type="gramStart"/>
      <w:r w:rsidRPr="00212F20">
        <w:rPr>
          <w:rFonts w:ascii="Times New Roman" w:hAnsi="Times New Roman"/>
          <w:b/>
          <w:bCs/>
          <w:sz w:val="23"/>
          <w:szCs w:val="23"/>
          <w:lang w:eastAsia="ru-RU"/>
        </w:rPr>
        <w:t>Акционерное общество «Карелиянефтепродукт»</w:t>
      </w:r>
      <w:r w:rsidRPr="00212F20">
        <w:rPr>
          <w:rFonts w:ascii="Times New Roman" w:hAnsi="Times New Roman"/>
          <w:bCs/>
          <w:sz w:val="23"/>
          <w:szCs w:val="23"/>
          <w:lang w:eastAsia="ru-RU"/>
        </w:rPr>
        <w:t xml:space="preserve"> </w:t>
      </w:r>
      <w:r w:rsidRPr="00212F20">
        <w:rPr>
          <w:rFonts w:ascii="Times New Roman" w:hAnsi="Times New Roman"/>
          <w:sz w:val="23"/>
          <w:szCs w:val="23"/>
          <w:lang w:eastAsia="ru-RU"/>
        </w:rPr>
        <w:t xml:space="preserve">в дальнейшем именуемое </w:t>
      </w:r>
      <w:r w:rsidRPr="00212F20">
        <w:rPr>
          <w:rFonts w:ascii="Times New Roman" w:hAnsi="Times New Roman"/>
          <w:bCs/>
          <w:sz w:val="23"/>
          <w:szCs w:val="23"/>
          <w:lang w:eastAsia="ru-RU"/>
        </w:rPr>
        <w:t>«</w:t>
      </w:r>
      <w:r w:rsidR="00C7120B" w:rsidRPr="00212F20">
        <w:rPr>
          <w:rFonts w:ascii="Times New Roman" w:hAnsi="Times New Roman"/>
          <w:bCs/>
          <w:sz w:val="23"/>
          <w:szCs w:val="23"/>
          <w:lang w:eastAsia="ru-RU"/>
        </w:rPr>
        <w:t>Сторона-1</w:t>
      </w:r>
      <w:r w:rsidRPr="00212F20">
        <w:rPr>
          <w:rFonts w:ascii="Times New Roman" w:hAnsi="Times New Roman"/>
          <w:bCs/>
          <w:sz w:val="23"/>
          <w:szCs w:val="23"/>
          <w:lang w:eastAsia="ru-RU"/>
        </w:rPr>
        <w:t>»</w:t>
      </w:r>
      <w:r w:rsidRPr="00212F20">
        <w:rPr>
          <w:rFonts w:ascii="Times New Roman" w:hAnsi="Times New Roman"/>
          <w:sz w:val="23"/>
          <w:szCs w:val="23"/>
          <w:lang w:eastAsia="ru-RU"/>
        </w:rPr>
        <w:t>, в лице Генерального директора Потякиной Екатерины Николаевны, действующ</w:t>
      </w:r>
      <w:bookmarkStart w:id="0" w:name="ТекстовоеПоле4"/>
      <w:r w:rsidRPr="00212F20">
        <w:rPr>
          <w:rFonts w:ascii="Times New Roman" w:hAnsi="Times New Roman"/>
          <w:sz w:val="23"/>
          <w:szCs w:val="23"/>
          <w:lang w:eastAsia="ru-RU"/>
        </w:rPr>
        <w:t xml:space="preserve">его </w:t>
      </w:r>
      <w:bookmarkEnd w:id="0"/>
      <w:r w:rsidRPr="00212F20">
        <w:rPr>
          <w:rFonts w:ascii="Times New Roman" w:hAnsi="Times New Roman"/>
          <w:sz w:val="23"/>
          <w:szCs w:val="23"/>
          <w:lang w:eastAsia="ru-RU"/>
        </w:rPr>
        <w:t xml:space="preserve">на основании Устава, с одной стороны, и </w:t>
      </w:r>
      <w:r w:rsidR="00407620">
        <w:rPr>
          <w:rFonts w:ascii="Times New Roman" w:hAnsi="Times New Roman"/>
          <w:b/>
          <w:sz w:val="23"/>
          <w:szCs w:val="23"/>
          <w:lang w:eastAsia="ru-RU"/>
        </w:rPr>
        <w:t>___________________</w:t>
      </w:r>
      <w:r w:rsidRPr="00212F20">
        <w:rPr>
          <w:rFonts w:ascii="Times New Roman" w:hAnsi="Times New Roman"/>
          <w:sz w:val="23"/>
          <w:szCs w:val="23"/>
          <w:lang w:eastAsia="ru-RU"/>
        </w:rPr>
        <w:t xml:space="preserve">, в дальнейшем именуемое </w:t>
      </w:r>
      <w:r w:rsidRPr="00212F20">
        <w:rPr>
          <w:rFonts w:ascii="Times New Roman" w:hAnsi="Times New Roman"/>
          <w:bCs/>
          <w:sz w:val="23"/>
          <w:szCs w:val="23"/>
          <w:lang w:eastAsia="ru-RU"/>
        </w:rPr>
        <w:t>«</w:t>
      </w:r>
      <w:r w:rsidR="00C7120B" w:rsidRPr="00212F20">
        <w:rPr>
          <w:rFonts w:ascii="Times New Roman" w:hAnsi="Times New Roman"/>
          <w:bCs/>
          <w:sz w:val="23"/>
          <w:szCs w:val="23"/>
          <w:lang w:eastAsia="ru-RU"/>
        </w:rPr>
        <w:t>Сторона-2</w:t>
      </w:r>
      <w:r w:rsidRPr="00212F20">
        <w:rPr>
          <w:rFonts w:ascii="Times New Roman" w:hAnsi="Times New Roman"/>
          <w:bCs/>
          <w:sz w:val="23"/>
          <w:szCs w:val="23"/>
          <w:lang w:eastAsia="ru-RU"/>
        </w:rPr>
        <w:t>»,</w:t>
      </w:r>
      <w:r w:rsidRPr="00212F20">
        <w:rPr>
          <w:rFonts w:ascii="Times New Roman" w:hAnsi="Times New Roman"/>
          <w:sz w:val="23"/>
          <w:szCs w:val="23"/>
          <w:lang w:eastAsia="ru-RU"/>
        </w:rPr>
        <w:t xml:space="preserve"> в лице </w:t>
      </w:r>
      <w:r w:rsidR="00407620">
        <w:rPr>
          <w:rFonts w:ascii="Times New Roman" w:hAnsi="Times New Roman"/>
          <w:sz w:val="23"/>
          <w:szCs w:val="23"/>
          <w:lang w:eastAsia="ru-RU"/>
        </w:rPr>
        <w:t>__________________</w:t>
      </w:r>
      <w:r w:rsidRPr="00212F20">
        <w:rPr>
          <w:rFonts w:ascii="Times New Roman" w:hAnsi="Times New Roman"/>
          <w:sz w:val="23"/>
          <w:szCs w:val="23"/>
          <w:lang w:eastAsia="ru-RU"/>
        </w:rPr>
        <w:t xml:space="preserve">, действующего на основании </w:t>
      </w:r>
      <w:r w:rsidR="002C7D26" w:rsidRPr="000C3987">
        <w:rPr>
          <w:rFonts w:ascii="Times New Roman" w:hAnsi="Times New Roman"/>
          <w:sz w:val="23"/>
          <w:szCs w:val="23"/>
          <w:lang w:eastAsia="ru-RU"/>
        </w:rPr>
        <w:t>_________</w:t>
      </w:r>
      <w:r w:rsidRPr="00212F20">
        <w:rPr>
          <w:rFonts w:ascii="Times New Roman" w:hAnsi="Times New Roman"/>
          <w:sz w:val="23"/>
          <w:szCs w:val="23"/>
          <w:lang w:eastAsia="ru-RU"/>
        </w:rPr>
        <w:t xml:space="preserve">, с другой стороны, именуемые далее вместе </w:t>
      </w:r>
      <w:r w:rsidRPr="00212F20">
        <w:rPr>
          <w:rFonts w:ascii="Times New Roman" w:hAnsi="Times New Roman"/>
          <w:bCs/>
          <w:sz w:val="23"/>
          <w:szCs w:val="23"/>
          <w:lang w:eastAsia="ru-RU"/>
        </w:rPr>
        <w:t>«Стороны»</w:t>
      </w:r>
      <w:r w:rsidRPr="00212F20">
        <w:rPr>
          <w:rFonts w:ascii="Times New Roman" w:hAnsi="Times New Roman"/>
          <w:sz w:val="23"/>
          <w:szCs w:val="23"/>
          <w:lang w:eastAsia="ru-RU"/>
        </w:rPr>
        <w:t>,  заключили настоящий договор (далее – «Договор») о нижеследующем:</w:t>
      </w:r>
      <w:proofErr w:type="gramEnd"/>
    </w:p>
    <w:p w:rsidR="00EB5325" w:rsidRPr="00212F20" w:rsidRDefault="00EB5325" w:rsidP="00212F20">
      <w:pPr>
        <w:spacing w:after="0" w:line="240" w:lineRule="auto"/>
        <w:ind w:firstLine="720"/>
        <w:jc w:val="both"/>
        <w:rPr>
          <w:rFonts w:ascii="Times New Roman" w:hAnsi="Times New Roman"/>
          <w:sz w:val="23"/>
          <w:szCs w:val="23"/>
          <w:lang w:eastAsia="ru-RU"/>
        </w:rPr>
      </w:pPr>
    </w:p>
    <w:p w:rsidR="00EB5325" w:rsidRPr="00212F20" w:rsidRDefault="00EB5325" w:rsidP="00212F20">
      <w:pPr>
        <w:numPr>
          <w:ilvl w:val="0"/>
          <w:numId w:val="1"/>
        </w:numPr>
        <w:tabs>
          <w:tab w:val="clear" w:pos="1920"/>
          <w:tab w:val="num" w:pos="426"/>
          <w:tab w:val="left" w:pos="1134"/>
          <w:tab w:val="left" w:pos="1418"/>
        </w:tabs>
        <w:spacing w:after="0" w:line="240" w:lineRule="auto"/>
        <w:ind w:left="0" w:firstLine="0"/>
        <w:jc w:val="center"/>
        <w:rPr>
          <w:rFonts w:ascii="Times New Roman" w:hAnsi="Times New Roman"/>
          <w:b/>
          <w:bCs/>
          <w:sz w:val="23"/>
          <w:szCs w:val="23"/>
          <w:lang w:eastAsia="ru-RU"/>
        </w:rPr>
      </w:pPr>
      <w:r w:rsidRPr="00212F20">
        <w:rPr>
          <w:rFonts w:ascii="Times New Roman" w:hAnsi="Times New Roman"/>
          <w:b/>
          <w:bCs/>
          <w:sz w:val="23"/>
          <w:szCs w:val="23"/>
          <w:lang w:eastAsia="ru-RU"/>
        </w:rPr>
        <w:t>ПРЕДМЕТ ДОГОВОРА</w:t>
      </w:r>
    </w:p>
    <w:p w:rsidR="00C7120B" w:rsidRPr="00212F20" w:rsidRDefault="0080498B" w:rsidP="00883656">
      <w:pPr>
        <w:numPr>
          <w:ilvl w:val="1"/>
          <w:numId w:val="8"/>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proofErr w:type="gramStart"/>
      <w:r w:rsidRPr="00212F20">
        <w:rPr>
          <w:rFonts w:ascii="Times New Roman" w:eastAsia="Times New Roman" w:hAnsi="Times New Roman"/>
          <w:sz w:val="23"/>
          <w:szCs w:val="23"/>
          <w:lang w:eastAsia="ru-RU"/>
        </w:rPr>
        <w:t>Сторона-1</w:t>
      </w:r>
      <w:r w:rsidR="00C7120B" w:rsidRPr="00212F20">
        <w:rPr>
          <w:rFonts w:ascii="Times New Roman" w:eastAsia="Times New Roman" w:hAnsi="Times New Roman"/>
          <w:sz w:val="23"/>
          <w:szCs w:val="23"/>
          <w:lang w:eastAsia="ru-RU"/>
        </w:rPr>
        <w:t xml:space="preserve"> обязуется предоставить </w:t>
      </w:r>
      <w:r w:rsidRPr="00212F20">
        <w:rPr>
          <w:rFonts w:ascii="Times New Roman" w:eastAsia="Times New Roman" w:hAnsi="Times New Roman"/>
          <w:sz w:val="23"/>
          <w:szCs w:val="23"/>
          <w:lang w:eastAsia="ru-RU"/>
        </w:rPr>
        <w:t>Стороне-2</w:t>
      </w:r>
      <w:r w:rsidR="00C7120B" w:rsidRPr="00212F20">
        <w:rPr>
          <w:rFonts w:ascii="Times New Roman" w:eastAsia="Times New Roman" w:hAnsi="Times New Roman"/>
          <w:sz w:val="23"/>
          <w:szCs w:val="23"/>
          <w:lang w:eastAsia="ru-RU"/>
        </w:rPr>
        <w:t xml:space="preserve"> за плату, установленную настоящим договором, во временное пользование часть земельного участка площадью </w:t>
      </w:r>
      <w:r w:rsidR="008604F3">
        <w:rPr>
          <w:rFonts w:ascii="Times New Roman" w:eastAsia="Times New Roman" w:hAnsi="Times New Roman"/>
          <w:sz w:val="23"/>
          <w:szCs w:val="23"/>
          <w:lang w:eastAsia="ru-RU"/>
        </w:rPr>
        <w:t>50</w:t>
      </w:r>
      <w:r w:rsidR="00C7120B" w:rsidRPr="00212F20">
        <w:rPr>
          <w:rFonts w:ascii="Times New Roman" w:eastAsia="Times New Roman" w:hAnsi="Times New Roman"/>
          <w:sz w:val="23"/>
          <w:szCs w:val="23"/>
          <w:lang w:eastAsia="ru-RU"/>
        </w:rPr>
        <w:t xml:space="preserve"> кв. м. земельного участка</w:t>
      </w:r>
      <w:r w:rsidR="008604F3">
        <w:rPr>
          <w:rFonts w:ascii="Times New Roman" w:eastAsia="Times New Roman" w:hAnsi="Times New Roman"/>
          <w:sz w:val="23"/>
          <w:szCs w:val="23"/>
          <w:lang w:eastAsia="ru-RU"/>
        </w:rPr>
        <w:t xml:space="preserve"> общей площадью 4178 </w:t>
      </w:r>
      <w:proofErr w:type="spellStart"/>
      <w:r w:rsidR="008604F3">
        <w:rPr>
          <w:rFonts w:ascii="Times New Roman" w:eastAsia="Times New Roman" w:hAnsi="Times New Roman"/>
          <w:sz w:val="23"/>
          <w:szCs w:val="23"/>
          <w:lang w:eastAsia="ru-RU"/>
        </w:rPr>
        <w:t>кв.м</w:t>
      </w:r>
      <w:proofErr w:type="spellEnd"/>
      <w:r w:rsidR="008604F3">
        <w:rPr>
          <w:rFonts w:ascii="Times New Roman" w:eastAsia="Times New Roman" w:hAnsi="Times New Roman"/>
          <w:sz w:val="23"/>
          <w:szCs w:val="23"/>
          <w:lang w:eastAsia="ru-RU"/>
        </w:rPr>
        <w:t>.,</w:t>
      </w:r>
      <w:r w:rsidR="00C7120B" w:rsidRPr="00212F20">
        <w:rPr>
          <w:rFonts w:ascii="Times New Roman" w:eastAsia="Times New Roman" w:hAnsi="Times New Roman"/>
          <w:sz w:val="23"/>
          <w:szCs w:val="23"/>
          <w:lang w:eastAsia="ru-RU"/>
        </w:rPr>
        <w:t xml:space="preserve"> </w:t>
      </w:r>
      <w:r w:rsidR="0099626E" w:rsidRPr="00212F20">
        <w:rPr>
          <w:rFonts w:ascii="Times New Roman" w:eastAsia="Times New Roman" w:hAnsi="Times New Roman"/>
          <w:sz w:val="23"/>
          <w:szCs w:val="23"/>
          <w:lang w:eastAsia="ru-RU"/>
        </w:rPr>
        <w:t>с кадастровым</w:t>
      </w:r>
      <w:r w:rsidR="00C7120B" w:rsidRPr="00212F20">
        <w:rPr>
          <w:rFonts w:ascii="Times New Roman" w:eastAsia="Times New Roman" w:hAnsi="Times New Roman"/>
          <w:sz w:val="23"/>
          <w:szCs w:val="23"/>
          <w:lang w:eastAsia="ru-RU"/>
        </w:rPr>
        <w:t xml:space="preserve"> номер</w:t>
      </w:r>
      <w:r w:rsidR="0099626E" w:rsidRPr="00212F20">
        <w:rPr>
          <w:rFonts w:ascii="Times New Roman" w:eastAsia="Times New Roman" w:hAnsi="Times New Roman"/>
          <w:sz w:val="23"/>
          <w:szCs w:val="23"/>
          <w:lang w:eastAsia="ru-RU"/>
        </w:rPr>
        <w:t>ом</w:t>
      </w:r>
      <w:r w:rsidR="00C7120B" w:rsidRPr="00212F20">
        <w:rPr>
          <w:rFonts w:ascii="Times New Roman" w:eastAsia="Times New Roman" w:hAnsi="Times New Roman"/>
          <w:sz w:val="23"/>
          <w:szCs w:val="23"/>
          <w:lang w:eastAsia="ru-RU"/>
        </w:rPr>
        <w:t xml:space="preserve"> </w:t>
      </w:r>
      <w:r w:rsidR="008604F3">
        <w:rPr>
          <w:rFonts w:ascii="Times New Roman" w:eastAsia="Times New Roman" w:hAnsi="Times New Roman"/>
          <w:sz w:val="23"/>
          <w:szCs w:val="23"/>
          <w:lang w:eastAsia="ru-RU"/>
        </w:rPr>
        <w:t>10:01:0140163:54</w:t>
      </w:r>
      <w:r w:rsidR="00C7120B" w:rsidRPr="00212F20">
        <w:rPr>
          <w:rFonts w:ascii="Times New Roman" w:eastAsia="Times New Roman" w:hAnsi="Times New Roman"/>
          <w:sz w:val="23"/>
          <w:szCs w:val="23"/>
          <w:lang w:eastAsia="ru-RU"/>
        </w:rPr>
        <w:t xml:space="preserve"> (далее – Земельный участок</w:t>
      </w:r>
      <w:r w:rsidR="00CE0632">
        <w:rPr>
          <w:rFonts w:ascii="Times New Roman" w:eastAsia="Times New Roman" w:hAnsi="Times New Roman"/>
          <w:sz w:val="23"/>
          <w:szCs w:val="23"/>
          <w:lang w:eastAsia="ru-RU"/>
        </w:rPr>
        <w:t>/имущество</w:t>
      </w:r>
      <w:r w:rsidR="00C7120B" w:rsidRPr="00212F20">
        <w:rPr>
          <w:rFonts w:ascii="Times New Roman" w:eastAsia="Times New Roman" w:hAnsi="Times New Roman"/>
          <w:sz w:val="23"/>
          <w:szCs w:val="23"/>
          <w:lang w:eastAsia="ru-RU"/>
        </w:rPr>
        <w:t xml:space="preserve">) для </w:t>
      </w:r>
      <w:r w:rsidR="002C7D26" w:rsidRPr="000C3987">
        <w:rPr>
          <w:rFonts w:ascii="Times New Roman" w:eastAsia="Times New Roman" w:hAnsi="Times New Roman"/>
          <w:i/>
          <w:sz w:val="20"/>
          <w:szCs w:val="20"/>
          <w:lang w:eastAsia="ru-RU"/>
        </w:rPr>
        <w:t>_(указывается цель</w:t>
      </w:r>
      <w:r w:rsidR="002C7D26">
        <w:rPr>
          <w:rFonts w:ascii="Times New Roman" w:eastAsia="Times New Roman" w:hAnsi="Times New Roman"/>
          <w:sz w:val="23"/>
          <w:szCs w:val="23"/>
          <w:lang w:eastAsia="ru-RU"/>
        </w:rPr>
        <w:t>)</w:t>
      </w:r>
      <w:r w:rsidR="008604F3">
        <w:rPr>
          <w:rFonts w:ascii="Times New Roman" w:eastAsia="Times New Roman" w:hAnsi="Times New Roman"/>
          <w:sz w:val="23"/>
          <w:szCs w:val="23"/>
          <w:lang w:eastAsia="ru-RU"/>
        </w:rPr>
        <w:t xml:space="preserve"> </w:t>
      </w:r>
      <w:r w:rsidR="00C7120B" w:rsidRPr="00212F20">
        <w:rPr>
          <w:rFonts w:ascii="Times New Roman" w:eastAsia="Times New Roman" w:hAnsi="Times New Roman"/>
          <w:sz w:val="23"/>
          <w:szCs w:val="23"/>
          <w:lang w:eastAsia="ru-RU"/>
        </w:rPr>
        <w:t xml:space="preserve">на территории земельного участка, а </w:t>
      </w:r>
      <w:r w:rsidRPr="00212F20">
        <w:rPr>
          <w:rFonts w:ascii="Times New Roman" w:eastAsia="Times New Roman" w:hAnsi="Times New Roman"/>
          <w:sz w:val="23"/>
          <w:szCs w:val="23"/>
          <w:lang w:eastAsia="ru-RU"/>
        </w:rPr>
        <w:t>Сторона-2</w:t>
      </w:r>
      <w:r w:rsidR="00C7120B" w:rsidRPr="00212F20">
        <w:rPr>
          <w:rFonts w:ascii="Times New Roman" w:eastAsia="Times New Roman" w:hAnsi="Times New Roman"/>
          <w:sz w:val="23"/>
          <w:szCs w:val="23"/>
          <w:lang w:eastAsia="ru-RU"/>
        </w:rPr>
        <w:t xml:space="preserve"> в свою очередь обязуется оплатить предоставленное право путем перечисления денежной суммы на счет </w:t>
      </w:r>
      <w:r w:rsidRPr="00212F20">
        <w:rPr>
          <w:rFonts w:ascii="Times New Roman" w:eastAsia="Times New Roman" w:hAnsi="Times New Roman"/>
          <w:sz w:val="23"/>
          <w:szCs w:val="23"/>
          <w:lang w:eastAsia="ru-RU"/>
        </w:rPr>
        <w:t>Стороны-1</w:t>
      </w:r>
      <w:proofErr w:type="gramEnd"/>
      <w:r w:rsidR="00C7120B" w:rsidRPr="00212F20">
        <w:rPr>
          <w:rFonts w:ascii="Times New Roman" w:eastAsia="Times New Roman" w:hAnsi="Times New Roman"/>
          <w:sz w:val="23"/>
          <w:szCs w:val="23"/>
          <w:lang w:eastAsia="ru-RU"/>
        </w:rPr>
        <w:t>. Адрес (местонахождение) Земельного участка:</w:t>
      </w:r>
      <w:r w:rsidR="00377E6C">
        <w:rPr>
          <w:rFonts w:ascii="Times New Roman" w:eastAsia="Times New Roman" w:hAnsi="Times New Roman"/>
          <w:sz w:val="23"/>
          <w:szCs w:val="23"/>
          <w:lang w:eastAsia="ru-RU"/>
        </w:rPr>
        <w:t xml:space="preserve"> Республика Карелия, </w:t>
      </w:r>
      <w:proofErr w:type="spellStart"/>
      <w:r w:rsidR="00377E6C">
        <w:rPr>
          <w:rFonts w:ascii="Times New Roman" w:eastAsia="Times New Roman" w:hAnsi="Times New Roman"/>
          <w:sz w:val="23"/>
          <w:szCs w:val="23"/>
          <w:lang w:eastAsia="ru-RU"/>
        </w:rPr>
        <w:t>г</w:t>
      </w:r>
      <w:proofErr w:type="gramStart"/>
      <w:r w:rsidR="00377E6C">
        <w:rPr>
          <w:rFonts w:ascii="Times New Roman" w:eastAsia="Times New Roman" w:hAnsi="Times New Roman"/>
          <w:sz w:val="23"/>
          <w:szCs w:val="23"/>
          <w:lang w:eastAsia="ru-RU"/>
        </w:rPr>
        <w:t>.П</w:t>
      </w:r>
      <w:proofErr w:type="gramEnd"/>
      <w:r w:rsidR="00377E6C">
        <w:rPr>
          <w:rFonts w:ascii="Times New Roman" w:eastAsia="Times New Roman" w:hAnsi="Times New Roman"/>
          <w:sz w:val="23"/>
          <w:szCs w:val="23"/>
          <w:lang w:eastAsia="ru-RU"/>
        </w:rPr>
        <w:t>етрозаводск</w:t>
      </w:r>
      <w:proofErr w:type="spellEnd"/>
      <w:r w:rsidR="00377E6C">
        <w:rPr>
          <w:rFonts w:ascii="Times New Roman" w:eastAsia="Times New Roman" w:hAnsi="Times New Roman"/>
          <w:sz w:val="23"/>
          <w:szCs w:val="23"/>
          <w:lang w:eastAsia="ru-RU"/>
        </w:rPr>
        <w:t>, юго-восточная часть кадастрового квартала 10:01:140163</w:t>
      </w:r>
      <w:r w:rsidR="00E8075C">
        <w:rPr>
          <w:rFonts w:ascii="Times New Roman" w:eastAsia="Times New Roman" w:hAnsi="Times New Roman"/>
          <w:sz w:val="23"/>
          <w:szCs w:val="23"/>
          <w:lang w:eastAsia="ru-RU"/>
        </w:rPr>
        <w:t xml:space="preserve">:54 (Республика </w:t>
      </w:r>
      <w:proofErr w:type="spellStart"/>
      <w:r w:rsidR="00E8075C">
        <w:rPr>
          <w:rFonts w:ascii="Times New Roman" w:eastAsia="Times New Roman" w:hAnsi="Times New Roman"/>
          <w:sz w:val="23"/>
          <w:szCs w:val="23"/>
          <w:lang w:eastAsia="ru-RU"/>
        </w:rPr>
        <w:t>Карелия,г.Петрозаводск</w:t>
      </w:r>
      <w:proofErr w:type="spellEnd"/>
      <w:r w:rsidR="00E8075C">
        <w:rPr>
          <w:rFonts w:ascii="Times New Roman" w:eastAsia="Times New Roman" w:hAnsi="Times New Roman"/>
          <w:sz w:val="23"/>
          <w:szCs w:val="23"/>
          <w:lang w:eastAsia="ru-RU"/>
        </w:rPr>
        <w:t>, пересечение Карельского и Комсомольского проспектов)</w:t>
      </w:r>
      <w:r w:rsidR="002C7D26">
        <w:rPr>
          <w:rFonts w:ascii="Times New Roman" w:eastAsia="Times New Roman" w:hAnsi="Times New Roman"/>
          <w:sz w:val="23"/>
          <w:szCs w:val="23"/>
          <w:lang w:eastAsia="ru-RU"/>
        </w:rPr>
        <w:t xml:space="preserve"> (АЗС №31)</w:t>
      </w:r>
      <w:r w:rsidR="0099626E" w:rsidRPr="00212F20">
        <w:rPr>
          <w:rFonts w:ascii="Times New Roman" w:eastAsia="Times New Roman" w:hAnsi="Times New Roman"/>
          <w:sz w:val="23"/>
          <w:szCs w:val="23"/>
          <w:lang w:eastAsia="ru-RU"/>
        </w:rPr>
        <w:t>.</w:t>
      </w:r>
      <w:r w:rsidRPr="00212F20">
        <w:rPr>
          <w:rFonts w:ascii="Times New Roman" w:eastAsia="Times New Roman" w:hAnsi="Times New Roman"/>
          <w:sz w:val="23"/>
          <w:szCs w:val="23"/>
          <w:lang w:eastAsia="ru-RU"/>
        </w:rPr>
        <w:t xml:space="preserve"> </w:t>
      </w:r>
    </w:p>
    <w:p w:rsidR="00C7120B" w:rsidRPr="00212F20" w:rsidRDefault="0080498B" w:rsidP="00883656">
      <w:pPr>
        <w:numPr>
          <w:ilvl w:val="1"/>
          <w:numId w:val="8"/>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Сторона-1</w:t>
      </w:r>
      <w:r w:rsidR="00C7120B" w:rsidRPr="00212F20">
        <w:rPr>
          <w:rFonts w:ascii="Times New Roman" w:eastAsia="Times New Roman" w:hAnsi="Times New Roman"/>
          <w:sz w:val="23"/>
          <w:szCs w:val="23"/>
          <w:lang w:eastAsia="ru-RU"/>
        </w:rPr>
        <w:t xml:space="preserve"> на основании настоящего договора не приобретает каких-либо вещных прав (в </w:t>
      </w:r>
      <w:proofErr w:type="spellStart"/>
      <w:r w:rsidR="00C7120B" w:rsidRPr="00212F20">
        <w:rPr>
          <w:rFonts w:ascii="Times New Roman" w:eastAsia="Times New Roman" w:hAnsi="Times New Roman"/>
          <w:sz w:val="23"/>
          <w:szCs w:val="23"/>
          <w:lang w:eastAsia="ru-RU"/>
        </w:rPr>
        <w:t>т.ч</w:t>
      </w:r>
      <w:proofErr w:type="spellEnd"/>
      <w:r w:rsidR="00C7120B" w:rsidRPr="00212F20">
        <w:rPr>
          <w:rFonts w:ascii="Times New Roman" w:eastAsia="Times New Roman" w:hAnsi="Times New Roman"/>
          <w:sz w:val="23"/>
          <w:szCs w:val="23"/>
          <w:lang w:eastAsia="ru-RU"/>
        </w:rPr>
        <w:t xml:space="preserve">. прав владения, пользования или распоряжения) на имущество, размещенное </w:t>
      </w:r>
      <w:r w:rsidRPr="00212F20">
        <w:rPr>
          <w:rFonts w:ascii="Times New Roman" w:eastAsia="Times New Roman" w:hAnsi="Times New Roman"/>
          <w:sz w:val="23"/>
          <w:szCs w:val="23"/>
          <w:lang w:eastAsia="ru-RU"/>
        </w:rPr>
        <w:t>Стороной-2</w:t>
      </w:r>
      <w:r w:rsidR="00C7120B" w:rsidRPr="00212F20">
        <w:rPr>
          <w:rFonts w:ascii="Times New Roman" w:eastAsia="Times New Roman" w:hAnsi="Times New Roman"/>
          <w:sz w:val="23"/>
          <w:szCs w:val="23"/>
          <w:lang w:eastAsia="ru-RU"/>
        </w:rPr>
        <w:t xml:space="preserve"> на земельном участке </w:t>
      </w:r>
      <w:r w:rsidRPr="00212F20">
        <w:rPr>
          <w:rFonts w:ascii="Times New Roman" w:eastAsia="Times New Roman" w:hAnsi="Times New Roman"/>
          <w:sz w:val="23"/>
          <w:szCs w:val="23"/>
          <w:lang w:eastAsia="ru-RU"/>
        </w:rPr>
        <w:t>Стороны-1</w:t>
      </w:r>
      <w:r w:rsidR="00C7120B" w:rsidRPr="00212F20">
        <w:rPr>
          <w:rFonts w:ascii="Times New Roman" w:eastAsia="Times New Roman" w:hAnsi="Times New Roman"/>
          <w:sz w:val="23"/>
          <w:szCs w:val="23"/>
          <w:lang w:eastAsia="ru-RU"/>
        </w:rPr>
        <w:t>.</w:t>
      </w:r>
    </w:p>
    <w:p w:rsidR="00C7120B" w:rsidRDefault="00C7120B" w:rsidP="00883656">
      <w:pPr>
        <w:numPr>
          <w:ilvl w:val="1"/>
          <w:numId w:val="8"/>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 xml:space="preserve">Разрешенное использование земельного участка в соответствии со свидетельством о государственной регистрации права </w:t>
      </w:r>
      <w:r w:rsidR="00E8075C">
        <w:rPr>
          <w:rFonts w:ascii="Times New Roman" w:eastAsia="Times New Roman" w:hAnsi="Times New Roman"/>
          <w:sz w:val="23"/>
          <w:szCs w:val="23"/>
          <w:lang w:eastAsia="ru-RU"/>
        </w:rPr>
        <w:t>10-АБ 562608</w:t>
      </w:r>
      <w:r w:rsidR="002C7D26">
        <w:rPr>
          <w:rFonts w:ascii="Times New Roman" w:eastAsia="Times New Roman" w:hAnsi="Times New Roman"/>
          <w:sz w:val="23"/>
          <w:szCs w:val="23"/>
          <w:lang w:eastAsia="ru-RU"/>
        </w:rPr>
        <w:t xml:space="preserve"> от</w:t>
      </w:r>
      <w:r w:rsidR="002C7D26" w:rsidRPr="00333C4B">
        <w:rPr>
          <w:rFonts w:ascii="Times New Roman" w:eastAsia="Times New Roman" w:hAnsi="Times New Roman"/>
          <w:sz w:val="23"/>
          <w:szCs w:val="23"/>
          <w:highlight w:val="lightGray"/>
          <w:lang w:eastAsia="ru-RU"/>
        </w:rPr>
        <w:t>___________</w:t>
      </w:r>
      <w:r w:rsidR="002C7D26">
        <w:rPr>
          <w:rFonts w:ascii="Times New Roman" w:eastAsia="Times New Roman" w:hAnsi="Times New Roman"/>
          <w:sz w:val="23"/>
          <w:szCs w:val="23"/>
          <w:lang w:eastAsia="ru-RU"/>
        </w:rPr>
        <w:t xml:space="preserve"> </w:t>
      </w:r>
      <w:proofErr w:type="gramStart"/>
      <w:r w:rsidRPr="00212F20">
        <w:rPr>
          <w:rFonts w:ascii="Times New Roman" w:eastAsia="Times New Roman" w:hAnsi="Times New Roman"/>
          <w:sz w:val="23"/>
          <w:szCs w:val="23"/>
          <w:lang w:eastAsia="ru-RU"/>
        </w:rPr>
        <w:t>:</w:t>
      </w:r>
      <w:r w:rsidR="00E8075C">
        <w:rPr>
          <w:rFonts w:ascii="Times New Roman" w:eastAsia="Times New Roman" w:hAnsi="Times New Roman"/>
          <w:sz w:val="23"/>
          <w:szCs w:val="23"/>
          <w:lang w:eastAsia="ru-RU"/>
        </w:rPr>
        <w:t>д</w:t>
      </w:r>
      <w:proofErr w:type="gramEnd"/>
      <w:r w:rsidR="00E8075C">
        <w:rPr>
          <w:rFonts w:ascii="Times New Roman" w:eastAsia="Times New Roman" w:hAnsi="Times New Roman"/>
          <w:sz w:val="23"/>
          <w:szCs w:val="23"/>
          <w:lang w:eastAsia="ru-RU"/>
        </w:rPr>
        <w:t>ля эксплуатации автозаправочной станции</w:t>
      </w:r>
      <w:r w:rsidRPr="00212F20">
        <w:rPr>
          <w:rFonts w:ascii="Times New Roman" w:eastAsia="Times New Roman" w:hAnsi="Times New Roman"/>
          <w:sz w:val="23"/>
          <w:szCs w:val="23"/>
          <w:lang w:eastAsia="ru-RU"/>
        </w:rPr>
        <w:t>.</w:t>
      </w:r>
    </w:p>
    <w:p w:rsidR="002C7D26" w:rsidRPr="00212F20" w:rsidRDefault="002C7D26" w:rsidP="00333C4B">
      <w:pPr>
        <w:numPr>
          <w:ilvl w:val="1"/>
          <w:numId w:val="8"/>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C7D26">
        <w:rPr>
          <w:rFonts w:ascii="Times New Roman" w:eastAsia="Times New Roman" w:hAnsi="Times New Roman"/>
          <w:sz w:val="23"/>
          <w:szCs w:val="23"/>
          <w:lang w:eastAsia="ru-RU"/>
        </w:rPr>
        <w:t>Стороны договора определили, что техническая и коммерческая эксплуатация арендуемого имущества должна обеспечивать его нормальное и безопасное использование в соответствии с целями эксплуатации по настоящему договору.</w:t>
      </w:r>
    </w:p>
    <w:p w:rsidR="00C7120B" w:rsidRPr="00212F20" w:rsidRDefault="00C7120B" w:rsidP="00212F20">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p>
    <w:p w:rsidR="00C7120B" w:rsidRPr="00212F20" w:rsidRDefault="00C7120B" w:rsidP="00883656">
      <w:pPr>
        <w:numPr>
          <w:ilvl w:val="0"/>
          <w:numId w:val="7"/>
        </w:numPr>
        <w:tabs>
          <w:tab w:val="left" w:pos="426"/>
        </w:tabs>
        <w:overflowPunct w:val="0"/>
        <w:autoSpaceDE w:val="0"/>
        <w:autoSpaceDN w:val="0"/>
        <w:adjustRightInd w:val="0"/>
        <w:spacing w:after="0" w:line="240" w:lineRule="auto"/>
        <w:ind w:left="0" w:firstLine="0"/>
        <w:jc w:val="center"/>
        <w:textAlignment w:val="baseline"/>
        <w:rPr>
          <w:rFonts w:ascii="Times New Roman" w:eastAsia="Times New Roman" w:hAnsi="Times New Roman"/>
          <w:b/>
          <w:sz w:val="23"/>
          <w:szCs w:val="23"/>
          <w:lang w:eastAsia="ru-RU"/>
        </w:rPr>
      </w:pPr>
      <w:r w:rsidRPr="00212F20">
        <w:rPr>
          <w:rFonts w:ascii="Times New Roman" w:eastAsia="Times New Roman" w:hAnsi="Times New Roman"/>
          <w:b/>
          <w:sz w:val="23"/>
          <w:szCs w:val="23"/>
          <w:lang w:eastAsia="ru-RU"/>
        </w:rPr>
        <w:t>ОБЯЗАННОСТИ И ПРАВА СТОРОН</w:t>
      </w:r>
    </w:p>
    <w:p w:rsidR="00C7120B" w:rsidRPr="00212F20" w:rsidRDefault="0080498B" w:rsidP="00883656">
      <w:pPr>
        <w:numPr>
          <w:ilvl w:val="1"/>
          <w:numId w:val="10"/>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u w:val="single"/>
          <w:lang w:eastAsia="ru-RU"/>
        </w:rPr>
        <w:t>Сторона-1</w:t>
      </w:r>
      <w:r w:rsidR="00C7120B" w:rsidRPr="00212F20">
        <w:rPr>
          <w:rFonts w:ascii="Times New Roman" w:eastAsia="Times New Roman" w:hAnsi="Times New Roman"/>
          <w:sz w:val="23"/>
          <w:szCs w:val="23"/>
          <w:u w:val="single"/>
          <w:lang w:eastAsia="ru-RU"/>
        </w:rPr>
        <w:t xml:space="preserve"> обязуется</w:t>
      </w:r>
      <w:r w:rsidR="00C7120B" w:rsidRPr="00212F20">
        <w:rPr>
          <w:rFonts w:ascii="Times New Roman" w:eastAsia="Times New Roman" w:hAnsi="Times New Roman"/>
          <w:sz w:val="23"/>
          <w:szCs w:val="23"/>
          <w:lang w:eastAsia="ru-RU"/>
        </w:rPr>
        <w:t>:</w:t>
      </w:r>
    </w:p>
    <w:p w:rsidR="00C7120B" w:rsidRPr="00212F20" w:rsidRDefault="00C7120B" w:rsidP="000C3987">
      <w:pPr>
        <w:numPr>
          <w:ilvl w:val="2"/>
          <w:numId w:val="10"/>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 xml:space="preserve">Предоставить </w:t>
      </w:r>
      <w:r w:rsidR="00D56B0D" w:rsidRPr="00212F20">
        <w:rPr>
          <w:rFonts w:ascii="Times New Roman" w:eastAsia="Times New Roman" w:hAnsi="Times New Roman"/>
          <w:sz w:val="23"/>
          <w:szCs w:val="23"/>
          <w:lang w:eastAsia="ru-RU"/>
        </w:rPr>
        <w:t>Стороне</w:t>
      </w:r>
      <w:r w:rsidR="0080498B" w:rsidRPr="00212F20">
        <w:rPr>
          <w:rFonts w:ascii="Times New Roman" w:eastAsia="Times New Roman" w:hAnsi="Times New Roman"/>
          <w:sz w:val="23"/>
          <w:szCs w:val="23"/>
          <w:lang w:eastAsia="ru-RU"/>
        </w:rPr>
        <w:t>-2</w:t>
      </w:r>
      <w:r w:rsidRPr="00212F20">
        <w:rPr>
          <w:rFonts w:ascii="Times New Roman" w:eastAsia="Times New Roman" w:hAnsi="Times New Roman"/>
          <w:sz w:val="23"/>
          <w:szCs w:val="23"/>
          <w:lang w:eastAsia="ru-RU"/>
        </w:rPr>
        <w:t xml:space="preserve"> право и возможность </w:t>
      </w:r>
      <w:proofErr w:type="gramStart"/>
      <w:r w:rsidRPr="00212F20">
        <w:rPr>
          <w:rFonts w:ascii="Times New Roman" w:eastAsia="Times New Roman" w:hAnsi="Times New Roman"/>
          <w:sz w:val="23"/>
          <w:szCs w:val="23"/>
          <w:lang w:eastAsia="ru-RU"/>
        </w:rPr>
        <w:t>для</w:t>
      </w:r>
      <w:proofErr w:type="gramEnd"/>
      <w:r w:rsidRPr="00212F20">
        <w:rPr>
          <w:rFonts w:ascii="Times New Roman" w:eastAsia="Times New Roman" w:hAnsi="Times New Roman"/>
          <w:sz w:val="23"/>
          <w:szCs w:val="23"/>
          <w:lang w:eastAsia="ru-RU"/>
        </w:rPr>
        <w:t xml:space="preserve"> </w:t>
      </w:r>
      <w:r w:rsidR="002C7D26" w:rsidRPr="00333C4B">
        <w:rPr>
          <w:rFonts w:ascii="Times New Roman" w:eastAsia="Times New Roman" w:hAnsi="Times New Roman"/>
          <w:sz w:val="23"/>
          <w:szCs w:val="23"/>
          <w:highlight w:val="lightGray"/>
          <w:lang w:eastAsia="ru-RU"/>
        </w:rPr>
        <w:t>_________________</w:t>
      </w:r>
      <w:r w:rsidR="00D56B0D" w:rsidRPr="00212F20">
        <w:rPr>
          <w:rFonts w:ascii="Times New Roman" w:hAnsi="Times New Roman"/>
          <w:sz w:val="23"/>
          <w:szCs w:val="23"/>
          <w:lang w:eastAsia="ru-RU"/>
        </w:rPr>
        <w:t xml:space="preserve"> </w:t>
      </w:r>
      <w:proofErr w:type="gramStart"/>
      <w:r w:rsidRPr="00212F20">
        <w:rPr>
          <w:rFonts w:ascii="Times New Roman" w:eastAsia="Times New Roman" w:hAnsi="Times New Roman"/>
          <w:sz w:val="23"/>
          <w:szCs w:val="23"/>
          <w:lang w:eastAsia="ru-RU"/>
        </w:rPr>
        <w:t>на</w:t>
      </w:r>
      <w:proofErr w:type="gramEnd"/>
      <w:r w:rsidRPr="00212F20">
        <w:rPr>
          <w:rFonts w:ascii="Times New Roman" w:eastAsia="Times New Roman" w:hAnsi="Times New Roman"/>
          <w:sz w:val="23"/>
          <w:szCs w:val="23"/>
          <w:lang w:eastAsia="ru-RU"/>
        </w:rPr>
        <w:t xml:space="preserve"> территории части Земельного участка</w:t>
      </w:r>
      <w:r w:rsidR="0099626E" w:rsidRPr="00212F20">
        <w:rPr>
          <w:rFonts w:ascii="Times New Roman" w:eastAsia="Times New Roman" w:hAnsi="Times New Roman"/>
          <w:sz w:val="23"/>
          <w:szCs w:val="23"/>
          <w:lang w:eastAsia="ru-RU"/>
        </w:rPr>
        <w:t xml:space="preserve"> с к.н.</w:t>
      </w:r>
      <w:r w:rsidRPr="00212F20">
        <w:rPr>
          <w:rFonts w:ascii="Times New Roman" w:eastAsia="Times New Roman" w:hAnsi="Times New Roman"/>
          <w:sz w:val="23"/>
          <w:szCs w:val="23"/>
          <w:lang w:eastAsia="ru-RU"/>
        </w:rPr>
        <w:t xml:space="preserve"> </w:t>
      </w:r>
      <w:r w:rsidR="00E8075C" w:rsidRPr="00E8075C">
        <w:rPr>
          <w:rFonts w:ascii="Times New Roman" w:eastAsia="Times New Roman" w:hAnsi="Times New Roman"/>
          <w:sz w:val="23"/>
          <w:szCs w:val="23"/>
          <w:lang w:eastAsia="ru-RU"/>
        </w:rPr>
        <w:t xml:space="preserve">10:01:140163:54 </w:t>
      </w:r>
      <w:r w:rsidRPr="00212F20">
        <w:rPr>
          <w:rFonts w:ascii="Times New Roman" w:eastAsia="Times New Roman" w:hAnsi="Times New Roman"/>
          <w:sz w:val="23"/>
          <w:szCs w:val="23"/>
          <w:lang w:eastAsia="ru-RU"/>
        </w:rPr>
        <w:t xml:space="preserve">площадью </w:t>
      </w:r>
      <w:r w:rsidR="00E8075C">
        <w:rPr>
          <w:rFonts w:ascii="Times New Roman" w:eastAsia="Times New Roman" w:hAnsi="Times New Roman"/>
          <w:sz w:val="23"/>
          <w:szCs w:val="23"/>
          <w:lang w:eastAsia="ru-RU"/>
        </w:rPr>
        <w:t>50</w:t>
      </w:r>
      <w:r w:rsidRPr="00212F20">
        <w:rPr>
          <w:rFonts w:ascii="Times New Roman" w:eastAsia="Times New Roman" w:hAnsi="Times New Roman"/>
          <w:sz w:val="23"/>
          <w:szCs w:val="23"/>
          <w:lang w:eastAsia="ru-RU"/>
        </w:rPr>
        <w:t xml:space="preserve"> кв. м.</w:t>
      </w:r>
    </w:p>
    <w:p w:rsidR="00C7120B" w:rsidRPr="00212F20" w:rsidRDefault="00C7120B" w:rsidP="00883656">
      <w:pPr>
        <w:numPr>
          <w:ilvl w:val="2"/>
          <w:numId w:val="10"/>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 xml:space="preserve">В течение десяти дней с момента заключения Договора предоставить </w:t>
      </w:r>
      <w:r w:rsidR="00D56B0D" w:rsidRPr="00212F20">
        <w:rPr>
          <w:rFonts w:ascii="Times New Roman" w:eastAsia="Times New Roman" w:hAnsi="Times New Roman"/>
          <w:sz w:val="23"/>
          <w:szCs w:val="23"/>
          <w:lang w:eastAsia="ru-RU"/>
        </w:rPr>
        <w:t>Стороне</w:t>
      </w:r>
      <w:r w:rsidR="0080498B" w:rsidRPr="00212F20">
        <w:rPr>
          <w:rFonts w:ascii="Times New Roman" w:eastAsia="Times New Roman" w:hAnsi="Times New Roman"/>
          <w:sz w:val="23"/>
          <w:szCs w:val="23"/>
          <w:lang w:eastAsia="ru-RU"/>
        </w:rPr>
        <w:t>-2</w:t>
      </w:r>
      <w:r w:rsidRPr="00212F20">
        <w:rPr>
          <w:rFonts w:ascii="Times New Roman" w:eastAsia="Times New Roman" w:hAnsi="Times New Roman"/>
          <w:sz w:val="23"/>
          <w:szCs w:val="23"/>
          <w:lang w:eastAsia="ru-RU"/>
        </w:rPr>
        <w:t xml:space="preserve"> часть Земельного участка по Акту приема-передачи</w:t>
      </w:r>
      <w:r w:rsidR="00F60BBD">
        <w:rPr>
          <w:rFonts w:ascii="Times New Roman" w:eastAsia="Times New Roman" w:hAnsi="Times New Roman"/>
          <w:sz w:val="23"/>
          <w:szCs w:val="23"/>
          <w:lang w:eastAsia="ru-RU"/>
        </w:rPr>
        <w:t xml:space="preserve"> (Приложение №2)</w:t>
      </w:r>
      <w:r w:rsidRPr="00212F20">
        <w:rPr>
          <w:rFonts w:ascii="Times New Roman" w:eastAsia="Times New Roman" w:hAnsi="Times New Roman"/>
          <w:sz w:val="23"/>
          <w:szCs w:val="23"/>
          <w:lang w:eastAsia="ru-RU"/>
        </w:rPr>
        <w:t>.</w:t>
      </w:r>
    </w:p>
    <w:p w:rsidR="00C7120B" w:rsidRPr="00212F20" w:rsidRDefault="00C7120B" w:rsidP="00883656">
      <w:pPr>
        <w:numPr>
          <w:ilvl w:val="2"/>
          <w:numId w:val="10"/>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В случае продажи Земельного участка либо ином изменении собственника</w:t>
      </w:r>
      <w:r w:rsidR="00742912" w:rsidRPr="00212F20">
        <w:rPr>
          <w:rFonts w:ascii="Times New Roman" w:eastAsia="Times New Roman" w:hAnsi="Times New Roman"/>
          <w:sz w:val="23"/>
          <w:szCs w:val="23"/>
          <w:lang w:eastAsia="ru-RU"/>
        </w:rPr>
        <w:t>, а также принятия Стороной-1 решения о реконструкции/ капитального ремонта</w:t>
      </w:r>
      <w:r w:rsidRPr="00212F20">
        <w:rPr>
          <w:rFonts w:ascii="Times New Roman" w:eastAsia="Times New Roman" w:hAnsi="Times New Roman"/>
          <w:sz w:val="23"/>
          <w:szCs w:val="23"/>
          <w:lang w:eastAsia="ru-RU"/>
        </w:rPr>
        <w:t xml:space="preserve"> </w:t>
      </w:r>
      <w:r w:rsidR="00742912" w:rsidRPr="00212F20">
        <w:rPr>
          <w:rFonts w:ascii="Times New Roman" w:eastAsia="Times New Roman" w:hAnsi="Times New Roman"/>
          <w:sz w:val="23"/>
          <w:szCs w:val="23"/>
          <w:lang w:eastAsia="ru-RU"/>
        </w:rPr>
        <w:t xml:space="preserve">имущества на земельном участке, </w:t>
      </w:r>
      <w:r w:rsidRPr="00212F20">
        <w:rPr>
          <w:rFonts w:ascii="Times New Roman" w:eastAsia="Times New Roman" w:hAnsi="Times New Roman"/>
          <w:sz w:val="23"/>
          <w:szCs w:val="23"/>
          <w:lang w:eastAsia="ru-RU"/>
        </w:rPr>
        <w:t xml:space="preserve">уведомить об этом </w:t>
      </w:r>
      <w:r w:rsidR="00D56B0D" w:rsidRPr="00212F20">
        <w:rPr>
          <w:rFonts w:ascii="Times New Roman" w:eastAsia="Times New Roman" w:hAnsi="Times New Roman"/>
          <w:sz w:val="23"/>
          <w:szCs w:val="23"/>
          <w:lang w:eastAsia="ru-RU"/>
        </w:rPr>
        <w:t>Сторону-2</w:t>
      </w:r>
      <w:r w:rsidRPr="00212F20">
        <w:rPr>
          <w:rFonts w:ascii="Times New Roman" w:eastAsia="Times New Roman" w:hAnsi="Times New Roman"/>
          <w:sz w:val="23"/>
          <w:szCs w:val="23"/>
          <w:lang w:eastAsia="ru-RU"/>
        </w:rPr>
        <w:t>, не позднее, чем за тридцать дней до предполагаемого изменения</w:t>
      </w:r>
      <w:r w:rsidR="0099626E" w:rsidRPr="00212F20">
        <w:rPr>
          <w:rFonts w:ascii="Times New Roman" w:eastAsia="Times New Roman" w:hAnsi="Times New Roman"/>
          <w:sz w:val="23"/>
          <w:szCs w:val="23"/>
          <w:lang w:eastAsia="ru-RU"/>
        </w:rPr>
        <w:t>/расторжения договора</w:t>
      </w:r>
      <w:r w:rsidRPr="00212F20">
        <w:rPr>
          <w:rFonts w:ascii="Times New Roman" w:eastAsia="Times New Roman" w:hAnsi="Times New Roman"/>
          <w:sz w:val="23"/>
          <w:szCs w:val="23"/>
          <w:lang w:eastAsia="ru-RU"/>
        </w:rPr>
        <w:t>.</w:t>
      </w:r>
    </w:p>
    <w:p w:rsidR="00C7120B" w:rsidRPr="00212F20" w:rsidRDefault="0080498B" w:rsidP="00883656">
      <w:pPr>
        <w:numPr>
          <w:ilvl w:val="1"/>
          <w:numId w:val="10"/>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u w:val="single"/>
          <w:lang w:eastAsia="ru-RU"/>
        </w:rPr>
        <w:t>Сторона-2</w:t>
      </w:r>
      <w:r w:rsidR="00C7120B" w:rsidRPr="00212F20">
        <w:rPr>
          <w:rFonts w:ascii="Times New Roman" w:eastAsia="Times New Roman" w:hAnsi="Times New Roman"/>
          <w:sz w:val="23"/>
          <w:szCs w:val="23"/>
          <w:u w:val="single"/>
          <w:lang w:eastAsia="ru-RU"/>
        </w:rPr>
        <w:t xml:space="preserve"> обязуется</w:t>
      </w:r>
      <w:r w:rsidR="00C7120B" w:rsidRPr="00212F20">
        <w:rPr>
          <w:rFonts w:ascii="Times New Roman" w:eastAsia="Times New Roman" w:hAnsi="Times New Roman"/>
          <w:sz w:val="23"/>
          <w:szCs w:val="23"/>
          <w:lang w:eastAsia="ru-RU"/>
        </w:rPr>
        <w:t>:</w:t>
      </w:r>
      <w:r w:rsidR="00E8075C">
        <w:rPr>
          <w:rFonts w:ascii="Times New Roman" w:eastAsia="Times New Roman" w:hAnsi="Times New Roman"/>
          <w:sz w:val="23"/>
          <w:szCs w:val="23"/>
          <w:lang w:eastAsia="ru-RU"/>
        </w:rPr>
        <w:t xml:space="preserve"> </w:t>
      </w:r>
    </w:p>
    <w:p w:rsidR="00C7120B" w:rsidRPr="00212F20" w:rsidRDefault="00C7120B" w:rsidP="00883656">
      <w:pPr>
        <w:numPr>
          <w:ilvl w:val="2"/>
          <w:numId w:val="10"/>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 xml:space="preserve">При первоначальной установке </w:t>
      </w:r>
      <w:r w:rsidR="002C7D26" w:rsidRPr="00333C4B">
        <w:rPr>
          <w:rFonts w:ascii="Times New Roman" w:eastAsia="Times New Roman" w:hAnsi="Times New Roman"/>
          <w:sz w:val="23"/>
          <w:szCs w:val="23"/>
          <w:highlight w:val="lightGray"/>
          <w:lang w:eastAsia="ru-RU"/>
        </w:rPr>
        <w:t>________________</w:t>
      </w:r>
      <w:r w:rsidR="00742912" w:rsidRPr="00212F20">
        <w:rPr>
          <w:rFonts w:ascii="Times New Roman" w:hAnsi="Times New Roman"/>
          <w:sz w:val="23"/>
          <w:szCs w:val="23"/>
          <w:lang w:eastAsia="ru-RU"/>
        </w:rPr>
        <w:t xml:space="preserve"> </w:t>
      </w:r>
      <w:r w:rsidRPr="00212F20">
        <w:rPr>
          <w:rFonts w:ascii="Times New Roman" w:eastAsia="Times New Roman" w:hAnsi="Times New Roman"/>
          <w:sz w:val="23"/>
          <w:szCs w:val="23"/>
          <w:lang w:eastAsia="ru-RU"/>
        </w:rPr>
        <w:t>после предварительного согласования с</w:t>
      </w:r>
      <w:r w:rsidR="00742912" w:rsidRPr="00212F20">
        <w:rPr>
          <w:rFonts w:ascii="Times New Roman" w:eastAsia="Times New Roman" w:hAnsi="Times New Roman"/>
          <w:sz w:val="23"/>
          <w:szCs w:val="23"/>
          <w:lang w:eastAsia="ru-RU"/>
        </w:rPr>
        <w:t>о</w:t>
      </w:r>
      <w:r w:rsidRPr="00212F20">
        <w:rPr>
          <w:rFonts w:ascii="Times New Roman" w:eastAsia="Times New Roman" w:hAnsi="Times New Roman"/>
          <w:sz w:val="23"/>
          <w:szCs w:val="23"/>
          <w:lang w:eastAsia="ru-RU"/>
        </w:rPr>
        <w:t xml:space="preserve"> </w:t>
      </w:r>
      <w:r w:rsidR="00742912" w:rsidRPr="00212F20">
        <w:rPr>
          <w:rFonts w:ascii="Times New Roman" w:eastAsia="Times New Roman" w:hAnsi="Times New Roman"/>
          <w:sz w:val="23"/>
          <w:szCs w:val="23"/>
          <w:lang w:eastAsia="ru-RU"/>
        </w:rPr>
        <w:t>Стороной</w:t>
      </w:r>
      <w:r w:rsidR="0080498B" w:rsidRPr="00212F20">
        <w:rPr>
          <w:rFonts w:ascii="Times New Roman" w:eastAsia="Times New Roman" w:hAnsi="Times New Roman"/>
          <w:sz w:val="23"/>
          <w:szCs w:val="23"/>
          <w:lang w:eastAsia="ru-RU"/>
        </w:rPr>
        <w:t>-1</w:t>
      </w:r>
      <w:r w:rsidR="00742912" w:rsidRPr="00212F20">
        <w:rPr>
          <w:rFonts w:ascii="Times New Roman" w:eastAsia="Times New Roman" w:hAnsi="Times New Roman"/>
          <w:sz w:val="23"/>
          <w:szCs w:val="23"/>
          <w:lang w:eastAsia="ru-RU"/>
        </w:rPr>
        <w:t xml:space="preserve"> </w:t>
      </w:r>
      <w:r w:rsidRPr="00212F20">
        <w:rPr>
          <w:rFonts w:ascii="Times New Roman" w:eastAsia="Times New Roman" w:hAnsi="Times New Roman"/>
          <w:sz w:val="23"/>
          <w:szCs w:val="23"/>
          <w:lang w:eastAsia="ru-RU"/>
        </w:rPr>
        <w:t xml:space="preserve">графика и объема установочных работ, а также внешнего вида оборудования, за свой счет установить оборудование на Земельном участке в исправном состоянии, комплектно в течение 3 (трех) календарных дней (при необходимости, подключение к электрическим сетям устанавливаются силами </w:t>
      </w:r>
      <w:r w:rsidR="00742912" w:rsidRPr="00212F20">
        <w:rPr>
          <w:rFonts w:ascii="Times New Roman" w:eastAsia="Times New Roman" w:hAnsi="Times New Roman"/>
          <w:sz w:val="23"/>
          <w:szCs w:val="23"/>
          <w:lang w:eastAsia="ru-RU"/>
        </w:rPr>
        <w:t xml:space="preserve">Стороны-2 либо </w:t>
      </w:r>
      <w:r w:rsidR="0080498B" w:rsidRPr="00212F20">
        <w:rPr>
          <w:rFonts w:ascii="Times New Roman" w:eastAsia="Times New Roman" w:hAnsi="Times New Roman"/>
          <w:sz w:val="23"/>
          <w:szCs w:val="23"/>
          <w:lang w:eastAsia="ru-RU"/>
        </w:rPr>
        <w:t>Стороны-1</w:t>
      </w:r>
      <w:r w:rsidRPr="00212F20">
        <w:rPr>
          <w:rFonts w:ascii="Times New Roman" w:eastAsia="Times New Roman" w:hAnsi="Times New Roman"/>
          <w:sz w:val="23"/>
          <w:szCs w:val="23"/>
          <w:lang w:eastAsia="ru-RU"/>
        </w:rPr>
        <w:t xml:space="preserve"> за счет </w:t>
      </w:r>
      <w:r w:rsidR="00742912" w:rsidRPr="00212F20">
        <w:rPr>
          <w:rFonts w:ascii="Times New Roman" w:eastAsia="Times New Roman" w:hAnsi="Times New Roman"/>
          <w:sz w:val="23"/>
          <w:szCs w:val="23"/>
          <w:lang w:eastAsia="ru-RU"/>
        </w:rPr>
        <w:t>Стороны-2</w:t>
      </w:r>
      <w:r w:rsidRPr="00212F20">
        <w:rPr>
          <w:rFonts w:ascii="Times New Roman" w:eastAsia="Times New Roman" w:hAnsi="Times New Roman"/>
          <w:sz w:val="23"/>
          <w:szCs w:val="23"/>
          <w:lang w:eastAsia="ru-RU"/>
        </w:rPr>
        <w:t>).</w:t>
      </w:r>
    </w:p>
    <w:p w:rsidR="00C7120B" w:rsidRPr="00212F20" w:rsidRDefault="00C7120B" w:rsidP="00883656">
      <w:pPr>
        <w:numPr>
          <w:ilvl w:val="2"/>
          <w:numId w:val="10"/>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Не позднее пяти банковских дней с момента окончания срока действия настоящего Договора демонтировать и вывезти Оборудование с земельного участка (если Договор не будет продлен);</w:t>
      </w:r>
    </w:p>
    <w:p w:rsidR="00C7120B" w:rsidRPr="00212F20" w:rsidRDefault="00C7120B" w:rsidP="00883656">
      <w:pPr>
        <w:numPr>
          <w:ilvl w:val="2"/>
          <w:numId w:val="10"/>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Своевременно производить перечисление оплаты, предусмотренной в статье 3 настоящего Договора;</w:t>
      </w:r>
    </w:p>
    <w:p w:rsidR="00C7120B" w:rsidRPr="00212F20" w:rsidRDefault="00C7120B" w:rsidP="00883656">
      <w:pPr>
        <w:numPr>
          <w:ilvl w:val="2"/>
          <w:numId w:val="10"/>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 xml:space="preserve">В случае просрочки демонтажа и вывоза Оборудования, оплатить </w:t>
      </w:r>
      <w:r w:rsidR="002C7D26">
        <w:rPr>
          <w:rFonts w:ascii="Times New Roman" w:eastAsia="Times New Roman" w:hAnsi="Times New Roman"/>
          <w:sz w:val="23"/>
          <w:szCs w:val="23"/>
          <w:lang w:eastAsia="ru-RU"/>
        </w:rPr>
        <w:t>Стороне-1</w:t>
      </w:r>
      <w:r w:rsidR="002C7D26" w:rsidRPr="00212F20">
        <w:rPr>
          <w:rFonts w:ascii="Times New Roman" w:eastAsia="Times New Roman" w:hAnsi="Times New Roman"/>
          <w:sz w:val="23"/>
          <w:szCs w:val="23"/>
          <w:lang w:eastAsia="ru-RU"/>
        </w:rPr>
        <w:t xml:space="preserve"> </w:t>
      </w:r>
      <w:r w:rsidR="002C7D26">
        <w:rPr>
          <w:rFonts w:ascii="Times New Roman" w:eastAsia="Times New Roman" w:hAnsi="Times New Roman"/>
          <w:sz w:val="23"/>
          <w:szCs w:val="23"/>
          <w:lang w:eastAsia="ru-RU"/>
        </w:rPr>
        <w:t>неустойку</w:t>
      </w:r>
      <w:r w:rsidR="002C7D26" w:rsidRPr="00212F20">
        <w:rPr>
          <w:rFonts w:ascii="Times New Roman" w:eastAsia="Times New Roman" w:hAnsi="Times New Roman"/>
          <w:sz w:val="23"/>
          <w:szCs w:val="23"/>
          <w:lang w:eastAsia="ru-RU"/>
        </w:rPr>
        <w:t xml:space="preserve"> </w:t>
      </w:r>
      <w:r w:rsidRPr="00212F20">
        <w:rPr>
          <w:rFonts w:ascii="Times New Roman" w:eastAsia="Times New Roman" w:hAnsi="Times New Roman"/>
          <w:sz w:val="23"/>
          <w:szCs w:val="23"/>
          <w:lang w:eastAsia="ru-RU"/>
        </w:rPr>
        <w:t xml:space="preserve">в размере 0,1 % от ежемесячной стоимости предоставленного права </w:t>
      </w:r>
      <w:r w:rsidR="002C7D26">
        <w:rPr>
          <w:rFonts w:ascii="Times New Roman" w:eastAsia="Times New Roman" w:hAnsi="Times New Roman"/>
          <w:sz w:val="23"/>
          <w:szCs w:val="23"/>
          <w:lang w:eastAsia="ru-RU"/>
        </w:rPr>
        <w:t>пользования земельным участком</w:t>
      </w:r>
      <w:r w:rsidRPr="00212F20">
        <w:rPr>
          <w:rFonts w:ascii="Times New Roman" w:eastAsia="Times New Roman" w:hAnsi="Times New Roman"/>
          <w:sz w:val="23"/>
          <w:szCs w:val="23"/>
          <w:lang w:eastAsia="ru-RU"/>
        </w:rPr>
        <w:t>, указанной в Приложении №1 к настоящему Договору, за каждый день просрочки;</w:t>
      </w:r>
    </w:p>
    <w:p w:rsidR="00C7120B" w:rsidRPr="00212F20" w:rsidRDefault="00C7120B" w:rsidP="00883656">
      <w:pPr>
        <w:numPr>
          <w:ilvl w:val="2"/>
          <w:numId w:val="10"/>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 xml:space="preserve">Демонтировать и вывезти Оборудование в течение </w:t>
      </w:r>
      <w:r w:rsidR="00B96927" w:rsidRPr="00212F20">
        <w:rPr>
          <w:rFonts w:ascii="Times New Roman" w:eastAsia="Times New Roman" w:hAnsi="Times New Roman"/>
          <w:sz w:val="23"/>
          <w:szCs w:val="23"/>
          <w:lang w:eastAsia="ru-RU"/>
        </w:rPr>
        <w:t>10</w:t>
      </w:r>
      <w:r w:rsidRPr="00212F20">
        <w:rPr>
          <w:rFonts w:ascii="Times New Roman" w:eastAsia="Times New Roman" w:hAnsi="Times New Roman"/>
          <w:sz w:val="23"/>
          <w:szCs w:val="23"/>
          <w:lang w:eastAsia="ru-RU"/>
        </w:rPr>
        <w:t xml:space="preserve"> рабочих дней с момента получения письменного извещения от </w:t>
      </w:r>
      <w:r w:rsidR="0080498B" w:rsidRPr="00212F20">
        <w:rPr>
          <w:rFonts w:ascii="Times New Roman" w:eastAsia="Times New Roman" w:hAnsi="Times New Roman"/>
          <w:sz w:val="23"/>
          <w:szCs w:val="23"/>
          <w:lang w:eastAsia="ru-RU"/>
        </w:rPr>
        <w:t>Стороны-1</w:t>
      </w:r>
      <w:r w:rsidRPr="00212F20">
        <w:rPr>
          <w:rFonts w:ascii="Times New Roman" w:eastAsia="Times New Roman" w:hAnsi="Times New Roman"/>
          <w:sz w:val="23"/>
          <w:szCs w:val="23"/>
          <w:lang w:eastAsia="ru-RU"/>
        </w:rPr>
        <w:t xml:space="preserve"> о закрытии на реконструкцию</w:t>
      </w:r>
      <w:r w:rsidR="002C7D26">
        <w:rPr>
          <w:rFonts w:ascii="Times New Roman" w:eastAsia="Times New Roman" w:hAnsi="Times New Roman"/>
          <w:sz w:val="23"/>
          <w:szCs w:val="23"/>
          <w:lang w:eastAsia="ru-RU"/>
        </w:rPr>
        <w:t>/ремонт</w:t>
      </w:r>
      <w:r w:rsidRPr="00212F20">
        <w:rPr>
          <w:rFonts w:ascii="Times New Roman" w:eastAsia="Times New Roman" w:hAnsi="Times New Roman"/>
          <w:sz w:val="23"/>
          <w:szCs w:val="23"/>
          <w:lang w:eastAsia="ru-RU"/>
        </w:rPr>
        <w:t xml:space="preserve"> АЗК, на </w:t>
      </w:r>
      <w:r w:rsidR="002C7D26">
        <w:rPr>
          <w:rFonts w:ascii="Times New Roman" w:eastAsia="Times New Roman" w:hAnsi="Times New Roman"/>
          <w:sz w:val="23"/>
          <w:szCs w:val="23"/>
          <w:lang w:eastAsia="ru-RU"/>
        </w:rPr>
        <w:t>территории которого</w:t>
      </w:r>
      <w:r w:rsidR="002C7D26" w:rsidRPr="00212F20">
        <w:rPr>
          <w:rFonts w:ascii="Times New Roman" w:eastAsia="Times New Roman" w:hAnsi="Times New Roman"/>
          <w:sz w:val="23"/>
          <w:szCs w:val="23"/>
          <w:lang w:eastAsia="ru-RU"/>
        </w:rPr>
        <w:t xml:space="preserve"> </w:t>
      </w:r>
      <w:r w:rsidRPr="00212F20">
        <w:rPr>
          <w:rFonts w:ascii="Times New Roman" w:eastAsia="Times New Roman" w:hAnsi="Times New Roman"/>
          <w:sz w:val="23"/>
          <w:szCs w:val="23"/>
          <w:lang w:eastAsia="ru-RU"/>
        </w:rPr>
        <w:t>установлено Оборудование.</w:t>
      </w:r>
    </w:p>
    <w:p w:rsidR="00C7120B" w:rsidRPr="00212F20" w:rsidRDefault="00C7120B" w:rsidP="00883656">
      <w:pPr>
        <w:numPr>
          <w:ilvl w:val="2"/>
          <w:numId w:val="10"/>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lastRenderedPageBreak/>
        <w:t xml:space="preserve">В случае, предусмотренном в п. 2.2.1 настоящего Договора, возместить расходы </w:t>
      </w:r>
      <w:r w:rsidR="0080498B" w:rsidRPr="00212F20">
        <w:rPr>
          <w:rFonts w:ascii="Times New Roman" w:eastAsia="Times New Roman" w:hAnsi="Times New Roman"/>
          <w:sz w:val="23"/>
          <w:szCs w:val="23"/>
          <w:lang w:eastAsia="ru-RU"/>
        </w:rPr>
        <w:t>Стороны-1</w:t>
      </w:r>
      <w:r w:rsidRPr="00212F20">
        <w:rPr>
          <w:rFonts w:ascii="Times New Roman" w:eastAsia="Times New Roman" w:hAnsi="Times New Roman"/>
          <w:sz w:val="23"/>
          <w:szCs w:val="23"/>
          <w:lang w:eastAsia="ru-RU"/>
        </w:rPr>
        <w:t xml:space="preserve"> на подключение к электрическим сетям путем оплаты счета в течение 5 (пяти) рабочих дней </w:t>
      </w:r>
      <w:proofErr w:type="gramStart"/>
      <w:r w:rsidRPr="00212F20">
        <w:rPr>
          <w:rFonts w:ascii="Times New Roman" w:eastAsia="Times New Roman" w:hAnsi="Times New Roman"/>
          <w:sz w:val="23"/>
          <w:szCs w:val="23"/>
          <w:lang w:eastAsia="ru-RU"/>
        </w:rPr>
        <w:t>с даты выставления</w:t>
      </w:r>
      <w:proofErr w:type="gramEnd"/>
      <w:r w:rsidRPr="00212F20">
        <w:rPr>
          <w:rFonts w:ascii="Times New Roman" w:eastAsia="Times New Roman" w:hAnsi="Times New Roman"/>
          <w:sz w:val="23"/>
          <w:szCs w:val="23"/>
          <w:lang w:eastAsia="ru-RU"/>
        </w:rPr>
        <w:t xml:space="preserve"> счета.</w:t>
      </w:r>
    </w:p>
    <w:p w:rsidR="00C7120B" w:rsidRPr="00212F20" w:rsidRDefault="00C7120B" w:rsidP="00883656">
      <w:pPr>
        <w:numPr>
          <w:ilvl w:val="2"/>
          <w:numId w:val="10"/>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 xml:space="preserve">При монтаже и эксплуатации Оборудования соблюдать «Правила устройства электроустановок», а также технические нормы и правила безопасности, установленные на АЗК. В случае если работы выполняются не в соответствии с вышеуказанными правилами, </w:t>
      </w:r>
      <w:r w:rsidR="0080498B" w:rsidRPr="00212F20">
        <w:rPr>
          <w:rFonts w:ascii="Times New Roman" w:eastAsia="Times New Roman" w:hAnsi="Times New Roman"/>
          <w:sz w:val="23"/>
          <w:szCs w:val="23"/>
          <w:lang w:eastAsia="ru-RU"/>
        </w:rPr>
        <w:t>Сторона-1</w:t>
      </w:r>
      <w:r w:rsidRPr="00212F20">
        <w:rPr>
          <w:rFonts w:ascii="Times New Roman" w:eastAsia="Times New Roman" w:hAnsi="Times New Roman"/>
          <w:sz w:val="23"/>
          <w:szCs w:val="23"/>
          <w:lang w:eastAsia="ru-RU"/>
        </w:rPr>
        <w:t xml:space="preserve"> вправе потребовать устранения нарушений в течение 48 часов с момента Уведомления. В противном случае, </w:t>
      </w:r>
      <w:r w:rsidR="0080498B" w:rsidRPr="00212F20">
        <w:rPr>
          <w:rFonts w:ascii="Times New Roman" w:eastAsia="Times New Roman" w:hAnsi="Times New Roman"/>
          <w:sz w:val="23"/>
          <w:szCs w:val="23"/>
          <w:lang w:eastAsia="ru-RU"/>
        </w:rPr>
        <w:t>Сторона-1</w:t>
      </w:r>
      <w:r w:rsidRPr="00212F20">
        <w:rPr>
          <w:rFonts w:ascii="Times New Roman" w:eastAsia="Times New Roman" w:hAnsi="Times New Roman"/>
          <w:sz w:val="23"/>
          <w:szCs w:val="23"/>
          <w:lang w:eastAsia="ru-RU"/>
        </w:rPr>
        <w:t xml:space="preserve"> устраняет нарушения своими силами за счет </w:t>
      </w:r>
      <w:r w:rsidR="00742912" w:rsidRPr="00212F20">
        <w:rPr>
          <w:rFonts w:ascii="Times New Roman" w:eastAsia="Times New Roman" w:hAnsi="Times New Roman"/>
          <w:sz w:val="23"/>
          <w:szCs w:val="23"/>
          <w:lang w:eastAsia="ru-RU"/>
        </w:rPr>
        <w:t>Стороны-2</w:t>
      </w:r>
      <w:r w:rsidRPr="00212F20">
        <w:rPr>
          <w:rFonts w:ascii="Times New Roman" w:eastAsia="Times New Roman" w:hAnsi="Times New Roman"/>
          <w:sz w:val="23"/>
          <w:szCs w:val="23"/>
          <w:lang w:eastAsia="ru-RU"/>
        </w:rPr>
        <w:t xml:space="preserve">. </w:t>
      </w:r>
      <w:r w:rsidR="0080498B" w:rsidRPr="00212F20">
        <w:rPr>
          <w:rFonts w:ascii="Times New Roman" w:eastAsia="Times New Roman" w:hAnsi="Times New Roman"/>
          <w:sz w:val="23"/>
          <w:szCs w:val="23"/>
          <w:lang w:eastAsia="ru-RU"/>
        </w:rPr>
        <w:t>Сторона-1</w:t>
      </w:r>
      <w:r w:rsidRPr="00212F20">
        <w:rPr>
          <w:rFonts w:ascii="Times New Roman" w:eastAsia="Times New Roman" w:hAnsi="Times New Roman"/>
          <w:sz w:val="23"/>
          <w:szCs w:val="23"/>
          <w:lang w:eastAsia="ru-RU"/>
        </w:rPr>
        <w:t xml:space="preserve"> вправе привлекать сторонние организации для проведения соответствующих работ.</w:t>
      </w:r>
    </w:p>
    <w:p w:rsidR="00C7120B" w:rsidRPr="00212F20" w:rsidRDefault="00C7120B" w:rsidP="00883656">
      <w:pPr>
        <w:numPr>
          <w:ilvl w:val="2"/>
          <w:numId w:val="10"/>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После завершения работ по монтажу (дем</w:t>
      </w:r>
      <w:r w:rsidR="00B96927" w:rsidRPr="00212F20">
        <w:rPr>
          <w:rFonts w:ascii="Times New Roman" w:eastAsia="Times New Roman" w:hAnsi="Times New Roman"/>
          <w:sz w:val="23"/>
          <w:szCs w:val="23"/>
          <w:lang w:eastAsia="ru-RU"/>
        </w:rPr>
        <w:t xml:space="preserve">онтажу) Оборудования на земельном участке </w:t>
      </w:r>
      <w:r w:rsidRPr="00212F20">
        <w:rPr>
          <w:rFonts w:ascii="Times New Roman" w:eastAsia="Times New Roman" w:hAnsi="Times New Roman"/>
          <w:sz w:val="23"/>
          <w:szCs w:val="23"/>
          <w:lang w:eastAsia="ru-RU"/>
        </w:rPr>
        <w:t>произвести уборку места установки Оборудования.</w:t>
      </w:r>
    </w:p>
    <w:p w:rsidR="00C7120B" w:rsidRPr="00212F20" w:rsidRDefault="00C7120B" w:rsidP="00883656">
      <w:pPr>
        <w:numPr>
          <w:ilvl w:val="2"/>
          <w:numId w:val="10"/>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 xml:space="preserve">Возместить расходы </w:t>
      </w:r>
      <w:r w:rsidR="0080498B" w:rsidRPr="00212F20">
        <w:rPr>
          <w:rFonts w:ascii="Times New Roman" w:eastAsia="Times New Roman" w:hAnsi="Times New Roman"/>
          <w:sz w:val="23"/>
          <w:szCs w:val="23"/>
          <w:lang w:eastAsia="ru-RU"/>
        </w:rPr>
        <w:t>Стороны-1</w:t>
      </w:r>
      <w:r w:rsidRPr="00212F20">
        <w:rPr>
          <w:rFonts w:ascii="Times New Roman" w:eastAsia="Times New Roman" w:hAnsi="Times New Roman"/>
          <w:sz w:val="23"/>
          <w:szCs w:val="23"/>
          <w:lang w:eastAsia="ru-RU"/>
        </w:rPr>
        <w:t xml:space="preserve">, в случае сдачи </w:t>
      </w:r>
      <w:r w:rsidR="00B96927" w:rsidRPr="00212F20">
        <w:rPr>
          <w:rFonts w:ascii="Times New Roman" w:eastAsia="Times New Roman" w:hAnsi="Times New Roman"/>
          <w:sz w:val="23"/>
          <w:szCs w:val="23"/>
          <w:lang w:eastAsia="ru-RU"/>
        </w:rPr>
        <w:t>Стороне</w:t>
      </w:r>
      <w:r w:rsidR="0080498B" w:rsidRPr="00212F20">
        <w:rPr>
          <w:rFonts w:ascii="Times New Roman" w:eastAsia="Times New Roman" w:hAnsi="Times New Roman"/>
          <w:sz w:val="23"/>
          <w:szCs w:val="23"/>
          <w:lang w:eastAsia="ru-RU"/>
        </w:rPr>
        <w:t>-1</w:t>
      </w:r>
      <w:r w:rsidRPr="00212F20">
        <w:rPr>
          <w:rFonts w:ascii="Times New Roman" w:eastAsia="Times New Roman" w:hAnsi="Times New Roman"/>
          <w:sz w:val="23"/>
          <w:szCs w:val="23"/>
          <w:lang w:eastAsia="ru-RU"/>
        </w:rPr>
        <w:t xml:space="preserve"> Оборудования на ответственное хранение при наступлении случая, предусмотренного в п.2.3.1 Договора.</w:t>
      </w:r>
    </w:p>
    <w:p w:rsidR="00C7120B" w:rsidRPr="00212F20" w:rsidRDefault="00C7120B" w:rsidP="00883656">
      <w:pPr>
        <w:numPr>
          <w:ilvl w:val="2"/>
          <w:numId w:val="10"/>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Согласовывать с</w:t>
      </w:r>
      <w:r w:rsidR="00B96927" w:rsidRPr="00212F20">
        <w:rPr>
          <w:rFonts w:ascii="Times New Roman" w:eastAsia="Times New Roman" w:hAnsi="Times New Roman"/>
          <w:sz w:val="23"/>
          <w:szCs w:val="23"/>
          <w:lang w:eastAsia="ru-RU"/>
        </w:rPr>
        <w:t>о</w:t>
      </w:r>
      <w:r w:rsidRPr="00212F20">
        <w:rPr>
          <w:rFonts w:ascii="Times New Roman" w:eastAsia="Times New Roman" w:hAnsi="Times New Roman"/>
          <w:sz w:val="23"/>
          <w:szCs w:val="23"/>
          <w:lang w:eastAsia="ru-RU"/>
        </w:rPr>
        <w:t xml:space="preserve"> </w:t>
      </w:r>
      <w:r w:rsidR="0080498B" w:rsidRPr="00212F20">
        <w:rPr>
          <w:rFonts w:ascii="Times New Roman" w:eastAsia="Times New Roman" w:hAnsi="Times New Roman"/>
          <w:sz w:val="23"/>
          <w:szCs w:val="23"/>
          <w:lang w:eastAsia="ru-RU"/>
        </w:rPr>
        <w:t>Сторон</w:t>
      </w:r>
      <w:r w:rsidR="00B96927" w:rsidRPr="00212F20">
        <w:rPr>
          <w:rFonts w:ascii="Times New Roman" w:eastAsia="Times New Roman" w:hAnsi="Times New Roman"/>
          <w:sz w:val="23"/>
          <w:szCs w:val="23"/>
          <w:lang w:eastAsia="ru-RU"/>
        </w:rPr>
        <w:t>ой</w:t>
      </w:r>
      <w:r w:rsidR="0080498B" w:rsidRPr="00212F20">
        <w:rPr>
          <w:rFonts w:ascii="Times New Roman" w:eastAsia="Times New Roman" w:hAnsi="Times New Roman"/>
          <w:sz w:val="23"/>
          <w:szCs w:val="23"/>
          <w:lang w:eastAsia="ru-RU"/>
        </w:rPr>
        <w:t>-1</w:t>
      </w:r>
      <w:r w:rsidRPr="00212F20">
        <w:rPr>
          <w:rFonts w:ascii="Times New Roman" w:eastAsia="Times New Roman" w:hAnsi="Times New Roman"/>
          <w:sz w:val="23"/>
          <w:szCs w:val="23"/>
          <w:lang w:eastAsia="ru-RU"/>
        </w:rPr>
        <w:t xml:space="preserve"> размещение рекламы на Оборудовании. В случае неисполнения данного пункта договора </w:t>
      </w:r>
      <w:proofErr w:type="gramStart"/>
      <w:r w:rsidRPr="00212F20">
        <w:rPr>
          <w:rFonts w:ascii="Times New Roman" w:eastAsia="Times New Roman" w:hAnsi="Times New Roman"/>
          <w:sz w:val="23"/>
          <w:szCs w:val="23"/>
          <w:lang w:eastAsia="ru-RU"/>
        </w:rPr>
        <w:t>оплатить штраф в</w:t>
      </w:r>
      <w:proofErr w:type="gramEnd"/>
      <w:r w:rsidRPr="00212F20">
        <w:rPr>
          <w:rFonts w:ascii="Times New Roman" w:eastAsia="Times New Roman" w:hAnsi="Times New Roman"/>
          <w:sz w:val="23"/>
          <w:szCs w:val="23"/>
          <w:lang w:eastAsia="ru-RU"/>
        </w:rPr>
        <w:t xml:space="preserve"> размере 100% ежемесячной стоимости оплаты, указанной в Приложении №1 к Договору, а также демонтировать все рекламные материалы в течение 2 (двух) дней с момента направления </w:t>
      </w:r>
      <w:r w:rsidR="00B96927" w:rsidRPr="00212F20">
        <w:rPr>
          <w:rFonts w:ascii="Times New Roman" w:eastAsia="Times New Roman" w:hAnsi="Times New Roman"/>
          <w:sz w:val="23"/>
          <w:szCs w:val="23"/>
          <w:lang w:eastAsia="ru-RU"/>
        </w:rPr>
        <w:t>Стороной</w:t>
      </w:r>
      <w:r w:rsidR="0080498B" w:rsidRPr="00212F20">
        <w:rPr>
          <w:rFonts w:ascii="Times New Roman" w:eastAsia="Times New Roman" w:hAnsi="Times New Roman"/>
          <w:sz w:val="23"/>
          <w:szCs w:val="23"/>
          <w:lang w:eastAsia="ru-RU"/>
        </w:rPr>
        <w:t>-1</w:t>
      </w:r>
      <w:r w:rsidRPr="00212F20">
        <w:rPr>
          <w:rFonts w:ascii="Times New Roman" w:eastAsia="Times New Roman" w:hAnsi="Times New Roman"/>
          <w:sz w:val="23"/>
          <w:szCs w:val="23"/>
          <w:lang w:eastAsia="ru-RU"/>
        </w:rPr>
        <w:t xml:space="preserve"> </w:t>
      </w:r>
      <w:r w:rsidR="00B96927" w:rsidRPr="00212F20">
        <w:rPr>
          <w:rFonts w:ascii="Times New Roman" w:eastAsia="Times New Roman" w:hAnsi="Times New Roman"/>
          <w:sz w:val="23"/>
          <w:szCs w:val="23"/>
          <w:lang w:eastAsia="ru-RU"/>
        </w:rPr>
        <w:t>Стороне</w:t>
      </w:r>
      <w:r w:rsidR="0080498B" w:rsidRPr="00212F20">
        <w:rPr>
          <w:rFonts w:ascii="Times New Roman" w:eastAsia="Times New Roman" w:hAnsi="Times New Roman"/>
          <w:sz w:val="23"/>
          <w:szCs w:val="23"/>
          <w:lang w:eastAsia="ru-RU"/>
        </w:rPr>
        <w:t>-2</w:t>
      </w:r>
      <w:r w:rsidRPr="00212F20">
        <w:rPr>
          <w:rFonts w:ascii="Times New Roman" w:eastAsia="Times New Roman" w:hAnsi="Times New Roman"/>
          <w:sz w:val="23"/>
          <w:szCs w:val="23"/>
          <w:lang w:eastAsia="ru-RU"/>
        </w:rPr>
        <w:t xml:space="preserve"> уведомления о необходимости демонтажа. </w:t>
      </w:r>
    </w:p>
    <w:p w:rsidR="00C7120B" w:rsidRPr="00212F20" w:rsidRDefault="00C7120B" w:rsidP="00883656">
      <w:pPr>
        <w:numPr>
          <w:ilvl w:val="2"/>
          <w:numId w:val="10"/>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Производить все необходимые информационные и рекламные материалы, а также размещать их на Оборудовании за свой счет.</w:t>
      </w:r>
    </w:p>
    <w:p w:rsidR="00C7120B" w:rsidRPr="00212F20" w:rsidRDefault="00B96927" w:rsidP="00883656">
      <w:pPr>
        <w:numPr>
          <w:ilvl w:val="2"/>
          <w:numId w:val="10"/>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С</w:t>
      </w:r>
      <w:r w:rsidR="00C7120B" w:rsidRPr="00212F20">
        <w:rPr>
          <w:rFonts w:ascii="Times New Roman" w:eastAsia="Times New Roman" w:hAnsi="Times New Roman"/>
          <w:sz w:val="23"/>
          <w:szCs w:val="23"/>
          <w:lang w:eastAsia="ru-RU"/>
        </w:rPr>
        <w:t>воевременно и в порядке, установленном Договором, вносить плату за пользование частью Земельного участка;</w:t>
      </w:r>
    </w:p>
    <w:p w:rsidR="00C7120B" w:rsidRPr="00212F20" w:rsidRDefault="00C7120B" w:rsidP="00883656">
      <w:pPr>
        <w:numPr>
          <w:ilvl w:val="2"/>
          <w:numId w:val="10"/>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bCs/>
          <w:sz w:val="23"/>
          <w:szCs w:val="23"/>
          <w:lang w:eastAsia="ru-RU"/>
        </w:rPr>
        <w:t>оплачивать предоставленные коммунальные услуги, эксплуатационные расходы;</w:t>
      </w:r>
    </w:p>
    <w:p w:rsidR="00C7120B" w:rsidRPr="00212F20" w:rsidRDefault="00C7120B" w:rsidP="00883656">
      <w:pPr>
        <w:numPr>
          <w:ilvl w:val="2"/>
          <w:numId w:val="10"/>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 xml:space="preserve">ежеквартально предоставлять </w:t>
      </w:r>
      <w:r w:rsidR="00B96927" w:rsidRPr="00212F20">
        <w:rPr>
          <w:rFonts w:ascii="Times New Roman" w:eastAsia="Times New Roman" w:hAnsi="Times New Roman"/>
          <w:sz w:val="23"/>
          <w:szCs w:val="23"/>
          <w:lang w:eastAsia="ru-RU"/>
        </w:rPr>
        <w:t>Стороне-1</w:t>
      </w:r>
      <w:r w:rsidRPr="00212F20">
        <w:rPr>
          <w:rFonts w:ascii="Times New Roman" w:eastAsia="Times New Roman" w:hAnsi="Times New Roman"/>
          <w:sz w:val="23"/>
          <w:szCs w:val="23"/>
          <w:lang w:eastAsia="ru-RU"/>
        </w:rPr>
        <w:t xml:space="preserve"> Акт сверки взаиморасчетов;</w:t>
      </w:r>
    </w:p>
    <w:p w:rsidR="00C7120B" w:rsidRPr="00212F20" w:rsidRDefault="00C7120B" w:rsidP="00883656">
      <w:pPr>
        <w:numPr>
          <w:ilvl w:val="2"/>
          <w:numId w:val="10"/>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 xml:space="preserve">по требованию </w:t>
      </w:r>
      <w:r w:rsidR="0080498B" w:rsidRPr="00212F20">
        <w:rPr>
          <w:rFonts w:ascii="Times New Roman" w:eastAsia="Times New Roman" w:hAnsi="Times New Roman"/>
          <w:sz w:val="23"/>
          <w:szCs w:val="23"/>
          <w:lang w:eastAsia="ru-RU"/>
        </w:rPr>
        <w:t>Стороны-1</w:t>
      </w:r>
      <w:r w:rsidRPr="00212F20">
        <w:rPr>
          <w:rFonts w:ascii="Times New Roman" w:eastAsia="Times New Roman" w:hAnsi="Times New Roman"/>
          <w:sz w:val="23"/>
          <w:szCs w:val="23"/>
          <w:lang w:eastAsia="ru-RU"/>
        </w:rPr>
        <w:t xml:space="preserve"> представлять копии платежных поручений за осуществление предусмотренных Договором платежей с отметкой банка об исполнении; указанные копии должны быть представлены в течение 5 (пяти) рабочих дней, считая со дня, указанного в отметке банка об исполнении;</w:t>
      </w:r>
    </w:p>
    <w:p w:rsidR="00C7120B" w:rsidRPr="00212F20" w:rsidRDefault="00C7120B" w:rsidP="00883656">
      <w:pPr>
        <w:numPr>
          <w:ilvl w:val="2"/>
          <w:numId w:val="10"/>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 xml:space="preserve">использовать Земельный участок исключительно для </w:t>
      </w:r>
      <w:r w:rsidR="00CE0632" w:rsidRPr="000C3987">
        <w:rPr>
          <w:rFonts w:ascii="Times New Roman" w:eastAsia="Times New Roman" w:hAnsi="Times New Roman"/>
          <w:sz w:val="23"/>
          <w:szCs w:val="23"/>
          <w:highlight w:val="lightGray"/>
          <w:lang w:eastAsia="ru-RU"/>
        </w:rPr>
        <w:t>_____________________</w:t>
      </w:r>
      <w:proofErr w:type="gramStart"/>
      <w:r w:rsidR="00F365DC">
        <w:rPr>
          <w:rFonts w:ascii="Times New Roman" w:hAnsi="Times New Roman"/>
          <w:sz w:val="23"/>
          <w:szCs w:val="23"/>
          <w:lang w:eastAsia="ru-RU"/>
        </w:rPr>
        <w:t xml:space="preserve"> </w:t>
      </w:r>
      <w:r w:rsidRPr="00212F20">
        <w:rPr>
          <w:rFonts w:ascii="Times New Roman" w:eastAsia="Times New Roman" w:hAnsi="Times New Roman"/>
          <w:sz w:val="23"/>
          <w:szCs w:val="23"/>
          <w:lang w:eastAsia="ru-RU"/>
        </w:rPr>
        <w:t>,</w:t>
      </w:r>
      <w:proofErr w:type="gramEnd"/>
      <w:r w:rsidRPr="00212F20">
        <w:rPr>
          <w:rFonts w:ascii="Times New Roman" w:eastAsia="Times New Roman" w:hAnsi="Times New Roman"/>
          <w:sz w:val="23"/>
          <w:szCs w:val="23"/>
          <w:lang w:eastAsia="ru-RU"/>
        </w:rPr>
        <w:t xml:space="preserve"> не наносящих вреда окружающей среде, в том числе земле как природному объекту;</w:t>
      </w:r>
    </w:p>
    <w:p w:rsidR="00C7120B" w:rsidRPr="00212F20" w:rsidRDefault="00C7120B" w:rsidP="00883656">
      <w:pPr>
        <w:numPr>
          <w:ilvl w:val="2"/>
          <w:numId w:val="10"/>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proofErr w:type="gramStart"/>
      <w:r w:rsidRPr="00212F20">
        <w:rPr>
          <w:rFonts w:ascii="Times New Roman" w:eastAsia="Times New Roman" w:hAnsi="Times New Roman"/>
          <w:sz w:val="23"/>
          <w:szCs w:val="23"/>
          <w:lang w:eastAsia="ru-RU"/>
        </w:rPr>
        <w:t>Соблюдать технические, санитарные, противопожарные и иные требования, предъявляемые к пользованию земельным участком в соответствии с принятыми общеобязательными нормами и правилами эксплуатации, в том числе, но, не ограничиваясь, обеспечивать своевременную плату за негативное воздействие на окружающую среду, уборку мусора, снега, льда со зданий/сооружений/территории, обеспечивать требования в области обращения с отходами производства и потребления.</w:t>
      </w:r>
      <w:proofErr w:type="gramEnd"/>
      <w:r w:rsidRPr="00212F20">
        <w:rPr>
          <w:rFonts w:ascii="Times New Roman" w:eastAsia="Times New Roman" w:hAnsi="Times New Roman"/>
          <w:sz w:val="23"/>
          <w:szCs w:val="23"/>
          <w:lang w:eastAsia="ru-RU"/>
        </w:rPr>
        <w:t xml:space="preserve"> Нести установленную действующим законодательством ответственность за несоблюдение соответствующих норм и правил при оказании услуг</w:t>
      </w:r>
      <w:r w:rsidR="00B96927" w:rsidRPr="00212F20">
        <w:rPr>
          <w:rFonts w:ascii="Times New Roman" w:eastAsia="Times New Roman" w:hAnsi="Times New Roman"/>
          <w:sz w:val="23"/>
          <w:szCs w:val="23"/>
          <w:lang w:eastAsia="ru-RU"/>
        </w:rPr>
        <w:t xml:space="preserve"> </w:t>
      </w:r>
      <w:r w:rsidR="00EB6AF7">
        <w:rPr>
          <w:rFonts w:ascii="Times New Roman" w:hAnsi="Times New Roman"/>
          <w:sz w:val="23"/>
          <w:szCs w:val="23"/>
          <w:lang w:eastAsia="ru-RU"/>
        </w:rPr>
        <w:t>шиномонтажа</w:t>
      </w:r>
      <w:r w:rsidRPr="00212F20">
        <w:rPr>
          <w:rFonts w:ascii="Times New Roman" w:eastAsia="Times New Roman" w:hAnsi="Times New Roman"/>
          <w:sz w:val="23"/>
          <w:szCs w:val="23"/>
          <w:lang w:eastAsia="ru-RU"/>
        </w:rPr>
        <w:t>;</w:t>
      </w:r>
    </w:p>
    <w:p w:rsidR="00C7120B" w:rsidRPr="00212F20" w:rsidRDefault="00B96927" w:rsidP="00883656">
      <w:pPr>
        <w:numPr>
          <w:ilvl w:val="2"/>
          <w:numId w:val="10"/>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С</w:t>
      </w:r>
      <w:r w:rsidR="00C7120B" w:rsidRPr="00212F20">
        <w:rPr>
          <w:rFonts w:ascii="Times New Roman" w:eastAsia="Times New Roman" w:hAnsi="Times New Roman"/>
          <w:sz w:val="23"/>
          <w:szCs w:val="23"/>
          <w:lang w:eastAsia="ru-RU"/>
        </w:rPr>
        <w:t>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C7120B" w:rsidRPr="00212F20" w:rsidRDefault="00B96927" w:rsidP="00883656">
      <w:pPr>
        <w:numPr>
          <w:ilvl w:val="2"/>
          <w:numId w:val="10"/>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Н</w:t>
      </w:r>
      <w:r w:rsidR="00C7120B" w:rsidRPr="00212F20">
        <w:rPr>
          <w:rFonts w:ascii="Times New Roman" w:eastAsia="Times New Roman" w:hAnsi="Times New Roman"/>
          <w:sz w:val="23"/>
          <w:szCs w:val="23"/>
          <w:lang w:eastAsia="ru-RU"/>
        </w:rPr>
        <w:t xml:space="preserve">езамедлительно сообщать </w:t>
      </w:r>
      <w:r w:rsidRPr="00212F20">
        <w:rPr>
          <w:rFonts w:ascii="Times New Roman" w:eastAsia="Times New Roman" w:hAnsi="Times New Roman"/>
          <w:sz w:val="23"/>
          <w:szCs w:val="23"/>
          <w:lang w:eastAsia="ru-RU"/>
        </w:rPr>
        <w:t>Стороне-1</w:t>
      </w:r>
      <w:r w:rsidR="00C7120B" w:rsidRPr="00212F20">
        <w:rPr>
          <w:rFonts w:ascii="Times New Roman" w:eastAsia="Times New Roman" w:hAnsi="Times New Roman"/>
          <w:sz w:val="23"/>
          <w:szCs w:val="23"/>
          <w:lang w:eastAsia="ru-RU"/>
        </w:rPr>
        <w:t xml:space="preserve"> обо всех нарушениях прав собственника, а также нарушениях прав </w:t>
      </w:r>
      <w:r w:rsidR="00742912" w:rsidRPr="00212F20">
        <w:rPr>
          <w:rFonts w:ascii="Times New Roman" w:eastAsia="Times New Roman" w:hAnsi="Times New Roman"/>
          <w:sz w:val="23"/>
          <w:szCs w:val="23"/>
          <w:lang w:eastAsia="ru-RU"/>
        </w:rPr>
        <w:t>Стороны-2</w:t>
      </w:r>
      <w:r w:rsidR="00C7120B" w:rsidRPr="00212F20">
        <w:rPr>
          <w:rFonts w:ascii="Times New Roman" w:eastAsia="Times New Roman" w:hAnsi="Times New Roman"/>
          <w:sz w:val="23"/>
          <w:szCs w:val="23"/>
          <w:lang w:eastAsia="ru-RU"/>
        </w:rPr>
        <w:t xml:space="preserve"> и претензиях на земельный участок со стороны третьих лиц;</w:t>
      </w:r>
    </w:p>
    <w:p w:rsidR="00C7120B" w:rsidRPr="00212F20" w:rsidRDefault="00C7120B" w:rsidP="00883656">
      <w:pPr>
        <w:numPr>
          <w:ilvl w:val="2"/>
          <w:numId w:val="10"/>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 xml:space="preserve">по истечении срока Договора, а также при досрочном расторжении договора привести земельный </w:t>
      </w:r>
      <w:proofErr w:type="gramStart"/>
      <w:r w:rsidRPr="00212F20">
        <w:rPr>
          <w:rFonts w:ascii="Times New Roman" w:eastAsia="Times New Roman" w:hAnsi="Times New Roman"/>
          <w:sz w:val="23"/>
          <w:szCs w:val="23"/>
          <w:lang w:eastAsia="ru-RU"/>
        </w:rPr>
        <w:t>участок</w:t>
      </w:r>
      <w:proofErr w:type="gramEnd"/>
      <w:r w:rsidRPr="00212F20">
        <w:rPr>
          <w:rFonts w:ascii="Times New Roman" w:eastAsia="Times New Roman" w:hAnsi="Times New Roman"/>
          <w:sz w:val="23"/>
          <w:szCs w:val="23"/>
          <w:lang w:eastAsia="ru-RU"/>
        </w:rPr>
        <w:t xml:space="preserve"> в первоначальное состояние освободив от размещенных материалов и передать в двухнедельный срок часть Земельного участка по Акту приема - передачи </w:t>
      </w:r>
      <w:r w:rsidR="00B96927" w:rsidRPr="00212F20">
        <w:rPr>
          <w:rFonts w:ascii="Times New Roman" w:eastAsia="Times New Roman" w:hAnsi="Times New Roman"/>
          <w:sz w:val="23"/>
          <w:szCs w:val="23"/>
          <w:lang w:eastAsia="ru-RU"/>
        </w:rPr>
        <w:t>Стороне-1</w:t>
      </w:r>
      <w:r w:rsidRPr="00212F20">
        <w:rPr>
          <w:rFonts w:ascii="Times New Roman" w:eastAsia="Times New Roman" w:hAnsi="Times New Roman"/>
          <w:sz w:val="23"/>
          <w:szCs w:val="23"/>
          <w:lang w:eastAsia="ru-RU"/>
        </w:rPr>
        <w:t>, в состоянии не хуже первоначального.</w:t>
      </w:r>
    </w:p>
    <w:p w:rsidR="00C7120B" w:rsidRPr="00212F20" w:rsidRDefault="0080498B" w:rsidP="00883656">
      <w:pPr>
        <w:numPr>
          <w:ilvl w:val="2"/>
          <w:numId w:val="10"/>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Сторона-2</w:t>
      </w:r>
      <w:r w:rsidR="00C7120B" w:rsidRPr="00212F20">
        <w:rPr>
          <w:rFonts w:ascii="Times New Roman" w:eastAsia="Times New Roman" w:hAnsi="Times New Roman"/>
          <w:sz w:val="23"/>
          <w:szCs w:val="23"/>
          <w:lang w:eastAsia="ru-RU"/>
        </w:rPr>
        <w:t xml:space="preserve"> несет полную ответственность перед органами </w:t>
      </w:r>
      <w:proofErr w:type="spellStart"/>
      <w:r w:rsidR="00C7120B" w:rsidRPr="00212F20">
        <w:rPr>
          <w:rFonts w:ascii="Times New Roman" w:eastAsia="Times New Roman" w:hAnsi="Times New Roman"/>
          <w:sz w:val="23"/>
          <w:szCs w:val="23"/>
          <w:lang w:eastAsia="ru-RU"/>
        </w:rPr>
        <w:t>Госсанэпидемнадзора</w:t>
      </w:r>
      <w:proofErr w:type="spellEnd"/>
      <w:r w:rsidR="00C7120B" w:rsidRPr="00212F20">
        <w:rPr>
          <w:rFonts w:ascii="Times New Roman" w:eastAsia="Times New Roman" w:hAnsi="Times New Roman"/>
          <w:sz w:val="23"/>
          <w:szCs w:val="23"/>
          <w:lang w:eastAsia="ru-RU"/>
        </w:rPr>
        <w:t xml:space="preserve">, </w:t>
      </w:r>
      <w:proofErr w:type="spellStart"/>
      <w:r w:rsidR="00C7120B" w:rsidRPr="00212F20">
        <w:rPr>
          <w:rFonts w:ascii="Times New Roman" w:eastAsia="Times New Roman" w:hAnsi="Times New Roman"/>
          <w:sz w:val="23"/>
          <w:szCs w:val="23"/>
          <w:lang w:eastAsia="ru-RU"/>
        </w:rPr>
        <w:t>Госкомэкологии</w:t>
      </w:r>
      <w:proofErr w:type="spellEnd"/>
      <w:r w:rsidR="00C7120B" w:rsidRPr="00212F20">
        <w:rPr>
          <w:rFonts w:ascii="Times New Roman" w:eastAsia="Times New Roman" w:hAnsi="Times New Roman"/>
          <w:sz w:val="23"/>
          <w:szCs w:val="23"/>
          <w:lang w:eastAsia="ru-RU"/>
        </w:rPr>
        <w:t xml:space="preserve">, </w:t>
      </w:r>
      <w:proofErr w:type="spellStart"/>
      <w:r w:rsidR="00C7120B" w:rsidRPr="00212F20">
        <w:rPr>
          <w:rFonts w:ascii="Times New Roman" w:eastAsia="Times New Roman" w:hAnsi="Times New Roman"/>
          <w:sz w:val="23"/>
          <w:szCs w:val="23"/>
          <w:lang w:eastAsia="ru-RU"/>
        </w:rPr>
        <w:t>Госпожнадзора</w:t>
      </w:r>
      <w:proofErr w:type="spellEnd"/>
      <w:r w:rsidR="00C7120B" w:rsidRPr="00212F20">
        <w:rPr>
          <w:rFonts w:ascii="Times New Roman" w:eastAsia="Times New Roman" w:hAnsi="Times New Roman"/>
          <w:sz w:val="23"/>
          <w:szCs w:val="23"/>
          <w:lang w:eastAsia="ru-RU"/>
        </w:rPr>
        <w:t xml:space="preserve"> и другими органами за санитарное, техническое, противопожарное и экологическое состояние арендуемой части Земельного участка и соблюдение законодательства в области охраны труда.</w:t>
      </w:r>
    </w:p>
    <w:p w:rsidR="00C7120B" w:rsidRPr="00212F20" w:rsidRDefault="0080498B" w:rsidP="00883656">
      <w:pPr>
        <w:numPr>
          <w:ilvl w:val="2"/>
          <w:numId w:val="10"/>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Сторона-2</w:t>
      </w:r>
      <w:r w:rsidR="00C7120B" w:rsidRPr="00212F20">
        <w:rPr>
          <w:rFonts w:ascii="Times New Roman" w:eastAsia="Times New Roman" w:hAnsi="Times New Roman"/>
          <w:sz w:val="23"/>
          <w:szCs w:val="23"/>
          <w:lang w:eastAsia="ru-RU"/>
        </w:rPr>
        <w:t xml:space="preserve"> обязуется в установленные законом сроки производить за свой счет оплату штрафов, наложенных на </w:t>
      </w:r>
      <w:r w:rsidR="00B96927" w:rsidRPr="00212F20">
        <w:rPr>
          <w:rFonts w:ascii="Times New Roman" w:eastAsia="Times New Roman" w:hAnsi="Times New Roman"/>
          <w:sz w:val="23"/>
          <w:szCs w:val="23"/>
          <w:lang w:eastAsia="ru-RU"/>
        </w:rPr>
        <w:t>Сторону</w:t>
      </w:r>
      <w:r w:rsidRPr="00212F20">
        <w:rPr>
          <w:rFonts w:ascii="Times New Roman" w:eastAsia="Times New Roman" w:hAnsi="Times New Roman"/>
          <w:sz w:val="23"/>
          <w:szCs w:val="23"/>
          <w:lang w:eastAsia="ru-RU"/>
        </w:rPr>
        <w:t>-1</w:t>
      </w:r>
      <w:r w:rsidR="00C7120B" w:rsidRPr="00212F20">
        <w:rPr>
          <w:rFonts w:ascii="Times New Roman" w:eastAsia="Times New Roman" w:hAnsi="Times New Roman"/>
          <w:sz w:val="23"/>
          <w:szCs w:val="23"/>
          <w:lang w:eastAsia="ru-RU"/>
        </w:rPr>
        <w:t xml:space="preserve"> государственными контролирующими и надзорными органами за выявленные нарушения природоохранного законодательства, норм </w:t>
      </w:r>
      <w:proofErr w:type="spellStart"/>
      <w:r w:rsidR="00C7120B" w:rsidRPr="00212F20">
        <w:rPr>
          <w:rFonts w:ascii="Times New Roman" w:eastAsia="Times New Roman" w:hAnsi="Times New Roman"/>
          <w:sz w:val="23"/>
          <w:szCs w:val="23"/>
          <w:lang w:eastAsia="ru-RU"/>
        </w:rPr>
        <w:t>Госсанэпидемнадзора</w:t>
      </w:r>
      <w:proofErr w:type="spellEnd"/>
      <w:r w:rsidR="00C7120B" w:rsidRPr="00212F20">
        <w:rPr>
          <w:rFonts w:ascii="Times New Roman" w:eastAsia="Times New Roman" w:hAnsi="Times New Roman"/>
          <w:sz w:val="23"/>
          <w:szCs w:val="23"/>
          <w:lang w:eastAsia="ru-RU"/>
        </w:rPr>
        <w:t xml:space="preserve"> и ОГПС, а также оплату платежей за загрязнение окружающей среды, за ненадлежащее содержание, уборку и благоустройство территории Земельного участка и санитарно-защитной зоны. Выполнять законные предписания контролирующих и надзорных органов. </w:t>
      </w:r>
    </w:p>
    <w:p w:rsidR="00C7120B" w:rsidRPr="00212F20" w:rsidRDefault="00C7120B" w:rsidP="00883656">
      <w:pPr>
        <w:numPr>
          <w:ilvl w:val="2"/>
          <w:numId w:val="10"/>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lastRenderedPageBreak/>
        <w:t>В течение десяти дней поместить в доступном для обозрения месте, вывеску с указанием организационно – правовой формы, наименования, адреса и телефонов своего постоянно действующего органа.</w:t>
      </w:r>
    </w:p>
    <w:p w:rsidR="00B96927" w:rsidRPr="00212F20" w:rsidRDefault="00B96927" w:rsidP="00212F20">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2.2.24.</w:t>
      </w:r>
      <w:r w:rsidRPr="00212F20">
        <w:rPr>
          <w:rFonts w:ascii="Times New Roman" w:eastAsia="Times New Roman" w:hAnsi="Times New Roman"/>
          <w:sz w:val="23"/>
          <w:szCs w:val="23"/>
          <w:lang w:eastAsia="ru-RU"/>
        </w:rPr>
        <w:tab/>
        <w:t xml:space="preserve">Соблюдать требования в области промышленной и пожарной безопасности, охраны труда и окружающей среды, предъявляемые Стороной-1 в Приложении № </w:t>
      </w:r>
      <w:r w:rsidR="00C436CD" w:rsidRPr="00212F20">
        <w:rPr>
          <w:rFonts w:ascii="Times New Roman" w:eastAsia="Times New Roman" w:hAnsi="Times New Roman"/>
          <w:sz w:val="23"/>
          <w:szCs w:val="23"/>
          <w:lang w:eastAsia="ru-RU"/>
        </w:rPr>
        <w:t>3</w:t>
      </w:r>
      <w:r w:rsidRPr="00212F20">
        <w:rPr>
          <w:rFonts w:ascii="Times New Roman" w:eastAsia="Times New Roman" w:hAnsi="Times New Roman"/>
          <w:sz w:val="23"/>
          <w:szCs w:val="23"/>
          <w:lang w:eastAsia="ru-RU"/>
        </w:rPr>
        <w:t xml:space="preserve">, а также требования локально-нормативных документов </w:t>
      </w:r>
      <w:r w:rsidR="00DC6585" w:rsidRPr="00212F20">
        <w:rPr>
          <w:rFonts w:ascii="Times New Roman" w:eastAsia="Times New Roman" w:hAnsi="Times New Roman"/>
          <w:sz w:val="23"/>
          <w:szCs w:val="23"/>
          <w:lang w:eastAsia="ru-RU"/>
        </w:rPr>
        <w:t>Стороны-1</w:t>
      </w:r>
      <w:r w:rsidR="00C436CD" w:rsidRPr="00212F20">
        <w:rPr>
          <w:rFonts w:ascii="Times New Roman" w:eastAsia="Times New Roman" w:hAnsi="Times New Roman"/>
          <w:sz w:val="23"/>
          <w:szCs w:val="23"/>
          <w:lang w:eastAsia="ru-RU"/>
        </w:rPr>
        <w:t>, указанных в Приложении №6</w:t>
      </w:r>
      <w:r w:rsidRPr="00212F20">
        <w:rPr>
          <w:rFonts w:ascii="Times New Roman" w:eastAsia="Times New Roman" w:hAnsi="Times New Roman"/>
          <w:sz w:val="23"/>
          <w:szCs w:val="23"/>
          <w:lang w:eastAsia="ru-RU"/>
        </w:rPr>
        <w:t xml:space="preserve">. Соблюдение данных требований Стороны признают существенным условием Договора, и в случае их неоднократного нарушения </w:t>
      </w:r>
      <w:r w:rsidR="00DC6585" w:rsidRPr="00212F20">
        <w:rPr>
          <w:rFonts w:ascii="Times New Roman" w:eastAsia="Times New Roman" w:hAnsi="Times New Roman"/>
          <w:sz w:val="23"/>
          <w:szCs w:val="23"/>
          <w:lang w:eastAsia="ru-RU"/>
        </w:rPr>
        <w:t>Стороной-2</w:t>
      </w:r>
      <w:r w:rsidRPr="00212F20">
        <w:rPr>
          <w:rFonts w:ascii="Times New Roman" w:eastAsia="Times New Roman" w:hAnsi="Times New Roman"/>
          <w:sz w:val="23"/>
          <w:szCs w:val="23"/>
          <w:lang w:eastAsia="ru-RU"/>
        </w:rPr>
        <w:t xml:space="preserve">, </w:t>
      </w:r>
      <w:r w:rsidR="00DC6585" w:rsidRPr="00212F20">
        <w:rPr>
          <w:rFonts w:ascii="Times New Roman" w:eastAsia="Times New Roman" w:hAnsi="Times New Roman"/>
          <w:sz w:val="23"/>
          <w:szCs w:val="23"/>
          <w:lang w:eastAsia="ru-RU"/>
        </w:rPr>
        <w:t>Сторона-1</w:t>
      </w:r>
      <w:r w:rsidRPr="00212F20">
        <w:rPr>
          <w:rFonts w:ascii="Times New Roman" w:eastAsia="Times New Roman" w:hAnsi="Times New Roman"/>
          <w:sz w:val="23"/>
          <w:szCs w:val="23"/>
          <w:lang w:eastAsia="ru-RU"/>
        </w:rPr>
        <w:t xml:space="preserve"> имеет право отказаться от исполнения Договора. В случае нарушений в области ПБ</w:t>
      </w:r>
      <w:r w:rsidR="00C436CD" w:rsidRPr="00212F20">
        <w:rPr>
          <w:rFonts w:ascii="Times New Roman" w:eastAsia="Times New Roman" w:hAnsi="Times New Roman"/>
          <w:sz w:val="23"/>
          <w:szCs w:val="23"/>
          <w:lang w:eastAsia="ru-RU"/>
        </w:rPr>
        <w:t>ОТОС, изложенных в Приложении №3</w:t>
      </w:r>
      <w:r w:rsidRPr="00212F20">
        <w:rPr>
          <w:rFonts w:ascii="Times New Roman" w:eastAsia="Times New Roman" w:hAnsi="Times New Roman"/>
          <w:sz w:val="23"/>
          <w:szCs w:val="23"/>
          <w:lang w:eastAsia="ru-RU"/>
        </w:rPr>
        <w:t xml:space="preserve">, допущенных </w:t>
      </w:r>
      <w:r w:rsidR="00DC6585" w:rsidRPr="00212F20">
        <w:rPr>
          <w:rFonts w:ascii="Times New Roman" w:eastAsia="Times New Roman" w:hAnsi="Times New Roman"/>
          <w:sz w:val="23"/>
          <w:szCs w:val="23"/>
          <w:lang w:eastAsia="ru-RU"/>
        </w:rPr>
        <w:t>Стороной-2</w:t>
      </w:r>
      <w:r w:rsidRPr="00212F20">
        <w:rPr>
          <w:rFonts w:ascii="Times New Roman" w:eastAsia="Times New Roman" w:hAnsi="Times New Roman"/>
          <w:sz w:val="23"/>
          <w:szCs w:val="23"/>
          <w:lang w:eastAsia="ru-RU"/>
        </w:rPr>
        <w:t xml:space="preserve">, </w:t>
      </w:r>
      <w:r w:rsidR="00DC6585" w:rsidRPr="00212F20">
        <w:rPr>
          <w:rFonts w:ascii="Times New Roman" w:eastAsia="Times New Roman" w:hAnsi="Times New Roman"/>
          <w:sz w:val="23"/>
          <w:szCs w:val="23"/>
          <w:lang w:eastAsia="ru-RU"/>
        </w:rPr>
        <w:t>Сторона-1</w:t>
      </w:r>
      <w:r w:rsidRPr="00212F20">
        <w:rPr>
          <w:rFonts w:ascii="Times New Roman" w:eastAsia="Times New Roman" w:hAnsi="Times New Roman"/>
          <w:sz w:val="23"/>
          <w:szCs w:val="23"/>
          <w:lang w:eastAsia="ru-RU"/>
        </w:rPr>
        <w:t xml:space="preserve"> имеет право применить к </w:t>
      </w:r>
      <w:r w:rsidR="00DC6585" w:rsidRPr="00212F20">
        <w:rPr>
          <w:rFonts w:ascii="Times New Roman" w:eastAsia="Times New Roman" w:hAnsi="Times New Roman"/>
          <w:sz w:val="23"/>
          <w:szCs w:val="23"/>
          <w:lang w:eastAsia="ru-RU"/>
        </w:rPr>
        <w:t>Стороне-2</w:t>
      </w:r>
      <w:r w:rsidR="00C436CD" w:rsidRPr="00212F20">
        <w:rPr>
          <w:rFonts w:ascii="Times New Roman" w:eastAsia="Times New Roman" w:hAnsi="Times New Roman"/>
          <w:sz w:val="23"/>
          <w:szCs w:val="23"/>
          <w:lang w:eastAsia="ru-RU"/>
        </w:rPr>
        <w:t xml:space="preserve"> штрафы, согласно Приложению №4</w:t>
      </w:r>
      <w:r w:rsidRPr="00212F20">
        <w:rPr>
          <w:rFonts w:ascii="Times New Roman" w:eastAsia="Times New Roman" w:hAnsi="Times New Roman"/>
          <w:sz w:val="23"/>
          <w:szCs w:val="23"/>
          <w:lang w:eastAsia="ru-RU"/>
        </w:rPr>
        <w:t>.</w:t>
      </w:r>
    </w:p>
    <w:p w:rsidR="00B96927" w:rsidRPr="00212F20" w:rsidRDefault="00DC6585" w:rsidP="00212F20">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2.2.25</w:t>
      </w:r>
      <w:r w:rsidR="00B96927" w:rsidRPr="00212F20">
        <w:rPr>
          <w:rFonts w:ascii="Times New Roman" w:eastAsia="Times New Roman" w:hAnsi="Times New Roman"/>
          <w:sz w:val="23"/>
          <w:szCs w:val="23"/>
          <w:lang w:eastAsia="ru-RU"/>
        </w:rPr>
        <w:t xml:space="preserve">. При возникновении аварий и других чрезвычайных ситуаций, оказывающих негативное воздействие на окружающую среду, немедленно сообщить о случившемся Арендодателю любым доступным способом. </w:t>
      </w:r>
    </w:p>
    <w:p w:rsidR="00C7120B" w:rsidRPr="00212F20" w:rsidRDefault="00DC6585" w:rsidP="00212F20">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2.2.26</w:t>
      </w:r>
      <w:r w:rsidR="00B96927" w:rsidRPr="00212F20">
        <w:rPr>
          <w:rFonts w:ascii="Times New Roman" w:eastAsia="Times New Roman" w:hAnsi="Times New Roman"/>
          <w:sz w:val="23"/>
          <w:szCs w:val="23"/>
          <w:lang w:eastAsia="ru-RU"/>
        </w:rPr>
        <w:t xml:space="preserve">. </w:t>
      </w:r>
      <w:proofErr w:type="gramStart"/>
      <w:r w:rsidR="00B96927" w:rsidRPr="00212F20">
        <w:rPr>
          <w:rFonts w:ascii="Times New Roman" w:eastAsia="Times New Roman" w:hAnsi="Times New Roman"/>
          <w:sz w:val="23"/>
          <w:szCs w:val="23"/>
          <w:lang w:eastAsia="ru-RU"/>
        </w:rPr>
        <w:t xml:space="preserve">Выполнять все необходимые противопожарные мероприятия согласно ППР (утвержденные Постановлением Правительства РФ от 25.04.2012 N 390 "О противопожарном режиме") и Федерального закона №123-ФЗ от 22.07.2008 г. «Технический регламент о требованиях пожарной безопасности», а именно, но, не ограничиваясь, проводить необходимое обучение, инструктаж, а также обеспечение </w:t>
      </w:r>
      <w:r w:rsidRPr="00212F20">
        <w:rPr>
          <w:rFonts w:ascii="Times New Roman" w:eastAsia="Times New Roman" w:hAnsi="Times New Roman"/>
          <w:sz w:val="23"/>
          <w:szCs w:val="23"/>
          <w:lang w:eastAsia="ru-RU"/>
        </w:rPr>
        <w:t>имущество, расположенное на земельном участке,</w:t>
      </w:r>
      <w:r w:rsidR="00B96927" w:rsidRPr="00212F20">
        <w:rPr>
          <w:rFonts w:ascii="Times New Roman" w:eastAsia="Times New Roman" w:hAnsi="Times New Roman"/>
          <w:sz w:val="23"/>
          <w:szCs w:val="23"/>
          <w:lang w:eastAsia="ru-RU"/>
        </w:rPr>
        <w:t xml:space="preserve"> первичными средствами пожаротушения (огнетушители), вести их учет, обеспечить </w:t>
      </w:r>
      <w:r w:rsidRPr="00212F20">
        <w:rPr>
          <w:rFonts w:ascii="Times New Roman" w:eastAsia="Times New Roman" w:hAnsi="Times New Roman"/>
          <w:sz w:val="23"/>
          <w:szCs w:val="23"/>
          <w:lang w:eastAsia="ru-RU"/>
        </w:rPr>
        <w:t xml:space="preserve">эксплуатируемый </w:t>
      </w:r>
      <w:r w:rsidR="00B96927" w:rsidRPr="00212F20">
        <w:rPr>
          <w:rFonts w:ascii="Times New Roman" w:eastAsia="Times New Roman" w:hAnsi="Times New Roman"/>
          <w:sz w:val="23"/>
          <w:szCs w:val="23"/>
          <w:lang w:eastAsia="ru-RU"/>
        </w:rPr>
        <w:t>объект планами эвакуации</w:t>
      </w:r>
      <w:proofErr w:type="gramEnd"/>
      <w:r w:rsidR="00B96927" w:rsidRPr="00212F20">
        <w:rPr>
          <w:rFonts w:ascii="Times New Roman" w:eastAsia="Times New Roman" w:hAnsi="Times New Roman"/>
          <w:sz w:val="23"/>
          <w:szCs w:val="23"/>
          <w:lang w:eastAsia="ru-RU"/>
        </w:rPr>
        <w:t xml:space="preserve">, обеспечить </w:t>
      </w:r>
      <w:r w:rsidRPr="00212F20">
        <w:rPr>
          <w:rFonts w:ascii="Times New Roman" w:eastAsia="Times New Roman" w:hAnsi="Times New Roman"/>
          <w:sz w:val="23"/>
          <w:szCs w:val="23"/>
          <w:lang w:eastAsia="ru-RU"/>
        </w:rPr>
        <w:t>при эксплуатации оборудования</w:t>
      </w:r>
      <w:r w:rsidR="00B96927" w:rsidRPr="00212F20">
        <w:rPr>
          <w:rFonts w:ascii="Times New Roman" w:eastAsia="Times New Roman" w:hAnsi="Times New Roman"/>
          <w:sz w:val="23"/>
          <w:szCs w:val="23"/>
          <w:lang w:eastAsia="ru-RU"/>
        </w:rPr>
        <w:t xml:space="preserve"> противопожарный режим.</w:t>
      </w:r>
      <w:r w:rsidRPr="00212F20">
        <w:rPr>
          <w:rFonts w:ascii="Times New Roman" w:eastAsia="Times New Roman" w:hAnsi="Times New Roman"/>
          <w:sz w:val="23"/>
          <w:szCs w:val="23"/>
          <w:lang w:eastAsia="ru-RU"/>
        </w:rPr>
        <w:t xml:space="preserve"> </w:t>
      </w:r>
    </w:p>
    <w:p w:rsidR="00DC6585" w:rsidRPr="00212F20" w:rsidRDefault="00DC6585" w:rsidP="00212F20">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2.2.27.</w:t>
      </w:r>
      <w:r w:rsidRPr="00212F20">
        <w:rPr>
          <w:rFonts w:ascii="Times New Roman" w:eastAsia="Times New Roman" w:hAnsi="Times New Roman"/>
          <w:sz w:val="23"/>
          <w:szCs w:val="23"/>
          <w:lang w:eastAsia="ru-RU"/>
        </w:rPr>
        <w:tab/>
        <w:t>В течение десяти дней поместить в доступном для обозрения месте, вывеску с указанием организационно – правовой формы, наименования, адреса и телефонов своего постоянно действующего органа.</w:t>
      </w:r>
    </w:p>
    <w:p w:rsidR="00C7120B" w:rsidRPr="00212F20" w:rsidRDefault="0080498B" w:rsidP="00883656">
      <w:pPr>
        <w:numPr>
          <w:ilvl w:val="1"/>
          <w:numId w:val="10"/>
        </w:numPr>
        <w:tabs>
          <w:tab w:val="left" w:pos="426"/>
          <w:tab w:val="left" w:pos="567"/>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u w:val="single"/>
          <w:lang w:eastAsia="ru-RU"/>
        </w:rPr>
        <w:t>Сторона-1</w:t>
      </w:r>
      <w:r w:rsidR="00C7120B" w:rsidRPr="00212F20">
        <w:rPr>
          <w:rFonts w:ascii="Times New Roman" w:eastAsia="Times New Roman" w:hAnsi="Times New Roman"/>
          <w:sz w:val="23"/>
          <w:szCs w:val="23"/>
          <w:u w:val="single"/>
          <w:lang w:eastAsia="ru-RU"/>
        </w:rPr>
        <w:t xml:space="preserve"> вправе</w:t>
      </w:r>
      <w:r w:rsidR="00C7120B" w:rsidRPr="00212F20">
        <w:rPr>
          <w:rFonts w:ascii="Times New Roman" w:eastAsia="Times New Roman" w:hAnsi="Times New Roman"/>
          <w:sz w:val="23"/>
          <w:szCs w:val="23"/>
          <w:lang w:eastAsia="ru-RU"/>
        </w:rPr>
        <w:t>:</w:t>
      </w:r>
    </w:p>
    <w:p w:rsidR="00C7120B" w:rsidRPr="00212F20" w:rsidRDefault="00C7120B" w:rsidP="00883656">
      <w:pPr>
        <w:numPr>
          <w:ilvl w:val="2"/>
          <w:numId w:val="10"/>
        </w:numPr>
        <w:tabs>
          <w:tab w:val="left" w:pos="426"/>
          <w:tab w:val="left" w:pos="567"/>
        </w:tabs>
        <w:overflowPunct w:val="0"/>
        <w:autoSpaceDE w:val="0"/>
        <w:autoSpaceDN w:val="0"/>
        <w:adjustRightInd w:val="0"/>
        <w:spacing w:after="0" w:line="240" w:lineRule="auto"/>
        <w:ind w:left="0" w:right="-5"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 xml:space="preserve">При нарушении </w:t>
      </w:r>
      <w:r w:rsidR="0080498B" w:rsidRPr="00212F20">
        <w:rPr>
          <w:rFonts w:ascii="Times New Roman" w:eastAsia="Times New Roman" w:hAnsi="Times New Roman"/>
          <w:sz w:val="23"/>
          <w:szCs w:val="23"/>
          <w:lang w:eastAsia="ru-RU"/>
        </w:rPr>
        <w:t>Стороной-2</w:t>
      </w:r>
      <w:r w:rsidRPr="00212F20">
        <w:rPr>
          <w:rFonts w:ascii="Times New Roman" w:eastAsia="Times New Roman" w:hAnsi="Times New Roman"/>
          <w:sz w:val="23"/>
          <w:szCs w:val="23"/>
          <w:lang w:eastAsia="ru-RU"/>
        </w:rPr>
        <w:t xml:space="preserve"> сроков внес</w:t>
      </w:r>
      <w:r w:rsidR="00C436CD" w:rsidRPr="00212F20">
        <w:rPr>
          <w:rFonts w:ascii="Times New Roman" w:eastAsia="Times New Roman" w:hAnsi="Times New Roman"/>
          <w:sz w:val="23"/>
          <w:szCs w:val="23"/>
          <w:lang w:eastAsia="ru-RU"/>
        </w:rPr>
        <w:t>ения платы, предусмотренной п. 3</w:t>
      </w:r>
      <w:r w:rsidRPr="00212F20">
        <w:rPr>
          <w:rFonts w:ascii="Times New Roman" w:eastAsia="Times New Roman" w:hAnsi="Times New Roman"/>
          <w:sz w:val="23"/>
          <w:szCs w:val="23"/>
          <w:lang w:eastAsia="ru-RU"/>
        </w:rPr>
        <w:t>.1 Договора в порядке ст.712 ГК РФ удерживать, с возможностью сдачи на отв</w:t>
      </w:r>
      <w:r w:rsidR="00DC6585" w:rsidRPr="00212F20">
        <w:rPr>
          <w:rFonts w:ascii="Times New Roman" w:eastAsia="Times New Roman" w:hAnsi="Times New Roman"/>
          <w:sz w:val="23"/>
          <w:szCs w:val="23"/>
          <w:lang w:eastAsia="ru-RU"/>
        </w:rPr>
        <w:t>етственное хранение, размещенное на земельном участке</w:t>
      </w:r>
      <w:r w:rsidRPr="00212F20">
        <w:rPr>
          <w:rFonts w:ascii="Times New Roman" w:eastAsia="Times New Roman" w:hAnsi="Times New Roman"/>
          <w:sz w:val="23"/>
          <w:szCs w:val="23"/>
          <w:lang w:eastAsia="ru-RU"/>
        </w:rPr>
        <w:t xml:space="preserve"> </w:t>
      </w:r>
      <w:r w:rsidR="00DC6585" w:rsidRPr="00212F20">
        <w:rPr>
          <w:rFonts w:ascii="Times New Roman" w:eastAsia="Times New Roman" w:hAnsi="Times New Roman"/>
          <w:sz w:val="23"/>
          <w:szCs w:val="23"/>
          <w:lang w:eastAsia="ru-RU"/>
        </w:rPr>
        <w:t>оборудование</w:t>
      </w:r>
      <w:r w:rsidRPr="00212F20">
        <w:rPr>
          <w:rFonts w:ascii="Times New Roman" w:eastAsia="Times New Roman" w:hAnsi="Times New Roman"/>
          <w:sz w:val="23"/>
          <w:szCs w:val="23"/>
          <w:lang w:eastAsia="ru-RU"/>
        </w:rPr>
        <w:t xml:space="preserve"> до тех пор, пока обязательство по оплате платежей с учетом </w:t>
      </w:r>
      <w:r w:rsidR="00C436CD" w:rsidRPr="00212F20">
        <w:rPr>
          <w:rFonts w:ascii="Times New Roman" w:eastAsia="Times New Roman" w:hAnsi="Times New Roman"/>
          <w:sz w:val="23"/>
          <w:szCs w:val="23"/>
          <w:lang w:eastAsia="ru-RU"/>
        </w:rPr>
        <w:t>пени, предусмотренных в п. 4.5</w:t>
      </w:r>
      <w:r w:rsidRPr="00212F20">
        <w:rPr>
          <w:rFonts w:ascii="Times New Roman" w:eastAsia="Times New Roman" w:hAnsi="Times New Roman"/>
          <w:sz w:val="23"/>
          <w:szCs w:val="23"/>
          <w:lang w:eastAsia="ru-RU"/>
        </w:rPr>
        <w:t xml:space="preserve"> Договора не будет исполнено.</w:t>
      </w:r>
    </w:p>
    <w:p w:rsidR="00C7120B" w:rsidRPr="00212F20" w:rsidRDefault="00C7120B" w:rsidP="00883656">
      <w:pPr>
        <w:numPr>
          <w:ilvl w:val="2"/>
          <w:numId w:val="10"/>
        </w:numPr>
        <w:tabs>
          <w:tab w:val="left" w:pos="426"/>
          <w:tab w:val="left" w:pos="567"/>
        </w:tabs>
        <w:overflowPunct w:val="0"/>
        <w:autoSpaceDE w:val="0"/>
        <w:autoSpaceDN w:val="0"/>
        <w:adjustRightInd w:val="0"/>
        <w:spacing w:after="0" w:line="240" w:lineRule="auto"/>
        <w:ind w:left="0" w:right="-5"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 xml:space="preserve">Контролировать соблюдение </w:t>
      </w:r>
      <w:r w:rsidR="0080498B" w:rsidRPr="00212F20">
        <w:rPr>
          <w:rFonts w:ascii="Times New Roman" w:eastAsia="Times New Roman" w:hAnsi="Times New Roman"/>
          <w:sz w:val="23"/>
          <w:szCs w:val="23"/>
          <w:lang w:eastAsia="ru-RU"/>
        </w:rPr>
        <w:t>Стороной-2</w:t>
      </w:r>
      <w:r w:rsidRPr="00212F20">
        <w:rPr>
          <w:rFonts w:ascii="Times New Roman" w:eastAsia="Times New Roman" w:hAnsi="Times New Roman"/>
          <w:sz w:val="23"/>
          <w:szCs w:val="23"/>
          <w:lang w:eastAsia="ru-RU"/>
        </w:rPr>
        <w:t xml:space="preserve"> условий настоящего Договора.</w:t>
      </w:r>
    </w:p>
    <w:p w:rsidR="00C7120B" w:rsidRPr="00212F20" w:rsidRDefault="00C7120B" w:rsidP="00883656">
      <w:pPr>
        <w:numPr>
          <w:ilvl w:val="2"/>
          <w:numId w:val="10"/>
        </w:numPr>
        <w:tabs>
          <w:tab w:val="left" w:pos="426"/>
          <w:tab w:val="left" w:pos="567"/>
        </w:tabs>
        <w:overflowPunct w:val="0"/>
        <w:autoSpaceDE w:val="0"/>
        <w:autoSpaceDN w:val="0"/>
        <w:adjustRightInd w:val="0"/>
        <w:spacing w:after="0" w:line="240" w:lineRule="auto"/>
        <w:ind w:left="0" w:right="-5"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 xml:space="preserve">Направлять </w:t>
      </w:r>
      <w:r w:rsidR="0080498B" w:rsidRPr="00212F20">
        <w:rPr>
          <w:rFonts w:ascii="Times New Roman" w:eastAsia="Times New Roman" w:hAnsi="Times New Roman"/>
          <w:sz w:val="23"/>
          <w:szCs w:val="23"/>
          <w:lang w:eastAsia="ru-RU"/>
        </w:rPr>
        <w:t>Стороной-2</w:t>
      </w:r>
      <w:r w:rsidRPr="00212F20">
        <w:rPr>
          <w:rFonts w:ascii="Times New Roman" w:eastAsia="Times New Roman" w:hAnsi="Times New Roman"/>
          <w:sz w:val="23"/>
          <w:szCs w:val="23"/>
          <w:lang w:eastAsia="ru-RU"/>
        </w:rPr>
        <w:t xml:space="preserve"> письменные предупреждения о необходимости исполнения принятых на себя по настоящему Договору обязательств.</w:t>
      </w:r>
    </w:p>
    <w:p w:rsidR="00C7120B" w:rsidRPr="00212F20" w:rsidRDefault="00C7120B" w:rsidP="00883656">
      <w:pPr>
        <w:numPr>
          <w:ilvl w:val="2"/>
          <w:numId w:val="10"/>
        </w:numPr>
        <w:tabs>
          <w:tab w:val="left" w:pos="426"/>
          <w:tab w:val="left" w:pos="567"/>
        </w:tabs>
        <w:overflowPunct w:val="0"/>
        <w:autoSpaceDE w:val="0"/>
        <w:autoSpaceDN w:val="0"/>
        <w:adjustRightInd w:val="0"/>
        <w:spacing w:after="0" w:line="240" w:lineRule="auto"/>
        <w:ind w:left="0" w:right="-5"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В любое время посещать Земельный участок с целью реализации контрольных функций.</w:t>
      </w:r>
    </w:p>
    <w:p w:rsidR="00C7120B" w:rsidRPr="00212F20" w:rsidRDefault="00C7120B" w:rsidP="00883656">
      <w:pPr>
        <w:numPr>
          <w:ilvl w:val="2"/>
          <w:numId w:val="10"/>
        </w:numPr>
        <w:tabs>
          <w:tab w:val="left" w:pos="426"/>
          <w:tab w:val="left" w:pos="567"/>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Осуществлять иные полномочия собственника, не ограниченные условиями настоящего Договора.</w:t>
      </w:r>
    </w:p>
    <w:p w:rsidR="00C7120B" w:rsidRPr="00212F20" w:rsidRDefault="0080498B" w:rsidP="00883656">
      <w:pPr>
        <w:numPr>
          <w:ilvl w:val="1"/>
          <w:numId w:val="10"/>
        </w:numPr>
        <w:tabs>
          <w:tab w:val="left" w:pos="426"/>
          <w:tab w:val="left" w:pos="567"/>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u w:val="single"/>
          <w:lang w:eastAsia="ru-RU"/>
        </w:rPr>
        <w:t>Сторона-2</w:t>
      </w:r>
      <w:r w:rsidR="00C7120B" w:rsidRPr="00212F20">
        <w:rPr>
          <w:rFonts w:ascii="Times New Roman" w:eastAsia="Times New Roman" w:hAnsi="Times New Roman"/>
          <w:sz w:val="23"/>
          <w:szCs w:val="23"/>
          <w:u w:val="single"/>
          <w:lang w:eastAsia="ru-RU"/>
        </w:rPr>
        <w:t xml:space="preserve"> вправе</w:t>
      </w:r>
      <w:r w:rsidR="00C7120B" w:rsidRPr="00212F20">
        <w:rPr>
          <w:rFonts w:ascii="Times New Roman" w:eastAsia="Times New Roman" w:hAnsi="Times New Roman"/>
          <w:sz w:val="23"/>
          <w:szCs w:val="23"/>
          <w:lang w:eastAsia="ru-RU"/>
        </w:rPr>
        <w:t>:</w:t>
      </w:r>
    </w:p>
    <w:p w:rsidR="00C7120B" w:rsidRPr="00212F20" w:rsidRDefault="00C7120B" w:rsidP="00883656">
      <w:pPr>
        <w:numPr>
          <w:ilvl w:val="2"/>
          <w:numId w:val="10"/>
        </w:numPr>
        <w:tabs>
          <w:tab w:val="left" w:pos="426"/>
          <w:tab w:val="left" w:pos="567"/>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 xml:space="preserve">Требовать от </w:t>
      </w:r>
      <w:r w:rsidR="0080498B" w:rsidRPr="00212F20">
        <w:rPr>
          <w:rFonts w:ascii="Times New Roman" w:eastAsia="Times New Roman" w:hAnsi="Times New Roman"/>
          <w:sz w:val="23"/>
          <w:szCs w:val="23"/>
          <w:lang w:eastAsia="ru-RU"/>
        </w:rPr>
        <w:t>Стороны-1</w:t>
      </w:r>
      <w:r w:rsidRPr="00212F20">
        <w:rPr>
          <w:rFonts w:ascii="Times New Roman" w:eastAsia="Times New Roman" w:hAnsi="Times New Roman"/>
          <w:sz w:val="23"/>
          <w:szCs w:val="23"/>
          <w:lang w:eastAsia="ru-RU"/>
        </w:rPr>
        <w:t xml:space="preserve"> полного и точного исполнения всех обязательств по настоящему Договору;</w:t>
      </w:r>
    </w:p>
    <w:p w:rsidR="00C7120B" w:rsidRPr="00212F20" w:rsidRDefault="00C7120B" w:rsidP="00883656">
      <w:pPr>
        <w:numPr>
          <w:ilvl w:val="2"/>
          <w:numId w:val="10"/>
        </w:numPr>
        <w:tabs>
          <w:tab w:val="left" w:pos="426"/>
          <w:tab w:val="left" w:pos="567"/>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 xml:space="preserve">По письменному запросу получать от </w:t>
      </w:r>
      <w:r w:rsidR="0080498B" w:rsidRPr="00212F20">
        <w:rPr>
          <w:rFonts w:ascii="Times New Roman" w:eastAsia="Times New Roman" w:hAnsi="Times New Roman"/>
          <w:sz w:val="23"/>
          <w:szCs w:val="23"/>
          <w:lang w:eastAsia="ru-RU"/>
        </w:rPr>
        <w:t>Стороны-1</w:t>
      </w:r>
      <w:r w:rsidRPr="00212F20">
        <w:rPr>
          <w:rFonts w:ascii="Times New Roman" w:eastAsia="Times New Roman" w:hAnsi="Times New Roman"/>
          <w:sz w:val="23"/>
          <w:szCs w:val="23"/>
          <w:lang w:eastAsia="ru-RU"/>
        </w:rPr>
        <w:t xml:space="preserve"> видеозаписи с камер, установленных на Объектах АЗК, для расследования случаев мошенничества.</w:t>
      </w:r>
    </w:p>
    <w:p w:rsidR="00C7120B" w:rsidRPr="00212F20" w:rsidRDefault="00C7120B" w:rsidP="00212F20">
      <w:pPr>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b/>
          <w:sz w:val="23"/>
          <w:szCs w:val="23"/>
          <w:lang w:eastAsia="ru-RU"/>
        </w:rPr>
      </w:pPr>
    </w:p>
    <w:p w:rsidR="00C7120B" w:rsidRPr="00212F20" w:rsidRDefault="00C7120B" w:rsidP="00883656">
      <w:pPr>
        <w:numPr>
          <w:ilvl w:val="0"/>
          <w:numId w:val="9"/>
        </w:numPr>
        <w:tabs>
          <w:tab w:val="left" w:pos="426"/>
        </w:tabs>
        <w:overflowPunct w:val="0"/>
        <w:autoSpaceDE w:val="0"/>
        <w:autoSpaceDN w:val="0"/>
        <w:adjustRightInd w:val="0"/>
        <w:spacing w:after="0" w:line="240" w:lineRule="auto"/>
        <w:ind w:left="0" w:firstLine="0"/>
        <w:jc w:val="center"/>
        <w:textAlignment w:val="baseline"/>
        <w:rPr>
          <w:rFonts w:ascii="Times New Roman" w:eastAsia="Times New Roman" w:hAnsi="Times New Roman"/>
          <w:b/>
          <w:sz w:val="23"/>
          <w:szCs w:val="23"/>
          <w:lang w:eastAsia="ru-RU"/>
        </w:rPr>
      </w:pPr>
      <w:r w:rsidRPr="00212F20">
        <w:rPr>
          <w:rFonts w:ascii="Times New Roman" w:eastAsia="Times New Roman" w:hAnsi="Times New Roman"/>
          <w:b/>
          <w:sz w:val="23"/>
          <w:szCs w:val="23"/>
          <w:lang w:eastAsia="ru-RU"/>
        </w:rPr>
        <w:t>ЦЕНА ДОГОВОРА</w:t>
      </w:r>
    </w:p>
    <w:p w:rsidR="00CE0632" w:rsidRPr="00CE0632" w:rsidRDefault="00CE0632" w:rsidP="00333C4B">
      <w:pPr>
        <w:widowControl w:val="0"/>
        <w:spacing w:after="0"/>
        <w:jc w:val="both"/>
        <w:rPr>
          <w:rFonts w:ascii="Times New Roman" w:eastAsia="Times New Roman" w:hAnsi="Times New Roman"/>
          <w:sz w:val="24"/>
          <w:szCs w:val="24"/>
          <w:lang w:eastAsia="ru-RU"/>
        </w:rPr>
      </w:pPr>
      <w:r>
        <w:rPr>
          <w:rFonts w:ascii="Times New Roman" w:eastAsia="Times New Roman" w:hAnsi="Times New Roman"/>
          <w:sz w:val="23"/>
          <w:szCs w:val="23"/>
          <w:lang w:eastAsia="ru-RU"/>
        </w:rPr>
        <w:t xml:space="preserve">3.1. </w:t>
      </w:r>
      <w:r w:rsidRPr="00CE0632">
        <w:rPr>
          <w:rFonts w:ascii="Times New Roman" w:eastAsia="Times New Roman" w:hAnsi="Times New Roman"/>
          <w:sz w:val="24"/>
          <w:szCs w:val="24"/>
          <w:lang w:eastAsia="ru-RU"/>
        </w:rPr>
        <w:t>Размер арендной платы за пользование имуществом</w:t>
      </w:r>
      <w:r>
        <w:rPr>
          <w:rFonts w:ascii="Times New Roman" w:eastAsia="Times New Roman" w:hAnsi="Times New Roman"/>
          <w:sz w:val="24"/>
          <w:szCs w:val="24"/>
          <w:lang w:eastAsia="ru-RU"/>
        </w:rPr>
        <w:t>,</w:t>
      </w:r>
      <w:r w:rsidRPr="00CE0632">
        <w:rPr>
          <w:rFonts w:ascii="Times New Roman" w:eastAsia="Times New Roman" w:hAnsi="Times New Roman"/>
          <w:sz w:val="24"/>
          <w:szCs w:val="24"/>
          <w:lang w:eastAsia="ru-RU"/>
        </w:rPr>
        <w:t xml:space="preserve"> переданным по настоящему договору составляет: __________________________________, кроме того НДС по ставке, установленной законодательством Российский Федерации – в месяц.</w:t>
      </w:r>
    </w:p>
    <w:p w:rsidR="00F953B9" w:rsidRDefault="00F953B9" w:rsidP="00333C4B">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r w:rsidRPr="00F953B9">
        <w:rPr>
          <w:rFonts w:ascii="Times New Roman" w:eastAsia="Times New Roman" w:hAnsi="Times New Roman"/>
          <w:sz w:val="23"/>
          <w:szCs w:val="23"/>
          <w:lang w:eastAsia="ru-RU"/>
        </w:rPr>
        <w:t xml:space="preserve">3.2. </w:t>
      </w:r>
      <w:r w:rsidR="00CE0632">
        <w:rPr>
          <w:rFonts w:ascii="Times New Roman" w:eastAsia="Times New Roman" w:hAnsi="Times New Roman"/>
          <w:sz w:val="23"/>
          <w:szCs w:val="23"/>
          <w:lang w:eastAsia="ru-RU"/>
        </w:rPr>
        <w:t>П</w:t>
      </w:r>
      <w:r w:rsidRPr="00F953B9">
        <w:rPr>
          <w:rFonts w:ascii="Times New Roman" w:eastAsia="Times New Roman" w:hAnsi="Times New Roman"/>
          <w:sz w:val="23"/>
          <w:szCs w:val="23"/>
          <w:lang w:eastAsia="ru-RU"/>
        </w:rPr>
        <w:t xml:space="preserve">лата </w:t>
      </w:r>
      <w:r w:rsidR="00CE0632">
        <w:rPr>
          <w:rFonts w:ascii="Times New Roman" w:eastAsia="Times New Roman" w:hAnsi="Times New Roman"/>
          <w:sz w:val="23"/>
          <w:szCs w:val="23"/>
          <w:lang w:eastAsia="ru-RU"/>
        </w:rPr>
        <w:t>по договору</w:t>
      </w:r>
      <w:r w:rsidRPr="00F953B9">
        <w:rPr>
          <w:rFonts w:ascii="Times New Roman" w:eastAsia="Times New Roman" w:hAnsi="Times New Roman"/>
          <w:sz w:val="23"/>
          <w:szCs w:val="23"/>
          <w:lang w:eastAsia="ru-RU"/>
        </w:rPr>
        <w:t xml:space="preserve"> уплачивается </w:t>
      </w:r>
      <w:r w:rsidR="00CE0632">
        <w:rPr>
          <w:rFonts w:ascii="Times New Roman" w:eastAsia="Times New Roman" w:hAnsi="Times New Roman"/>
          <w:sz w:val="23"/>
          <w:szCs w:val="23"/>
          <w:lang w:eastAsia="ru-RU"/>
        </w:rPr>
        <w:t>Сторой-2</w:t>
      </w:r>
      <w:r w:rsidR="00CE0632" w:rsidRPr="00F953B9">
        <w:rPr>
          <w:rFonts w:ascii="Times New Roman" w:eastAsia="Times New Roman" w:hAnsi="Times New Roman"/>
          <w:sz w:val="23"/>
          <w:szCs w:val="23"/>
          <w:lang w:eastAsia="ru-RU"/>
        </w:rPr>
        <w:t xml:space="preserve">  </w:t>
      </w:r>
      <w:r w:rsidRPr="00F953B9">
        <w:rPr>
          <w:rFonts w:ascii="Times New Roman" w:eastAsia="Times New Roman" w:hAnsi="Times New Roman"/>
          <w:sz w:val="23"/>
          <w:szCs w:val="23"/>
          <w:lang w:eastAsia="ru-RU"/>
        </w:rPr>
        <w:t xml:space="preserve">ежемесячно путем авансового платежа, не </w:t>
      </w:r>
      <w:proofErr w:type="gramStart"/>
      <w:r w:rsidRPr="00F953B9">
        <w:rPr>
          <w:rFonts w:ascii="Times New Roman" w:eastAsia="Times New Roman" w:hAnsi="Times New Roman"/>
          <w:sz w:val="23"/>
          <w:szCs w:val="23"/>
          <w:lang w:eastAsia="ru-RU"/>
        </w:rPr>
        <w:t>позднее</w:t>
      </w:r>
      <w:proofErr w:type="gramEnd"/>
      <w:r w:rsidRPr="00F953B9">
        <w:rPr>
          <w:rFonts w:ascii="Times New Roman" w:eastAsia="Times New Roman" w:hAnsi="Times New Roman"/>
          <w:sz w:val="23"/>
          <w:szCs w:val="23"/>
          <w:lang w:eastAsia="ru-RU"/>
        </w:rPr>
        <w:t xml:space="preserve"> чем за 5 календарных дней до начала оплачиваемого периода. В случае </w:t>
      </w:r>
      <w:r w:rsidR="00CE0632">
        <w:rPr>
          <w:rFonts w:ascii="Times New Roman" w:eastAsia="Times New Roman" w:hAnsi="Times New Roman"/>
          <w:sz w:val="23"/>
          <w:szCs w:val="23"/>
          <w:lang w:eastAsia="ru-RU"/>
        </w:rPr>
        <w:t>права пользования имуществом</w:t>
      </w:r>
      <w:r w:rsidR="00CE0632" w:rsidRPr="00F953B9">
        <w:rPr>
          <w:rFonts w:ascii="Times New Roman" w:eastAsia="Times New Roman" w:hAnsi="Times New Roman"/>
          <w:sz w:val="23"/>
          <w:szCs w:val="23"/>
          <w:lang w:eastAsia="ru-RU"/>
        </w:rPr>
        <w:t xml:space="preserve"> </w:t>
      </w:r>
      <w:r w:rsidRPr="00F953B9">
        <w:rPr>
          <w:rFonts w:ascii="Times New Roman" w:eastAsia="Times New Roman" w:hAnsi="Times New Roman"/>
          <w:sz w:val="23"/>
          <w:szCs w:val="23"/>
          <w:lang w:eastAsia="ru-RU"/>
        </w:rPr>
        <w:t xml:space="preserve">в течение неполного месяца плата </w:t>
      </w:r>
      <w:r w:rsidR="00CE0632">
        <w:rPr>
          <w:rFonts w:ascii="Times New Roman" w:eastAsia="Times New Roman" w:hAnsi="Times New Roman"/>
          <w:sz w:val="23"/>
          <w:szCs w:val="23"/>
          <w:lang w:eastAsia="ru-RU"/>
        </w:rPr>
        <w:t xml:space="preserve">по договору </w:t>
      </w:r>
      <w:r w:rsidRPr="00F953B9">
        <w:rPr>
          <w:rFonts w:ascii="Times New Roman" w:eastAsia="Times New Roman" w:hAnsi="Times New Roman"/>
          <w:sz w:val="23"/>
          <w:szCs w:val="23"/>
          <w:lang w:eastAsia="ru-RU"/>
        </w:rPr>
        <w:t>уплачивается пропорционально количеству дней, в течени</w:t>
      </w:r>
      <w:proofErr w:type="gramStart"/>
      <w:r w:rsidRPr="00F953B9">
        <w:rPr>
          <w:rFonts w:ascii="Times New Roman" w:eastAsia="Times New Roman" w:hAnsi="Times New Roman"/>
          <w:sz w:val="23"/>
          <w:szCs w:val="23"/>
          <w:lang w:eastAsia="ru-RU"/>
        </w:rPr>
        <w:t>и</w:t>
      </w:r>
      <w:proofErr w:type="gramEnd"/>
      <w:r w:rsidRPr="00F953B9">
        <w:rPr>
          <w:rFonts w:ascii="Times New Roman" w:eastAsia="Times New Roman" w:hAnsi="Times New Roman"/>
          <w:sz w:val="23"/>
          <w:szCs w:val="23"/>
          <w:lang w:eastAsia="ru-RU"/>
        </w:rPr>
        <w:t xml:space="preserve"> которых </w:t>
      </w:r>
      <w:r w:rsidR="00CE0632">
        <w:rPr>
          <w:rFonts w:ascii="Times New Roman" w:eastAsia="Times New Roman" w:hAnsi="Times New Roman"/>
          <w:sz w:val="23"/>
          <w:szCs w:val="23"/>
          <w:lang w:eastAsia="ru-RU"/>
        </w:rPr>
        <w:t>Сторона-2</w:t>
      </w:r>
      <w:r w:rsidR="00CE0632" w:rsidRPr="00F953B9">
        <w:rPr>
          <w:rFonts w:ascii="Times New Roman" w:eastAsia="Times New Roman" w:hAnsi="Times New Roman"/>
          <w:sz w:val="23"/>
          <w:szCs w:val="23"/>
          <w:lang w:eastAsia="ru-RU"/>
        </w:rPr>
        <w:t xml:space="preserve"> </w:t>
      </w:r>
      <w:r w:rsidRPr="00F953B9">
        <w:rPr>
          <w:rFonts w:ascii="Times New Roman" w:eastAsia="Times New Roman" w:hAnsi="Times New Roman"/>
          <w:sz w:val="23"/>
          <w:szCs w:val="23"/>
          <w:lang w:eastAsia="ru-RU"/>
        </w:rPr>
        <w:t xml:space="preserve">фактически пользовался Имуществом в рамках данного Договора, к общему количеству дней в месяце, включая выходные и праздничные дни. </w:t>
      </w:r>
      <w:r w:rsidR="00CE0632">
        <w:rPr>
          <w:rFonts w:ascii="Times New Roman" w:eastAsia="Times New Roman" w:hAnsi="Times New Roman"/>
          <w:sz w:val="23"/>
          <w:szCs w:val="23"/>
          <w:lang w:eastAsia="ru-RU"/>
        </w:rPr>
        <w:t>П</w:t>
      </w:r>
      <w:r w:rsidRPr="00F953B9">
        <w:rPr>
          <w:rFonts w:ascii="Times New Roman" w:eastAsia="Times New Roman" w:hAnsi="Times New Roman"/>
          <w:sz w:val="23"/>
          <w:szCs w:val="23"/>
          <w:lang w:eastAsia="ru-RU"/>
        </w:rPr>
        <w:t>лата</w:t>
      </w:r>
      <w:r w:rsidR="00CE0632">
        <w:rPr>
          <w:rFonts w:ascii="Times New Roman" w:eastAsia="Times New Roman" w:hAnsi="Times New Roman"/>
          <w:sz w:val="23"/>
          <w:szCs w:val="23"/>
          <w:lang w:eastAsia="ru-RU"/>
        </w:rPr>
        <w:t xml:space="preserve"> по договору</w:t>
      </w:r>
      <w:r w:rsidRPr="00F953B9">
        <w:rPr>
          <w:rFonts w:ascii="Times New Roman" w:eastAsia="Times New Roman" w:hAnsi="Times New Roman"/>
          <w:sz w:val="23"/>
          <w:szCs w:val="23"/>
          <w:lang w:eastAsia="ru-RU"/>
        </w:rPr>
        <w:t xml:space="preserve"> за первый месяц перечисляется на расчетный счет </w:t>
      </w:r>
      <w:r w:rsidR="00CE0632">
        <w:rPr>
          <w:rFonts w:ascii="Times New Roman" w:eastAsia="Times New Roman" w:hAnsi="Times New Roman"/>
          <w:sz w:val="23"/>
          <w:szCs w:val="23"/>
          <w:lang w:eastAsia="ru-RU"/>
        </w:rPr>
        <w:t>Стороны-1</w:t>
      </w:r>
      <w:r w:rsidR="00CE0632" w:rsidRPr="00F953B9">
        <w:rPr>
          <w:rFonts w:ascii="Times New Roman" w:eastAsia="Times New Roman" w:hAnsi="Times New Roman"/>
          <w:sz w:val="23"/>
          <w:szCs w:val="23"/>
          <w:lang w:eastAsia="ru-RU"/>
        </w:rPr>
        <w:t xml:space="preserve"> </w:t>
      </w:r>
      <w:r w:rsidRPr="00F953B9">
        <w:rPr>
          <w:rFonts w:ascii="Times New Roman" w:eastAsia="Times New Roman" w:hAnsi="Times New Roman"/>
          <w:sz w:val="23"/>
          <w:szCs w:val="23"/>
          <w:lang w:eastAsia="ru-RU"/>
        </w:rPr>
        <w:t>№4072810200000005210 в АО «ВБРР», г. Москва авансовым платежом в течени</w:t>
      </w:r>
      <w:proofErr w:type="gramStart"/>
      <w:r w:rsidRPr="00F953B9">
        <w:rPr>
          <w:rFonts w:ascii="Times New Roman" w:eastAsia="Times New Roman" w:hAnsi="Times New Roman"/>
          <w:sz w:val="23"/>
          <w:szCs w:val="23"/>
          <w:lang w:eastAsia="ru-RU"/>
        </w:rPr>
        <w:t>и</w:t>
      </w:r>
      <w:proofErr w:type="gramEnd"/>
      <w:r w:rsidRPr="00F953B9">
        <w:rPr>
          <w:rFonts w:ascii="Times New Roman" w:eastAsia="Times New Roman" w:hAnsi="Times New Roman"/>
          <w:sz w:val="23"/>
          <w:szCs w:val="23"/>
          <w:lang w:eastAsia="ru-RU"/>
        </w:rPr>
        <w:t xml:space="preserve"> 3 (трех) календарных дней с момента подписания Договора</w:t>
      </w:r>
    </w:p>
    <w:p w:rsidR="00C7120B" w:rsidRPr="00212F20" w:rsidRDefault="00F953B9" w:rsidP="00F953B9">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r>
        <w:rPr>
          <w:rFonts w:ascii="Times New Roman" w:eastAsia="Times New Roman" w:hAnsi="Times New Roman"/>
          <w:sz w:val="23"/>
          <w:szCs w:val="23"/>
          <w:lang w:eastAsia="ru-RU"/>
        </w:rPr>
        <w:t>3.2.</w:t>
      </w:r>
      <w:r w:rsidR="00CE0632">
        <w:rPr>
          <w:rFonts w:ascii="Times New Roman" w:eastAsia="Times New Roman" w:hAnsi="Times New Roman"/>
          <w:sz w:val="23"/>
          <w:szCs w:val="23"/>
          <w:lang w:eastAsia="ru-RU"/>
        </w:rPr>
        <w:t>1</w:t>
      </w:r>
      <w:r>
        <w:rPr>
          <w:rFonts w:ascii="Times New Roman" w:eastAsia="Times New Roman" w:hAnsi="Times New Roman"/>
          <w:sz w:val="23"/>
          <w:szCs w:val="23"/>
          <w:lang w:eastAsia="ru-RU"/>
        </w:rPr>
        <w:t xml:space="preserve"> </w:t>
      </w:r>
      <w:r w:rsidR="00C7120B" w:rsidRPr="00212F20">
        <w:rPr>
          <w:rFonts w:ascii="Times New Roman" w:eastAsia="Times New Roman" w:hAnsi="Times New Roman"/>
          <w:sz w:val="23"/>
          <w:szCs w:val="23"/>
          <w:lang w:eastAsia="ru-RU"/>
        </w:rPr>
        <w:t xml:space="preserve">Одновременно с внесением платежа за первый месяц размещения </w:t>
      </w:r>
      <w:r w:rsidR="0080498B" w:rsidRPr="00212F20">
        <w:rPr>
          <w:rFonts w:ascii="Times New Roman" w:eastAsia="Times New Roman" w:hAnsi="Times New Roman"/>
          <w:sz w:val="23"/>
          <w:szCs w:val="23"/>
          <w:lang w:eastAsia="ru-RU"/>
        </w:rPr>
        <w:t>Сторона-2</w:t>
      </w:r>
      <w:r w:rsidR="00C7120B" w:rsidRPr="00212F20">
        <w:rPr>
          <w:rFonts w:ascii="Times New Roman" w:eastAsia="Times New Roman" w:hAnsi="Times New Roman"/>
          <w:sz w:val="23"/>
          <w:szCs w:val="23"/>
          <w:lang w:eastAsia="ru-RU"/>
        </w:rPr>
        <w:t xml:space="preserve"> вносит единовременный </w:t>
      </w:r>
      <w:r w:rsidR="00C436CD" w:rsidRPr="00212F20">
        <w:rPr>
          <w:rFonts w:ascii="Times New Roman" w:eastAsia="Times New Roman" w:hAnsi="Times New Roman"/>
          <w:sz w:val="23"/>
          <w:szCs w:val="23"/>
          <w:lang w:eastAsia="ru-RU"/>
        </w:rPr>
        <w:t xml:space="preserve">обеспечительный </w:t>
      </w:r>
      <w:r w:rsidR="00C7120B" w:rsidRPr="00212F20">
        <w:rPr>
          <w:rFonts w:ascii="Times New Roman" w:eastAsia="Times New Roman" w:hAnsi="Times New Roman"/>
          <w:sz w:val="23"/>
          <w:szCs w:val="23"/>
          <w:lang w:eastAsia="ru-RU"/>
        </w:rPr>
        <w:t>платеж в размере месячного платежа</w:t>
      </w:r>
      <w:r w:rsidR="00C436CD" w:rsidRPr="00212F20">
        <w:rPr>
          <w:rFonts w:ascii="Times New Roman" w:eastAsia="Times New Roman" w:hAnsi="Times New Roman"/>
          <w:sz w:val="23"/>
          <w:szCs w:val="23"/>
          <w:lang w:eastAsia="ru-RU"/>
        </w:rPr>
        <w:t xml:space="preserve"> (п.3.1 договора)</w:t>
      </w:r>
      <w:r w:rsidR="00C7120B" w:rsidRPr="00212F20">
        <w:rPr>
          <w:rFonts w:ascii="Times New Roman" w:eastAsia="Times New Roman" w:hAnsi="Times New Roman"/>
          <w:sz w:val="23"/>
          <w:szCs w:val="23"/>
          <w:lang w:eastAsia="ru-RU"/>
        </w:rPr>
        <w:t xml:space="preserve">. Данный платеж зачисляется в счет погашения суммы оплаты за последний месяц пользования части Земельного участка в течение 7 рабочих дней </w:t>
      </w:r>
      <w:proofErr w:type="gramStart"/>
      <w:r w:rsidR="00C7120B" w:rsidRPr="00212F20">
        <w:rPr>
          <w:rFonts w:ascii="Times New Roman" w:eastAsia="Times New Roman" w:hAnsi="Times New Roman"/>
          <w:sz w:val="23"/>
          <w:szCs w:val="23"/>
          <w:lang w:eastAsia="ru-RU"/>
        </w:rPr>
        <w:t>с даты подписания</w:t>
      </w:r>
      <w:proofErr w:type="gramEnd"/>
      <w:r w:rsidR="00C7120B" w:rsidRPr="00212F20">
        <w:rPr>
          <w:rFonts w:ascii="Times New Roman" w:eastAsia="Times New Roman" w:hAnsi="Times New Roman"/>
          <w:sz w:val="23"/>
          <w:szCs w:val="23"/>
          <w:lang w:eastAsia="ru-RU"/>
        </w:rPr>
        <w:t xml:space="preserve"> договора.</w:t>
      </w:r>
    </w:p>
    <w:p w:rsidR="00C7120B" w:rsidRPr="00212F20" w:rsidRDefault="00C7120B" w:rsidP="00212F20">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lastRenderedPageBreak/>
        <w:t>Плата за фактическое</w:t>
      </w:r>
      <w:r w:rsidR="00383565" w:rsidRPr="00212F20">
        <w:rPr>
          <w:rFonts w:ascii="Times New Roman" w:eastAsia="Times New Roman" w:hAnsi="Times New Roman"/>
          <w:sz w:val="23"/>
          <w:szCs w:val="23"/>
          <w:lang w:eastAsia="ru-RU"/>
        </w:rPr>
        <w:t xml:space="preserve"> использование имуществ</w:t>
      </w:r>
      <w:r w:rsidR="00CE0632">
        <w:rPr>
          <w:rFonts w:ascii="Times New Roman" w:eastAsia="Times New Roman" w:hAnsi="Times New Roman"/>
          <w:sz w:val="23"/>
          <w:szCs w:val="23"/>
          <w:lang w:eastAsia="ru-RU"/>
        </w:rPr>
        <w:t>ом</w:t>
      </w:r>
      <w:r w:rsidR="00383565" w:rsidRPr="00212F20">
        <w:rPr>
          <w:rFonts w:ascii="Times New Roman" w:eastAsia="Times New Roman" w:hAnsi="Times New Roman"/>
          <w:sz w:val="23"/>
          <w:szCs w:val="23"/>
          <w:lang w:eastAsia="ru-RU"/>
        </w:rPr>
        <w:t xml:space="preserve"> с </w:t>
      </w:r>
      <w:r w:rsidR="00407620" w:rsidRPr="00333C4B">
        <w:rPr>
          <w:rFonts w:ascii="Times New Roman" w:eastAsia="Times New Roman" w:hAnsi="Times New Roman"/>
          <w:color w:val="FF0000"/>
          <w:sz w:val="23"/>
          <w:szCs w:val="23"/>
          <w:highlight w:val="lightGray"/>
          <w:lang w:eastAsia="ru-RU"/>
        </w:rPr>
        <w:t>______________</w:t>
      </w:r>
      <w:r w:rsidR="0099626E" w:rsidRPr="00212F20">
        <w:rPr>
          <w:rFonts w:ascii="Times New Roman" w:eastAsia="Times New Roman" w:hAnsi="Times New Roman"/>
          <w:sz w:val="23"/>
          <w:szCs w:val="23"/>
          <w:lang w:eastAsia="ru-RU"/>
        </w:rPr>
        <w:t xml:space="preserve"> г.</w:t>
      </w:r>
      <w:r w:rsidRPr="00212F20">
        <w:rPr>
          <w:rFonts w:ascii="Times New Roman" w:eastAsia="Times New Roman" w:hAnsi="Times New Roman"/>
          <w:sz w:val="23"/>
          <w:szCs w:val="23"/>
          <w:lang w:eastAsia="ru-RU"/>
        </w:rPr>
        <w:t xml:space="preserve">, за первый месяц и обеспечительный платеж вносятся до </w:t>
      </w:r>
      <w:r w:rsidR="00407620" w:rsidRPr="00333C4B">
        <w:rPr>
          <w:rFonts w:ascii="Times New Roman" w:eastAsia="Times New Roman" w:hAnsi="Times New Roman"/>
          <w:color w:val="FF0000"/>
          <w:sz w:val="23"/>
          <w:szCs w:val="23"/>
          <w:highlight w:val="lightGray"/>
          <w:lang w:eastAsia="ru-RU"/>
        </w:rPr>
        <w:t>_______________</w:t>
      </w:r>
      <w:r w:rsidR="00383565" w:rsidRPr="00212F20">
        <w:rPr>
          <w:rFonts w:ascii="Times New Roman" w:eastAsia="Times New Roman" w:hAnsi="Times New Roman"/>
          <w:sz w:val="23"/>
          <w:szCs w:val="23"/>
          <w:lang w:eastAsia="ru-RU"/>
        </w:rPr>
        <w:t xml:space="preserve"> 202</w:t>
      </w:r>
      <w:r w:rsidR="00F953B9">
        <w:rPr>
          <w:rFonts w:ascii="Times New Roman" w:eastAsia="Times New Roman" w:hAnsi="Times New Roman"/>
          <w:sz w:val="23"/>
          <w:szCs w:val="23"/>
          <w:lang w:eastAsia="ru-RU"/>
        </w:rPr>
        <w:t>1</w:t>
      </w:r>
      <w:r w:rsidRPr="00212F20">
        <w:rPr>
          <w:rFonts w:ascii="Times New Roman" w:eastAsia="Times New Roman" w:hAnsi="Times New Roman"/>
          <w:sz w:val="23"/>
          <w:szCs w:val="23"/>
          <w:lang w:eastAsia="ru-RU"/>
        </w:rPr>
        <w:t xml:space="preserve"> года.</w:t>
      </w:r>
    </w:p>
    <w:p w:rsidR="00595BBF" w:rsidRPr="00212F20" w:rsidRDefault="00595BBF" w:rsidP="00212F20">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При условии добросовестного исполнения Стороно</w:t>
      </w:r>
      <w:r w:rsidR="00D547F7" w:rsidRPr="00212F20">
        <w:rPr>
          <w:rFonts w:ascii="Times New Roman" w:eastAsia="Times New Roman" w:hAnsi="Times New Roman"/>
          <w:sz w:val="23"/>
          <w:szCs w:val="23"/>
          <w:lang w:eastAsia="ru-RU"/>
        </w:rPr>
        <w:t>й</w:t>
      </w:r>
      <w:r w:rsidRPr="00212F20">
        <w:rPr>
          <w:rFonts w:ascii="Times New Roman" w:eastAsia="Times New Roman" w:hAnsi="Times New Roman"/>
          <w:sz w:val="23"/>
          <w:szCs w:val="23"/>
          <w:lang w:eastAsia="ru-RU"/>
        </w:rPr>
        <w:t>-2 своих обязательств по настоящему договору обеспечительный платеж возвращается Стороне-2  по окончании срока договора и подписания Акта приема-передачи земельного участка за вычетом всех сумм, подлежащих удержанию из обеспечительного платежа в соответствии с настоящим Договором в течение 1 (одного) календарного месяца. Проценты по обеспечительному платежу не начисляются.</w:t>
      </w:r>
    </w:p>
    <w:p w:rsidR="00595BBF" w:rsidRPr="00212F20" w:rsidRDefault="00D547F7" w:rsidP="00212F20">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ab/>
      </w:r>
      <w:proofErr w:type="gramStart"/>
      <w:r w:rsidR="00595BBF" w:rsidRPr="00212F20">
        <w:rPr>
          <w:rFonts w:ascii="Times New Roman" w:eastAsia="Times New Roman" w:hAnsi="Times New Roman"/>
          <w:sz w:val="23"/>
          <w:szCs w:val="23"/>
          <w:lang w:eastAsia="ru-RU"/>
        </w:rPr>
        <w:t xml:space="preserve">Сторона-1 имеет право удерживать из обеспечительного платежа следующие суммы: возникшую задолженность по договору, пени/штрафы и других платежей, установленных настоящим договором,   штрафные санкции по решению государственных надзорных органов, которые возникли по вине Стороны-2, а также затраты на устранение ущерба, причиненного имуществу Стороны-1, иные затраты возникшие из-за невыполнения </w:t>
      </w:r>
      <w:r w:rsidR="00333C4B">
        <w:rPr>
          <w:rFonts w:ascii="Times New Roman" w:eastAsia="Times New Roman" w:hAnsi="Times New Roman"/>
          <w:sz w:val="23"/>
          <w:szCs w:val="23"/>
          <w:lang w:eastAsia="ru-RU"/>
        </w:rPr>
        <w:t>Стороны-2</w:t>
      </w:r>
      <w:r w:rsidR="00595BBF" w:rsidRPr="00212F20">
        <w:rPr>
          <w:rFonts w:ascii="Times New Roman" w:eastAsia="Times New Roman" w:hAnsi="Times New Roman"/>
          <w:sz w:val="23"/>
          <w:szCs w:val="23"/>
          <w:lang w:eastAsia="ru-RU"/>
        </w:rPr>
        <w:t xml:space="preserve"> своих обязательств по настоящему Договору.</w:t>
      </w:r>
      <w:proofErr w:type="gramEnd"/>
      <w:r w:rsidR="00595BBF" w:rsidRPr="00212F20">
        <w:rPr>
          <w:rFonts w:ascii="Times New Roman" w:eastAsia="Times New Roman" w:hAnsi="Times New Roman"/>
          <w:sz w:val="23"/>
          <w:szCs w:val="23"/>
          <w:lang w:eastAsia="ru-RU"/>
        </w:rPr>
        <w:t xml:space="preserve"> При этом </w:t>
      </w:r>
      <w:r w:rsidRPr="00212F20">
        <w:rPr>
          <w:rFonts w:ascii="Times New Roman" w:eastAsia="Times New Roman" w:hAnsi="Times New Roman"/>
          <w:sz w:val="23"/>
          <w:szCs w:val="23"/>
          <w:lang w:eastAsia="ru-RU"/>
        </w:rPr>
        <w:t>Сторона-1</w:t>
      </w:r>
      <w:r w:rsidR="00595BBF" w:rsidRPr="00212F20">
        <w:rPr>
          <w:rFonts w:ascii="Times New Roman" w:eastAsia="Times New Roman" w:hAnsi="Times New Roman"/>
          <w:sz w:val="23"/>
          <w:szCs w:val="23"/>
          <w:lang w:eastAsia="ru-RU"/>
        </w:rPr>
        <w:t xml:space="preserve"> уведомляет </w:t>
      </w:r>
      <w:r w:rsidRPr="00212F20">
        <w:rPr>
          <w:rFonts w:ascii="Times New Roman" w:eastAsia="Times New Roman" w:hAnsi="Times New Roman"/>
          <w:sz w:val="23"/>
          <w:szCs w:val="23"/>
          <w:lang w:eastAsia="ru-RU"/>
        </w:rPr>
        <w:t>Сторону-2</w:t>
      </w:r>
      <w:r w:rsidR="00595BBF" w:rsidRPr="00212F20">
        <w:rPr>
          <w:rFonts w:ascii="Times New Roman" w:eastAsia="Times New Roman" w:hAnsi="Times New Roman"/>
          <w:sz w:val="23"/>
          <w:szCs w:val="23"/>
          <w:lang w:eastAsia="ru-RU"/>
        </w:rPr>
        <w:t xml:space="preserve"> о факте использования </w:t>
      </w:r>
      <w:r w:rsidRPr="00212F20">
        <w:rPr>
          <w:rFonts w:ascii="Times New Roman" w:eastAsia="Times New Roman" w:hAnsi="Times New Roman"/>
          <w:sz w:val="23"/>
          <w:szCs w:val="23"/>
          <w:lang w:eastAsia="ru-RU"/>
        </w:rPr>
        <w:t>обеспечительного платежа</w:t>
      </w:r>
      <w:r w:rsidR="00595BBF" w:rsidRPr="00212F20">
        <w:rPr>
          <w:rFonts w:ascii="Times New Roman" w:eastAsia="Times New Roman" w:hAnsi="Times New Roman"/>
          <w:sz w:val="23"/>
          <w:szCs w:val="23"/>
          <w:lang w:eastAsia="ru-RU"/>
        </w:rPr>
        <w:t xml:space="preserve"> (либо его части) в письменном виде, после чего </w:t>
      </w:r>
      <w:r w:rsidRPr="00212F20">
        <w:rPr>
          <w:rFonts w:ascii="Times New Roman" w:eastAsia="Times New Roman" w:hAnsi="Times New Roman"/>
          <w:sz w:val="23"/>
          <w:szCs w:val="23"/>
          <w:lang w:eastAsia="ru-RU"/>
        </w:rPr>
        <w:t>Сторона-2</w:t>
      </w:r>
      <w:r w:rsidR="00595BBF" w:rsidRPr="00212F20">
        <w:rPr>
          <w:rFonts w:ascii="Times New Roman" w:eastAsia="Times New Roman" w:hAnsi="Times New Roman"/>
          <w:sz w:val="23"/>
          <w:szCs w:val="23"/>
          <w:lang w:eastAsia="ru-RU"/>
        </w:rPr>
        <w:t xml:space="preserve"> в течение 5 (пяти) банковских дней с момента получения такого уведомления должен пополнить гарантийный депо</w:t>
      </w:r>
      <w:r w:rsidRPr="00212F20">
        <w:rPr>
          <w:rFonts w:ascii="Times New Roman" w:eastAsia="Times New Roman" w:hAnsi="Times New Roman"/>
          <w:sz w:val="23"/>
          <w:szCs w:val="23"/>
          <w:lang w:eastAsia="ru-RU"/>
        </w:rPr>
        <w:t xml:space="preserve">зит до первоначального уровня. </w:t>
      </w:r>
      <w:r w:rsidR="00595BBF" w:rsidRPr="00212F20">
        <w:rPr>
          <w:rFonts w:ascii="Times New Roman" w:eastAsia="Times New Roman" w:hAnsi="Times New Roman"/>
          <w:sz w:val="23"/>
          <w:szCs w:val="23"/>
          <w:lang w:eastAsia="ru-RU"/>
        </w:rPr>
        <w:t>Неисполнение данного условия является основанием для расторжения настоящего Договора.</w:t>
      </w:r>
    </w:p>
    <w:p w:rsidR="00595BBF" w:rsidRPr="00212F20" w:rsidRDefault="00D547F7" w:rsidP="00212F20">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ab/>
      </w:r>
      <w:r w:rsidR="00595BBF" w:rsidRPr="00212F20">
        <w:rPr>
          <w:rFonts w:ascii="Times New Roman" w:eastAsia="Times New Roman" w:hAnsi="Times New Roman"/>
          <w:sz w:val="23"/>
          <w:szCs w:val="23"/>
          <w:lang w:eastAsia="ru-RU"/>
        </w:rPr>
        <w:t xml:space="preserve">При расторжении/прекращении Договора </w:t>
      </w:r>
      <w:r w:rsidRPr="00212F20">
        <w:rPr>
          <w:rFonts w:ascii="Times New Roman" w:eastAsia="Times New Roman" w:hAnsi="Times New Roman"/>
          <w:sz w:val="23"/>
          <w:szCs w:val="23"/>
          <w:lang w:eastAsia="ru-RU"/>
        </w:rPr>
        <w:t>обеспечительный платеж</w:t>
      </w:r>
      <w:r w:rsidR="00595BBF" w:rsidRPr="00212F20">
        <w:rPr>
          <w:rFonts w:ascii="Times New Roman" w:eastAsia="Times New Roman" w:hAnsi="Times New Roman"/>
          <w:sz w:val="23"/>
          <w:szCs w:val="23"/>
          <w:lang w:eastAsia="ru-RU"/>
        </w:rPr>
        <w:t xml:space="preserve"> может рассматриваться Сторонами как оплата </w:t>
      </w:r>
      <w:r w:rsidRPr="00212F20">
        <w:rPr>
          <w:rFonts w:ascii="Times New Roman" w:eastAsia="Times New Roman" w:hAnsi="Times New Roman"/>
          <w:sz w:val="23"/>
          <w:szCs w:val="23"/>
          <w:lang w:eastAsia="ru-RU"/>
        </w:rPr>
        <w:t>по договору за последний месяц.</w:t>
      </w:r>
    </w:p>
    <w:p w:rsidR="00C7120B" w:rsidRPr="00212F20" w:rsidRDefault="00C7120B" w:rsidP="00883656">
      <w:pPr>
        <w:pStyle w:val="a9"/>
        <w:numPr>
          <w:ilvl w:val="1"/>
          <w:numId w:val="13"/>
        </w:num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 xml:space="preserve">Все расчеты в рамках настоящего Договора осуществляются в рублях. </w:t>
      </w:r>
    </w:p>
    <w:p w:rsidR="00C7120B" w:rsidRPr="00212F20" w:rsidRDefault="00C7120B" w:rsidP="00883656">
      <w:pPr>
        <w:numPr>
          <w:ilvl w:val="1"/>
          <w:numId w:val="13"/>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 xml:space="preserve"> При демонтаже оборудования</w:t>
      </w:r>
      <w:r w:rsidR="00383565" w:rsidRPr="00212F20">
        <w:rPr>
          <w:rFonts w:ascii="Times New Roman" w:hAnsi="Times New Roman"/>
          <w:sz w:val="23"/>
          <w:szCs w:val="23"/>
          <w:lang w:eastAsia="ru-RU"/>
        </w:rPr>
        <w:t xml:space="preserve"> </w:t>
      </w:r>
      <w:r w:rsidR="00CE0632" w:rsidRPr="000C3987">
        <w:rPr>
          <w:rFonts w:ascii="Times New Roman" w:hAnsi="Times New Roman"/>
          <w:sz w:val="23"/>
          <w:szCs w:val="23"/>
          <w:highlight w:val="lightGray"/>
          <w:lang w:eastAsia="ru-RU"/>
        </w:rPr>
        <w:t>__________</w:t>
      </w:r>
      <w:r w:rsidRPr="00212F20">
        <w:rPr>
          <w:rFonts w:ascii="Times New Roman" w:eastAsia="Times New Roman" w:hAnsi="Times New Roman"/>
          <w:sz w:val="23"/>
          <w:szCs w:val="23"/>
          <w:lang w:eastAsia="ru-RU"/>
        </w:rPr>
        <w:t xml:space="preserve">, произведенном </w:t>
      </w:r>
      <w:r w:rsidR="0080498B" w:rsidRPr="00212F20">
        <w:rPr>
          <w:rFonts w:ascii="Times New Roman" w:eastAsia="Times New Roman" w:hAnsi="Times New Roman"/>
          <w:sz w:val="23"/>
          <w:szCs w:val="23"/>
          <w:lang w:eastAsia="ru-RU"/>
        </w:rPr>
        <w:t>Стороной-2</w:t>
      </w:r>
      <w:r w:rsidRPr="00212F20">
        <w:rPr>
          <w:rFonts w:ascii="Times New Roman" w:eastAsia="Times New Roman" w:hAnsi="Times New Roman"/>
          <w:sz w:val="23"/>
          <w:szCs w:val="23"/>
          <w:lang w:eastAsia="ru-RU"/>
        </w:rPr>
        <w:t xml:space="preserve"> вследствие закрытия АЗК на реконструкцию</w:t>
      </w:r>
      <w:r w:rsidR="00333C4B">
        <w:rPr>
          <w:rFonts w:ascii="Times New Roman" w:eastAsia="Times New Roman" w:hAnsi="Times New Roman"/>
          <w:sz w:val="23"/>
          <w:szCs w:val="23"/>
          <w:lang w:eastAsia="ru-RU"/>
        </w:rPr>
        <w:t>/ремонт</w:t>
      </w:r>
      <w:r w:rsidRPr="00212F20">
        <w:rPr>
          <w:rFonts w:ascii="Times New Roman" w:eastAsia="Times New Roman" w:hAnsi="Times New Roman"/>
          <w:sz w:val="23"/>
          <w:szCs w:val="23"/>
          <w:lang w:eastAsia="ru-RU"/>
        </w:rPr>
        <w:t>, плата, указанная в п. 3.1 Договора, осуществляется за период фактической работы Оборудования до демонтажа.</w:t>
      </w:r>
    </w:p>
    <w:p w:rsidR="00C7120B" w:rsidRPr="00212F20" w:rsidRDefault="00C7120B" w:rsidP="00883656">
      <w:pPr>
        <w:numPr>
          <w:ilvl w:val="1"/>
          <w:numId w:val="13"/>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 xml:space="preserve"> Днем исполнения </w:t>
      </w:r>
      <w:r w:rsidR="0080498B" w:rsidRPr="00212F20">
        <w:rPr>
          <w:rFonts w:ascii="Times New Roman" w:eastAsia="Times New Roman" w:hAnsi="Times New Roman"/>
          <w:sz w:val="23"/>
          <w:szCs w:val="23"/>
          <w:lang w:eastAsia="ru-RU"/>
        </w:rPr>
        <w:t>Стороной-2</w:t>
      </w:r>
      <w:r w:rsidRPr="00212F20">
        <w:rPr>
          <w:rFonts w:ascii="Times New Roman" w:eastAsia="Times New Roman" w:hAnsi="Times New Roman"/>
          <w:sz w:val="23"/>
          <w:szCs w:val="23"/>
          <w:lang w:eastAsia="ru-RU"/>
        </w:rPr>
        <w:t xml:space="preserve"> обязательств по оплате услуг </w:t>
      </w:r>
      <w:r w:rsidR="0080498B" w:rsidRPr="00212F20">
        <w:rPr>
          <w:rFonts w:ascii="Times New Roman" w:eastAsia="Times New Roman" w:hAnsi="Times New Roman"/>
          <w:sz w:val="23"/>
          <w:szCs w:val="23"/>
          <w:lang w:eastAsia="ru-RU"/>
        </w:rPr>
        <w:t>Стороны-1</w:t>
      </w:r>
      <w:r w:rsidRPr="00212F20">
        <w:rPr>
          <w:rFonts w:ascii="Times New Roman" w:eastAsia="Times New Roman" w:hAnsi="Times New Roman"/>
          <w:sz w:val="23"/>
          <w:szCs w:val="23"/>
          <w:lang w:eastAsia="ru-RU"/>
        </w:rPr>
        <w:t xml:space="preserve"> считается день поступления денежных средств на расчетный счет </w:t>
      </w:r>
      <w:r w:rsidR="0080498B" w:rsidRPr="00212F20">
        <w:rPr>
          <w:rFonts w:ascii="Times New Roman" w:eastAsia="Times New Roman" w:hAnsi="Times New Roman"/>
          <w:sz w:val="23"/>
          <w:szCs w:val="23"/>
          <w:lang w:eastAsia="ru-RU"/>
        </w:rPr>
        <w:t>Стороны-1</w:t>
      </w:r>
      <w:r w:rsidRPr="00212F20">
        <w:rPr>
          <w:rFonts w:ascii="Times New Roman" w:eastAsia="Times New Roman" w:hAnsi="Times New Roman"/>
          <w:sz w:val="23"/>
          <w:szCs w:val="23"/>
          <w:lang w:eastAsia="ru-RU"/>
        </w:rPr>
        <w:t>.</w:t>
      </w:r>
    </w:p>
    <w:p w:rsidR="00C7120B" w:rsidRPr="00212F20" w:rsidRDefault="00C7120B" w:rsidP="00883656">
      <w:pPr>
        <w:numPr>
          <w:ilvl w:val="1"/>
          <w:numId w:val="13"/>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 xml:space="preserve"> Ежеквартально, не позднее 15 числа месяца, следующего за отчетным кварталом, стороны подписывают Акт сверки взаиморасчетов. Обязанность по подготовке Акта возлагается на </w:t>
      </w:r>
      <w:r w:rsidR="00D56B0D" w:rsidRPr="00212F20">
        <w:rPr>
          <w:rFonts w:ascii="Times New Roman" w:eastAsia="Times New Roman" w:hAnsi="Times New Roman"/>
          <w:sz w:val="23"/>
          <w:szCs w:val="23"/>
          <w:lang w:eastAsia="ru-RU"/>
        </w:rPr>
        <w:t>Сторону-2</w:t>
      </w:r>
      <w:r w:rsidRPr="00212F20">
        <w:rPr>
          <w:rFonts w:ascii="Times New Roman" w:eastAsia="Times New Roman" w:hAnsi="Times New Roman"/>
          <w:sz w:val="23"/>
          <w:szCs w:val="23"/>
          <w:lang w:eastAsia="ru-RU"/>
        </w:rPr>
        <w:t>.</w:t>
      </w:r>
    </w:p>
    <w:p w:rsidR="00C7120B" w:rsidRPr="00212F20" w:rsidRDefault="00C7120B" w:rsidP="00883656">
      <w:pPr>
        <w:numPr>
          <w:ilvl w:val="1"/>
          <w:numId w:val="13"/>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 xml:space="preserve"> Размер платы за право пользования частью Земельного участка, указанный в п. 3.1 Договора не может быть изменен в меньшую сторону в течение срока действия Договора. При достижении Сторонами договоренностей об увеличении платы подписывается соответствующее Дополнительное соглашение к настоящему Договору.</w:t>
      </w:r>
    </w:p>
    <w:p w:rsidR="00C7120B" w:rsidRPr="00212F20" w:rsidRDefault="00C7120B" w:rsidP="00212F20">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p>
    <w:p w:rsidR="00C7120B" w:rsidRPr="00212F20" w:rsidRDefault="00C7120B" w:rsidP="00883656">
      <w:pPr>
        <w:numPr>
          <w:ilvl w:val="0"/>
          <w:numId w:val="13"/>
        </w:numPr>
        <w:tabs>
          <w:tab w:val="left" w:pos="426"/>
        </w:tabs>
        <w:overflowPunct w:val="0"/>
        <w:autoSpaceDE w:val="0"/>
        <w:autoSpaceDN w:val="0"/>
        <w:adjustRightInd w:val="0"/>
        <w:spacing w:after="0" w:line="240" w:lineRule="auto"/>
        <w:ind w:left="0" w:firstLine="0"/>
        <w:jc w:val="center"/>
        <w:textAlignment w:val="baseline"/>
        <w:rPr>
          <w:rFonts w:ascii="Times New Roman" w:eastAsia="Times New Roman" w:hAnsi="Times New Roman"/>
          <w:b/>
          <w:sz w:val="23"/>
          <w:szCs w:val="23"/>
          <w:lang w:eastAsia="ru-RU"/>
        </w:rPr>
      </w:pPr>
      <w:r w:rsidRPr="00212F20">
        <w:rPr>
          <w:rFonts w:ascii="Times New Roman" w:eastAsia="Times New Roman" w:hAnsi="Times New Roman"/>
          <w:b/>
          <w:sz w:val="23"/>
          <w:szCs w:val="23"/>
          <w:lang w:eastAsia="ru-RU"/>
        </w:rPr>
        <w:t>ОТВЕТСТВЕННОСТЬ СТОРОН</w:t>
      </w:r>
    </w:p>
    <w:p w:rsidR="00C7120B" w:rsidRPr="00212F20" w:rsidRDefault="0099626E" w:rsidP="00212F20">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 xml:space="preserve">4.1. </w:t>
      </w:r>
      <w:r w:rsidR="00C7120B" w:rsidRPr="00212F20">
        <w:rPr>
          <w:rFonts w:ascii="Times New Roman" w:eastAsia="Times New Roman" w:hAnsi="Times New Roman"/>
          <w:sz w:val="23"/>
          <w:szCs w:val="23"/>
          <w:lang w:eastAsia="ru-RU"/>
        </w:rPr>
        <w:t>Сторона по договору, имущественные интересы которой были нарушены в результате неисполнения или ненадлежащего исполнения другой стороной обязательств по договору, вправе требовать возмещения убытков.</w:t>
      </w:r>
    </w:p>
    <w:p w:rsidR="00C7120B" w:rsidRPr="00212F20" w:rsidRDefault="0099626E" w:rsidP="00212F20">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 xml:space="preserve">4.2. </w:t>
      </w:r>
      <w:r w:rsidR="00C7120B" w:rsidRPr="00212F20">
        <w:rPr>
          <w:rFonts w:ascii="Times New Roman" w:eastAsia="Times New Roman" w:hAnsi="Times New Roman"/>
          <w:sz w:val="23"/>
          <w:szCs w:val="23"/>
          <w:lang w:eastAsia="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C7120B" w:rsidRPr="00212F20" w:rsidRDefault="00C7120B" w:rsidP="00883656">
      <w:pPr>
        <w:numPr>
          <w:ilvl w:val="1"/>
          <w:numId w:val="13"/>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 xml:space="preserve">В случае неисполнения или ненадлежащего исполнения своих обязательств </w:t>
      </w:r>
      <w:r w:rsidR="0080498B" w:rsidRPr="00212F20">
        <w:rPr>
          <w:rFonts w:ascii="Times New Roman" w:eastAsia="Times New Roman" w:hAnsi="Times New Roman"/>
          <w:sz w:val="23"/>
          <w:szCs w:val="23"/>
          <w:lang w:eastAsia="ru-RU"/>
        </w:rPr>
        <w:t>Сторона-2</w:t>
      </w:r>
      <w:r w:rsidRPr="00212F20">
        <w:rPr>
          <w:rFonts w:ascii="Times New Roman" w:eastAsia="Times New Roman" w:hAnsi="Times New Roman"/>
          <w:sz w:val="23"/>
          <w:szCs w:val="23"/>
          <w:lang w:eastAsia="ru-RU"/>
        </w:rPr>
        <w:t xml:space="preserve"> возмещает </w:t>
      </w:r>
      <w:r w:rsidR="00B96927" w:rsidRPr="00212F20">
        <w:rPr>
          <w:rFonts w:ascii="Times New Roman" w:eastAsia="Times New Roman" w:hAnsi="Times New Roman"/>
          <w:sz w:val="23"/>
          <w:szCs w:val="23"/>
          <w:lang w:eastAsia="ru-RU"/>
        </w:rPr>
        <w:t>Стороне-1</w:t>
      </w:r>
      <w:r w:rsidRPr="00212F20">
        <w:rPr>
          <w:rFonts w:ascii="Times New Roman" w:eastAsia="Times New Roman" w:hAnsi="Times New Roman"/>
          <w:sz w:val="23"/>
          <w:szCs w:val="23"/>
          <w:lang w:eastAsia="ru-RU"/>
        </w:rPr>
        <w:t xml:space="preserve"> реальный ущерб, а также упущенную выгоду.</w:t>
      </w:r>
    </w:p>
    <w:p w:rsidR="00C7120B" w:rsidRPr="00212F20" w:rsidRDefault="00C7120B" w:rsidP="00883656">
      <w:pPr>
        <w:numPr>
          <w:ilvl w:val="1"/>
          <w:numId w:val="13"/>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Убытки по настоящему договору взыскиваются в сумме превышающей неустойку.</w:t>
      </w:r>
    </w:p>
    <w:p w:rsidR="00C7120B" w:rsidRPr="00212F20" w:rsidRDefault="00C7120B" w:rsidP="00883656">
      <w:pPr>
        <w:numPr>
          <w:ilvl w:val="1"/>
          <w:numId w:val="13"/>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 xml:space="preserve">В случае несоблюдения порядка и сроков внесения платы и/или обеспечительного платежа  </w:t>
      </w:r>
      <w:r w:rsidR="0080498B" w:rsidRPr="00212F20">
        <w:rPr>
          <w:rFonts w:ascii="Times New Roman" w:eastAsia="Times New Roman" w:hAnsi="Times New Roman"/>
          <w:sz w:val="23"/>
          <w:szCs w:val="23"/>
          <w:lang w:eastAsia="ru-RU"/>
        </w:rPr>
        <w:t>Сторона-1</w:t>
      </w:r>
      <w:r w:rsidRPr="00212F20">
        <w:rPr>
          <w:rFonts w:ascii="Times New Roman" w:eastAsia="Times New Roman" w:hAnsi="Times New Roman"/>
          <w:sz w:val="23"/>
          <w:szCs w:val="23"/>
          <w:lang w:eastAsia="ru-RU"/>
        </w:rPr>
        <w:t xml:space="preserve"> вправе взыскать с</w:t>
      </w:r>
      <w:r w:rsidR="00D547F7" w:rsidRPr="00212F20">
        <w:rPr>
          <w:rFonts w:ascii="Times New Roman" w:eastAsia="Times New Roman" w:hAnsi="Times New Roman"/>
          <w:sz w:val="23"/>
          <w:szCs w:val="23"/>
          <w:lang w:eastAsia="ru-RU"/>
        </w:rPr>
        <w:t>о</w:t>
      </w:r>
      <w:r w:rsidRPr="00212F20">
        <w:rPr>
          <w:rFonts w:ascii="Times New Roman" w:eastAsia="Times New Roman" w:hAnsi="Times New Roman"/>
          <w:sz w:val="23"/>
          <w:szCs w:val="23"/>
          <w:lang w:eastAsia="ru-RU"/>
        </w:rPr>
        <w:t xml:space="preserve"> </w:t>
      </w:r>
      <w:r w:rsidR="00742912" w:rsidRPr="00212F20">
        <w:rPr>
          <w:rFonts w:ascii="Times New Roman" w:eastAsia="Times New Roman" w:hAnsi="Times New Roman"/>
          <w:sz w:val="23"/>
          <w:szCs w:val="23"/>
          <w:lang w:eastAsia="ru-RU"/>
        </w:rPr>
        <w:t>Стороны-2</w:t>
      </w:r>
      <w:r w:rsidRPr="00212F20">
        <w:rPr>
          <w:rFonts w:ascii="Times New Roman" w:eastAsia="Times New Roman" w:hAnsi="Times New Roman"/>
          <w:sz w:val="23"/>
          <w:szCs w:val="23"/>
          <w:lang w:eastAsia="ru-RU"/>
        </w:rPr>
        <w:t xml:space="preserve"> штрафную неустойку в размере 0,1% ежемесячной платы по договору за каждый день просрочки. Началом применения указанных в настоящем пункте санкций считается день, следующий за днем окончания срока внесения очередного платежа. </w:t>
      </w:r>
    </w:p>
    <w:p w:rsidR="00C7120B" w:rsidRPr="00212F20" w:rsidRDefault="0080498B" w:rsidP="00883656">
      <w:pPr>
        <w:numPr>
          <w:ilvl w:val="1"/>
          <w:numId w:val="13"/>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Сторона-1</w:t>
      </w:r>
      <w:r w:rsidR="00C7120B" w:rsidRPr="00212F20">
        <w:rPr>
          <w:rFonts w:ascii="Times New Roman" w:eastAsia="Times New Roman" w:hAnsi="Times New Roman"/>
          <w:sz w:val="23"/>
          <w:szCs w:val="23"/>
          <w:lang w:eastAsia="ru-RU"/>
        </w:rPr>
        <w:t xml:space="preserve"> не несет ответственность за утрату, гибель Оборудования </w:t>
      </w:r>
      <w:r w:rsidR="00742912" w:rsidRPr="00212F20">
        <w:rPr>
          <w:rFonts w:ascii="Times New Roman" w:eastAsia="Times New Roman" w:hAnsi="Times New Roman"/>
          <w:sz w:val="23"/>
          <w:szCs w:val="23"/>
          <w:lang w:eastAsia="ru-RU"/>
        </w:rPr>
        <w:t>Стороны-2</w:t>
      </w:r>
      <w:r w:rsidR="00C7120B" w:rsidRPr="00212F20">
        <w:rPr>
          <w:rFonts w:ascii="Times New Roman" w:eastAsia="Times New Roman" w:hAnsi="Times New Roman"/>
          <w:sz w:val="23"/>
          <w:szCs w:val="23"/>
          <w:lang w:eastAsia="ru-RU"/>
        </w:rPr>
        <w:t xml:space="preserve">, установленного последней на АЗК </w:t>
      </w:r>
      <w:r w:rsidRPr="00212F20">
        <w:rPr>
          <w:rFonts w:ascii="Times New Roman" w:eastAsia="Times New Roman" w:hAnsi="Times New Roman"/>
          <w:sz w:val="23"/>
          <w:szCs w:val="23"/>
          <w:lang w:eastAsia="ru-RU"/>
        </w:rPr>
        <w:t>Стороны-1</w:t>
      </w:r>
      <w:r w:rsidR="00C7120B" w:rsidRPr="00212F20">
        <w:rPr>
          <w:rFonts w:ascii="Times New Roman" w:eastAsia="Times New Roman" w:hAnsi="Times New Roman"/>
          <w:sz w:val="23"/>
          <w:szCs w:val="23"/>
          <w:lang w:eastAsia="ru-RU"/>
        </w:rPr>
        <w:t>.</w:t>
      </w:r>
    </w:p>
    <w:p w:rsidR="00212F20" w:rsidRPr="00212F20" w:rsidRDefault="00212F20" w:rsidP="00212F20">
      <w:pPr>
        <w:pStyle w:val="ad"/>
        <w:widowControl/>
        <w:ind w:right="29"/>
        <w:rPr>
          <w:sz w:val="23"/>
          <w:szCs w:val="23"/>
        </w:rPr>
      </w:pPr>
      <w:r w:rsidRPr="00212F20">
        <w:rPr>
          <w:sz w:val="23"/>
          <w:szCs w:val="23"/>
        </w:rPr>
        <w:t xml:space="preserve">4.7. </w:t>
      </w:r>
      <w:proofErr w:type="gramStart"/>
      <w:r w:rsidRPr="00212F20">
        <w:rPr>
          <w:sz w:val="23"/>
          <w:szCs w:val="23"/>
        </w:rPr>
        <w:t>В случае отказа Стороны-2 от предоставления Информации, согласно п.8.7.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Сторона-1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roofErr w:type="gramEnd"/>
    </w:p>
    <w:p w:rsidR="00212F20" w:rsidRPr="00212F20" w:rsidRDefault="00212F20" w:rsidP="00212F20">
      <w:pPr>
        <w:pStyle w:val="ad"/>
        <w:widowControl/>
        <w:ind w:right="29"/>
        <w:rPr>
          <w:sz w:val="23"/>
          <w:szCs w:val="23"/>
        </w:rPr>
      </w:pPr>
      <w:proofErr w:type="gramStart"/>
      <w:r w:rsidRPr="00212F20">
        <w:rPr>
          <w:sz w:val="23"/>
          <w:szCs w:val="23"/>
        </w:rPr>
        <w:t xml:space="preserve">4.8.В случае предоставления Информации не в полном объеме (т.е. непредставление какой-либо информации, указанной в форме (Приложение № 7 к настоящему Договору) Соторна-1 направляет повторный запрос о предоставлении Информации по форме, указанной в п.8.7. настоящего </w:t>
      </w:r>
      <w:r w:rsidRPr="00212F20">
        <w:rPr>
          <w:sz w:val="23"/>
          <w:szCs w:val="23"/>
        </w:rPr>
        <w:lastRenderedPageBreak/>
        <w:t>Договора, дополненной отсутствующей информацией с указанием сроков ее предоставления.</w:t>
      </w:r>
      <w:proofErr w:type="gramEnd"/>
      <w:r w:rsidRPr="00212F20">
        <w:rPr>
          <w:sz w:val="23"/>
          <w:szCs w:val="23"/>
        </w:rPr>
        <w:t xml:space="preserve"> В случае непредставления такой информации, нарушения сроков ее предоставления, а также предоставления недостоверной информации Сторона-1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3906FE" w:rsidRPr="00212F20" w:rsidRDefault="003906FE" w:rsidP="00212F20">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p>
    <w:p w:rsidR="00C7120B" w:rsidRPr="00212F20" w:rsidRDefault="00C7120B" w:rsidP="00883656">
      <w:pPr>
        <w:numPr>
          <w:ilvl w:val="0"/>
          <w:numId w:val="13"/>
        </w:numPr>
        <w:shd w:val="clear" w:color="auto" w:fill="FFFFFF"/>
        <w:tabs>
          <w:tab w:val="left" w:pos="426"/>
        </w:tabs>
        <w:overflowPunct w:val="0"/>
        <w:autoSpaceDE w:val="0"/>
        <w:autoSpaceDN w:val="0"/>
        <w:adjustRightInd w:val="0"/>
        <w:spacing w:after="0" w:line="240" w:lineRule="auto"/>
        <w:ind w:left="0" w:right="381" w:firstLine="0"/>
        <w:jc w:val="center"/>
        <w:textAlignment w:val="baseline"/>
        <w:rPr>
          <w:rFonts w:ascii="Times New Roman" w:eastAsia="Times New Roman" w:hAnsi="Times New Roman"/>
          <w:b/>
          <w:sz w:val="23"/>
          <w:szCs w:val="23"/>
          <w:lang w:eastAsia="ru-RU"/>
        </w:rPr>
      </w:pPr>
      <w:r w:rsidRPr="00212F20">
        <w:rPr>
          <w:rFonts w:ascii="Times New Roman" w:eastAsia="Times New Roman" w:hAnsi="Times New Roman"/>
          <w:b/>
          <w:sz w:val="23"/>
          <w:szCs w:val="23"/>
          <w:lang w:eastAsia="ru-RU"/>
        </w:rPr>
        <w:t>СРОК ДЕЙСТВИЯ, ИЗМЕНЕНИЕ И ПРЕКРАЩЕНИЕ ДОГОВОРА</w:t>
      </w:r>
    </w:p>
    <w:p w:rsidR="00C7120B" w:rsidRPr="00212F20" w:rsidRDefault="00D547F7" w:rsidP="00883656">
      <w:pPr>
        <w:numPr>
          <w:ilvl w:val="1"/>
          <w:numId w:val="12"/>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Настоящий Договор заключен с «</w:t>
      </w:r>
      <w:r w:rsidR="00407620">
        <w:rPr>
          <w:rFonts w:ascii="Times New Roman" w:eastAsia="Times New Roman" w:hAnsi="Times New Roman"/>
          <w:sz w:val="23"/>
          <w:szCs w:val="23"/>
          <w:lang w:eastAsia="ru-RU"/>
        </w:rPr>
        <w:t>____</w:t>
      </w:r>
      <w:r w:rsidR="00C7120B" w:rsidRPr="00212F20">
        <w:rPr>
          <w:rFonts w:ascii="Times New Roman" w:eastAsia="Times New Roman" w:hAnsi="Times New Roman"/>
          <w:sz w:val="23"/>
          <w:szCs w:val="23"/>
          <w:lang w:eastAsia="ru-RU"/>
        </w:rPr>
        <w:t xml:space="preserve">» </w:t>
      </w:r>
      <w:r w:rsidR="00407620">
        <w:rPr>
          <w:rFonts w:ascii="Times New Roman" w:eastAsia="Times New Roman" w:hAnsi="Times New Roman"/>
          <w:sz w:val="23"/>
          <w:szCs w:val="23"/>
          <w:lang w:eastAsia="ru-RU"/>
        </w:rPr>
        <w:t>_____</w:t>
      </w:r>
      <w:r w:rsidRPr="00212F20">
        <w:rPr>
          <w:rFonts w:ascii="Times New Roman" w:eastAsia="Times New Roman" w:hAnsi="Times New Roman"/>
          <w:sz w:val="23"/>
          <w:szCs w:val="23"/>
          <w:lang w:eastAsia="ru-RU"/>
        </w:rPr>
        <w:t xml:space="preserve"> 202</w:t>
      </w:r>
      <w:r w:rsidR="007975BB">
        <w:rPr>
          <w:rFonts w:ascii="Times New Roman" w:eastAsia="Times New Roman" w:hAnsi="Times New Roman"/>
          <w:sz w:val="23"/>
          <w:szCs w:val="23"/>
          <w:lang w:eastAsia="ru-RU"/>
        </w:rPr>
        <w:t>1</w:t>
      </w:r>
      <w:r w:rsidR="00C7120B" w:rsidRPr="00212F20">
        <w:rPr>
          <w:rFonts w:ascii="Times New Roman" w:eastAsia="Times New Roman" w:hAnsi="Times New Roman"/>
          <w:sz w:val="23"/>
          <w:szCs w:val="23"/>
          <w:lang w:eastAsia="ru-RU"/>
        </w:rPr>
        <w:t xml:space="preserve"> г. до </w:t>
      </w:r>
      <w:r w:rsidR="00407620">
        <w:rPr>
          <w:rFonts w:ascii="Times New Roman" w:eastAsia="Times New Roman" w:hAnsi="Times New Roman"/>
          <w:sz w:val="23"/>
          <w:szCs w:val="23"/>
          <w:lang w:eastAsia="ru-RU"/>
        </w:rPr>
        <w:t>________</w:t>
      </w:r>
      <w:r w:rsidRPr="00212F20">
        <w:rPr>
          <w:rFonts w:ascii="Times New Roman" w:eastAsia="Times New Roman" w:hAnsi="Times New Roman"/>
          <w:sz w:val="23"/>
          <w:szCs w:val="23"/>
          <w:lang w:eastAsia="ru-RU"/>
        </w:rPr>
        <w:t xml:space="preserve"> 2021</w:t>
      </w:r>
      <w:r w:rsidR="00C7120B" w:rsidRPr="00212F20">
        <w:rPr>
          <w:rFonts w:ascii="Times New Roman" w:eastAsia="Times New Roman" w:hAnsi="Times New Roman"/>
          <w:sz w:val="23"/>
          <w:szCs w:val="23"/>
          <w:lang w:eastAsia="ru-RU"/>
        </w:rPr>
        <w:t xml:space="preserve"> года включительно. Пролонгация Договора осуществляется на основании подписанного дополнительного соглашения к настоящему Договору. Действие договора распространяется</w:t>
      </w:r>
      <w:r w:rsidRPr="00212F20">
        <w:rPr>
          <w:rFonts w:ascii="Times New Roman" w:eastAsia="Times New Roman" w:hAnsi="Times New Roman"/>
          <w:sz w:val="23"/>
          <w:szCs w:val="23"/>
          <w:lang w:eastAsia="ru-RU"/>
        </w:rPr>
        <w:t xml:space="preserve"> на отношения</w:t>
      </w:r>
      <w:r w:rsidR="003906FE" w:rsidRPr="00212F20">
        <w:rPr>
          <w:rFonts w:ascii="Times New Roman" w:eastAsia="Times New Roman" w:hAnsi="Times New Roman"/>
          <w:sz w:val="23"/>
          <w:szCs w:val="23"/>
          <w:lang w:eastAsia="ru-RU"/>
        </w:rPr>
        <w:t xml:space="preserve"> сторон</w:t>
      </w:r>
      <w:r w:rsidRPr="00212F20">
        <w:rPr>
          <w:rFonts w:ascii="Times New Roman" w:eastAsia="Times New Roman" w:hAnsi="Times New Roman"/>
          <w:sz w:val="23"/>
          <w:szCs w:val="23"/>
          <w:lang w:eastAsia="ru-RU"/>
        </w:rPr>
        <w:t xml:space="preserve">, возникшие с </w:t>
      </w:r>
      <w:r w:rsidR="00407620">
        <w:rPr>
          <w:rFonts w:ascii="Times New Roman" w:eastAsia="Times New Roman" w:hAnsi="Times New Roman"/>
          <w:sz w:val="23"/>
          <w:szCs w:val="23"/>
          <w:lang w:eastAsia="ru-RU"/>
        </w:rPr>
        <w:t>____________________</w:t>
      </w:r>
      <w:r w:rsidR="00C7120B" w:rsidRPr="00212F20">
        <w:rPr>
          <w:rFonts w:ascii="Times New Roman" w:eastAsia="Times New Roman" w:hAnsi="Times New Roman"/>
          <w:sz w:val="23"/>
          <w:szCs w:val="23"/>
          <w:lang w:eastAsia="ru-RU"/>
        </w:rPr>
        <w:t xml:space="preserve"> </w:t>
      </w:r>
      <w:proofErr w:type="gramStart"/>
      <w:r w:rsidR="00C7120B" w:rsidRPr="00212F20">
        <w:rPr>
          <w:rFonts w:ascii="Times New Roman" w:eastAsia="Times New Roman" w:hAnsi="Times New Roman"/>
          <w:sz w:val="23"/>
          <w:szCs w:val="23"/>
          <w:lang w:eastAsia="ru-RU"/>
        </w:rPr>
        <w:t>г</w:t>
      </w:r>
      <w:proofErr w:type="gramEnd"/>
      <w:r w:rsidR="00C7120B" w:rsidRPr="00212F20">
        <w:rPr>
          <w:rFonts w:ascii="Times New Roman" w:eastAsia="Times New Roman" w:hAnsi="Times New Roman"/>
          <w:sz w:val="23"/>
          <w:szCs w:val="23"/>
          <w:lang w:eastAsia="ru-RU"/>
        </w:rPr>
        <w:t>.</w:t>
      </w:r>
    </w:p>
    <w:p w:rsidR="00C7120B" w:rsidRPr="00212F20" w:rsidRDefault="0080498B" w:rsidP="00883656">
      <w:pPr>
        <w:numPr>
          <w:ilvl w:val="1"/>
          <w:numId w:val="12"/>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Сторона-1</w:t>
      </w:r>
      <w:r w:rsidR="00C7120B" w:rsidRPr="00212F20">
        <w:rPr>
          <w:rFonts w:ascii="Times New Roman" w:eastAsia="Times New Roman" w:hAnsi="Times New Roman"/>
          <w:sz w:val="23"/>
          <w:szCs w:val="23"/>
          <w:lang w:eastAsia="ru-RU"/>
        </w:rPr>
        <w:t xml:space="preserve"> будет вправе в одностороннем порядке отказаться от исполнения настоящего Договора в случае, если </w:t>
      </w:r>
      <w:r w:rsidRPr="00212F20">
        <w:rPr>
          <w:rFonts w:ascii="Times New Roman" w:eastAsia="Times New Roman" w:hAnsi="Times New Roman"/>
          <w:sz w:val="23"/>
          <w:szCs w:val="23"/>
          <w:lang w:eastAsia="ru-RU"/>
        </w:rPr>
        <w:t>Сторона-2</w:t>
      </w:r>
      <w:r w:rsidR="00C7120B" w:rsidRPr="00212F20">
        <w:rPr>
          <w:rFonts w:ascii="Times New Roman" w:eastAsia="Times New Roman" w:hAnsi="Times New Roman"/>
          <w:sz w:val="23"/>
          <w:szCs w:val="23"/>
          <w:lang w:eastAsia="ru-RU"/>
        </w:rPr>
        <w:t>:</w:t>
      </w:r>
    </w:p>
    <w:p w:rsidR="00C7120B" w:rsidRPr="00212F20" w:rsidRDefault="0099626E" w:rsidP="00212F20">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 xml:space="preserve">5.2.1. </w:t>
      </w:r>
      <w:r w:rsidR="00C7120B" w:rsidRPr="00212F20">
        <w:rPr>
          <w:rFonts w:ascii="Times New Roman" w:eastAsia="Times New Roman" w:hAnsi="Times New Roman"/>
          <w:sz w:val="23"/>
          <w:szCs w:val="23"/>
          <w:lang w:eastAsia="ru-RU"/>
        </w:rPr>
        <w:t xml:space="preserve">задерживает оплату, предусмотренную разделом 3 настоящего Договора, более чем на </w:t>
      </w:r>
      <w:r w:rsidR="00373798" w:rsidRPr="00212F20">
        <w:rPr>
          <w:rFonts w:ascii="Times New Roman" w:eastAsia="Times New Roman" w:hAnsi="Times New Roman"/>
          <w:sz w:val="23"/>
          <w:szCs w:val="23"/>
          <w:lang w:eastAsia="ru-RU"/>
        </w:rPr>
        <w:t>15</w:t>
      </w:r>
      <w:r w:rsidR="00C7120B" w:rsidRPr="00212F20">
        <w:rPr>
          <w:rFonts w:ascii="Times New Roman" w:eastAsia="Times New Roman" w:hAnsi="Times New Roman"/>
          <w:sz w:val="23"/>
          <w:szCs w:val="23"/>
          <w:lang w:eastAsia="ru-RU"/>
        </w:rPr>
        <w:t xml:space="preserve"> рабочих дней, при этом </w:t>
      </w:r>
      <w:r w:rsidR="0080498B" w:rsidRPr="00212F20">
        <w:rPr>
          <w:rFonts w:ascii="Times New Roman" w:eastAsia="Times New Roman" w:hAnsi="Times New Roman"/>
          <w:sz w:val="23"/>
          <w:szCs w:val="23"/>
          <w:lang w:eastAsia="ru-RU"/>
        </w:rPr>
        <w:t>Сторона-1</w:t>
      </w:r>
      <w:r w:rsidR="00C7120B" w:rsidRPr="00212F20">
        <w:rPr>
          <w:rFonts w:ascii="Times New Roman" w:eastAsia="Times New Roman" w:hAnsi="Times New Roman"/>
          <w:sz w:val="23"/>
          <w:szCs w:val="23"/>
          <w:lang w:eastAsia="ru-RU"/>
        </w:rPr>
        <w:t xml:space="preserve"> вправе требовать досрочного расторжения Договора только после направления </w:t>
      </w:r>
      <w:r w:rsidR="0080498B" w:rsidRPr="00212F20">
        <w:rPr>
          <w:rFonts w:ascii="Times New Roman" w:eastAsia="Times New Roman" w:hAnsi="Times New Roman"/>
          <w:sz w:val="23"/>
          <w:szCs w:val="23"/>
          <w:lang w:eastAsia="ru-RU"/>
        </w:rPr>
        <w:t>Сторона-2</w:t>
      </w:r>
      <w:r w:rsidR="00C7120B" w:rsidRPr="00212F20">
        <w:rPr>
          <w:rFonts w:ascii="Times New Roman" w:eastAsia="Times New Roman" w:hAnsi="Times New Roman"/>
          <w:sz w:val="23"/>
          <w:szCs w:val="23"/>
          <w:lang w:eastAsia="ru-RU"/>
        </w:rPr>
        <w:t xml:space="preserve"> письменного предупреждения о необходимости исполнения своего обязательства по оплате. Уведомление о расторжении Договора </w:t>
      </w:r>
      <w:r w:rsidR="0080498B" w:rsidRPr="00212F20">
        <w:rPr>
          <w:rFonts w:ascii="Times New Roman" w:eastAsia="Times New Roman" w:hAnsi="Times New Roman"/>
          <w:sz w:val="23"/>
          <w:szCs w:val="23"/>
          <w:lang w:eastAsia="ru-RU"/>
        </w:rPr>
        <w:t>Сторона-1</w:t>
      </w:r>
      <w:r w:rsidR="00C7120B" w:rsidRPr="00212F20">
        <w:rPr>
          <w:rFonts w:ascii="Times New Roman" w:eastAsia="Times New Roman" w:hAnsi="Times New Roman"/>
          <w:sz w:val="23"/>
          <w:szCs w:val="23"/>
          <w:lang w:eastAsia="ru-RU"/>
        </w:rPr>
        <w:t xml:space="preserve"> обязано направить </w:t>
      </w:r>
      <w:r w:rsidR="0080498B" w:rsidRPr="00212F20">
        <w:rPr>
          <w:rFonts w:ascii="Times New Roman" w:eastAsia="Times New Roman" w:hAnsi="Times New Roman"/>
          <w:sz w:val="23"/>
          <w:szCs w:val="23"/>
          <w:lang w:eastAsia="ru-RU"/>
        </w:rPr>
        <w:t>Сторона-2</w:t>
      </w:r>
      <w:r w:rsidR="00C7120B" w:rsidRPr="00212F20">
        <w:rPr>
          <w:rFonts w:ascii="Times New Roman" w:eastAsia="Times New Roman" w:hAnsi="Times New Roman"/>
          <w:sz w:val="23"/>
          <w:szCs w:val="23"/>
          <w:lang w:eastAsia="ru-RU"/>
        </w:rPr>
        <w:t xml:space="preserve"> не позднее, чем за 30 календарных дней до даты предполагаемого расторжения.</w:t>
      </w:r>
    </w:p>
    <w:p w:rsidR="00C7120B" w:rsidRPr="00212F20" w:rsidRDefault="0099626E" w:rsidP="00212F20">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5.2.2</w:t>
      </w:r>
      <w:proofErr w:type="gramStart"/>
      <w:r w:rsidRPr="00212F20">
        <w:rPr>
          <w:rFonts w:ascii="Times New Roman" w:eastAsia="Times New Roman" w:hAnsi="Times New Roman"/>
          <w:sz w:val="23"/>
          <w:szCs w:val="23"/>
          <w:lang w:eastAsia="ru-RU"/>
        </w:rPr>
        <w:t xml:space="preserve"> </w:t>
      </w:r>
      <w:r w:rsidR="00C7120B" w:rsidRPr="00212F20">
        <w:rPr>
          <w:rFonts w:ascii="Times New Roman" w:eastAsia="Times New Roman" w:hAnsi="Times New Roman"/>
          <w:sz w:val="23"/>
          <w:szCs w:val="23"/>
          <w:lang w:eastAsia="ru-RU"/>
        </w:rPr>
        <w:t>П</w:t>
      </w:r>
      <w:proofErr w:type="gramEnd"/>
      <w:r w:rsidR="00C7120B" w:rsidRPr="00212F20">
        <w:rPr>
          <w:rFonts w:ascii="Times New Roman" w:eastAsia="Times New Roman" w:hAnsi="Times New Roman"/>
          <w:sz w:val="23"/>
          <w:szCs w:val="23"/>
          <w:lang w:eastAsia="ru-RU"/>
        </w:rPr>
        <w:t xml:space="preserve">ользуется </w:t>
      </w:r>
      <w:r w:rsidR="00373798" w:rsidRPr="00212F20">
        <w:rPr>
          <w:rFonts w:ascii="Times New Roman" w:eastAsia="Times New Roman" w:hAnsi="Times New Roman"/>
          <w:sz w:val="23"/>
          <w:szCs w:val="23"/>
          <w:lang w:eastAsia="ru-RU"/>
        </w:rPr>
        <w:t>земельным участком</w:t>
      </w:r>
      <w:r w:rsidR="00C7120B" w:rsidRPr="00212F20">
        <w:rPr>
          <w:rFonts w:ascii="Times New Roman" w:eastAsia="Times New Roman" w:hAnsi="Times New Roman"/>
          <w:sz w:val="23"/>
          <w:szCs w:val="23"/>
          <w:lang w:eastAsia="ru-RU"/>
        </w:rPr>
        <w:t xml:space="preserve"> с нарушением условий настоящего Договора или </w:t>
      </w:r>
      <w:r w:rsidR="00373798" w:rsidRPr="00212F20">
        <w:rPr>
          <w:rFonts w:ascii="Times New Roman" w:eastAsia="Times New Roman" w:hAnsi="Times New Roman"/>
          <w:sz w:val="23"/>
          <w:szCs w:val="23"/>
          <w:lang w:eastAsia="ru-RU"/>
        </w:rPr>
        <w:t xml:space="preserve">его </w:t>
      </w:r>
      <w:r w:rsidR="00C7120B" w:rsidRPr="00212F20">
        <w:rPr>
          <w:rFonts w:ascii="Times New Roman" w:eastAsia="Times New Roman" w:hAnsi="Times New Roman"/>
          <w:sz w:val="23"/>
          <w:szCs w:val="23"/>
          <w:lang w:eastAsia="ru-RU"/>
        </w:rPr>
        <w:t>назначением.</w:t>
      </w:r>
    </w:p>
    <w:p w:rsidR="00C7120B" w:rsidRPr="00212F20" w:rsidRDefault="0099626E" w:rsidP="00212F20">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 xml:space="preserve">5.2.3. </w:t>
      </w:r>
      <w:r w:rsidR="00C7120B" w:rsidRPr="00212F20">
        <w:rPr>
          <w:rFonts w:ascii="Times New Roman" w:eastAsia="Times New Roman" w:hAnsi="Times New Roman"/>
          <w:sz w:val="23"/>
          <w:szCs w:val="23"/>
          <w:lang w:eastAsia="ru-RU"/>
        </w:rPr>
        <w:t xml:space="preserve">Существенно ухудшает </w:t>
      </w:r>
      <w:r w:rsidR="00373798" w:rsidRPr="00212F20">
        <w:rPr>
          <w:rFonts w:ascii="Times New Roman" w:eastAsia="Times New Roman" w:hAnsi="Times New Roman"/>
          <w:sz w:val="23"/>
          <w:szCs w:val="23"/>
          <w:lang w:eastAsia="ru-RU"/>
        </w:rPr>
        <w:t>земельный участок</w:t>
      </w:r>
      <w:r w:rsidR="00C7120B" w:rsidRPr="00212F20">
        <w:rPr>
          <w:rFonts w:ascii="Times New Roman" w:eastAsia="Times New Roman" w:hAnsi="Times New Roman"/>
          <w:sz w:val="23"/>
          <w:szCs w:val="23"/>
          <w:lang w:eastAsia="ru-RU"/>
        </w:rPr>
        <w:t>, отказывается его восстанавливать или компенсировать причиненный материальный ущерб.</w:t>
      </w:r>
    </w:p>
    <w:p w:rsidR="00C7120B" w:rsidRPr="00212F20" w:rsidRDefault="0099626E" w:rsidP="00212F20">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 xml:space="preserve">5.3. </w:t>
      </w:r>
      <w:r w:rsidR="0080498B" w:rsidRPr="00212F20">
        <w:rPr>
          <w:rFonts w:ascii="Times New Roman" w:eastAsia="Times New Roman" w:hAnsi="Times New Roman"/>
          <w:sz w:val="23"/>
          <w:szCs w:val="23"/>
          <w:lang w:eastAsia="ru-RU"/>
        </w:rPr>
        <w:t>Сторона-1</w:t>
      </w:r>
      <w:r w:rsidR="00C7120B" w:rsidRPr="00212F20">
        <w:rPr>
          <w:rFonts w:ascii="Times New Roman" w:eastAsia="Times New Roman" w:hAnsi="Times New Roman"/>
          <w:sz w:val="23"/>
          <w:szCs w:val="23"/>
          <w:lang w:eastAsia="ru-RU"/>
        </w:rPr>
        <w:t xml:space="preserve"> вправе требовать досрочного расторжения Договора только после направления </w:t>
      </w:r>
      <w:r w:rsidR="00373798" w:rsidRPr="00212F20">
        <w:rPr>
          <w:rFonts w:ascii="Times New Roman" w:eastAsia="Times New Roman" w:hAnsi="Times New Roman"/>
          <w:sz w:val="23"/>
          <w:szCs w:val="23"/>
          <w:lang w:eastAsia="ru-RU"/>
        </w:rPr>
        <w:t>Стороне</w:t>
      </w:r>
      <w:r w:rsidR="0080498B" w:rsidRPr="00212F20">
        <w:rPr>
          <w:rFonts w:ascii="Times New Roman" w:eastAsia="Times New Roman" w:hAnsi="Times New Roman"/>
          <w:sz w:val="23"/>
          <w:szCs w:val="23"/>
          <w:lang w:eastAsia="ru-RU"/>
        </w:rPr>
        <w:t>-2</w:t>
      </w:r>
      <w:r w:rsidR="00C7120B" w:rsidRPr="00212F20">
        <w:rPr>
          <w:rFonts w:ascii="Times New Roman" w:eastAsia="Times New Roman" w:hAnsi="Times New Roman"/>
          <w:sz w:val="23"/>
          <w:szCs w:val="23"/>
          <w:lang w:eastAsia="ru-RU"/>
        </w:rPr>
        <w:t xml:space="preserve"> письменного предупреждения о необходимости исполнения им обязательства в разумный срок. Уведомление о расторжении Договора </w:t>
      </w:r>
      <w:r w:rsidR="0080498B" w:rsidRPr="00212F20">
        <w:rPr>
          <w:rFonts w:ascii="Times New Roman" w:eastAsia="Times New Roman" w:hAnsi="Times New Roman"/>
          <w:sz w:val="23"/>
          <w:szCs w:val="23"/>
          <w:lang w:eastAsia="ru-RU"/>
        </w:rPr>
        <w:t>Сторона-1</w:t>
      </w:r>
      <w:r w:rsidR="00C7120B" w:rsidRPr="00212F20">
        <w:rPr>
          <w:rFonts w:ascii="Times New Roman" w:eastAsia="Times New Roman" w:hAnsi="Times New Roman"/>
          <w:sz w:val="23"/>
          <w:szCs w:val="23"/>
          <w:lang w:eastAsia="ru-RU"/>
        </w:rPr>
        <w:t xml:space="preserve"> обязано направить </w:t>
      </w:r>
      <w:r w:rsidR="0080498B" w:rsidRPr="00212F20">
        <w:rPr>
          <w:rFonts w:ascii="Times New Roman" w:eastAsia="Times New Roman" w:hAnsi="Times New Roman"/>
          <w:sz w:val="23"/>
          <w:szCs w:val="23"/>
          <w:lang w:eastAsia="ru-RU"/>
        </w:rPr>
        <w:t>Сторона-2</w:t>
      </w:r>
      <w:r w:rsidR="00C7120B" w:rsidRPr="00212F20">
        <w:rPr>
          <w:rFonts w:ascii="Times New Roman" w:eastAsia="Times New Roman" w:hAnsi="Times New Roman"/>
          <w:sz w:val="23"/>
          <w:szCs w:val="23"/>
          <w:lang w:eastAsia="ru-RU"/>
        </w:rPr>
        <w:t xml:space="preserve"> не позднее, чем за 15 календарных дней до даты предполагаемого расторжения.</w:t>
      </w:r>
    </w:p>
    <w:p w:rsidR="0099626E" w:rsidRPr="00212F20" w:rsidRDefault="0099626E" w:rsidP="00212F20">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 xml:space="preserve">5.4. Настоящий Договор, может быть, расторгнут до истечения срока действия по инициативе Стороны-1 в связи с необходимостью реконструкции </w:t>
      </w:r>
      <w:r w:rsidR="005156E6">
        <w:rPr>
          <w:rFonts w:ascii="Times New Roman" w:eastAsia="Times New Roman" w:hAnsi="Times New Roman"/>
          <w:sz w:val="23"/>
          <w:szCs w:val="23"/>
          <w:lang w:eastAsia="ru-RU"/>
        </w:rPr>
        <w:t>/ремонта</w:t>
      </w:r>
      <w:r w:rsidRPr="00212F20">
        <w:rPr>
          <w:rFonts w:ascii="Times New Roman" w:eastAsia="Times New Roman" w:hAnsi="Times New Roman"/>
          <w:sz w:val="23"/>
          <w:szCs w:val="23"/>
          <w:lang w:eastAsia="ru-RU"/>
        </w:rPr>
        <w:t xml:space="preserve"> АЗС Стороной-1, о чем Сторона-1 уведомляет Сторону-2 за 30</w:t>
      </w:r>
      <w:proofErr w:type="gramStart"/>
      <w:r w:rsidRPr="00212F20">
        <w:rPr>
          <w:rFonts w:ascii="Times New Roman" w:hAnsi="Times New Roman"/>
          <w:sz w:val="23"/>
          <w:szCs w:val="23"/>
        </w:rPr>
        <w:t xml:space="preserve"> </w:t>
      </w:r>
      <w:r w:rsidRPr="00212F20">
        <w:rPr>
          <w:rFonts w:ascii="Times New Roman" w:eastAsia="Times New Roman" w:hAnsi="Times New Roman"/>
          <w:sz w:val="23"/>
          <w:szCs w:val="23"/>
          <w:lang w:eastAsia="ru-RU"/>
        </w:rPr>
        <w:t>Т</w:t>
      </w:r>
      <w:proofErr w:type="gramEnd"/>
      <w:r w:rsidRPr="00212F20">
        <w:rPr>
          <w:rFonts w:ascii="Times New Roman" w:eastAsia="Times New Roman" w:hAnsi="Times New Roman"/>
          <w:sz w:val="23"/>
          <w:szCs w:val="23"/>
          <w:lang w:eastAsia="ru-RU"/>
        </w:rPr>
        <w:t>ридцать) календарных дней до расторжения договора.</w:t>
      </w:r>
    </w:p>
    <w:p w:rsidR="00C7120B" w:rsidRPr="00212F20" w:rsidRDefault="0099626E" w:rsidP="00212F20">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 xml:space="preserve">5.5. </w:t>
      </w:r>
      <w:r w:rsidR="00C7120B" w:rsidRPr="00212F20">
        <w:rPr>
          <w:rFonts w:ascii="Times New Roman" w:eastAsia="Times New Roman" w:hAnsi="Times New Roman"/>
          <w:sz w:val="23"/>
          <w:szCs w:val="23"/>
          <w:lang w:eastAsia="ru-RU"/>
        </w:rPr>
        <w:t>Настоящий Договор, может быть, расторгнут до истечения срока действия по соглашению Сторон.</w:t>
      </w:r>
    </w:p>
    <w:p w:rsidR="00C7120B" w:rsidRPr="00212F20" w:rsidRDefault="0099626E" w:rsidP="00212F20">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 xml:space="preserve">5.6. </w:t>
      </w:r>
      <w:r w:rsidR="00C7120B" w:rsidRPr="00212F20">
        <w:rPr>
          <w:rFonts w:ascii="Times New Roman" w:eastAsia="Times New Roman" w:hAnsi="Times New Roman"/>
          <w:sz w:val="23"/>
          <w:szCs w:val="23"/>
          <w:lang w:eastAsia="ru-RU"/>
        </w:rPr>
        <w:t xml:space="preserve">Договор может быть расторгнут </w:t>
      </w:r>
      <w:r w:rsidR="005156E6">
        <w:rPr>
          <w:rFonts w:ascii="Times New Roman" w:eastAsia="Times New Roman" w:hAnsi="Times New Roman"/>
          <w:sz w:val="23"/>
          <w:szCs w:val="23"/>
          <w:lang w:eastAsia="ru-RU"/>
        </w:rPr>
        <w:t xml:space="preserve">Стороной-1 </w:t>
      </w:r>
      <w:r w:rsidR="00C7120B" w:rsidRPr="00212F20">
        <w:rPr>
          <w:rFonts w:ascii="Times New Roman" w:eastAsia="Times New Roman" w:hAnsi="Times New Roman"/>
          <w:sz w:val="23"/>
          <w:szCs w:val="23"/>
          <w:lang w:eastAsia="ru-RU"/>
        </w:rPr>
        <w:t xml:space="preserve">в одностороннем </w:t>
      </w:r>
      <w:r w:rsidR="005156E6">
        <w:rPr>
          <w:rFonts w:ascii="Times New Roman" w:eastAsia="Times New Roman" w:hAnsi="Times New Roman"/>
          <w:sz w:val="23"/>
          <w:szCs w:val="23"/>
          <w:lang w:eastAsia="ru-RU"/>
        </w:rPr>
        <w:t xml:space="preserve">внесудебном порядке </w:t>
      </w:r>
      <w:proofErr w:type="spellStart"/>
      <w:proofErr w:type="gramStart"/>
      <w:r w:rsidR="00C7120B" w:rsidRPr="00212F20">
        <w:rPr>
          <w:rFonts w:ascii="Times New Roman" w:eastAsia="Times New Roman" w:hAnsi="Times New Roman"/>
          <w:sz w:val="23"/>
          <w:szCs w:val="23"/>
          <w:lang w:eastAsia="ru-RU"/>
        </w:rPr>
        <w:t>порядке</w:t>
      </w:r>
      <w:proofErr w:type="spellEnd"/>
      <w:proofErr w:type="gramEnd"/>
      <w:r w:rsidR="00C7120B" w:rsidRPr="00212F20">
        <w:rPr>
          <w:rFonts w:ascii="Times New Roman" w:eastAsia="Times New Roman" w:hAnsi="Times New Roman"/>
          <w:sz w:val="23"/>
          <w:szCs w:val="23"/>
          <w:lang w:eastAsia="ru-RU"/>
        </w:rPr>
        <w:t xml:space="preserve"> с уведомлением в письменном виде другой Стороны за 30 (Тридцать) календарных дней до расторжения договора.</w:t>
      </w:r>
    </w:p>
    <w:p w:rsidR="00C7120B" w:rsidRPr="00212F20" w:rsidRDefault="00C7120B" w:rsidP="00212F20">
      <w:pPr>
        <w:tabs>
          <w:tab w:val="left" w:pos="426"/>
          <w:tab w:val="left" w:pos="993"/>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p>
    <w:p w:rsidR="00C7120B" w:rsidRPr="00212F20" w:rsidRDefault="0099626E" w:rsidP="00883656">
      <w:pPr>
        <w:pStyle w:val="a9"/>
        <w:numPr>
          <w:ilvl w:val="0"/>
          <w:numId w:val="12"/>
        </w:numPr>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b/>
          <w:sz w:val="23"/>
          <w:szCs w:val="23"/>
          <w:lang w:eastAsia="ru-RU"/>
        </w:rPr>
      </w:pPr>
      <w:r w:rsidRPr="00212F20">
        <w:rPr>
          <w:rFonts w:ascii="Times New Roman" w:eastAsia="Times New Roman" w:hAnsi="Times New Roman"/>
          <w:b/>
          <w:sz w:val="23"/>
          <w:szCs w:val="23"/>
          <w:lang w:eastAsia="ru-RU"/>
        </w:rPr>
        <w:t xml:space="preserve"> </w:t>
      </w:r>
      <w:r w:rsidR="00C7120B" w:rsidRPr="00212F20">
        <w:rPr>
          <w:rFonts w:ascii="Times New Roman" w:eastAsia="Times New Roman" w:hAnsi="Times New Roman"/>
          <w:b/>
          <w:sz w:val="23"/>
          <w:szCs w:val="23"/>
          <w:lang w:eastAsia="ru-RU"/>
        </w:rPr>
        <w:t>ОСОБЕННОСТИ СОСТАВЛЕНИЯ И ВЫСТАВЛЕНИЯ СЧЕТОВ-ФАКТУР</w:t>
      </w:r>
    </w:p>
    <w:p w:rsidR="00C7120B" w:rsidRPr="00212F20" w:rsidRDefault="0099626E" w:rsidP="00212F20">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 xml:space="preserve">6.1. </w:t>
      </w:r>
      <w:r w:rsidR="00C7120B" w:rsidRPr="00212F20">
        <w:rPr>
          <w:rFonts w:ascii="Times New Roman" w:eastAsia="Times New Roman" w:hAnsi="Times New Roman"/>
          <w:sz w:val="23"/>
          <w:szCs w:val="23"/>
          <w:lang w:eastAsia="ru-RU"/>
        </w:rPr>
        <w:t>Оригиналы первичных учетных документов (счета, акты и пр.) должны направляться с указанием информации о номере и дате договора, номере и дате Приложения и контактном лице.</w:t>
      </w:r>
    </w:p>
    <w:p w:rsidR="002E7807" w:rsidRPr="00212F20" w:rsidRDefault="002E7807" w:rsidP="00212F20">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iCs/>
          <w:sz w:val="23"/>
          <w:szCs w:val="23"/>
          <w:lang w:eastAsia="ru-RU"/>
        </w:rPr>
        <w:t xml:space="preserve">6.2. </w:t>
      </w:r>
      <w:r w:rsidR="00C7120B" w:rsidRPr="00212F20">
        <w:rPr>
          <w:rFonts w:ascii="Times New Roman" w:eastAsia="Times New Roman" w:hAnsi="Times New Roman"/>
          <w:iCs/>
          <w:sz w:val="23"/>
          <w:szCs w:val="23"/>
          <w:lang w:eastAsia="ru-RU"/>
        </w:rPr>
        <w:t>Счета-фактуры, составляемые во исполнение обязатель</w:t>
      </w:r>
      <w:proofErr w:type="gramStart"/>
      <w:r w:rsidR="00C7120B" w:rsidRPr="00212F20">
        <w:rPr>
          <w:rFonts w:ascii="Times New Roman" w:eastAsia="Times New Roman" w:hAnsi="Times New Roman"/>
          <w:iCs/>
          <w:sz w:val="23"/>
          <w:szCs w:val="23"/>
          <w:lang w:eastAsia="ru-RU"/>
        </w:rPr>
        <w:t>ств Ст</w:t>
      </w:r>
      <w:proofErr w:type="gramEnd"/>
      <w:r w:rsidR="00C7120B" w:rsidRPr="00212F20">
        <w:rPr>
          <w:rFonts w:ascii="Times New Roman" w:eastAsia="Times New Roman" w:hAnsi="Times New Roman"/>
          <w:iCs/>
          <w:sz w:val="23"/>
          <w:szCs w:val="23"/>
          <w:lang w:eastAsia="ru-RU"/>
        </w:rPr>
        <w:t>орон по настоящему Договору, должны быть оформлены в соответствии с требованиями действующего налогового законодательства, включая счета-фактуры, оформляемые на предоплату, если она осуществлялась.</w:t>
      </w:r>
    </w:p>
    <w:p w:rsidR="00C7120B" w:rsidRPr="00212F20" w:rsidRDefault="002E7807" w:rsidP="00212F20">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 xml:space="preserve">6.3. </w:t>
      </w:r>
      <w:proofErr w:type="gramStart"/>
      <w:r w:rsidR="00C7120B" w:rsidRPr="00212F20">
        <w:rPr>
          <w:rFonts w:ascii="Times New Roman" w:eastAsia="Times New Roman" w:hAnsi="Times New Roman"/>
          <w:iCs/>
          <w:sz w:val="23"/>
          <w:szCs w:val="23"/>
          <w:lang w:eastAsia="ru-RU"/>
        </w:rPr>
        <w:t>В течение 5 (пяти) рабочих дней с момента подписания настоящего договора Исполнитель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по организации</w:t>
      </w:r>
      <w:proofErr w:type="gramEnd"/>
      <w:r w:rsidR="00C7120B" w:rsidRPr="00212F20">
        <w:rPr>
          <w:rFonts w:ascii="Times New Roman" w:eastAsia="Times New Roman" w:hAnsi="Times New Roman"/>
          <w:iCs/>
          <w:sz w:val="23"/>
          <w:szCs w:val="23"/>
          <w:lang w:eastAsia="ru-RU"/>
        </w:rPr>
        <w:t xml:space="preserve">, доверенности от организации), а также предоставить заверенные организацией образцы подписей вышеуказанных лиц. В случае изменения перечня лиц, имеющих вышеуказанные полномочия, Исполнитель обязуется незамедлительно сообщить об этом Заказчику и предоставить указанные в настоящем абзаце документы в отношении указанных лиц. </w:t>
      </w:r>
    </w:p>
    <w:p w:rsidR="00C7120B" w:rsidRPr="00212F20" w:rsidRDefault="002E7807" w:rsidP="00212F20">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iCs/>
          <w:sz w:val="23"/>
          <w:szCs w:val="23"/>
          <w:lang w:eastAsia="ru-RU"/>
        </w:rPr>
        <w:t xml:space="preserve">6.4. </w:t>
      </w:r>
      <w:r w:rsidR="00C7120B" w:rsidRPr="00212F20">
        <w:rPr>
          <w:rFonts w:ascii="Times New Roman" w:eastAsia="Times New Roman" w:hAnsi="Times New Roman"/>
          <w:iCs/>
          <w:sz w:val="23"/>
          <w:szCs w:val="23"/>
          <w:lang w:eastAsia="ru-RU"/>
        </w:rPr>
        <w:t>Счета-фактуры и первичные документы, составляемые во исполнение обязатель</w:t>
      </w:r>
      <w:proofErr w:type="gramStart"/>
      <w:r w:rsidR="00C7120B" w:rsidRPr="00212F20">
        <w:rPr>
          <w:rFonts w:ascii="Times New Roman" w:eastAsia="Times New Roman" w:hAnsi="Times New Roman"/>
          <w:iCs/>
          <w:sz w:val="23"/>
          <w:szCs w:val="23"/>
          <w:lang w:eastAsia="ru-RU"/>
        </w:rPr>
        <w:t>ств Ст</w:t>
      </w:r>
      <w:proofErr w:type="gramEnd"/>
      <w:r w:rsidR="00C7120B" w:rsidRPr="00212F20">
        <w:rPr>
          <w:rFonts w:ascii="Times New Roman" w:eastAsia="Times New Roman" w:hAnsi="Times New Roman"/>
          <w:iCs/>
          <w:sz w:val="23"/>
          <w:szCs w:val="23"/>
          <w:lang w:eastAsia="ru-RU"/>
        </w:rPr>
        <w:t>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p>
    <w:p w:rsidR="00C7120B" w:rsidRPr="00212F20" w:rsidRDefault="002E7807" w:rsidP="00212F20">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iCs/>
          <w:sz w:val="23"/>
          <w:szCs w:val="23"/>
          <w:lang w:eastAsia="ru-RU"/>
        </w:rPr>
        <w:t xml:space="preserve">6.5. </w:t>
      </w:r>
      <w:r w:rsidR="00C7120B" w:rsidRPr="00212F20">
        <w:rPr>
          <w:rFonts w:ascii="Times New Roman" w:eastAsia="Times New Roman" w:hAnsi="Times New Roman"/>
          <w:iCs/>
          <w:sz w:val="23"/>
          <w:szCs w:val="23"/>
          <w:lang w:eastAsia="ru-RU"/>
        </w:rPr>
        <w:t>Счета-фактуры и первичные документы, подписанные</w:t>
      </w:r>
      <w:r w:rsidR="00C7120B" w:rsidRPr="00212F20">
        <w:rPr>
          <w:rFonts w:ascii="Times New Roman" w:eastAsia="Times New Roman" w:hAnsi="Times New Roman"/>
          <w:sz w:val="23"/>
          <w:szCs w:val="23"/>
          <w:lang w:eastAsia="ru-RU"/>
        </w:rPr>
        <w:t xml:space="preserve">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rsidR="00C7120B" w:rsidRPr="00212F20" w:rsidRDefault="002E7807" w:rsidP="00212F20">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lastRenderedPageBreak/>
        <w:t xml:space="preserve">6.6. </w:t>
      </w:r>
      <w:r w:rsidR="00C7120B" w:rsidRPr="00212F20">
        <w:rPr>
          <w:rFonts w:ascii="Times New Roman" w:eastAsia="Times New Roman" w:hAnsi="Times New Roman"/>
          <w:sz w:val="23"/>
          <w:szCs w:val="23"/>
          <w:lang w:eastAsia="ru-RU"/>
        </w:rPr>
        <w:t xml:space="preserve">Счета-фактуры передаются нарочным (курьером) с обязательным подписанием акта приема-передачи счета-фактуры уполномоченными лицами или почтовым отправлением с описью вложения. </w:t>
      </w:r>
    </w:p>
    <w:p w:rsidR="00C7120B" w:rsidRPr="00212F20" w:rsidRDefault="002E7807" w:rsidP="00212F20">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iCs/>
          <w:sz w:val="23"/>
          <w:szCs w:val="23"/>
          <w:lang w:eastAsia="ru-RU"/>
        </w:rPr>
        <w:t xml:space="preserve">6.7. </w:t>
      </w:r>
      <w:r w:rsidR="00C7120B" w:rsidRPr="00212F20">
        <w:rPr>
          <w:rFonts w:ascii="Times New Roman" w:eastAsia="Times New Roman" w:hAnsi="Times New Roman"/>
          <w:iCs/>
          <w:sz w:val="23"/>
          <w:szCs w:val="23"/>
          <w:lang w:eastAsia="ru-RU"/>
        </w:rPr>
        <w:t>Вместе с оригиналами счетов-фактур направляются надлежащим образом заверенные копии документов</w:t>
      </w:r>
      <w:r w:rsidR="00C7120B" w:rsidRPr="00212F20">
        <w:rPr>
          <w:rFonts w:ascii="Times New Roman" w:eastAsia="Times New Roman" w:hAnsi="Times New Roman"/>
          <w:sz w:val="23"/>
          <w:szCs w:val="23"/>
          <w:lang w:eastAsia="ru-RU"/>
        </w:rPr>
        <w:t>, подтверждающих полномочия лиц подписывать счета-фактуры (за исключением случаев, когда соответствующие документы были представлены ранее).</w:t>
      </w:r>
    </w:p>
    <w:p w:rsidR="00C7120B" w:rsidRPr="00212F20" w:rsidRDefault="002E7807" w:rsidP="00212F20">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iCs/>
          <w:sz w:val="23"/>
          <w:szCs w:val="23"/>
          <w:lang w:eastAsia="ru-RU"/>
        </w:rPr>
        <w:t xml:space="preserve">6.8. </w:t>
      </w:r>
      <w:r w:rsidR="00C7120B" w:rsidRPr="00212F20">
        <w:rPr>
          <w:rFonts w:ascii="Times New Roman" w:eastAsia="Times New Roman" w:hAnsi="Times New Roman"/>
          <w:iCs/>
          <w:sz w:val="23"/>
          <w:szCs w:val="23"/>
          <w:lang w:eastAsia="ru-RU"/>
        </w:rPr>
        <w:t xml:space="preserve">При подписании счетов-фактур и первичных документов </w:t>
      </w:r>
      <w:r w:rsidR="00C7120B" w:rsidRPr="00212F20">
        <w:rPr>
          <w:rFonts w:ascii="Times New Roman" w:eastAsia="Times New Roman" w:hAnsi="Times New Roman"/>
          <w:sz w:val="23"/>
          <w:szCs w:val="23"/>
          <w:lang w:eastAsia="ru-RU"/>
        </w:rPr>
        <w:t>не допускается использование факсимильного воспроизведения подписи, либо иного аналога собственноручной подписи.</w:t>
      </w:r>
    </w:p>
    <w:p w:rsidR="00C7120B" w:rsidRPr="00212F20" w:rsidRDefault="002E7807" w:rsidP="00212F20">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 xml:space="preserve">6.9. </w:t>
      </w:r>
      <w:r w:rsidR="00C7120B" w:rsidRPr="00212F20">
        <w:rPr>
          <w:rFonts w:ascii="Times New Roman" w:eastAsia="Times New Roman" w:hAnsi="Times New Roman"/>
          <w:sz w:val="23"/>
          <w:szCs w:val="23"/>
          <w:lang w:eastAsia="ru-RU"/>
        </w:rPr>
        <w:t>Сторона вправе задерживать оплату услуг по настоящему Договору в случае нарушения требований настоящего Договора по оформлению счетов-фактур</w:t>
      </w:r>
      <w:r w:rsidR="00C7120B" w:rsidRPr="00212F20">
        <w:rPr>
          <w:rFonts w:ascii="Times New Roman" w:eastAsia="Times New Roman" w:hAnsi="Times New Roman"/>
          <w:iCs/>
          <w:sz w:val="23"/>
          <w:szCs w:val="23"/>
          <w:lang w:eastAsia="ru-RU"/>
        </w:rPr>
        <w:t xml:space="preserve"> и первичных документов</w:t>
      </w:r>
      <w:r w:rsidR="00C7120B" w:rsidRPr="00212F20">
        <w:rPr>
          <w:rFonts w:ascii="Times New Roman" w:eastAsia="Times New Roman" w:hAnsi="Times New Roman"/>
          <w:sz w:val="23"/>
          <w:szCs w:val="23"/>
          <w:lang w:eastAsia="ru-RU"/>
        </w:rPr>
        <w:t xml:space="preserve"> до их устранения.</w:t>
      </w:r>
    </w:p>
    <w:p w:rsidR="00C7120B" w:rsidRPr="00212F20" w:rsidRDefault="002E7807" w:rsidP="00212F20">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6.10.</w:t>
      </w:r>
      <w:r w:rsidR="00373798" w:rsidRPr="00212F20">
        <w:rPr>
          <w:rFonts w:ascii="Times New Roman" w:eastAsia="Times New Roman" w:hAnsi="Times New Roman"/>
          <w:sz w:val="23"/>
          <w:szCs w:val="23"/>
          <w:lang w:eastAsia="ru-RU"/>
        </w:rPr>
        <w:t xml:space="preserve"> </w:t>
      </w:r>
      <w:r w:rsidR="00C7120B" w:rsidRPr="00212F20">
        <w:rPr>
          <w:rFonts w:ascii="Times New Roman" w:eastAsia="Times New Roman" w:hAnsi="Times New Roman"/>
          <w:sz w:val="23"/>
          <w:szCs w:val="23"/>
          <w:lang w:eastAsia="ru-RU"/>
        </w:rPr>
        <w:t>В течение 2 рабочих дней Сторона, получившая счет-фактуру</w:t>
      </w:r>
      <w:r w:rsidR="00C7120B" w:rsidRPr="00212F20">
        <w:rPr>
          <w:rFonts w:ascii="Times New Roman" w:eastAsia="Times New Roman" w:hAnsi="Times New Roman"/>
          <w:iCs/>
          <w:sz w:val="23"/>
          <w:szCs w:val="23"/>
          <w:lang w:eastAsia="ru-RU"/>
        </w:rPr>
        <w:t xml:space="preserve"> и первичные документы,</w:t>
      </w:r>
      <w:r w:rsidR="00C7120B" w:rsidRPr="00212F20">
        <w:rPr>
          <w:rFonts w:ascii="Times New Roman" w:eastAsia="Times New Roman" w:hAnsi="Times New Roman"/>
          <w:sz w:val="23"/>
          <w:szCs w:val="23"/>
          <w:lang w:eastAsia="ru-RU"/>
        </w:rPr>
        <w:t xml:space="preserve"> не соответствующие требованиям настоящего Договора, обязана проинформировать другую Сторону об этом с указанием конкретных допущенных нарушений.</w:t>
      </w:r>
    </w:p>
    <w:p w:rsidR="00C7120B" w:rsidRPr="00212F20" w:rsidRDefault="002E7807" w:rsidP="00212F20">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6.11.</w:t>
      </w:r>
      <w:r w:rsidR="00373798" w:rsidRPr="00212F20">
        <w:rPr>
          <w:rFonts w:ascii="Times New Roman" w:eastAsia="Times New Roman" w:hAnsi="Times New Roman"/>
          <w:sz w:val="23"/>
          <w:szCs w:val="23"/>
          <w:lang w:eastAsia="ru-RU"/>
        </w:rPr>
        <w:t xml:space="preserve"> </w:t>
      </w:r>
      <w:r w:rsidR="00C7120B" w:rsidRPr="00212F20">
        <w:rPr>
          <w:rFonts w:ascii="Times New Roman" w:eastAsia="Times New Roman" w:hAnsi="Times New Roman"/>
          <w:sz w:val="23"/>
          <w:szCs w:val="23"/>
          <w:lang w:eastAsia="ru-RU"/>
        </w:rPr>
        <w:t xml:space="preserve">Ежеквартально до 15 числа месяца, следующего за отчетным кварталом, Стороны подписывают акт сверки расчетов. Обязанность по подготовке акта сверки возлагается на </w:t>
      </w:r>
      <w:r w:rsidR="00D56B0D" w:rsidRPr="00212F20">
        <w:rPr>
          <w:rFonts w:ascii="Times New Roman" w:eastAsia="Times New Roman" w:hAnsi="Times New Roman"/>
          <w:sz w:val="23"/>
          <w:szCs w:val="23"/>
          <w:lang w:eastAsia="ru-RU"/>
        </w:rPr>
        <w:t>Сторону-2</w:t>
      </w:r>
      <w:r w:rsidR="00C7120B" w:rsidRPr="00212F20">
        <w:rPr>
          <w:rFonts w:ascii="Times New Roman" w:eastAsia="Times New Roman" w:hAnsi="Times New Roman"/>
          <w:sz w:val="23"/>
          <w:szCs w:val="23"/>
          <w:lang w:eastAsia="ru-RU"/>
        </w:rPr>
        <w:t>.</w:t>
      </w:r>
    </w:p>
    <w:p w:rsidR="00C7120B" w:rsidRPr="00212F20" w:rsidRDefault="00C7120B" w:rsidP="00212F20">
      <w:pPr>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b/>
          <w:sz w:val="23"/>
          <w:szCs w:val="23"/>
          <w:lang w:eastAsia="ru-RU"/>
        </w:rPr>
      </w:pPr>
    </w:p>
    <w:p w:rsidR="00C7120B" w:rsidRPr="00212F20" w:rsidRDefault="00C7120B" w:rsidP="00883656">
      <w:pPr>
        <w:numPr>
          <w:ilvl w:val="0"/>
          <w:numId w:val="12"/>
        </w:numPr>
        <w:tabs>
          <w:tab w:val="left" w:pos="426"/>
        </w:tabs>
        <w:overflowPunct w:val="0"/>
        <w:autoSpaceDE w:val="0"/>
        <w:autoSpaceDN w:val="0"/>
        <w:adjustRightInd w:val="0"/>
        <w:spacing w:after="0" w:line="240" w:lineRule="auto"/>
        <w:ind w:left="0" w:firstLine="0"/>
        <w:jc w:val="center"/>
        <w:textAlignment w:val="baseline"/>
        <w:rPr>
          <w:rFonts w:ascii="Times New Roman" w:eastAsia="Times New Roman" w:hAnsi="Times New Roman"/>
          <w:b/>
          <w:sz w:val="23"/>
          <w:szCs w:val="23"/>
          <w:lang w:eastAsia="ru-RU"/>
        </w:rPr>
      </w:pPr>
      <w:r w:rsidRPr="00212F20">
        <w:rPr>
          <w:rFonts w:ascii="Times New Roman" w:eastAsia="Times New Roman" w:hAnsi="Times New Roman"/>
          <w:b/>
          <w:sz w:val="23"/>
          <w:szCs w:val="23"/>
          <w:lang w:eastAsia="ru-RU"/>
        </w:rPr>
        <w:t>ФОРС-МАЖОР</w:t>
      </w:r>
    </w:p>
    <w:p w:rsidR="00C7120B" w:rsidRPr="00212F20" w:rsidRDefault="00C7120B" w:rsidP="00883656">
      <w:pPr>
        <w:numPr>
          <w:ilvl w:val="1"/>
          <w:numId w:val="12"/>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Стороны не несут ответственности за неисполнение любого из своих обязательств, за исключением обязательств по оплате, если докажут, что такое неисполнение было вызвано</w:t>
      </w:r>
      <w:r w:rsidRPr="00212F20">
        <w:rPr>
          <w:rFonts w:ascii="Times New Roman" w:eastAsia="Times New Roman" w:hAnsi="Times New Roman"/>
          <w:color w:val="FF0000"/>
          <w:sz w:val="23"/>
          <w:szCs w:val="23"/>
          <w:lang w:eastAsia="ru-RU"/>
        </w:rPr>
        <w:t xml:space="preserve"> </w:t>
      </w:r>
      <w:r w:rsidRPr="00212F20">
        <w:rPr>
          <w:rFonts w:ascii="Times New Roman" w:eastAsia="Times New Roman" w:hAnsi="Times New Roman"/>
          <w:sz w:val="23"/>
          <w:szCs w:val="23"/>
          <w:lang w:eastAsia="ru-RU"/>
        </w:rPr>
        <w:t xml:space="preserve">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договора, носящими непредвиденный и непредотвратимый характер. </w:t>
      </w:r>
      <w:proofErr w:type="gramStart"/>
      <w:r w:rsidRPr="00212F20">
        <w:rPr>
          <w:rFonts w:ascii="Times New Roman" w:eastAsia="Times New Roman" w:hAnsi="Times New Roman"/>
          <w:sz w:val="23"/>
          <w:szCs w:val="23"/>
          <w:lang w:eastAsia="ru-RU"/>
        </w:rPr>
        <w:t xml:space="preserve">К форс-мажорным обстоятельствам относятся, в частности, природные катаклизмы, забастовки, пожары, наводнения, взрывы, обледенения, войны (как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 контроль), если эти обстоятельства непосредственно повлияли на исполнение настоящего договора. </w:t>
      </w:r>
      <w:proofErr w:type="gramEnd"/>
    </w:p>
    <w:p w:rsidR="00C7120B" w:rsidRPr="00212F20" w:rsidRDefault="00C7120B" w:rsidP="00883656">
      <w:pPr>
        <w:numPr>
          <w:ilvl w:val="1"/>
          <w:numId w:val="12"/>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 xml:space="preserve"> </w:t>
      </w:r>
      <w:r w:rsidRPr="00212F20">
        <w:rPr>
          <w:rFonts w:ascii="Times New Roman" w:eastAsia="Times New Roman" w:hAnsi="Times New Roman"/>
          <w:color w:val="000000"/>
          <w:sz w:val="23"/>
          <w:szCs w:val="23"/>
          <w:lang w:eastAsia="ru-RU"/>
        </w:rPr>
        <w:t xml:space="preserve">Время, которое требуется Сторонам  для исполнения своих обязательств по настоящему договору, будет продлено на любой срок, в течение которого было отложено исполнение по причине перечисленных обстоятельств. </w:t>
      </w:r>
    </w:p>
    <w:p w:rsidR="00C7120B" w:rsidRPr="00212F20" w:rsidRDefault="00C7120B" w:rsidP="00883656">
      <w:pPr>
        <w:numPr>
          <w:ilvl w:val="1"/>
          <w:numId w:val="12"/>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 xml:space="preserve"> </w:t>
      </w:r>
      <w:r w:rsidRPr="00212F20">
        <w:rPr>
          <w:rFonts w:ascii="Times New Roman" w:eastAsia="Times New Roman" w:hAnsi="Times New Roman"/>
          <w:color w:val="000000"/>
          <w:sz w:val="23"/>
          <w:szCs w:val="23"/>
          <w:lang w:eastAsia="ru-RU"/>
        </w:rPr>
        <w:t xml:space="preserve">В случае если продолжительность обстоятельств форс-мажора превышает 30 дней настоящий </w:t>
      </w:r>
      <w:proofErr w:type="gramStart"/>
      <w:r w:rsidRPr="00212F20">
        <w:rPr>
          <w:rFonts w:ascii="Times New Roman" w:eastAsia="Times New Roman" w:hAnsi="Times New Roman"/>
          <w:color w:val="000000"/>
          <w:sz w:val="23"/>
          <w:szCs w:val="23"/>
          <w:lang w:eastAsia="ru-RU"/>
        </w:rPr>
        <w:t>договор</w:t>
      </w:r>
      <w:proofErr w:type="gramEnd"/>
      <w:r w:rsidRPr="00212F20">
        <w:rPr>
          <w:rFonts w:ascii="Times New Roman" w:eastAsia="Times New Roman" w:hAnsi="Times New Roman"/>
          <w:color w:val="000000"/>
          <w:sz w:val="23"/>
          <w:szCs w:val="23"/>
          <w:lang w:eastAsia="ru-RU"/>
        </w:rPr>
        <w:t xml:space="preserve"> может быть расторгнут  по письменному заявлению любой из сторон.</w:t>
      </w:r>
    </w:p>
    <w:p w:rsidR="00C7120B" w:rsidRPr="00212F20" w:rsidRDefault="00C7120B" w:rsidP="00883656">
      <w:pPr>
        <w:numPr>
          <w:ilvl w:val="1"/>
          <w:numId w:val="12"/>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 xml:space="preserve"> </w:t>
      </w:r>
      <w:r w:rsidRPr="00212F20">
        <w:rPr>
          <w:rFonts w:ascii="Times New Roman" w:eastAsia="Times New Roman" w:hAnsi="Times New Roman"/>
          <w:color w:val="000000"/>
          <w:sz w:val="23"/>
          <w:szCs w:val="23"/>
          <w:lang w:eastAsia="ru-RU"/>
        </w:rPr>
        <w:t>Несмотря на наступление форс-мажора, перед прекращением настоящего договора вследствие форс-мажорных обстоятель</w:t>
      </w:r>
      <w:proofErr w:type="gramStart"/>
      <w:r w:rsidRPr="00212F20">
        <w:rPr>
          <w:rFonts w:ascii="Times New Roman" w:eastAsia="Times New Roman" w:hAnsi="Times New Roman"/>
          <w:color w:val="000000"/>
          <w:sz w:val="23"/>
          <w:szCs w:val="23"/>
          <w:lang w:eastAsia="ru-RU"/>
        </w:rPr>
        <w:t>ств Ст</w:t>
      </w:r>
      <w:proofErr w:type="gramEnd"/>
      <w:r w:rsidRPr="00212F20">
        <w:rPr>
          <w:rFonts w:ascii="Times New Roman" w:eastAsia="Times New Roman" w:hAnsi="Times New Roman"/>
          <w:color w:val="000000"/>
          <w:sz w:val="23"/>
          <w:szCs w:val="23"/>
          <w:lang w:eastAsia="ru-RU"/>
        </w:rPr>
        <w:t>ороны осуществляют окончательные взаиморасчеты.</w:t>
      </w:r>
    </w:p>
    <w:p w:rsidR="00C7120B" w:rsidRPr="00212F20" w:rsidRDefault="00C7120B" w:rsidP="00883656">
      <w:pPr>
        <w:numPr>
          <w:ilvl w:val="1"/>
          <w:numId w:val="12"/>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 xml:space="preserve"> </w:t>
      </w:r>
      <w:r w:rsidRPr="00212F20">
        <w:rPr>
          <w:rFonts w:ascii="Times New Roman" w:eastAsia="Times New Roman" w:hAnsi="Times New Roman"/>
          <w:color w:val="000000"/>
          <w:sz w:val="23"/>
          <w:szCs w:val="23"/>
          <w:lang w:eastAsia="ru-RU"/>
        </w:rPr>
        <w:t xml:space="preserve">Сторона, для которой стало невозможным исполнение обязательств по настоящему договору </w:t>
      </w:r>
      <w:r w:rsidRPr="00212F20">
        <w:rPr>
          <w:rFonts w:ascii="Times New Roman" w:eastAsia="Times New Roman" w:hAnsi="Times New Roman"/>
          <w:sz w:val="23"/>
          <w:szCs w:val="23"/>
          <w:lang w:eastAsia="ru-RU"/>
        </w:rPr>
        <w:t>по причине наступления форс-мажорных обстоятельств</w:t>
      </w:r>
      <w:r w:rsidRPr="00212F20">
        <w:rPr>
          <w:rFonts w:ascii="Times New Roman" w:eastAsia="Times New Roman" w:hAnsi="Times New Roman"/>
          <w:color w:val="000000"/>
          <w:sz w:val="23"/>
          <w:szCs w:val="23"/>
          <w:lang w:eastAsia="ru-RU"/>
        </w:rPr>
        <w:t xml:space="preserve">, должна </w:t>
      </w:r>
      <w:r w:rsidRPr="00212F20">
        <w:rPr>
          <w:rFonts w:ascii="Times New Roman" w:eastAsia="Times New Roman" w:hAnsi="Times New Roman"/>
          <w:sz w:val="23"/>
          <w:szCs w:val="23"/>
          <w:lang w:eastAsia="ru-RU"/>
        </w:rPr>
        <w:t>незамедлительно информировать другую Сторону в письменном виде о возникновении вышеуказанных обстоятельств, а также в течение 30 дней предоставить другой Стороне подтверждение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 расположенным по месту возникновения форс-мажорных обстоятельств.</w:t>
      </w:r>
    </w:p>
    <w:p w:rsidR="00C7120B" w:rsidRPr="00212F20" w:rsidRDefault="00C7120B" w:rsidP="00212F20">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p>
    <w:p w:rsidR="00C7120B" w:rsidRPr="00212F20" w:rsidRDefault="00C7120B" w:rsidP="00883656">
      <w:pPr>
        <w:numPr>
          <w:ilvl w:val="0"/>
          <w:numId w:val="12"/>
        </w:numPr>
        <w:tabs>
          <w:tab w:val="left" w:pos="426"/>
        </w:tabs>
        <w:overflowPunct w:val="0"/>
        <w:autoSpaceDE w:val="0"/>
        <w:autoSpaceDN w:val="0"/>
        <w:adjustRightInd w:val="0"/>
        <w:spacing w:after="0" w:line="240" w:lineRule="auto"/>
        <w:ind w:left="0" w:firstLine="0"/>
        <w:jc w:val="center"/>
        <w:textAlignment w:val="baseline"/>
        <w:rPr>
          <w:rFonts w:ascii="Times New Roman" w:eastAsia="Times New Roman" w:hAnsi="Times New Roman"/>
          <w:b/>
          <w:sz w:val="23"/>
          <w:szCs w:val="23"/>
          <w:lang w:eastAsia="ru-RU"/>
        </w:rPr>
      </w:pPr>
      <w:r w:rsidRPr="00212F20">
        <w:rPr>
          <w:rFonts w:ascii="Times New Roman" w:eastAsia="Times New Roman" w:hAnsi="Times New Roman"/>
          <w:b/>
          <w:sz w:val="23"/>
          <w:szCs w:val="23"/>
          <w:lang w:eastAsia="ru-RU"/>
        </w:rPr>
        <w:t>АНТИКОРУПЦИОННЫЕ УСЛОВИЯ</w:t>
      </w:r>
    </w:p>
    <w:p w:rsidR="00373798" w:rsidRPr="00212F20" w:rsidRDefault="00373798" w:rsidP="00212F20">
      <w:pPr>
        <w:spacing w:after="0" w:line="240" w:lineRule="auto"/>
        <w:jc w:val="both"/>
        <w:rPr>
          <w:rFonts w:ascii="Times New Roman" w:hAnsi="Times New Roman"/>
          <w:sz w:val="23"/>
          <w:szCs w:val="23"/>
        </w:rPr>
      </w:pPr>
      <w:proofErr w:type="gramStart"/>
      <w:r w:rsidRPr="00212F20">
        <w:rPr>
          <w:rFonts w:ascii="Times New Roman" w:hAnsi="Times New Roman"/>
          <w:sz w:val="23"/>
          <w:szCs w:val="23"/>
        </w:rPr>
        <w:t>8.1.При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roofErr w:type="gramEnd"/>
    </w:p>
    <w:p w:rsidR="00373798" w:rsidRPr="00212F20" w:rsidRDefault="00AF012D" w:rsidP="00212F20">
      <w:pPr>
        <w:spacing w:after="0" w:line="240" w:lineRule="auto"/>
        <w:ind w:firstLine="709"/>
        <w:jc w:val="both"/>
        <w:rPr>
          <w:rFonts w:ascii="Times New Roman" w:hAnsi="Times New Roman"/>
          <w:sz w:val="23"/>
          <w:szCs w:val="23"/>
        </w:rPr>
      </w:pPr>
      <w:r w:rsidRPr="00212F20">
        <w:rPr>
          <w:rFonts w:ascii="Times New Roman" w:hAnsi="Times New Roman"/>
          <w:sz w:val="23"/>
          <w:szCs w:val="23"/>
        </w:rPr>
        <w:t>Сторона-2</w:t>
      </w:r>
      <w:r w:rsidR="00373798" w:rsidRPr="00212F20">
        <w:rPr>
          <w:rFonts w:ascii="Times New Roman" w:hAnsi="Times New Roman"/>
          <w:sz w:val="23"/>
          <w:szCs w:val="23"/>
        </w:rPr>
        <w:t xml:space="preserve"> подтверждает, что ознакомил</w:t>
      </w:r>
      <w:r w:rsidR="005B6DF3">
        <w:rPr>
          <w:rFonts w:ascii="Times New Roman" w:hAnsi="Times New Roman"/>
          <w:sz w:val="23"/>
          <w:szCs w:val="23"/>
        </w:rPr>
        <w:t>ась</w:t>
      </w:r>
      <w:r w:rsidR="00373798" w:rsidRPr="00212F20">
        <w:rPr>
          <w:rFonts w:ascii="Times New Roman" w:hAnsi="Times New Roman"/>
          <w:sz w:val="23"/>
          <w:szCs w:val="23"/>
        </w:rPr>
        <w:t xml:space="preserve"> с содержанием и обязуется придерживаться принципов Политики Компании «В области противодействия вовлечению в коррупционную деятельность», размещенной в открытом доступе на официальном сайте ПАО «НК «Роснефть» в сети Интернет. </w:t>
      </w:r>
    </w:p>
    <w:p w:rsidR="00373798" w:rsidRPr="00212F20" w:rsidRDefault="00373798" w:rsidP="00212F20">
      <w:pPr>
        <w:spacing w:after="0" w:line="240" w:lineRule="auto"/>
        <w:jc w:val="both"/>
        <w:rPr>
          <w:rFonts w:ascii="Times New Roman" w:hAnsi="Times New Roman"/>
          <w:sz w:val="23"/>
          <w:szCs w:val="23"/>
        </w:rPr>
      </w:pPr>
      <w:r w:rsidRPr="00212F20">
        <w:rPr>
          <w:rFonts w:ascii="Times New Roman" w:hAnsi="Times New Roman"/>
          <w:sz w:val="23"/>
          <w:szCs w:val="23"/>
        </w:rPr>
        <w:t xml:space="preserve">8.2. </w:t>
      </w:r>
      <w:proofErr w:type="gramStart"/>
      <w:r w:rsidRPr="00212F20">
        <w:rPr>
          <w:rFonts w:ascii="Times New Roman" w:hAnsi="Times New Roman"/>
          <w:sz w:val="23"/>
          <w:szCs w:val="23"/>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w:t>
      </w:r>
      <w:r w:rsidRPr="00212F20">
        <w:rPr>
          <w:rFonts w:ascii="Times New Roman" w:hAnsi="Times New Roman"/>
          <w:sz w:val="23"/>
          <w:szCs w:val="23"/>
        </w:rPr>
        <w:lastRenderedPageBreak/>
        <w:t>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373798" w:rsidRPr="00212F20" w:rsidRDefault="00373798" w:rsidP="00212F20">
      <w:pPr>
        <w:spacing w:after="0" w:line="240" w:lineRule="auto"/>
        <w:jc w:val="both"/>
        <w:rPr>
          <w:rFonts w:ascii="Times New Roman" w:hAnsi="Times New Roman"/>
          <w:sz w:val="23"/>
          <w:szCs w:val="23"/>
        </w:rPr>
      </w:pPr>
      <w:r w:rsidRPr="00212F20">
        <w:rPr>
          <w:rFonts w:ascii="Times New Roman" w:hAnsi="Times New Roman"/>
          <w:sz w:val="23"/>
          <w:szCs w:val="23"/>
        </w:rPr>
        <w:t xml:space="preserve">8.3. </w:t>
      </w:r>
      <w:proofErr w:type="gramStart"/>
      <w:r w:rsidRPr="00212F20">
        <w:rPr>
          <w:rFonts w:ascii="Times New Roman" w:hAnsi="Times New Roman"/>
          <w:sz w:val="23"/>
          <w:szCs w:val="23"/>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373798" w:rsidRPr="00212F20" w:rsidRDefault="00373798" w:rsidP="00212F20">
      <w:pPr>
        <w:spacing w:after="0" w:line="240" w:lineRule="auto"/>
        <w:ind w:firstLine="709"/>
        <w:jc w:val="both"/>
        <w:rPr>
          <w:rFonts w:ascii="Times New Roman" w:hAnsi="Times New Roman"/>
          <w:sz w:val="23"/>
          <w:szCs w:val="23"/>
        </w:rPr>
      </w:pPr>
      <w:r w:rsidRPr="00212F20">
        <w:rPr>
          <w:rFonts w:ascii="Times New Roman" w:hAnsi="Times New Roman"/>
          <w:sz w:val="23"/>
          <w:szCs w:val="23"/>
        </w:rPr>
        <w:t>Под действиями работника, осуществляемыми в пользу стимулирующей его Стороны, понимаются:</w:t>
      </w:r>
    </w:p>
    <w:p w:rsidR="00373798" w:rsidRPr="00212F20" w:rsidRDefault="00373798" w:rsidP="00212F20">
      <w:pPr>
        <w:spacing w:after="0" w:line="240" w:lineRule="auto"/>
        <w:ind w:firstLine="709"/>
        <w:jc w:val="both"/>
        <w:rPr>
          <w:rFonts w:ascii="Times New Roman" w:hAnsi="Times New Roman"/>
          <w:sz w:val="23"/>
          <w:szCs w:val="23"/>
        </w:rPr>
      </w:pPr>
      <w:r w:rsidRPr="00212F20">
        <w:rPr>
          <w:rFonts w:ascii="Times New Roman" w:hAnsi="Times New Roman"/>
          <w:sz w:val="23"/>
          <w:szCs w:val="23"/>
        </w:rPr>
        <w:t>предоставление неоправданных преимуществ по сравнению с другими контрагентами;</w:t>
      </w:r>
    </w:p>
    <w:p w:rsidR="00373798" w:rsidRPr="00212F20" w:rsidRDefault="00373798" w:rsidP="00212F20">
      <w:pPr>
        <w:spacing w:after="0" w:line="240" w:lineRule="auto"/>
        <w:ind w:firstLine="709"/>
        <w:jc w:val="both"/>
        <w:rPr>
          <w:rFonts w:ascii="Times New Roman" w:hAnsi="Times New Roman"/>
          <w:sz w:val="23"/>
          <w:szCs w:val="23"/>
        </w:rPr>
      </w:pPr>
      <w:r w:rsidRPr="00212F20">
        <w:rPr>
          <w:rFonts w:ascii="Times New Roman" w:hAnsi="Times New Roman"/>
          <w:sz w:val="23"/>
          <w:szCs w:val="23"/>
        </w:rPr>
        <w:t>предоставление каких-либо гарантий;</w:t>
      </w:r>
    </w:p>
    <w:p w:rsidR="00373798" w:rsidRPr="00212F20" w:rsidRDefault="00373798" w:rsidP="00212F20">
      <w:pPr>
        <w:spacing w:after="0" w:line="240" w:lineRule="auto"/>
        <w:ind w:firstLine="709"/>
        <w:jc w:val="both"/>
        <w:rPr>
          <w:rFonts w:ascii="Times New Roman" w:hAnsi="Times New Roman"/>
          <w:sz w:val="23"/>
          <w:szCs w:val="23"/>
        </w:rPr>
      </w:pPr>
      <w:r w:rsidRPr="00212F20">
        <w:rPr>
          <w:rFonts w:ascii="Times New Roman" w:hAnsi="Times New Roman"/>
          <w:sz w:val="23"/>
          <w:szCs w:val="23"/>
        </w:rPr>
        <w:t>ускорение существующих процедур;</w:t>
      </w:r>
    </w:p>
    <w:p w:rsidR="00373798" w:rsidRPr="00212F20" w:rsidRDefault="00373798" w:rsidP="00212F20">
      <w:pPr>
        <w:spacing w:after="0" w:line="240" w:lineRule="auto"/>
        <w:ind w:firstLine="709"/>
        <w:jc w:val="both"/>
        <w:rPr>
          <w:rFonts w:ascii="Times New Roman" w:hAnsi="Times New Roman"/>
          <w:sz w:val="23"/>
          <w:szCs w:val="23"/>
        </w:rPr>
      </w:pPr>
      <w:r w:rsidRPr="00212F20">
        <w:rPr>
          <w:rFonts w:ascii="Times New Roman" w:hAnsi="Times New Roman"/>
          <w:sz w:val="23"/>
          <w:szCs w:val="23"/>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373798" w:rsidRPr="00212F20" w:rsidRDefault="00373798" w:rsidP="00212F20">
      <w:pPr>
        <w:spacing w:after="0" w:line="240" w:lineRule="auto"/>
        <w:jc w:val="both"/>
        <w:rPr>
          <w:rFonts w:ascii="Times New Roman" w:hAnsi="Times New Roman"/>
          <w:sz w:val="23"/>
          <w:szCs w:val="23"/>
        </w:rPr>
      </w:pPr>
      <w:r w:rsidRPr="00212F20">
        <w:rPr>
          <w:rFonts w:ascii="Times New Roman" w:hAnsi="Times New Roman"/>
          <w:sz w:val="23"/>
          <w:szCs w:val="23"/>
        </w:rPr>
        <w:t xml:space="preserve">8.4.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212F20">
        <w:rPr>
          <w:rFonts w:ascii="Times New Roman" w:hAnsi="Times New Roman"/>
          <w:sz w:val="23"/>
          <w:szCs w:val="23"/>
        </w:rPr>
        <w:t>с даты направления</w:t>
      </w:r>
      <w:proofErr w:type="gramEnd"/>
      <w:r w:rsidRPr="00212F20">
        <w:rPr>
          <w:rFonts w:ascii="Times New Roman" w:hAnsi="Times New Roman"/>
          <w:sz w:val="23"/>
          <w:szCs w:val="23"/>
        </w:rPr>
        <w:t xml:space="preserve"> письменного уведомления.</w:t>
      </w:r>
    </w:p>
    <w:p w:rsidR="00373798" w:rsidRPr="00212F20" w:rsidRDefault="00373798" w:rsidP="00212F20">
      <w:pPr>
        <w:spacing w:after="0" w:line="240" w:lineRule="auto"/>
        <w:jc w:val="both"/>
        <w:rPr>
          <w:rFonts w:ascii="Times New Roman" w:hAnsi="Times New Roman"/>
          <w:sz w:val="23"/>
          <w:szCs w:val="23"/>
        </w:rPr>
      </w:pPr>
      <w:r w:rsidRPr="00212F20">
        <w:rPr>
          <w:rFonts w:ascii="Times New Roman" w:hAnsi="Times New Roman"/>
          <w:sz w:val="23"/>
          <w:szCs w:val="23"/>
        </w:rPr>
        <w:t xml:space="preserve">8.5. </w:t>
      </w:r>
      <w:proofErr w:type="gramStart"/>
      <w:r w:rsidRPr="00212F20">
        <w:rPr>
          <w:rFonts w:ascii="Times New Roman" w:hAnsi="Times New Roman"/>
          <w:sz w:val="23"/>
          <w:szCs w:val="23"/>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212F20">
        <w:rPr>
          <w:rFonts w:ascii="Times New Roman" w:hAnsi="Times New Roman"/>
          <w:sz w:val="23"/>
          <w:szCs w:val="23"/>
        </w:rPr>
        <w:t xml:space="preserve"> доходов, полученных преступным путем.</w:t>
      </w:r>
    </w:p>
    <w:p w:rsidR="00373798" w:rsidRPr="00212F20" w:rsidRDefault="00373798" w:rsidP="00212F20">
      <w:pPr>
        <w:spacing w:after="0" w:line="240" w:lineRule="auto"/>
        <w:jc w:val="both"/>
        <w:rPr>
          <w:rFonts w:ascii="Times New Roman" w:hAnsi="Times New Roman"/>
          <w:b/>
          <w:bCs/>
          <w:sz w:val="23"/>
          <w:szCs w:val="23"/>
        </w:rPr>
      </w:pPr>
      <w:r w:rsidRPr="00212F20">
        <w:rPr>
          <w:rFonts w:ascii="Times New Roman" w:hAnsi="Times New Roman"/>
          <w:sz w:val="23"/>
          <w:szCs w:val="23"/>
        </w:rPr>
        <w:t>8.6.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373798" w:rsidRPr="00212F20" w:rsidRDefault="00373798" w:rsidP="00212F20">
      <w:pPr>
        <w:spacing w:after="0" w:line="240" w:lineRule="auto"/>
        <w:jc w:val="both"/>
        <w:rPr>
          <w:rFonts w:ascii="Times New Roman" w:hAnsi="Times New Roman"/>
          <w:sz w:val="23"/>
          <w:szCs w:val="23"/>
        </w:rPr>
      </w:pPr>
      <w:r w:rsidRPr="00212F20">
        <w:rPr>
          <w:rFonts w:ascii="Times New Roman" w:hAnsi="Times New Roman"/>
          <w:sz w:val="23"/>
          <w:szCs w:val="23"/>
        </w:rPr>
        <w:t xml:space="preserve">8.7. </w:t>
      </w:r>
      <w:proofErr w:type="gramStart"/>
      <w:r w:rsidRPr="00212F20">
        <w:rPr>
          <w:rFonts w:ascii="Times New Roman" w:hAnsi="Times New Roman"/>
          <w:sz w:val="23"/>
          <w:szCs w:val="23"/>
        </w:rPr>
        <w:t xml:space="preserve">В целях проведения антикоррупционных проверок </w:t>
      </w:r>
      <w:r w:rsidR="00AF012D" w:rsidRPr="00212F20">
        <w:rPr>
          <w:rFonts w:ascii="Times New Roman" w:hAnsi="Times New Roman"/>
          <w:sz w:val="23"/>
          <w:szCs w:val="23"/>
        </w:rPr>
        <w:t>Сторона-2</w:t>
      </w:r>
      <w:r w:rsidRPr="00212F20">
        <w:rPr>
          <w:rFonts w:ascii="Times New Roman" w:hAnsi="Times New Roman"/>
          <w:sz w:val="23"/>
          <w:szCs w:val="23"/>
        </w:rPr>
        <w:t xml:space="preserve">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w:t>
      </w:r>
      <w:r w:rsidR="00AF012D" w:rsidRPr="00212F20">
        <w:rPr>
          <w:rFonts w:ascii="Times New Roman" w:hAnsi="Times New Roman"/>
          <w:sz w:val="23"/>
          <w:szCs w:val="23"/>
        </w:rPr>
        <w:t>Стороны-1</w:t>
      </w:r>
      <w:r w:rsidRPr="00212F20">
        <w:rPr>
          <w:rFonts w:ascii="Times New Roman" w:hAnsi="Times New Roman"/>
          <w:sz w:val="23"/>
          <w:szCs w:val="23"/>
        </w:rPr>
        <w:t xml:space="preserve"> предоставить </w:t>
      </w:r>
      <w:r w:rsidR="00AF012D" w:rsidRPr="00212F20">
        <w:rPr>
          <w:rFonts w:ascii="Times New Roman" w:hAnsi="Times New Roman"/>
          <w:sz w:val="23"/>
          <w:szCs w:val="23"/>
        </w:rPr>
        <w:t>Стороне-1</w:t>
      </w:r>
      <w:r w:rsidRPr="00212F20">
        <w:rPr>
          <w:rFonts w:ascii="Times New Roman" w:hAnsi="Times New Roman"/>
          <w:sz w:val="23"/>
          <w:szCs w:val="23"/>
        </w:rPr>
        <w:t xml:space="preserve"> информацию о цепочке собственников </w:t>
      </w:r>
      <w:r w:rsidR="00AF012D" w:rsidRPr="00212F20">
        <w:rPr>
          <w:rFonts w:ascii="Times New Roman" w:hAnsi="Times New Roman"/>
          <w:sz w:val="23"/>
          <w:szCs w:val="23"/>
        </w:rPr>
        <w:t>Стороны-2</w:t>
      </w:r>
      <w:r w:rsidRPr="00212F20">
        <w:rPr>
          <w:rFonts w:ascii="Times New Roman" w:hAnsi="Times New Roman"/>
          <w:sz w:val="23"/>
          <w:szCs w:val="23"/>
        </w:rPr>
        <w:t xml:space="preserve">, включая бенефициаров (в том числе, конечных) по форме согласно Приложению № </w:t>
      </w:r>
      <w:r w:rsidR="003906FE" w:rsidRPr="00212F20">
        <w:rPr>
          <w:rFonts w:ascii="Times New Roman" w:hAnsi="Times New Roman"/>
          <w:sz w:val="23"/>
          <w:szCs w:val="23"/>
        </w:rPr>
        <w:t>7</w:t>
      </w:r>
      <w:r w:rsidRPr="00212F20">
        <w:rPr>
          <w:rFonts w:ascii="Times New Roman" w:hAnsi="Times New Roman"/>
          <w:sz w:val="23"/>
          <w:szCs w:val="23"/>
        </w:rPr>
        <w:t xml:space="preserve"> к настоящему Договору с приложением подтверждающих документов (далее – Информация). </w:t>
      </w:r>
      <w:proofErr w:type="gramEnd"/>
    </w:p>
    <w:p w:rsidR="00373798" w:rsidRPr="00212F20" w:rsidRDefault="00373798" w:rsidP="00212F20">
      <w:pPr>
        <w:spacing w:after="0" w:line="240" w:lineRule="auto"/>
        <w:ind w:firstLine="709"/>
        <w:jc w:val="both"/>
        <w:rPr>
          <w:rFonts w:ascii="Times New Roman" w:hAnsi="Times New Roman"/>
          <w:sz w:val="23"/>
          <w:szCs w:val="23"/>
        </w:rPr>
      </w:pPr>
      <w:r w:rsidRPr="00212F20">
        <w:rPr>
          <w:rFonts w:ascii="Times New Roman" w:hAnsi="Times New Roman"/>
          <w:sz w:val="23"/>
          <w:szCs w:val="23"/>
        </w:rPr>
        <w:t xml:space="preserve">В случае изменений в цепочке собственников </w:t>
      </w:r>
      <w:r w:rsidR="00AF012D" w:rsidRPr="00212F20">
        <w:rPr>
          <w:rFonts w:ascii="Times New Roman" w:hAnsi="Times New Roman"/>
          <w:sz w:val="23"/>
          <w:szCs w:val="23"/>
        </w:rPr>
        <w:t>Стороны-2</w:t>
      </w:r>
      <w:r w:rsidRPr="00212F20">
        <w:rPr>
          <w:rFonts w:ascii="Times New Roman" w:hAnsi="Times New Roman"/>
          <w:sz w:val="23"/>
          <w:szCs w:val="23"/>
        </w:rPr>
        <w:t xml:space="preserve">, включая бенефициаров (в том числе, конечных) и (или) в исполнительных органах </w:t>
      </w:r>
      <w:r w:rsidR="00AF012D" w:rsidRPr="00212F20">
        <w:rPr>
          <w:rFonts w:ascii="Times New Roman" w:hAnsi="Times New Roman"/>
          <w:sz w:val="23"/>
          <w:szCs w:val="23"/>
        </w:rPr>
        <w:t>Сторона-2</w:t>
      </w:r>
      <w:r w:rsidRPr="00212F20">
        <w:rPr>
          <w:rFonts w:ascii="Times New Roman" w:hAnsi="Times New Roman"/>
          <w:sz w:val="23"/>
          <w:szCs w:val="23"/>
        </w:rPr>
        <w:t xml:space="preserve"> обязуется  в течение 5 (пяти) рабочих дней </w:t>
      </w:r>
      <w:proofErr w:type="gramStart"/>
      <w:r w:rsidRPr="00212F20">
        <w:rPr>
          <w:rFonts w:ascii="Times New Roman" w:hAnsi="Times New Roman"/>
          <w:sz w:val="23"/>
          <w:szCs w:val="23"/>
        </w:rPr>
        <w:t>с даты внесения</w:t>
      </w:r>
      <w:proofErr w:type="gramEnd"/>
      <w:r w:rsidRPr="00212F20">
        <w:rPr>
          <w:rFonts w:ascii="Times New Roman" w:hAnsi="Times New Roman"/>
          <w:sz w:val="23"/>
          <w:szCs w:val="23"/>
        </w:rPr>
        <w:t xml:space="preserve"> таких изменений предоставить соответствующую  информацию </w:t>
      </w:r>
      <w:r w:rsidR="00AF012D" w:rsidRPr="00212F20">
        <w:rPr>
          <w:rFonts w:ascii="Times New Roman" w:hAnsi="Times New Roman"/>
          <w:sz w:val="23"/>
          <w:szCs w:val="23"/>
        </w:rPr>
        <w:t>Стороне-1</w:t>
      </w:r>
      <w:r w:rsidRPr="00212F20">
        <w:rPr>
          <w:rFonts w:ascii="Times New Roman" w:hAnsi="Times New Roman"/>
          <w:sz w:val="23"/>
          <w:szCs w:val="23"/>
        </w:rPr>
        <w:t xml:space="preserve">. </w:t>
      </w:r>
    </w:p>
    <w:p w:rsidR="00373798" w:rsidRPr="00212F20" w:rsidRDefault="00373798" w:rsidP="00212F20">
      <w:pPr>
        <w:spacing w:after="0" w:line="240" w:lineRule="auto"/>
        <w:ind w:firstLine="709"/>
        <w:jc w:val="both"/>
        <w:rPr>
          <w:rFonts w:ascii="Times New Roman" w:hAnsi="Times New Roman"/>
          <w:sz w:val="23"/>
          <w:szCs w:val="23"/>
        </w:rPr>
      </w:pPr>
      <w:r w:rsidRPr="00212F20">
        <w:rPr>
          <w:rFonts w:ascii="Times New Roman" w:hAnsi="Times New Roman"/>
          <w:sz w:val="23"/>
          <w:szCs w:val="23"/>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w:t>
      </w:r>
      <w:r w:rsidR="00AF012D" w:rsidRPr="00212F20">
        <w:rPr>
          <w:rFonts w:ascii="Times New Roman" w:hAnsi="Times New Roman"/>
          <w:sz w:val="23"/>
          <w:szCs w:val="23"/>
        </w:rPr>
        <w:t>Стороны-1</w:t>
      </w:r>
      <w:r w:rsidRPr="00212F20">
        <w:rPr>
          <w:rFonts w:ascii="Times New Roman" w:hAnsi="Times New Roman"/>
          <w:sz w:val="23"/>
          <w:szCs w:val="23"/>
        </w:rPr>
        <w:t xml:space="preserve"> путем почтового отправления с описью вложения. Датой предоставления Информации является дата получения </w:t>
      </w:r>
      <w:r w:rsidR="00AF012D" w:rsidRPr="00212F20">
        <w:rPr>
          <w:rFonts w:ascii="Times New Roman" w:hAnsi="Times New Roman"/>
          <w:sz w:val="23"/>
          <w:szCs w:val="23"/>
        </w:rPr>
        <w:t>Стороной-1</w:t>
      </w:r>
      <w:r w:rsidRPr="00212F20">
        <w:rPr>
          <w:rFonts w:ascii="Times New Roman" w:hAnsi="Times New Roman"/>
          <w:sz w:val="23"/>
          <w:szCs w:val="23"/>
        </w:rPr>
        <w:t xml:space="preserve"> почтового отправления. Дополнительно Информация предоставляется на электронном носителе. </w:t>
      </w:r>
    </w:p>
    <w:p w:rsidR="00373798" w:rsidRPr="00212F20" w:rsidRDefault="00373798" w:rsidP="00212F20">
      <w:pPr>
        <w:spacing w:after="0" w:line="240" w:lineRule="auto"/>
        <w:ind w:firstLine="709"/>
        <w:jc w:val="both"/>
        <w:rPr>
          <w:rFonts w:ascii="Times New Roman" w:hAnsi="Times New Roman"/>
          <w:sz w:val="23"/>
          <w:szCs w:val="23"/>
        </w:rPr>
      </w:pPr>
      <w:r w:rsidRPr="00212F20">
        <w:rPr>
          <w:rFonts w:ascii="Times New Roman" w:hAnsi="Times New Roman"/>
          <w:sz w:val="23"/>
          <w:szCs w:val="23"/>
        </w:rPr>
        <w:t>Указанное в настоящем пункте условие является существенным условием настоящего Договора в соответствии с ч. 1 ст. 432 ГК РФ.</w:t>
      </w:r>
    </w:p>
    <w:p w:rsidR="00373798" w:rsidRPr="00212F20" w:rsidRDefault="00373798" w:rsidP="00212F20">
      <w:pPr>
        <w:spacing w:after="0" w:line="240" w:lineRule="auto"/>
        <w:jc w:val="both"/>
        <w:rPr>
          <w:rFonts w:ascii="Times New Roman" w:hAnsi="Times New Roman"/>
          <w:sz w:val="23"/>
          <w:szCs w:val="23"/>
        </w:rPr>
      </w:pPr>
      <w:r w:rsidRPr="00212F20">
        <w:rPr>
          <w:rFonts w:ascii="Times New Roman" w:hAnsi="Times New Roman"/>
          <w:sz w:val="23"/>
          <w:szCs w:val="23"/>
        </w:rPr>
        <w:t>8.8.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373798" w:rsidRPr="00212F20" w:rsidRDefault="00373798" w:rsidP="00212F20">
      <w:pPr>
        <w:spacing w:after="0" w:line="240" w:lineRule="auto"/>
        <w:jc w:val="both"/>
        <w:rPr>
          <w:rFonts w:ascii="Times New Roman" w:hAnsi="Times New Roman"/>
          <w:sz w:val="23"/>
          <w:szCs w:val="23"/>
        </w:rPr>
      </w:pPr>
      <w:r w:rsidRPr="00212F20">
        <w:rPr>
          <w:rFonts w:ascii="Times New Roman" w:hAnsi="Times New Roman"/>
          <w:sz w:val="23"/>
          <w:szCs w:val="23"/>
        </w:rPr>
        <w:lastRenderedPageBreak/>
        <w:t xml:space="preserve">8.9. </w:t>
      </w:r>
      <w:proofErr w:type="gramStart"/>
      <w:r w:rsidRPr="00212F20">
        <w:rPr>
          <w:rFonts w:ascii="Times New Roman" w:hAnsi="Times New Roman"/>
          <w:sz w:val="23"/>
          <w:szCs w:val="23"/>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373798" w:rsidRPr="00212F20" w:rsidRDefault="00373798" w:rsidP="00212F20">
      <w:pPr>
        <w:spacing w:after="0" w:line="240" w:lineRule="auto"/>
        <w:jc w:val="both"/>
        <w:rPr>
          <w:rFonts w:ascii="Times New Roman" w:hAnsi="Times New Roman"/>
          <w:sz w:val="23"/>
          <w:szCs w:val="23"/>
        </w:rPr>
      </w:pPr>
      <w:r w:rsidRPr="00212F20">
        <w:rPr>
          <w:rFonts w:ascii="Times New Roman" w:hAnsi="Times New Roman"/>
          <w:sz w:val="23"/>
          <w:szCs w:val="23"/>
        </w:rPr>
        <w:t xml:space="preserve">8.10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373798" w:rsidRPr="00212F20" w:rsidRDefault="00373798" w:rsidP="00212F20">
      <w:pPr>
        <w:spacing w:after="0" w:line="240" w:lineRule="auto"/>
        <w:jc w:val="both"/>
        <w:rPr>
          <w:rFonts w:ascii="Times New Roman" w:hAnsi="Times New Roman"/>
          <w:sz w:val="23"/>
          <w:szCs w:val="23"/>
        </w:rPr>
      </w:pPr>
      <w:proofErr w:type="gramStart"/>
      <w:r w:rsidRPr="00212F20">
        <w:rPr>
          <w:rFonts w:ascii="Times New Roman" w:hAnsi="Times New Roman"/>
          <w:sz w:val="23"/>
          <w:szCs w:val="23"/>
        </w:rPr>
        <w:t xml:space="preserve">8.11 Одновременно с предоставлением Информации о цепочке собственников контрагента, включая бенефициаров (в том числе конечных), </w:t>
      </w:r>
      <w:r w:rsidR="00AF012D" w:rsidRPr="00212F20">
        <w:rPr>
          <w:rFonts w:ascii="Times New Roman" w:hAnsi="Times New Roman"/>
          <w:sz w:val="23"/>
          <w:szCs w:val="23"/>
        </w:rPr>
        <w:t xml:space="preserve">Сторона-2 </w:t>
      </w:r>
      <w:r w:rsidRPr="00212F20">
        <w:rPr>
          <w:rFonts w:ascii="Times New Roman" w:hAnsi="Times New Roman"/>
          <w:sz w:val="23"/>
          <w:szCs w:val="23"/>
        </w:rPr>
        <w:t>обязан</w:t>
      </w:r>
      <w:r w:rsidR="00AF012D" w:rsidRPr="00212F20">
        <w:rPr>
          <w:rFonts w:ascii="Times New Roman" w:hAnsi="Times New Roman"/>
          <w:sz w:val="23"/>
          <w:szCs w:val="23"/>
        </w:rPr>
        <w:t>а</w:t>
      </w:r>
      <w:r w:rsidRPr="00212F20">
        <w:rPr>
          <w:rFonts w:ascii="Times New Roman" w:hAnsi="Times New Roman"/>
          <w:sz w:val="23"/>
          <w:szCs w:val="23"/>
        </w:rPr>
        <w:t xml:space="preserve"> предоставить  </w:t>
      </w:r>
      <w:r w:rsidR="00AF012D" w:rsidRPr="00212F20">
        <w:rPr>
          <w:rFonts w:ascii="Times New Roman" w:hAnsi="Times New Roman"/>
          <w:sz w:val="23"/>
          <w:szCs w:val="23"/>
        </w:rPr>
        <w:t>Стороне-1</w:t>
      </w:r>
      <w:r w:rsidRPr="00212F20">
        <w:rPr>
          <w:rFonts w:ascii="Times New Roman" w:hAnsi="Times New Roman"/>
          <w:sz w:val="23"/>
          <w:szCs w:val="23"/>
        </w:rPr>
        <w:t xml:space="preserve">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w:t>
      </w:r>
      <w:r w:rsidR="003906FE" w:rsidRPr="00212F20">
        <w:rPr>
          <w:rFonts w:ascii="Times New Roman" w:hAnsi="Times New Roman"/>
          <w:sz w:val="23"/>
          <w:szCs w:val="23"/>
        </w:rPr>
        <w:t>5</w:t>
      </w:r>
      <w:r w:rsidRPr="00212F20">
        <w:rPr>
          <w:rFonts w:ascii="Times New Roman" w:hAnsi="Times New Roman"/>
          <w:sz w:val="23"/>
          <w:szCs w:val="23"/>
        </w:rPr>
        <w:t xml:space="preserve"> к настоящему Договору.</w:t>
      </w:r>
      <w:proofErr w:type="gramEnd"/>
    </w:p>
    <w:p w:rsidR="00373798" w:rsidRPr="00212F20" w:rsidRDefault="00373798" w:rsidP="00212F20">
      <w:pPr>
        <w:spacing w:after="0" w:line="240" w:lineRule="auto"/>
        <w:jc w:val="both"/>
        <w:rPr>
          <w:rFonts w:ascii="Times New Roman" w:hAnsi="Times New Roman"/>
          <w:sz w:val="23"/>
          <w:szCs w:val="23"/>
        </w:rPr>
      </w:pPr>
      <w:r w:rsidRPr="00212F20">
        <w:rPr>
          <w:rFonts w:ascii="Times New Roman" w:hAnsi="Times New Roman"/>
          <w:sz w:val="23"/>
          <w:szCs w:val="23"/>
        </w:rPr>
        <w:t xml:space="preserve">8.12. </w:t>
      </w:r>
      <w:r w:rsidR="00AF012D" w:rsidRPr="00212F20">
        <w:rPr>
          <w:rFonts w:ascii="Times New Roman" w:hAnsi="Times New Roman"/>
          <w:sz w:val="23"/>
          <w:szCs w:val="23"/>
        </w:rPr>
        <w:t>Сторона-2</w:t>
      </w:r>
      <w:r w:rsidRPr="00212F20">
        <w:rPr>
          <w:rFonts w:ascii="Times New Roman" w:hAnsi="Times New Roman"/>
          <w:sz w:val="23"/>
          <w:szCs w:val="23"/>
        </w:rPr>
        <w:t xml:space="preserve">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rsidR="00373798" w:rsidRPr="00212F20" w:rsidRDefault="00373798" w:rsidP="00212F20">
      <w:pPr>
        <w:spacing w:after="0" w:line="240" w:lineRule="auto"/>
        <w:jc w:val="both"/>
        <w:rPr>
          <w:rFonts w:ascii="Times New Roman" w:hAnsi="Times New Roman"/>
          <w:sz w:val="23"/>
          <w:szCs w:val="23"/>
        </w:rPr>
      </w:pPr>
      <w:r w:rsidRPr="00212F20">
        <w:rPr>
          <w:rFonts w:ascii="Times New Roman" w:hAnsi="Times New Roman"/>
          <w:sz w:val="23"/>
          <w:szCs w:val="23"/>
        </w:rPr>
        <w:t xml:space="preserve">8.13. </w:t>
      </w:r>
      <w:proofErr w:type="gramStart"/>
      <w:r w:rsidR="003906FE" w:rsidRPr="00212F20">
        <w:rPr>
          <w:rFonts w:ascii="Times New Roman" w:hAnsi="Times New Roman"/>
          <w:sz w:val="23"/>
          <w:szCs w:val="23"/>
        </w:rPr>
        <w:t>В случае если Сто</w:t>
      </w:r>
      <w:r w:rsidR="00AF012D" w:rsidRPr="00212F20">
        <w:rPr>
          <w:rFonts w:ascii="Times New Roman" w:hAnsi="Times New Roman"/>
          <w:sz w:val="23"/>
          <w:szCs w:val="23"/>
        </w:rPr>
        <w:t>рона-1</w:t>
      </w:r>
      <w:r w:rsidRPr="00212F20">
        <w:rPr>
          <w:rFonts w:ascii="Times New Roman" w:hAnsi="Times New Roman"/>
          <w:sz w:val="23"/>
          <w:szCs w:val="23"/>
        </w:rPr>
        <w:t xml:space="preserve"> будет привлечен</w:t>
      </w:r>
      <w:r w:rsidR="00AF012D" w:rsidRPr="00212F20">
        <w:rPr>
          <w:rFonts w:ascii="Times New Roman" w:hAnsi="Times New Roman"/>
          <w:sz w:val="23"/>
          <w:szCs w:val="23"/>
        </w:rPr>
        <w:t>а</w:t>
      </w:r>
      <w:r w:rsidRPr="00212F20">
        <w:rPr>
          <w:rFonts w:ascii="Times New Roman" w:hAnsi="Times New Roman"/>
          <w:sz w:val="23"/>
          <w:szCs w:val="23"/>
        </w:rPr>
        <w:t xml:space="preserve">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8.11 настоящего Договора, либо </w:t>
      </w:r>
      <w:r w:rsidR="00AF012D" w:rsidRPr="00212F20">
        <w:rPr>
          <w:rFonts w:ascii="Times New Roman" w:hAnsi="Times New Roman"/>
          <w:sz w:val="23"/>
          <w:szCs w:val="23"/>
        </w:rPr>
        <w:t>Сторона-1</w:t>
      </w:r>
      <w:r w:rsidRPr="00212F20">
        <w:rPr>
          <w:rFonts w:ascii="Times New Roman" w:hAnsi="Times New Roman"/>
          <w:sz w:val="23"/>
          <w:szCs w:val="23"/>
        </w:rPr>
        <w:t xml:space="preserve"> понесет расходы в виде сумм возмещения морального и/или имущественного вреда, подлежащих возмещению субъекту персональных данных</w:t>
      </w:r>
      <w:proofErr w:type="gramEnd"/>
      <w:r w:rsidRPr="00212F20">
        <w:rPr>
          <w:rFonts w:ascii="Times New Roman" w:hAnsi="Times New Roman"/>
          <w:sz w:val="23"/>
          <w:szCs w:val="23"/>
        </w:rPr>
        <w:t xml:space="preserve"> </w:t>
      </w:r>
      <w:proofErr w:type="gramStart"/>
      <w:r w:rsidRPr="00212F20">
        <w:rPr>
          <w:rFonts w:ascii="Times New Roman" w:hAnsi="Times New Roman"/>
          <w:sz w:val="23"/>
          <w:szCs w:val="23"/>
        </w:rPr>
        <w:t xml:space="preserve">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8.11 настоящего Договора, </w:t>
      </w:r>
      <w:r w:rsidR="00AF012D" w:rsidRPr="00212F20">
        <w:rPr>
          <w:rFonts w:ascii="Times New Roman" w:hAnsi="Times New Roman"/>
          <w:sz w:val="23"/>
          <w:szCs w:val="23"/>
        </w:rPr>
        <w:t>Сторона-2</w:t>
      </w:r>
      <w:r w:rsidRPr="00212F20">
        <w:rPr>
          <w:rFonts w:ascii="Times New Roman" w:hAnsi="Times New Roman"/>
          <w:sz w:val="23"/>
          <w:szCs w:val="23"/>
        </w:rPr>
        <w:t xml:space="preserve"> обязан</w:t>
      </w:r>
      <w:r w:rsidR="00AF012D" w:rsidRPr="00212F20">
        <w:rPr>
          <w:rFonts w:ascii="Times New Roman" w:hAnsi="Times New Roman"/>
          <w:sz w:val="23"/>
          <w:szCs w:val="23"/>
        </w:rPr>
        <w:t>а</w:t>
      </w:r>
      <w:r w:rsidRPr="00212F20">
        <w:rPr>
          <w:rFonts w:ascii="Times New Roman" w:hAnsi="Times New Roman"/>
          <w:sz w:val="23"/>
          <w:szCs w:val="23"/>
        </w:rPr>
        <w:t xml:space="preserve"> возместить </w:t>
      </w:r>
      <w:r w:rsidR="00AF012D" w:rsidRPr="00212F20">
        <w:rPr>
          <w:rFonts w:ascii="Times New Roman" w:hAnsi="Times New Roman"/>
          <w:sz w:val="23"/>
          <w:szCs w:val="23"/>
        </w:rPr>
        <w:t>Стороне-1</w:t>
      </w:r>
      <w:r w:rsidRPr="00212F20">
        <w:rPr>
          <w:rFonts w:ascii="Times New Roman" w:hAnsi="Times New Roman"/>
          <w:sz w:val="23"/>
          <w:szCs w:val="23"/>
        </w:rPr>
        <w:t xml:space="preserve">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w:t>
      </w:r>
      <w:proofErr w:type="gramEnd"/>
      <w:r w:rsidRPr="00212F20">
        <w:rPr>
          <w:rFonts w:ascii="Times New Roman" w:hAnsi="Times New Roman"/>
          <w:sz w:val="23"/>
          <w:szCs w:val="23"/>
        </w:rPr>
        <w:t xml:space="preserve"> вреда, причиненного субъекту персональных данных.</w:t>
      </w:r>
    </w:p>
    <w:p w:rsidR="00373798" w:rsidRPr="00212F20" w:rsidRDefault="00373798" w:rsidP="00212F20">
      <w:pPr>
        <w:tabs>
          <w:tab w:val="left" w:pos="426"/>
        </w:tabs>
        <w:overflowPunct w:val="0"/>
        <w:autoSpaceDE w:val="0"/>
        <w:autoSpaceDN w:val="0"/>
        <w:adjustRightInd w:val="0"/>
        <w:spacing w:after="0" w:line="240" w:lineRule="auto"/>
        <w:textAlignment w:val="baseline"/>
        <w:rPr>
          <w:rFonts w:ascii="Times New Roman" w:eastAsia="Times New Roman" w:hAnsi="Times New Roman"/>
          <w:b/>
          <w:sz w:val="23"/>
          <w:szCs w:val="23"/>
          <w:lang w:eastAsia="ru-RU"/>
        </w:rPr>
      </w:pPr>
    </w:p>
    <w:p w:rsidR="00C7120B" w:rsidRPr="00212F20" w:rsidRDefault="00C7120B" w:rsidP="00883656">
      <w:pPr>
        <w:numPr>
          <w:ilvl w:val="0"/>
          <w:numId w:val="12"/>
        </w:numPr>
        <w:tabs>
          <w:tab w:val="left" w:pos="426"/>
        </w:tabs>
        <w:overflowPunct w:val="0"/>
        <w:autoSpaceDE w:val="0"/>
        <w:autoSpaceDN w:val="0"/>
        <w:adjustRightInd w:val="0"/>
        <w:spacing w:after="0" w:line="240" w:lineRule="auto"/>
        <w:ind w:left="0" w:firstLine="0"/>
        <w:jc w:val="center"/>
        <w:textAlignment w:val="baseline"/>
        <w:rPr>
          <w:rFonts w:ascii="Times New Roman" w:eastAsia="Times New Roman" w:hAnsi="Times New Roman"/>
          <w:b/>
          <w:sz w:val="23"/>
          <w:szCs w:val="23"/>
          <w:lang w:eastAsia="ko-KR"/>
        </w:rPr>
      </w:pPr>
      <w:r w:rsidRPr="00212F20">
        <w:rPr>
          <w:rFonts w:ascii="Times New Roman" w:eastAsia="Times New Roman" w:hAnsi="Times New Roman"/>
          <w:b/>
          <w:sz w:val="23"/>
          <w:szCs w:val="23"/>
          <w:lang w:eastAsia="ko-KR"/>
        </w:rPr>
        <w:t>КОНФИДЕНЦИАЛЬНАЯ ИНФОРМАЦИЯ</w:t>
      </w:r>
    </w:p>
    <w:p w:rsidR="00C7120B" w:rsidRPr="00212F20" w:rsidRDefault="00C7120B" w:rsidP="00883656">
      <w:pPr>
        <w:numPr>
          <w:ilvl w:val="1"/>
          <w:numId w:val="12"/>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ko-KR"/>
        </w:rPr>
      </w:pPr>
      <w:r w:rsidRPr="00212F20">
        <w:rPr>
          <w:rFonts w:ascii="Times New Roman" w:eastAsia="Times New Roman" w:hAnsi="Times New Roman"/>
          <w:sz w:val="23"/>
          <w:szCs w:val="23"/>
          <w:lang w:eastAsia="ko-KR"/>
        </w:rPr>
        <w:t>Для целей настоящего Договора термин «Конфиденциальная информация» означает любую информацию по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w:t>
      </w:r>
    </w:p>
    <w:p w:rsidR="00C7120B" w:rsidRPr="00212F20" w:rsidRDefault="00C7120B" w:rsidP="00883656">
      <w:pPr>
        <w:numPr>
          <w:ilvl w:val="1"/>
          <w:numId w:val="12"/>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ko-KR"/>
        </w:rPr>
      </w:pPr>
      <w:r w:rsidRPr="00212F20">
        <w:rPr>
          <w:rFonts w:ascii="Times New Roman" w:eastAsia="Times New Roman" w:hAnsi="Times New Roman"/>
          <w:sz w:val="23"/>
          <w:szCs w:val="23"/>
          <w:lang w:eastAsia="ko-KR"/>
        </w:rPr>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w:t>
      </w:r>
    </w:p>
    <w:p w:rsidR="00C7120B" w:rsidRPr="00212F20" w:rsidRDefault="00C7120B" w:rsidP="00212F20">
      <w:pPr>
        <w:tabs>
          <w:tab w:val="left" w:pos="426"/>
        </w:tabs>
        <w:autoSpaceDE w:val="0"/>
        <w:autoSpaceDN w:val="0"/>
        <w:spacing w:after="0" w:line="240" w:lineRule="auto"/>
        <w:jc w:val="both"/>
        <w:rPr>
          <w:rFonts w:ascii="Times New Roman" w:eastAsia="Times New Roman" w:hAnsi="Times New Roman"/>
          <w:sz w:val="23"/>
          <w:szCs w:val="23"/>
          <w:lang w:eastAsia="ko-KR"/>
        </w:rPr>
      </w:pPr>
      <w:proofErr w:type="gramStart"/>
      <w:r w:rsidRPr="00212F20">
        <w:rPr>
          <w:rFonts w:ascii="Times New Roman" w:eastAsia="Times New Roman" w:hAnsi="Times New Roman"/>
          <w:sz w:val="23"/>
          <w:szCs w:val="23"/>
          <w:lang w:eastAsia="ko-KR"/>
        </w:rPr>
        <w:t>Стороны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w:t>
      </w:r>
      <w:proofErr w:type="gramEnd"/>
      <w:r w:rsidRPr="00212F20">
        <w:rPr>
          <w:rFonts w:ascii="Times New Roman" w:eastAsia="Times New Roman" w:hAnsi="Times New Roman"/>
          <w:sz w:val="23"/>
          <w:szCs w:val="23"/>
          <w:lang w:eastAsia="ko-KR"/>
        </w:rPr>
        <w:t>,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C7120B" w:rsidRPr="00212F20" w:rsidRDefault="00C7120B" w:rsidP="00883656">
      <w:pPr>
        <w:numPr>
          <w:ilvl w:val="1"/>
          <w:numId w:val="12"/>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ko-KR"/>
        </w:rPr>
      </w:pPr>
      <w:r w:rsidRPr="00212F20">
        <w:rPr>
          <w:rFonts w:ascii="Times New Roman" w:eastAsia="Times New Roman" w:hAnsi="Times New Roman"/>
          <w:sz w:val="23"/>
          <w:szCs w:val="23"/>
          <w:lang w:eastAsia="ko-KR"/>
        </w:rPr>
        <w:t>Соответствующая Сторона Договора несет ответственность за действия (бездействие) своих работников и иных лиц, получивших доступ к Конфиденциальной информации.</w:t>
      </w:r>
    </w:p>
    <w:p w:rsidR="00C7120B" w:rsidRPr="00212F20" w:rsidRDefault="00C7120B" w:rsidP="00883656">
      <w:pPr>
        <w:numPr>
          <w:ilvl w:val="1"/>
          <w:numId w:val="12"/>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ko-KR"/>
        </w:rPr>
      </w:pPr>
      <w:r w:rsidRPr="00212F20">
        <w:rPr>
          <w:rFonts w:ascii="Times New Roman" w:eastAsia="Times New Roman" w:hAnsi="Times New Roman"/>
          <w:sz w:val="23"/>
          <w:szCs w:val="23"/>
          <w:lang w:eastAsia="ko-KR"/>
        </w:rPr>
        <w:t xml:space="preserve">Для целей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w:t>
      </w:r>
      <w:r w:rsidRPr="00212F20">
        <w:rPr>
          <w:rFonts w:ascii="Times New Roman" w:eastAsia="Times New Roman" w:hAnsi="Times New Roman"/>
          <w:sz w:val="23"/>
          <w:szCs w:val="23"/>
          <w:lang w:eastAsia="ko-KR"/>
        </w:rPr>
        <w:lastRenderedPageBreak/>
        <w:t>Конфиденциальной информации и повлекшее получение доступа к такой информации со стороны каких-либо третьих лиц.</w:t>
      </w:r>
    </w:p>
    <w:p w:rsidR="00C7120B" w:rsidRPr="00212F20" w:rsidRDefault="00C7120B" w:rsidP="00883656">
      <w:pPr>
        <w:numPr>
          <w:ilvl w:val="1"/>
          <w:numId w:val="12"/>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ko-KR"/>
        </w:rPr>
      </w:pPr>
      <w:r w:rsidRPr="00212F20">
        <w:rPr>
          <w:rFonts w:ascii="Times New Roman" w:eastAsia="Times New Roman" w:hAnsi="Times New Roman"/>
          <w:sz w:val="23"/>
          <w:szCs w:val="23"/>
          <w:lang w:eastAsia="ko-KR"/>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C7120B" w:rsidRPr="00212F20" w:rsidRDefault="00C7120B" w:rsidP="00883656">
      <w:pPr>
        <w:numPr>
          <w:ilvl w:val="1"/>
          <w:numId w:val="12"/>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ko-KR"/>
        </w:rPr>
      </w:pPr>
      <w:r w:rsidRPr="00212F20">
        <w:rPr>
          <w:rFonts w:ascii="Times New Roman" w:eastAsia="Times New Roman" w:hAnsi="Times New Roman"/>
          <w:sz w:val="23"/>
          <w:szCs w:val="23"/>
          <w:lang w:eastAsia="ko-KR"/>
        </w:rPr>
        <w:t>Передача Конфиденциальной информации оформляется актом, который подписывается полномочными представителями Сторон.</w:t>
      </w:r>
    </w:p>
    <w:p w:rsidR="00C7120B" w:rsidRPr="00212F20" w:rsidRDefault="00C7120B" w:rsidP="00883656">
      <w:pPr>
        <w:numPr>
          <w:ilvl w:val="1"/>
          <w:numId w:val="12"/>
        </w:numPr>
        <w:tabs>
          <w:tab w:val="left" w:pos="426"/>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3"/>
          <w:szCs w:val="23"/>
          <w:lang w:eastAsia="ko-KR"/>
        </w:rPr>
      </w:pPr>
      <w:r w:rsidRPr="00212F20">
        <w:rPr>
          <w:rFonts w:ascii="Times New Roman" w:eastAsia="Times New Roman" w:hAnsi="Times New Roman"/>
          <w:sz w:val="23"/>
          <w:szCs w:val="23"/>
          <w:lang w:eastAsia="ko-KR"/>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C7120B" w:rsidRPr="00212F20" w:rsidRDefault="00C7120B" w:rsidP="00212F20">
      <w:pPr>
        <w:tabs>
          <w:tab w:val="left" w:pos="426"/>
        </w:tabs>
        <w:spacing w:after="0" w:line="240" w:lineRule="auto"/>
        <w:jc w:val="both"/>
        <w:rPr>
          <w:rFonts w:ascii="Times New Roman" w:eastAsia="Times New Roman" w:hAnsi="Times New Roman"/>
          <w:sz w:val="23"/>
          <w:szCs w:val="23"/>
          <w:lang w:eastAsia="ko-KR"/>
        </w:rPr>
      </w:pPr>
    </w:p>
    <w:p w:rsidR="005B6DF3" w:rsidRPr="005B6DF3" w:rsidRDefault="005B6DF3" w:rsidP="005B6DF3">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10. </w:t>
      </w:r>
      <w:r w:rsidRPr="005B6DF3">
        <w:rPr>
          <w:rFonts w:ascii="Times New Roman" w:eastAsia="Times New Roman" w:hAnsi="Times New Roman"/>
          <w:b/>
          <w:sz w:val="24"/>
          <w:szCs w:val="24"/>
          <w:lang w:eastAsia="ru-RU"/>
        </w:rPr>
        <w:t xml:space="preserve">Требования в области промышленной и </w:t>
      </w:r>
    </w:p>
    <w:p w:rsidR="005B6DF3" w:rsidRPr="005B6DF3" w:rsidRDefault="005B6DF3" w:rsidP="005B6DF3">
      <w:pPr>
        <w:widowControl w:val="0"/>
        <w:spacing w:after="0" w:line="240" w:lineRule="auto"/>
        <w:jc w:val="center"/>
        <w:rPr>
          <w:rFonts w:ascii="Times New Roman" w:eastAsia="Times New Roman" w:hAnsi="Times New Roman"/>
          <w:b/>
          <w:sz w:val="24"/>
          <w:szCs w:val="24"/>
          <w:lang w:eastAsia="ru-RU"/>
        </w:rPr>
      </w:pPr>
      <w:r w:rsidRPr="005B6DF3">
        <w:rPr>
          <w:rFonts w:ascii="Times New Roman" w:eastAsia="Times New Roman" w:hAnsi="Times New Roman"/>
          <w:b/>
          <w:sz w:val="24"/>
          <w:szCs w:val="24"/>
          <w:lang w:eastAsia="ru-RU"/>
        </w:rPr>
        <w:t>пожарной безопасности, охраны труда и окружающей среды:</w:t>
      </w:r>
    </w:p>
    <w:p w:rsidR="005B6DF3" w:rsidRPr="005B6DF3" w:rsidRDefault="005B6DF3" w:rsidP="005B6DF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5B6DF3">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Оборудование и земельный участок АЗК Сторона-2</w:t>
      </w:r>
      <w:r w:rsidRPr="005B6DF3">
        <w:rPr>
          <w:rFonts w:ascii="Times New Roman" w:eastAsia="Times New Roman" w:hAnsi="Times New Roman"/>
          <w:sz w:val="24"/>
          <w:szCs w:val="24"/>
          <w:lang w:eastAsia="ru-RU"/>
        </w:rPr>
        <w:t xml:space="preserve"> </w:t>
      </w:r>
      <w:proofErr w:type="gramStart"/>
      <w:r w:rsidRPr="005B6DF3">
        <w:rPr>
          <w:rFonts w:ascii="Times New Roman" w:eastAsia="Times New Roman" w:hAnsi="Times New Roman"/>
          <w:sz w:val="24"/>
          <w:szCs w:val="24"/>
          <w:lang w:eastAsia="ru-RU"/>
        </w:rPr>
        <w:t>обязан</w:t>
      </w:r>
      <w:r>
        <w:rPr>
          <w:rFonts w:ascii="Times New Roman" w:eastAsia="Times New Roman" w:hAnsi="Times New Roman"/>
          <w:sz w:val="24"/>
          <w:szCs w:val="24"/>
          <w:lang w:eastAsia="ru-RU"/>
        </w:rPr>
        <w:t>а</w:t>
      </w:r>
      <w:proofErr w:type="gramEnd"/>
      <w:r w:rsidRPr="005B6DF3">
        <w:rPr>
          <w:rFonts w:ascii="Times New Roman" w:eastAsia="Times New Roman" w:hAnsi="Times New Roman"/>
          <w:sz w:val="24"/>
          <w:szCs w:val="24"/>
          <w:lang w:eastAsia="ru-RU"/>
        </w:rPr>
        <w:t xml:space="preserve"> эксплуатировать в соответствии с:</w:t>
      </w:r>
    </w:p>
    <w:p w:rsidR="005B6DF3" w:rsidRPr="005B6DF3" w:rsidRDefault="005B6DF3" w:rsidP="005B6DF3">
      <w:pPr>
        <w:spacing w:after="0" w:line="240" w:lineRule="auto"/>
        <w:jc w:val="both"/>
        <w:rPr>
          <w:rFonts w:ascii="Times New Roman" w:eastAsia="Times New Roman" w:hAnsi="Times New Roman"/>
          <w:sz w:val="24"/>
          <w:szCs w:val="24"/>
          <w:lang w:eastAsia="ru-RU"/>
        </w:rPr>
      </w:pPr>
      <w:r w:rsidRPr="005B6DF3">
        <w:rPr>
          <w:rFonts w:ascii="Times New Roman" w:eastAsia="Times New Roman" w:hAnsi="Times New Roman"/>
          <w:sz w:val="24"/>
          <w:szCs w:val="24"/>
          <w:lang w:eastAsia="ru-RU"/>
        </w:rPr>
        <w:tab/>
        <w:t>- Федеральным законом от 21.07.1997 г. № ФЗ-116 «О промышленной безопасности опасных производственных объектов»;</w:t>
      </w:r>
    </w:p>
    <w:p w:rsidR="005B6DF3" w:rsidRPr="005B6DF3" w:rsidRDefault="005B6DF3" w:rsidP="005B6DF3">
      <w:pPr>
        <w:spacing w:after="0" w:line="240" w:lineRule="auto"/>
        <w:jc w:val="both"/>
        <w:rPr>
          <w:rFonts w:ascii="Times New Roman" w:eastAsia="Times New Roman" w:hAnsi="Times New Roman"/>
          <w:sz w:val="24"/>
          <w:szCs w:val="24"/>
          <w:lang w:eastAsia="ru-RU"/>
        </w:rPr>
      </w:pPr>
      <w:r w:rsidRPr="005B6DF3">
        <w:rPr>
          <w:rFonts w:ascii="Times New Roman" w:eastAsia="Times New Roman" w:hAnsi="Times New Roman"/>
          <w:sz w:val="24"/>
          <w:szCs w:val="24"/>
          <w:lang w:eastAsia="ru-RU"/>
        </w:rPr>
        <w:tab/>
        <w:t>- Правила противопожарного режима в РФ, утвержденные постановление правительства РФ № 390;</w:t>
      </w:r>
    </w:p>
    <w:p w:rsidR="005B6DF3" w:rsidRPr="005B6DF3" w:rsidRDefault="005B6DF3" w:rsidP="005B6DF3">
      <w:pPr>
        <w:spacing w:after="0" w:line="240" w:lineRule="auto"/>
        <w:jc w:val="both"/>
        <w:rPr>
          <w:rFonts w:ascii="Times New Roman" w:eastAsia="Times New Roman" w:hAnsi="Times New Roman"/>
          <w:sz w:val="24"/>
          <w:szCs w:val="24"/>
          <w:lang w:eastAsia="ru-RU"/>
        </w:rPr>
      </w:pPr>
      <w:r w:rsidRPr="005B6DF3">
        <w:rPr>
          <w:rFonts w:ascii="Times New Roman" w:eastAsia="Times New Roman" w:hAnsi="Times New Roman"/>
          <w:sz w:val="24"/>
          <w:szCs w:val="24"/>
          <w:lang w:eastAsia="ru-RU"/>
        </w:rPr>
        <w:tab/>
        <w:t>- Положением Компании «Система управления безопасной эксплуатацией транспортных средств» № П3-05 Р-0853;</w:t>
      </w:r>
    </w:p>
    <w:p w:rsidR="005B6DF3" w:rsidRPr="005B6DF3" w:rsidRDefault="005B6DF3" w:rsidP="005B6DF3">
      <w:pPr>
        <w:spacing w:after="0" w:line="240" w:lineRule="auto"/>
        <w:ind w:firstLine="708"/>
        <w:jc w:val="both"/>
        <w:rPr>
          <w:rFonts w:ascii="Times New Roman" w:eastAsia="Times New Roman" w:hAnsi="Times New Roman"/>
          <w:sz w:val="24"/>
          <w:szCs w:val="24"/>
          <w:lang w:eastAsia="ru-RU"/>
        </w:rPr>
      </w:pPr>
      <w:r w:rsidRPr="005B6DF3">
        <w:rPr>
          <w:rFonts w:ascii="Times New Roman" w:eastAsia="Times New Roman" w:hAnsi="Times New Roman"/>
          <w:sz w:val="24"/>
          <w:szCs w:val="24"/>
          <w:lang w:eastAsia="ru-RU"/>
        </w:rPr>
        <w:t>- правилами технической эксплуатации электроустановок потребителей ПТЭЭП;</w:t>
      </w:r>
    </w:p>
    <w:p w:rsidR="005B6DF3" w:rsidRPr="005B6DF3" w:rsidRDefault="005B6DF3" w:rsidP="005B6DF3">
      <w:pPr>
        <w:spacing w:after="0" w:line="240" w:lineRule="auto"/>
        <w:jc w:val="both"/>
        <w:rPr>
          <w:rFonts w:ascii="Times New Roman" w:eastAsia="Times New Roman" w:hAnsi="Times New Roman"/>
          <w:sz w:val="24"/>
          <w:szCs w:val="24"/>
          <w:lang w:eastAsia="ru-RU"/>
        </w:rPr>
      </w:pPr>
      <w:r w:rsidRPr="005B6DF3">
        <w:rPr>
          <w:rFonts w:ascii="Times New Roman" w:eastAsia="Times New Roman" w:hAnsi="Times New Roman"/>
          <w:sz w:val="24"/>
          <w:szCs w:val="24"/>
          <w:lang w:eastAsia="ru-RU"/>
        </w:rPr>
        <w:tab/>
        <w:t>- правилами устройства электроустановок ПУЭ,</w:t>
      </w:r>
    </w:p>
    <w:p w:rsidR="005B6DF3" w:rsidRPr="005B6DF3" w:rsidRDefault="005B6DF3" w:rsidP="005B6DF3">
      <w:pPr>
        <w:spacing w:after="0" w:line="240" w:lineRule="auto"/>
        <w:jc w:val="both"/>
        <w:rPr>
          <w:rFonts w:ascii="Times New Roman" w:eastAsia="Times New Roman" w:hAnsi="Times New Roman"/>
          <w:sz w:val="24"/>
          <w:szCs w:val="24"/>
          <w:lang w:eastAsia="ru-RU"/>
        </w:rPr>
      </w:pPr>
      <w:r w:rsidRPr="005B6DF3">
        <w:rPr>
          <w:rFonts w:ascii="Times New Roman" w:eastAsia="Times New Roman" w:hAnsi="Times New Roman"/>
          <w:sz w:val="24"/>
          <w:szCs w:val="24"/>
          <w:lang w:eastAsia="ru-RU"/>
        </w:rPr>
        <w:tab/>
        <w:t>а также в соответствии с иными действующими законодательными и правовыми актами, правилами и инструкциями по Промышленной и пожарной безопасности, охраны труда и окружающей среды (ПБОТОС) Российской Федерации предписывающими безопасную эксплуатацию зданий и сооружений, оборудования, приборов, инструментов, коммуникационных сетей, земельных и водных объектов, транспорта и прочих предусмотренных договором объектов аренды.</w:t>
      </w:r>
    </w:p>
    <w:p w:rsidR="005B6DF3" w:rsidRPr="005B6DF3" w:rsidRDefault="005B6DF3" w:rsidP="005B6DF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5B6DF3">
        <w:rPr>
          <w:rFonts w:ascii="Times New Roman" w:eastAsia="Times New Roman" w:hAnsi="Times New Roman"/>
          <w:sz w:val="24"/>
          <w:szCs w:val="24"/>
          <w:lang w:eastAsia="ru-RU"/>
        </w:rPr>
        <w:t xml:space="preserve">.2. </w:t>
      </w:r>
      <w:r>
        <w:rPr>
          <w:rFonts w:ascii="Times New Roman" w:eastAsia="Times New Roman" w:hAnsi="Times New Roman"/>
          <w:sz w:val="24"/>
          <w:szCs w:val="24"/>
          <w:lang w:eastAsia="ru-RU"/>
        </w:rPr>
        <w:t>Сторона-2 обязуется</w:t>
      </w:r>
      <w:r w:rsidRPr="005B6DF3">
        <w:rPr>
          <w:rFonts w:ascii="Times New Roman" w:eastAsia="Times New Roman" w:hAnsi="Times New Roman"/>
          <w:sz w:val="24"/>
          <w:szCs w:val="24"/>
          <w:lang w:eastAsia="ru-RU"/>
        </w:rPr>
        <w:t>:</w:t>
      </w:r>
    </w:p>
    <w:p w:rsidR="005B6DF3" w:rsidRPr="005B6DF3" w:rsidRDefault="005B6DF3" w:rsidP="005B6DF3">
      <w:pPr>
        <w:spacing w:after="0" w:line="240" w:lineRule="auto"/>
        <w:jc w:val="both"/>
        <w:rPr>
          <w:rFonts w:ascii="Times New Roman" w:eastAsia="Times New Roman" w:hAnsi="Times New Roman"/>
          <w:sz w:val="24"/>
          <w:szCs w:val="24"/>
          <w:lang w:eastAsia="ru-RU"/>
        </w:rPr>
      </w:pPr>
      <w:r w:rsidRPr="005B6DF3">
        <w:rPr>
          <w:rFonts w:ascii="Times New Roman" w:eastAsia="Times New Roman" w:hAnsi="Times New Roman"/>
          <w:sz w:val="24"/>
          <w:szCs w:val="24"/>
          <w:lang w:eastAsia="ru-RU"/>
        </w:rPr>
        <w:tab/>
        <w:t>- осуществлять свою деятельность только при наличии всех предусмотренных законодательством разрешительных документов (лицензий, сертификатов, согласований и т.п.), выдаваемых уполномоченными государственными органами;</w:t>
      </w:r>
    </w:p>
    <w:p w:rsidR="005B6DF3" w:rsidRPr="005B6DF3" w:rsidRDefault="005B6DF3" w:rsidP="005B6DF3">
      <w:pPr>
        <w:spacing w:after="0" w:line="240" w:lineRule="auto"/>
        <w:jc w:val="both"/>
        <w:rPr>
          <w:rFonts w:ascii="Times New Roman" w:eastAsia="Times New Roman" w:hAnsi="Times New Roman"/>
          <w:sz w:val="24"/>
          <w:szCs w:val="24"/>
          <w:lang w:eastAsia="ru-RU"/>
        </w:rPr>
      </w:pPr>
      <w:r w:rsidRPr="005B6DF3">
        <w:rPr>
          <w:rFonts w:ascii="Times New Roman" w:eastAsia="Times New Roman" w:hAnsi="Times New Roman"/>
          <w:sz w:val="24"/>
          <w:szCs w:val="24"/>
          <w:lang w:eastAsia="ru-RU"/>
        </w:rPr>
        <w:tab/>
        <w:t>- своевременно производить работы по обслуживанию всех видов сигнализаций;</w:t>
      </w:r>
    </w:p>
    <w:p w:rsidR="005B6DF3" w:rsidRPr="005B6DF3" w:rsidRDefault="005B6DF3" w:rsidP="005B6DF3">
      <w:pPr>
        <w:spacing w:after="0" w:line="240" w:lineRule="auto"/>
        <w:jc w:val="both"/>
        <w:rPr>
          <w:rFonts w:ascii="Times New Roman" w:eastAsia="Times New Roman" w:hAnsi="Times New Roman"/>
          <w:sz w:val="24"/>
          <w:szCs w:val="24"/>
          <w:lang w:eastAsia="ru-RU"/>
        </w:rPr>
      </w:pPr>
      <w:r w:rsidRPr="005B6DF3">
        <w:rPr>
          <w:rFonts w:ascii="Times New Roman" w:eastAsia="Times New Roman" w:hAnsi="Times New Roman"/>
          <w:sz w:val="24"/>
          <w:szCs w:val="24"/>
          <w:lang w:eastAsia="ru-RU"/>
        </w:rPr>
        <w:tab/>
        <w:t>- содержать и поддерживать в работоспособном состоянии средства и оборудование, предназначенные для обнаружения и тушения пожаров;</w:t>
      </w:r>
    </w:p>
    <w:p w:rsidR="005B6DF3" w:rsidRPr="005B6DF3" w:rsidRDefault="005B6DF3" w:rsidP="005B6DF3">
      <w:pPr>
        <w:spacing w:after="0" w:line="240" w:lineRule="auto"/>
        <w:jc w:val="both"/>
        <w:rPr>
          <w:rFonts w:ascii="Times New Roman" w:eastAsia="Times New Roman" w:hAnsi="Times New Roman"/>
          <w:sz w:val="24"/>
          <w:szCs w:val="24"/>
          <w:lang w:eastAsia="ru-RU"/>
        </w:rPr>
      </w:pPr>
      <w:r w:rsidRPr="005B6DF3">
        <w:rPr>
          <w:rFonts w:ascii="Times New Roman" w:eastAsia="Times New Roman" w:hAnsi="Times New Roman"/>
          <w:sz w:val="24"/>
          <w:szCs w:val="24"/>
          <w:lang w:eastAsia="ru-RU"/>
        </w:rPr>
        <w:tab/>
        <w:t>- содержать в исправном состоянии и обеспечить безопасную эксплуатацию предмета аренды и его коммуникационных сетей (в случае их наличия) (тепловых, вентиляционных, энергетических, водопроводных, канализационных, информационных, технологических и др.);</w:t>
      </w:r>
    </w:p>
    <w:p w:rsidR="005B6DF3" w:rsidRPr="005B6DF3" w:rsidRDefault="005B6DF3" w:rsidP="005B6DF3">
      <w:pPr>
        <w:spacing w:after="0" w:line="240" w:lineRule="auto"/>
        <w:jc w:val="both"/>
        <w:rPr>
          <w:rFonts w:ascii="Times New Roman" w:eastAsia="Times New Roman" w:hAnsi="Times New Roman"/>
          <w:sz w:val="24"/>
          <w:szCs w:val="24"/>
          <w:lang w:eastAsia="ru-RU"/>
        </w:rPr>
      </w:pPr>
      <w:r w:rsidRPr="005B6DF3">
        <w:rPr>
          <w:rFonts w:ascii="Times New Roman" w:eastAsia="Times New Roman" w:hAnsi="Times New Roman"/>
          <w:sz w:val="24"/>
          <w:szCs w:val="24"/>
          <w:lang w:eastAsia="ru-RU"/>
        </w:rPr>
        <w:tab/>
        <w:t>- обеспечить возможность безопасного передвижения людей и автотранспортных средств по арендуемой территории (содержать свободными и доступными, проходы (пути), лестничные марши, в том числе эвакуационных; обеспечить своевременную уборку снега, посыпка обледенелых проездов, тротуаров, проходов, лестниц);</w:t>
      </w:r>
    </w:p>
    <w:p w:rsidR="005B6DF3" w:rsidRPr="005B6DF3" w:rsidRDefault="005B6DF3" w:rsidP="005B6DF3">
      <w:pPr>
        <w:spacing w:after="0" w:line="240" w:lineRule="auto"/>
        <w:jc w:val="both"/>
        <w:rPr>
          <w:rFonts w:ascii="Times New Roman" w:eastAsia="Times New Roman" w:hAnsi="Times New Roman"/>
          <w:sz w:val="24"/>
          <w:szCs w:val="24"/>
          <w:lang w:eastAsia="ru-RU"/>
        </w:rPr>
      </w:pPr>
      <w:r w:rsidRPr="005B6DF3">
        <w:rPr>
          <w:rFonts w:ascii="Times New Roman" w:eastAsia="Times New Roman" w:hAnsi="Times New Roman"/>
          <w:sz w:val="24"/>
          <w:szCs w:val="24"/>
          <w:lang w:eastAsia="ru-RU"/>
        </w:rPr>
        <w:tab/>
        <w:t>- обеспечивать своевременную уборку снега и льда с элементов любых конструкций, зданий, сооружений, оборудования, нагрузка на которые может привести к их обрушению, а таяние – к порче, разрушению и травмам персонала или третьих лиц;</w:t>
      </w:r>
    </w:p>
    <w:p w:rsidR="005B6DF3" w:rsidRPr="005B6DF3" w:rsidRDefault="005B6DF3" w:rsidP="005B6DF3">
      <w:pPr>
        <w:spacing w:after="0" w:line="240" w:lineRule="auto"/>
        <w:jc w:val="both"/>
        <w:rPr>
          <w:rFonts w:ascii="Times New Roman" w:eastAsia="Times New Roman" w:hAnsi="Times New Roman"/>
          <w:sz w:val="24"/>
          <w:szCs w:val="24"/>
          <w:lang w:eastAsia="ru-RU"/>
        </w:rPr>
      </w:pPr>
      <w:r w:rsidRPr="005B6DF3">
        <w:rPr>
          <w:rFonts w:ascii="Times New Roman" w:eastAsia="Times New Roman" w:hAnsi="Times New Roman"/>
          <w:sz w:val="24"/>
          <w:szCs w:val="24"/>
          <w:lang w:eastAsia="ru-RU"/>
        </w:rPr>
        <w:tab/>
        <w:t>- обеспечить плату за негативное воздействие на окружающую среду;</w:t>
      </w:r>
    </w:p>
    <w:p w:rsidR="005B6DF3" w:rsidRPr="005B6DF3" w:rsidRDefault="005B6DF3" w:rsidP="005B6DF3">
      <w:pPr>
        <w:spacing w:after="0" w:line="240" w:lineRule="auto"/>
        <w:jc w:val="both"/>
        <w:rPr>
          <w:rFonts w:ascii="Times New Roman" w:eastAsia="Times New Roman" w:hAnsi="Times New Roman"/>
          <w:sz w:val="24"/>
          <w:szCs w:val="24"/>
          <w:lang w:eastAsia="ru-RU"/>
        </w:rPr>
      </w:pPr>
      <w:r w:rsidRPr="005B6DF3">
        <w:rPr>
          <w:rFonts w:ascii="Times New Roman" w:eastAsia="Times New Roman" w:hAnsi="Times New Roman"/>
          <w:sz w:val="24"/>
          <w:szCs w:val="24"/>
          <w:lang w:eastAsia="ru-RU"/>
        </w:rPr>
        <w:tab/>
        <w:t>- оборудовать места временного хранения образующихся отходов производства и потребления;</w:t>
      </w:r>
    </w:p>
    <w:p w:rsidR="005B6DF3" w:rsidRPr="005B6DF3" w:rsidRDefault="005B6DF3" w:rsidP="005B6DF3">
      <w:pPr>
        <w:spacing w:after="0" w:line="240" w:lineRule="auto"/>
        <w:jc w:val="both"/>
        <w:rPr>
          <w:rFonts w:ascii="Times New Roman" w:eastAsia="Times New Roman" w:hAnsi="Times New Roman"/>
          <w:sz w:val="24"/>
          <w:szCs w:val="24"/>
          <w:lang w:eastAsia="ru-RU"/>
        </w:rPr>
      </w:pPr>
      <w:r w:rsidRPr="005B6DF3">
        <w:rPr>
          <w:rFonts w:ascii="Times New Roman" w:eastAsia="Times New Roman" w:hAnsi="Times New Roman"/>
          <w:sz w:val="24"/>
          <w:szCs w:val="24"/>
          <w:lang w:eastAsia="ru-RU"/>
        </w:rPr>
        <w:tab/>
        <w:t>- за свой счет обеспечить сбор, утилизацию, вывоз, сдачу в установленном порядке образующихся отходов производства и потребления;</w:t>
      </w:r>
    </w:p>
    <w:p w:rsidR="005B6DF3" w:rsidRPr="005B6DF3" w:rsidRDefault="005B6DF3" w:rsidP="005B6DF3">
      <w:pPr>
        <w:spacing w:after="0" w:line="240" w:lineRule="auto"/>
        <w:jc w:val="both"/>
        <w:rPr>
          <w:rFonts w:ascii="Times New Roman" w:eastAsia="Times New Roman" w:hAnsi="Times New Roman"/>
          <w:sz w:val="24"/>
          <w:szCs w:val="24"/>
          <w:lang w:eastAsia="ru-RU"/>
        </w:rPr>
      </w:pPr>
      <w:r w:rsidRPr="005B6DF3">
        <w:rPr>
          <w:rFonts w:ascii="Times New Roman" w:eastAsia="Times New Roman" w:hAnsi="Times New Roman"/>
          <w:sz w:val="24"/>
          <w:szCs w:val="24"/>
          <w:lang w:eastAsia="ru-RU"/>
        </w:rPr>
        <w:tab/>
      </w:r>
      <w:proofErr w:type="gramStart"/>
      <w:r w:rsidRPr="005B6DF3">
        <w:rPr>
          <w:rFonts w:ascii="Times New Roman" w:eastAsia="Times New Roman" w:hAnsi="Times New Roman"/>
          <w:sz w:val="24"/>
          <w:szCs w:val="24"/>
          <w:lang w:eastAsia="ru-RU"/>
        </w:rPr>
        <w:t xml:space="preserve">- производить осмотры, проверки арендуемого объекта, с целью определения необходимости его ремонта, ревизии, очистки, продления срока эксплуатации (в случае распространения на арендуемые объекты (территории) действия нормативных документов в </w:t>
      </w:r>
      <w:r w:rsidRPr="005B6DF3">
        <w:rPr>
          <w:rFonts w:ascii="Times New Roman" w:eastAsia="Times New Roman" w:hAnsi="Times New Roman"/>
          <w:sz w:val="24"/>
          <w:szCs w:val="24"/>
          <w:lang w:eastAsia="ru-RU"/>
        </w:rPr>
        <w:lastRenderedPageBreak/>
        <w:t>области промышленной безопасности, охраны труда и окружающей среды, пожарной безопасности, предупреждения и реагирования на ЧС регламентирующих сроки осмотров, ревизий, диагностики, освидетельствования, обходов, ремонтов, обслуживания, поверки, тарировки, экспертизы безопасности);</w:t>
      </w:r>
      <w:proofErr w:type="gramEnd"/>
    </w:p>
    <w:p w:rsidR="005B6DF3" w:rsidRPr="005B6DF3" w:rsidRDefault="005B6DF3" w:rsidP="005B6DF3">
      <w:pPr>
        <w:spacing w:after="0" w:line="240" w:lineRule="auto"/>
        <w:jc w:val="both"/>
        <w:rPr>
          <w:rFonts w:ascii="Times New Roman" w:eastAsia="Times New Roman" w:hAnsi="Times New Roman"/>
          <w:sz w:val="24"/>
          <w:szCs w:val="24"/>
          <w:lang w:eastAsia="ru-RU"/>
        </w:rPr>
      </w:pPr>
      <w:r w:rsidRPr="005B6DF3">
        <w:rPr>
          <w:rFonts w:ascii="Times New Roman" w:eastAsia="Times New Roman" w:hAnsi="Times New Roman"/>
          <w:sz w:val="24"/>
          <w:szCs w:val="24"/>
          <w:lang w:eastAsia="ru-RU"/>
        </w:rPr>
        <w:tab/>
        <w:t>- издать приказы о назначении лиц, ответственных: за безопасное производство работ, взятыми в аренду инструментами, оборудованием, агрегатами, транспортом и др.; за содержание в исправном состоянии арендуемого имущества; за безопасную эксплуатацию арендуемого имущества; по обращению с отходами производства и потребления.</w:t>
      </w:r>
    </w:p>
    <w:p w:rsidR="005B6DF3" w:rsidRPr="005B6DF3" w:rsidRDefault="005B6DF3" w:rsidP="005B6DF3">
      <w:pPr>
        <w:spacing w:after="0" w:line="240" w:lineRule="auto"/>
        <w:jc w:val="both"/>
        <w:rPr>
          <w:rFonts w:ascii="Times New Roman" w:eastAsia="Times New Roman" w:hAnsi="Times New Roman"/>
          <w:sz w:val="24"/>
          <w:szCs w:val="24"/>
          <w:lang w:eastAsia="ru-RU"/>
        </w:rPr>
      </w:pPr>
      <w:r w:rsidRPr="005B6DF3">
        <w:rPr>
          <w:rFonts w:ascii="Times New Roman" w:eastAsia="Times New Roman" w:hAnsi="Times New Roman"/>
          <w:sz w:val="24"/>
          <w:szCs w:val="24"/>
          <w:lang w:eastAsia="ru-RU"/>
        </w:rPr>
        <w:tab/>
        <w:t>- в случае аренды опасного производственного объекта зарегистрировать их в Государственном реестре опасных производственных объектов, а также застраховать ответственность за причинение вреда жизни, здоровью или имуществу других лиц и окружающей природной среде в случае аварии на опасном производственном объекте;</w:t>
      </w:r>
    </w:p>
    <w:p w:rsidR="005B6DF3" w:rsidRPr="005B6DF3" w:rsidRDefault="005B6DF3" w:rsidP="005B6DF3">
      <w:pPr>
        <w:spacing w:after="0" w:line="240" w:lineRule="auto"/>
        <w:jc w:val="both"/>
        <w:rPr>
          <w:rFonts w:ascii="Times New Roman" w:eastAsia="Times New Roman" w:hAnsi="Times New Roman"/>
          <w:sz w:val="24"/>
          <w:szCs w:val="24"/>
          <w:lang w:eastAsia="ru-RU"/>
        </w:rPr>
      </w:pPr>
      <w:r w:rsidRPr="005B6DF3">
        <w:rPr>
          <w:rFonts w:ascii="Times New Roman" w:eastAsia="Times New Roman" w:hAnsi="Times New Roman"/>
          <w:sz w:val="24"/>
          <w:szCs w:val="24"/>
          <w:lang w:eastAsia="ru-RU"/>
        </w:rPr>
        <w:tab/>
        <w:t>- немедленно передавать информацию об обнаруженных им фактах отказов, аварий, инцидентов на трубопроводах, разливах нефти (пластовых подтоварных вод);</w:t>
      </w:r>
    </w:p>
    <w:p w:rsidR="005B6DF3" w:rsidRPr="005B6DF3" w:rsidRDefault="005B6DF3" w:rsidP="005B6DF3">
      <w:pPr>
        <w:spacing w:after="0" w:line="240" w:lineRule="auto"/>
        <w:jc w:val="both"/>
        <w:rPr>
          <w:rFonts w:ascii="Times New Roman" w:eastAsia="Times New Roman" w:hAnsi="Times New Roman"/>
          <w:sz w:val="24"/>
          <w:szCs w:val="24"/>
          <w:lang w:eastAsia="ru-RU"/>
        </w:rPr>
      </w:pPr>
      <w:r w:rsidRPr="005B6DF3">
        <w:rPr>
          <w:rFonts w:ascii="Times New Roman" w:eastAsia="Times New Roman" w:hAnsi="Times New Roman"/>
          <w:sz w:val="24"/>
          <w:szCs w:val="24"/>
          <w:lang w:eastAsia="ru-RU"/>
        </w:rPr>
        <w:tab/>
        <w:t xml:space="preserve">- </w:t>
      </w:r>
      <w:proofErr w:type="gramStart"/>
      <w:r w:rsidRPr="005B6DF3">
        <w:rPr>
          <w:rFonts w:ascii="Times New Roman" w:eastAsia="Times New Roman" w:hAnsi="Times New Roman"/>
          <w:sz w:val="24"/>
          <w:szCs w:val="24"/>
          <w:lang w:eastAsia="ru-RU"/>
        </w:rPr>
        <w:t>о</w:t>
      </w:r>
      <w:proofErr w:type="gramEnd"/>
      <w:r w:rsidRPr="005B6DF3">
        <w:rPr>
          <w:rFonts w:ascii="Times New Roman" w:eastAsia="Times New Roman" w:hAnsi="Times New Roman"/>
          <w:sz w:val="24"/>
          <w:szCs w:val="24"/>
          <w:lang w:eastAsia="ru-RU"/>
        </w:rPr>
        <w:t xml:space="preserve"> всех происшествиях в производственной среде незамедлительно сообщать по телефону (либо другим доступным способом), а затем в письменной форме соответствующему представителю </w:t>
      </w:r>
      <w:r>
        <w:rPr>
          <w:rFonts w:ascii="Times New Roman" w:eastAsia="Times New Roman" w:hAnsi="Times New Roman"/>
          <w:sz w:val="24"/>
          <w:szCs w:val="24"/>
          <w:lang w:eastAsia="ru-RU"/>
        </w:rPr>
        <w:t>Стороны-1</w:t>
      </w:r>
      <w:r w:rsidRPr="005B6DF3">
        <w:rPr>
          <w:rFonts w:ascii="Times New Roman" w:eastAsia="Times New Roman" w:hAnsi="Times New Roman"/>
          <w:sz w:val="24"/>
          <w:szCs w:val="24"/>
          <w:lang w:eastAsia="ru-RU"/>
        </w:rPr>
        <w:t>. Любой факт сокрытия происшествия будет рассматриваться как серьезное нарушение или невыполнение условий договора;</w:t>
      </w:r>
    </w:p>
    <w:p w:rsidR="005B6DF3" w:rsidRPr="005B6DF3" w:rsidRDefault="005B6DF3" w:rsidP="005B6DF3">
      <w:pPr>
        <w:spacing w:after="0" w:line="240" w:lineRule="auto"/>
        <w:jc w:val="both"/>
        <w:rPr>
          <w:rFonts w:ascii="Times New Roman" w:eastAsia="Times New Roman" w:hAnsi="Times New Roman"/>
          <w:sz w:val="24"/>
          <w:szCs w:val="24"/>
          <w:lang w:eastAsia="ru-RU"/>
        </w:rPr>
      </w:pPr>
      <w:r w:rsidRPr="005B6DF3">
        <w:rPr>
          <w:rFonts w:ascii="Times New Roman" w:eastAsia="Times New Roman" w:hAnsi="Times New Roman"/>
          <w:sz w:val="24"/>
          <w:szCs w:val="24"/>
          <w:lang w:eastAsia="ru-RU"/>
        </w:rPr>
        <w:tab/>
        <w:t xml:space="preserve">- включать (по требованию </w:t>
      </w:r>
      <w:r>
        <w:rPr>
          <w:rFonts w:ascii="Times New Roman" w:eastAsia="Times New Roman" w:hAnsi="Times New Roman"/>
          <w:sz w:val="24"/>
          <w:szCs w:val="24"/>
          <w:lang w:eastAsia="ru-RU"/>
        </w:rPr>
        <w:t>Стороны-1</w:t>
      </w:r>
      <w:r w:rsidRPr="005B6DF3">
        <w:rPr>
          <w:rFonts w:ascii="Times New Roman" w:eastAsia="Times New Roman" w:hAnsi="Times New Roman"/>
          <w:sz w:val="24"/>
          <w:szCs w:val="24"/>
          <w:lang w:eastAsia="ru-RU"/>
        </w:rPr>
        <w:t xml:space="preserve">) в комиссию по расследованию происшествия представителей </w:t>
      </w:r>
      <w:r>
        <w:rPr>
          <w:rFonts w:ascii="Times New Roman" w:eastAsia="Times New Roman" w:hAnsi="Times New Roman"/>
          <w:sz w:val="24"/>
          <w:szCs w:val="24"/>
          <w:lang w:eastAsia="ru-RU"/>
        </w:rPr>
        <w:t>Стороны-1</w:t>
      </w:r>
      <w:r w:rsidRPr="005B6DF3">
        <w:rPr>
          <w:rFonts w:ascii="Times New Roman" w:eastAsia="Times New Roman" w:hAnsi="Times New Roman"/>
          <w:sz w:val="24"/>
          <w:szCs w:val="24"/>
          <w:lang w:eastAsia="ru-RU"/>
        </w:rPr>
        <w:t xml:space="preserve">, либо направлять своих представителей для участия в работе комиссии  </w:t>
      </w:r>
      <w:r>
        <w:rPr>
          <w:rFonts w:ascii="Times New Roman" w:eastAsia="Times New Roman" w:hAnsi="Times New Roman"/>
          <w:sz w:val="24"/>
          <w:szCs w:val="24"/>
          <w:lang w:eastAsia="ru-RU"/>
        </w:rPr>
        <w:t>Стороны-1</w:t>
      </w:r>
      <w:r w:rsidRPr="005B6DF3">
        <w:rPr>
          <w:rFonts w:ascii="Times New Roman" w:eastAsia="Times New Roman" w:hAnsi="Times New Roman"/>
          <w:sz w:val="24"/>
          <w:szCs w:val="24"/>
          <w:lang w:eastAsia="ru-RU"/>
        </w:rPr>
        <w:t xml:space="preserve"> по расследованию происшествий (в случае организации </w:t>
      </w:r>
      <w:r>
        <w:rPr>
          <w:rFonts w:ascii="Times New Roman" w:eastAsia="Times New Roman" w:hAnsi="Times New Roman"/>
          <w:sz w:val="24"/>
          <w:szCs w:val="24"/>
          <w:lang w:eastAsia="ru-RU"/>
        </w:rPr>
        <w:t>Стороной-1</w:t>
      </w:r>
      <w:r w:rsidRPr="005B6DF3">
        <w:rPr>
          <w:rFonts w:ascii="Times New Roman" w:eastAsia="Times New Roman" w:hAnsi="Times New Roman"/>
          <w:sz w:val="24"/>
          <w:szCs w:val="24"/>
          <w:lang w:eastAsia="ru-RU"/>
        </w:rPr>
        <w:t xml:space="preserve"> расследования). В ходе расследования, при первом оперативном выезде на место происшествия </w:t>
      </w:r>
      <w:r>
        <w:rPr>
          <w:rFonts w:ascii="Times New Roman" w:eastAsia="Times New Roman" w:hAnsi="Times New Roman"/>
          <w:sz w:val="24"/>
          <w:szCs w:val="24"/>
          <w:lang w:eastAsia="ru-RU"/>
        </w:rPr>
        <w:t>Сторона-2</w:t>
      </w:r>
      <w:r w:rsidRPr="005B6DF3">
        <w:rPr>
          <w:rFonts w:ascii="Times New Roman" w:eastAsia="Times New Roman" w:hAnsi="Times New Roman"/>
          <w:sz w:val="24"/>
          <w:szCs w:val="24"/>
          <w:lang w:eastAsia="ru-RU"/>
        </w:rPr>
        <w:t xml:space="preserve"> обеспечивает доступ представителям </w:t>
      </w:r>
      <w:r>
        <w:rPr>
          <w:rFonts w:ascii="Times New Roman" w:eastAsia="Times New Roman" w:hAnsi="Times New Roman"/>
          <w:sz w:val="24"/>
          <w:szCs w:val="24"/>
          <w:lang w:eastAsia="ru-RU"/>
        </w:rPr>
        <w:t>Стороны-1</w:t>
      </w:r>
      <w:r w:rsidRPr="005B6DF3">
        <w:rPr>
          <w:rFonts w:ascii="Times New Roman" w:eastAsia="Times New Roman" w:hAnsi="Times New Roman"/>
          <w:sz w:val="24"/>
          <w:szCs w:val="24"/>
          <w:lang w:eastAsia="ru-RU"/>
        </w:rPr>
        <w:t xml:space="preserve"> (уполномоченным </w:t>
      </w:r>
      <w:r>
        <w:rPr>
          <w:rFonts w:ascii="Times New Roman" w:eastAsia="Times New Roman" w:hAnsi="Times New Roman"/>
          <w:sz w:val="24"/>
          <w:szCs w:val="24"/>
          <w:lang w:eastAsia="ru-RU"/>
        </w:rPr>
        <w:t>Стороны-1</w:t>
      </w:r>
      <w:r w:rsidRPr="005B6DF3">
        <w:rPr>
          <w:rFonts w:ascii="Times New Roman" w:eastAsia="Times New Roman" w:hAnsi="Times New Roman"/>
          <w:sz w:val="24"/>
          <w:szCs w:val="24"/>
          <w:lang w:eastAsia="ru-RU"/>
        </w:rPr>
        <w:t xml:space="preserve"> третьим лицам) к документации, оборудованию, персоналу;</w:t>
      </w:r>
    </w:p>
    <w:p w:rsidR="005B6DF3" w:rsidRPr="005B6DF3" w:rsidRDefault="005B6DF3" w:rsidP="005B6DF3">
      <w:pPr>
        <w:spacing w:after="0" w:line="240" w:lineRule="auto"/>
        <w:jc w:val="both"/>
        <w:rPr>
          <w:rFonts w:ascii="Times New Roman" w:eastAsia="Times New Roman" w:hAnsi="Times New Roman"/>
          <w:sz w:val="24"/>
          <w:szCs w:val="24"/>
          <w:lang w:eastAsia="ru-RU"/>
        </w:rPr>
      </w:pPr>
      <w:r w:rsidRPr="005B6DF3">
        <w:rPr>
          <w:rFonts w:ascii="Times New Roman" w:eastAsia="Times New Roman" w:hAnsi="Times New Roman"/>
          <w:sz w:val="24"/>
          <w:szCs w:val="24"/>
          <w:lang w:eastAsia="ru-RU"/>
        </w:rPr>
        <w:tab/>
        <w:t>- обеспечить своевременное выполнение предписаний, постановлений и иных требований органов государственного  надзора.</w:t>
      </w:r>
    </w:p>
    <w:p w:rsidR="005B6DF3" w:rsidRPr="005B6DF3" w:rsidRDefault="005B6DF3" w:rsidP="005B6DF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5B6DF3">
        <w:rPr>
          <w:rFonts w:ascii="Times New Roman" w:eastAsia="Times New Roman" w:hAnsi="Times New Roman"/>
          <w:sz w:val="24"/>
          <w:szCs w:val="24"/>
          <w:lang w:eastAsia="ru-RU"/>
        </w:rPr>
        <w:t xml:space="preserve">.3. </w:t>
      </w:r>
      <w:r>
        <w:rPr>
          <w:rFonts w:ascii="Times New Roman" w:eastAsia="Times New Roman" w:hAnsi="Times New Roman"/>
          <w:sz w:val="24"/>
          <w:szCs w:val="24"/>
          <w:lang w:eastAsia="ru-RU"/>
        </w:rPr>
        <w:t>Сторона-1</w:t>
      </w:r>
      <w:r w:rsidRPr="005B6DF3">
        <w:rPr>
          <w:rFonts w:ascii="Times New Roman" w:eastAsia="Times New Roman" w:hAnsi="Times New Roman"/>
          <w:sz w:val="24"/>
          <w:szCs w:val="24"/>
          <w:lang w:eastAsia="ru-RU"/>
        </w:rPr>
        <w:t xml:space="preserve"> оставляет за собой право проводить независимые аудиты и контрольные проверки соблюдения требований ПБОТОС </w:t>
      </w:r>
      <w:r>
        <w:rPr>
          <w:rFonts w:ascii="Times New Roman" w:eastAsia="Times New Roman" w:hAnsi="Times New Roman"/>
          <w:sz w:val="24"/>
          <w:szCs w:val="24"/>
          <w:lang w:eastAsia="ru-RU"/>
        </w:rPr>
        <w:t>Стороной-2</w:t>
      </w:r>
      <w:r w:rsidRPr="005B6DF3">
        <w:rPr>
          <w:rFonts w:ascii="Times New Roman" w:eastAsia="Times New Roman" w:hAnsi="Times New Roman"/>
          <w:sz w:val="24"/>
          <w:szCs w:val="24"/>
          <w:lang w:eastAsia="ru-RU"/>
        </w:rPr>
        <w:t>.</w:t>
      </w:r>
    </w:p>
    <w:p w:rsidR="005B6DF3" w:rsidRPr="005B6DF3" w:rsidRDefault="005B6DF3" w:rsidP="005B6DF3">
      <w:pPr>
        <w:spacing w:after="0" w:line="240" w:lineRule="auto"/>
        <w:jc w:val="both"/>
        <w:rPr>
          <w:rFonts w:ascii="Times New Roman" w:eastAsia="Times New Roman" w:hAnsi="Times New Roman"/>
          <w:sz w:val="24"/>
          <w:szCs w:val="24"/>
          <w:lang w:eastAsia="ru-RU"/>
        </w:rPr>
      </w:pPr>
      <w:r w:rsidRPr="005B6DF3">
        <w:rPr>
          <w:rFonts w:ascii="Times New Roman" w:eastAsia="Times New Roman" w:hAnsi="Times New Roman"/>
          <w:sz w:val="24"/>
          <w:szCs w:val="24"/>
          <w:lang w:eastAsia="ru-RU"/>
        </w:rPr>
        <w:tab/>
        <w:t xml:space="preserve">Такие аудиты и контрольные проверки могут проводиться как представителями </w:t>
      </w:r>
      <w:r>
        <w:rPr>
          <w:rFonts w:ascii="Times New Roman" w:eastAsia="Times New Roman" w:hAnsi="Times New Roman"/>
          <w:sz w:val="24"/>
          <w:szCs w:val="24"/>
          <w:lang w:eastAsia="ru-RU"/>
        </w:rPr>
        <w:t>Стороны-1</w:t>
      </w:r>
      <w:r w:rsidRPr="005B6DF3">
        <w:rPr>
          <w:rFonts w:ascii="Times New Roman" w:eastAsia="Times New Roman" w:hAnsi="Times New Roman"/>
          <w:sz w:val="24"/>
          <w:szCs w:val="24"/>
          <w:lang w:eastAsia="ru-RU"/>
        </w:rPr>
        <w:t xml:space="preserve">, так и специалистами сторонних организаций, одобренных </w:t>
      </w:r>
      <w:r>
        <w:rPr>
          <w:rFonts w:ascii="Times New Roman" w:eastAsia="Times New Roman" w:hAnsi="Times New Roman"/>
          <w:sz w:val="24"/>
          <w:szCs w:val="24"/>
          <w:lang w:eastAsia="ru-RU"/>
        </w:rPr>
        <w:t>Стороной-1</w:t>
      </w:r>
      <w:r w:rsidRPr="005B6DF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Сторона-2 </w:t>
      </w:r>
      <w:r w:rsidRPr="005B6DF3">
        <w:rPr>
          <w:rFonts w:ascii="Times New Roman" w:eastAsia="Times New Roman" w:hAnsi="Times New Roman"/>
          <w:sz w:val="24"/>
          <w:szCs w:val="24"/>
          <w:lang w:eastAsia="ru-RU"/>
        </w:rPr>
        <w:t xml:space="preserve">должен оказывать </w:t>
      </w:r>
      <w:r>
        <w:rPr>
          <w:rFonts w:ascii="Times New Roman" w:eastAsia="Times New Roman" w:hAnsi="Times New Roman"/>
          <w:sz w:val="24"/>
          <w:szCs w:val="24"/>
          <w:lang w:eastAsia="ru-RU"/>
        </w:rPr>
        <w:t>Стороне-1</w:t>
      </w:r>
      <w:r w:rsidRPr="005B6DF3">
        <w:rPr>
          <w:rFonts w:ascii="Times New Roman" w:eastAsia="Times New Roman" w:hAnsi="Times New Roman"/>
          <w:sz w:val="24"/>
          <w:szCs w:val="24"/>
          <w:lang w:eastAsia="ru-RU"/>
        </w:rPr>
        <w:t xml:space="preserve"> всестороннее содействие в проведении таких проверок.</w:t>
      </w:r>
    </w:p>
    <w:p w:rsidR="005B6DF3" w:rsidRPr="005B6DF3" w:rsidRDefault="005B6DF3" w:rsidP="005B6DF3">
      <w:pPr>
        <w:spacing w:after="0" w:line="240" w:lineRule="auto"/>
        <w:jc w:val="both"/>
        <w:rPr>
          <w:rFonts w:ascii="Times New Roman" w:eastAsia="Times New Roman" w:hAnsi="Times New Roman"/>
          <w:sz w:val="24"/>
          <w:szCs w:val="24"/>
          <w:lang w:eastAsia="ru-RU"/>
        </w:rPr>
      </w:pPr>
      <w:r w:rsidRPr="005B6DF3">
        <w:rPr>
          <w:rFonts w:ascii="Times New Roman" w:eastAsia="Times New Roman" w:hAnsi="Times New Roman"/>
          <w:sz w:val="24"/>
          <w:szCs w:val="24"/>
          <w:lang w:eastAsia="ru-RU"/>
        </w:rPr>
        <w:tab/>
        <w:t xml:space="preserve">Результаты аудитов и проверок будут предоставлены </w:t>
      </w:r>
      <w:r>
        <w:rPr>
          <w:rFonts w:ascii="Times New Roman" w:eastAsia="Times New Roman" w:hAnsi="Times New Roman"/>
          <w:sz w:val="24"/>
          <w:szCs w:val="24"/>
          <w:lang w:eastAsia="ru-RU"/>
        </w:rPr>
        <w:t>Стороне-2</w:t>
      </w:r>
      <w:r w:rsidRPr="005B6DF3">
        <w:rPr>
          <w:rFonts w:ascii="Times New Roman" w:eastAsia="Times New Roman" w:hAnsi="Times New Roman"/>
          <w:sz w:val="24"/>
          <w:szCs w:val="24"/>
          <w:lang w:eastAsia="ru-RU"/>
        </w:rPr>
        <w:t xml:space="preserve">, который в свою очередь обязан устранить выявленные представителями </w:t>
      </w:r>
      <w:r>
        <w:rPr>
          <w:rFonts w:ascii="Times New Roman" w:eastAsia="Times New Roman" w:hAnsi="Times New Roman"/>
          <w:sz w:val="24"/>
          <w:szCs w:val="24"/>
          <w:lang w:eastAsia="ru-RU"/>
        </w:rPr>
        <w:t>Стороны-1</w:t>
      </w:r>
      <w:r w:rsidRPr="005B6DF3">
        <w:rPr>
          <w:rFonts w:ascii="Times New Roman" w:eastAsia="Times New Roman" w:hAnsi="Times New Roman"/>
          <w:sz w:val="24"/>
          <w:szCs w:val="24"/>
          <w:lang w:eastAsia="ru-RU"/>
        </w:rPr>
        <w:t xml:space="preserve">, нарушения Правил безопасности, условий договора, локальных документов </w:t>
      </w:r>
      <w:r>
        <w:rPr>
          <w:rFonts w:ascii="Times New Roman" w:eastAsia="Times New Roman" w:hAnsi="Times New Roman"/>
          <w:sz w:val="24"/>
          <w:szCs w:val="24"/>
          <w:lang w:eastAsia="ru-RU"/>
        </w:rPr>
        <w:t>Стороны-1</w:t>
      </w:r>
      <w:r w:rsidRPr="005B6DF3">
        <w:rPr>
          <w:rFonts w:ascii="Times New Roman" w:eastAsia="Times New Roman" w:hAnsi="Times New Roman"/>
          <w:sz w:val="24"/>
          <w:szCs w:val="24"/>
          <w:lang w:eastAsia="ru-RU"/>
        </w:rPr>
        <w:t xml:space="preserve"> в области ПБОТОС, с последующим уведомлением о проделанной работе согласно Акту аудита или контрольной проверки.</w:t>
      </w:r>
    </w:p>
    <w:p w:rsidR="005B6DF3" w:rsidRPr="005B6DF3" w:rsidRDefault="005B6DF3" w:rsidP="005B6DF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5B6DF3">
        <w:rPr>
          <w:rFonts w:ascii="Times New Roman" w:eastAsia="Times New Roman" w:hAnsi="Times New Roman"/>
          <w:sz w:val="24"/>
          <w:szCs w:val="24"/>
          <w:lang w:eastAsia="ru-RU"/>
        </w:rPr>
        <w:t xml:space="preserve">.4. </w:t>
      </w:r>
      <w:r>
        <w:rPr>
          <w:rFonts w:ascii="Times New Roman" w:eastAsia="Times New Roman" w:hAnsi="Times New Roman"/>
          <w:sz w:val="24"/>
          <w:szCs w:val="24"/>
          <w:lang w:eastAsia="ru-RU"/>
        </w:rPr>
        <w:t>Сторона-2</w:t>
      </w:r>
      <w:r w:rsidRPr="005B6DF3">
        <w:rPr>
          <w:rFonts w:ascii="Times New Roman" w:eastAsia="Times New Roman" w:hAnsi="Times New Roman"/>
          <w:sz w:val="24"/>
          <w:szCs w:val="24"/>
          <w:lang w:eastAsia="ru-RU"/>
        </w:rPr>
        <w:t xml:space="preserve"> несет полную ответственность за соблюдение требований ПБОТОС со стороны субарендаторов.</w:t>
      </w:r>
    </w:p>
    <w:p w:rsidR="005B6DF3" w:rsidRPr="005B6DF3" w:rsidRDefault="005B6DF3" w:rsidP="005B6DF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5B6DF3">
        <w:rPr>
          <w:rFonts w:ascii="Times New Roman" w:eastAsia="Times New Roman" w:hAnsi="Times New Roman"/>
          <w:sz w:val="24"/>
          <w:szCs w:val="24"/>
          <w:lang w:eastAsia="ru-RU"/>
        </w:rPr>
        <w:t xml:space="preserve">.5. </w:t>
      </w:r>
      <w:r>
        <w:rPr>
          <w:rFonts w:ascii="Times New Roman" w:eastAsia="Times New Roman" w:hAnsi="Times New Roman"/>
          <w:sz w:val="24"/>
          <w:szCs w:val="24"/>
          <w:lang w:eastAsia="ru-RU"/>
        </w:rPr>
        <w:t>Сторона-2</w:t>
      </w:r>
      <w:r w:rsidRPr="005B6DF3">
        <w:rPr>
          <w:rFonts w:ascii="Times New Roman" w:eastAsia="Times New Roman" w:hAnsi="Times New Roman"/>
          <w:sz w:val="24"/>
          <w:szCs w:val="24"/>
          <w:lang w:eastAsia="ru-RU"/>
        </w:rPr>
        <w:t xml:space="preserve"> несет ответственность за нарушение и повреждение имущества </w:t>
      </w:r>
      <w:r>
        <w:rPr>
          <w:rFonts w:ascii="Times New Roman" w:eastAsia="Times New Roman" w:hAnsi="Times New Roman"/>
          <w:sz w:val="24"/>
          <w:szCs w:val="24"/>
          <w:lang w:eastAsia="ru-RU"/>
        </w:rPr>
        <w:t>Стороны-1</w:t>
      </w:r>
      <w:r w:rsidRPr="005B6DF3">
        <w:rPr>
          <w:rFonts w:ascii="Times New Roman" w:eastAsia="Times New Roman" w:hAnsi="Times New Roman"/>
          <w:sz w:val="24"/>
          <w:szCs w:val="24"/>
          <w:lang w:eastAsia="ru-RU"/>
        </w:rPr>
        <w:t xml:space="preserve">. </w:t>
      </w:r>
      <w:proofErr w:type="gramStart"/>
      <w:r w:rsidRPr="005B6DF3">
        <w:rPr>
          <w:rFonts w:ascii="Times New Roman" w:eastAsia="Times New Roman" w:hAnsi="Times New Roman"/>
          <w:sz w:val="24"/>
          <w:szCs w:val="24"/>
          <w:lang w:eastAsia="ru-RU"/>
        </w:rPr>
        <w:t xml:space="preserve">В случае повреждения </w:t>
      </w:r>
      <w:r>
        <w:rPr>
          <w:rFonts w:ascii="Times New Roman" w:eastAsia="Times New Roman" w:hAnsi="Times New Roman"/>
          <w:sz w:val="24"/>
          <w:szCs w:val="24"/>
          <w:lang w:eastAsia="ru-RU"/>
        </w:rPr>
        <w:t>Стороной-2</w:t>
      </w:r>
      <w:r w:rsidRPr="005B6DF3">
        <w:rPr>
          <w:rFonts w:ascii="Times New Roman" w:eastAsia="Times New Roman" w:hAnsi="Times New Roman"/>
          <w:sz w:val="24"/>
          <w:szCs w:val="24"/>
          <w:lang w:eastAsia="ru-RU"/>
        </w:rPr>
        <w:t xml:space="preserve"> линий электропередач, электропроводки, трубопроводов других коммуникаций или объектов </w:t>
      </w:r>
      <w:r>
        <w:rPr>
          <w:rFonts w:ascii="Times New Roman" w:eastAsia="Times New Roman" w:hAnsi="Times New Roman"/>
          <w:sz w:val="24"/>
          <w:szCs w:val="24"/>
          <w:lang w:eastAsia="ru-RU"/>
        </w:rPr>
        <w:t>Стороны-1</w:t>
      </w:r>
      <w:r w:rsidRPr="005B6DF3">
        <w:rPr>
          <w:rFonts w:ascii="Times New Roman" w:eastAsia="Times New Roman" w:hAnsi="Times New Roman"/>
          <w:sz w:val="24"/>
          <w:szCs w:val="24"/>
          <w:lang w:eastAsia="ru-RU"/>
        </w:rPr>
        <w:t xml:space="preserve">, остановки работоспособности оборудования, невозможности осуществления деятельности персоналом </w:t>
      </w:r>
      <w:r>
        <w:rPr>
          <w:rFonts w:ascii="Times New Roman" w:eastAsia="Times New Roman" w:hAnsi="Times New Roman"/>
          <w:sz w:val="24"/>
          <w:szCs w:val="24"/>
          <w:lang w:eastAsia="ru-RU"/>
        </w:rPr>
        <w:t>Стороны-1</w:t>
      </w:r>
      <w:r w:rsidRPr="005B6DF3">
        <w:rPr>
          <w:rFonts w:ascii="Times New Roman" w:eastAsia="Times New Roman" w:hAnsi="Times New Roman"/>
          <w:sz w:val="24"/>
          <w:szCs w:val="24"/>
          <w:lang w:eastAsia="ru-RU"/>
        </w:rPr>
        <w:t xml:space="preserve"> по вине </w:t>
      </w:r>
      <w:r>
        <w:rPr>
          <w:rFonts w:ascii="Times New Roman" w:eastAsia="Times New Roman" w:hAnsi="Times New Roman"/>
          <w:sz w:val="24"/>
          <w:szCs w:val="24"/>
          <w:lang w:eastAsia="ru-RU"/>
        </w:rPr>
        <w:t>Стороны-2</w:t>
      </w:r>
      <w:r w:rsidRPr="005B6DF3">
        <w:rPr>
          <w:rFonts w:ascii="Times New Roman" w:eastAsia="Times New Roman" w:hAnsi="Times New Roman"/>
          <w:sz w:val="24"/>
          <w:szCs w:val="24"/>
          <w:lang w:eastAsia="ru-RU"/>
        </w:rPr>
        <w:t xml:space="preserve">, а также установления факта незаконной утилизации или захоронения отходов производства и потребления, </w:t>
      </w:r>
      <w:r>
        <w:rPr>
          <w:rFonts w:ascii="Times New Roman" w:eastAsia="Times New Roman" w:hAnsi="Times New Roman"/>
          <w:sz w:val="24"/>
          <w:szCs w:val="24"/>
          <w:lang w:eastAsia="ru-RU"/>
        </w:rPr>
        <w:t>Сторона-2</w:t>
      </w:r>
      <w:r w:rsidRPr="005B6DF3">
        <w:rPr>
          <w:rFonts w:ascii="Times New Roman" w:eastAsia="Times New Roman" w:hAnsi="Times New Roman"/>
          <w:sz w:val="24"/>
          <w:szCs w:val="24"/>
          <w:lang w:eastAsia="ru-RU"/>
        </w:rPr>
        <w:t xml:space="preserve"> компенсирует </w:t>
      </w:r>
      <w:r>
        <w:rPr>
          <w:rFonts w:ascii="Times New Roman" w:eastAsia="Times New Roman" w:hAnsi="Times New Roman"/>
          <w:sz w:val="24"/>
          <w:szCs w:val="24"/>
          <w:lang w:eastAsia="ru-RU"/>
        </w:rPr>
        <w:t>Стороне-1</w:t>
      </w:r>
      <w:r w:rsidRPr="005B6DF3">
        <w:rPr>
          <w:rFonts w:ascii="Times New Roman" w:eastAsia="Times New Roman" w:hAnsi="Times New Roman"/>
          <w:sz w:val="24"/>
          <w:szCs w:val="24"/>
          <w:lang w:eastAsia="ru-RU"/>
        </w:rPr>
        <w:t xml:space="preserve"> понесенные убытки (ущерб) и упущенную выгоду </w:t>
      </w:r>
      <w:r>
        <w:rPr>
          <w:rFonts w:ascii="Times New Roman" w:eastAsia="Times New Roman" w:hAnsi="Times New Roman"/>
          <w:sz w:val="24"/>
          <w:szCs w:val="24"/>
          <w:lang w:eastAsia="ru-RU"/>
        </w:rPr>
        <w:t>Стороне-1</w:t>
      </w:r>
      <w:r w:rsidRPr="005B6DF3">
        <w:rPr>
          <w:rFonts w:ascii="Times New Roman" w:eastAsia="Times New Roman" w:hAnsi="Times New Roman"/>
          <w:sz w:val="24"/>
          <w:szCs w:val="24"/>
          <w:lang w:eastAsia="ru-RU"/>
        </w:rPr>
        <w:t xml:space="preserve"> на основании двухстороннего акта и соответствующей претензии.</w:t>
      </w:r>
      <w:proofErr w:type="gramEnd"/>
      <w:r w:rsidRPr="005B6DF3">
        <w:rPr>
          <w:rFonts w:ascii="Times New Roman" w:eastAsia="Times New Roman" w:hAnsi="Times New Roman"/>
          <w:sz w:val="24"/>
          <w:szCs w:val="24"/>
          <w:lang w:eastAsia="ru-RU"/>
        </w:rPr>
        <w:t xml:space="preserve"> </w:t>
      </w:r>
      <w:proofErr w:type="gramStart"/>
      <w:r w:rsidRPr="005B6DF3">
        <w:rPr>
          <w:rFonts w:ascii="Times New Roman" w:eastAsia="Times New Roman" w:hAnsi="Times New Roman"/>
          <w:sz w:val="24"/>
          <w:szCs w:val="24"/>
          <w:lang w:eastAsia="ru-RU"/>
        </w:rPr>
        <w:t xml:space="preserve">Кроме того, при установлении факта перечисленных повреждений, остановки работоспособности оборудования </w:t>
      </w:r>
      <w:r>
        <w:rPr>
          <w:rFonts w:ascii="Times New Roman" w:eastAsia="Times New Roman" w:hAnsi="Times New Roman"/>
          <w:sz w:val="24"/>
          <w:szCs w:val="24"/>
          <w:lang w:eastAsia="ru-RU"/>
        </w:rPr>
        <w:t>Стороны-1</w:t>
      </w:r>
      <w:r w:rsidRPr="005B6DF3">
        <w:rPr>
          <w:rFonts w:ascii="Times New Roman" w:eastAsia="Times New Roman" w:hAnsi="Times New Roman"/>
          <w:sz w:val="24"/>
          <w:szCs w:val="24"/>
          <w:lang w:eastAsia="ru-RU"/>
        </w:rPr>
        <w:t xml:space="preserve">, невозможности осуществления деятельности персоналом </w:t>
      </w:r>
      <w:r>
        <w:rPr>
          <w:rFonts w:ascii="Times New Roman" w:eastAsia="Times New Roman" w:hAnsi="Times New Roman"/>
          <w:sz w:val="24"/>
          <w:szCs w:val="24"/>
          <w:lang w:eastAsia="ru-RU"/>
        </w:rPr>
        <w:t>Стороны-1</w:t>
      </w:r>
      <w:r w:rsidRPr="005B6DF3">
        <w:rPr>
          <w:rFonts w:ascii="Times New Roman" w:eastAsia="Times New Roman" w:hAnsi="Times New Roman"/>
          <w:sz w:val="24"/>
          <w:szCs w:val="24"/>
          <w:lang w:eastAsia="ru-RU"/>
        </w:rPr>
        <w:t xml:space="preserve">, незаконной утилизации либо захоронений отходов производства и потребления, пожара (порче имущества </w:t>
      </w:r>
      <w:r>
        <w:rPr>
          <w:rFonts w:ascii="Times New Roman" w:eastAsia="Times New Roman" w:hAnsi="Times New Roman"/>
          <w:sz w:val="24"/>
          <w:szCs w:val="24"/>
          <w:lang w:eastAsia="ru-RU"/>
        </w:rPr>
        <w:t>Стороны-1</w:t>
      </w:r>
      <w:r w:rsidRPr="005B6DF3">
        <w:rPr>
          <w:rFonts w:ascii="Times New Roman" w:eastAsia="Times New Roman" w:hAnsi="Times New Roman"/>
          <w:sz w:val="24"/>
          <w:szCs w:val="24"/>
          <w:lang w:eastAsia="ru-RU"/>
        </w:rPr>
        <w:t xml:space="preserve">), аварии или инцидента (на оборудовании или сооружениях </w:t>
      </w:r>
      <w:r>
        <w:rPr>
          <w:rFonts w:ascii="Times New Roman" w:eastAsia="Times New Roman" w:hAnsi="Times New Roman"/>
          <w:sz w:val="24"/>
          <w:szCs w:val="24"/>
          <w:lang w:eastAsia="ru-RU"/>
        </w:rPr>
        <w:t>Стороны-1</w:t>
      </w:r>
      <w:r w:rsidRPr="005B6DF3">
        <w:rPr>
          <w:rFonts w:ascii="Times New Roman" w:eastAsia="Times New Roman" w:hAnsi="Times New Roman"/>
          <w:sz w:val="24"/>
          <w:szCs w:val="24"/>
          <w:lang w:eastAsia="ru-RU"/>
        </w:rPr>
        <w:t>), несчастного случая (</w:t>
      </w:r>
      <w:proofErr w:type="spellStart"/>
      <w:r w:rsidRPr="005B6DF3">
        <w:rPr>
          <w:rFonts w:ascii="Times New Roman" w:eastAsia="Times New Roman" w:hAnsi="Times New Roman"/>
          <w:sz w:val="24"/>
          <w:szCs w:val="24"/>
          <w:lang w:eastAsia="ru-RU"/>
        </w:rPr>
        <w:t>травмирования</w:t>
      </w:r>
      <w:proofErr w:type="spellEnd"/>
      <w:r w:rsidRPr="005B6DF3">
        <w:rPr>
          <w:rFonts w:ascii="Times New Roman" w:eastAsia="Times New Roman" w:hAnsi="Times New Roman"/>
          <w:sz w:val="24"/>
          <w:szCs w:val="24"/>
          <w:lang w:eastAsia="ru-RU"/>
        </w:rPr>
        <w:t xml:space="preserve"> персонала </w:t>
      </w:r>
      <w:r>
        <w:rPr>
          <w:rFonts w:ascii="Times New Roman" w:eastAsia="Times New Roman" w:hAnsi="Times New Roman"/>
          <w:sz w:val="24"/>
          <w:szCs w:val="24"/>
          <w:lang w:eastAsia="ru-RU"/>
        </w:rPr>
        <w:t>Стороны-1</w:t>
      </w:r>
      <w:r w:rsidRPr="005B6DF3">
        <w:rPr>
          <w:rFonts w:ascii="Times New Roman" w:eastAsia="Times New Roman" w:hAnsi="Times New Roman"/>
          <w:sz w:val="24"/>
          <w:szCs w:val="24"/>
          <w:lang w:eastAsia="ru-RU"/>
        </w:rPr>
        <w:t xml:space="preserve">), допущенных по вине </w:t>
      </w:r>
      <w:r>
        <w:rPr>
          <w:rFonts w:ascii="Times New Roman" w:eastAsia="Times New Roman" w:hAnsi="Times New Roman"/>
          <w:sz w:val="24"/>
          <w:szCs w:val="24"/>
          <w:lang w:eastAsia="ru-RU"/>
        </w:rPr>
        <w:t>Стороны-2</w:t>
      </w:r>
      <w:r w:rsidRPr="005B6DF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Сторона-1 </w:t>
      </w:r>
      <w:r w:rsidRPr="005B6DF3">
        <w:rPr>
          <w:rFonts w:ascii="Times New Roman" w:eastAsia="Times New Roman" w:hAnsi="Times New Roman"/>
          <w:sz w:val="24"/>
          <w:szCs w:val="24"/>
          <w:lang w:eastAsia="ru-RU"/>
        </w:rPr>
        <w:t xml:space="preserve">имеет право взыскать с него штраф в размере </w:t>
      </w:r>
      <w:r w:rsidRPr="005B6DF3">
        <w:rPr>
          <w:rFonts w:ascii="Times New Roman" w:eastAsia="Times New Roman" w:hAnsi="Times New Roman"/>
          <w:sz w:val="24"/>
          <w:szCs w:val="24"/>
          <w:shd w:val="clear" w:color="auto" w:fill="D9D9D9"/>
          <w:lang w:eastAsia="ru-RU"/>
        </w:rPr>
        <w:fldChar w:fldCharType="begin">
          <w:ffData>
            <w:name w:val=""/>
            <w:enabled/>
            <w:calcOnExit w:val="0"/>
            <w:textInput>
              <w:default w:val="100 тысяч руб"/>
            </w:textInput>
          </w:ffData>
        </w:fldChar>
      </w:r>
      <w:r w:rsidRPr="005B6DF3">
        <w:rPr>
          <w:rFonts w:ascii="Times New Roman" w:eastAsia="Times New Roman" w:hAnsi="Times New Roman"/>
          <w:sz w:val="24"/>
          <w:szCs w:val="24"/>
          <w:shd w:val="clear" w:color="auto" w:fill="D9D9D9"/>
          <w:lang w:eastAsia="ru-RU"/>
        </w:rPr>
        <w:instrText xml:space="preserve"> FORMTEXT </w:instrText>
      </w:r>
      <w:r w:rsidRPr="005B6DF3">
        <w:rPr>
          <w:rFonts w:ascii="Times New Roman" w:eastAsia="Times New Roman" w:hAnsi="Times New Roman"/>
          <w:sz w:val="24"/>
          <w:szCs w:val="24"/>
          <w:shd w:val="clear" w:color="auto" w:fill="D9D9D9"/>
          <w:lang w:eastAsia="ru-RU"/>
        </w:rPr>
      </w:r>
      <w:r w:rsidRPr="005B6DF3">
        <w:rPr>
          <w:rFonts w:ascii="Times New Roman" w:eastAsia="Times New Roman" w:hAnsi="Times New Roman"/>
          <w:sz w:val="24"/>
          <w:szCs w:val="24"/>
          <w:shd w:val="clear" w:color="auto" w:fill="D9D9D9"/>
          <w:lang w:eastAsia="ru-RU"/>
        </w:rPr>
        <w:fldChar w:fldCharType="separate"/>
      </w:r>
      <w:r w:rsidRPr="005B6DF3">
        <w:rPr>
          <w:rFonts w:ascii="Times New Roman" w:eastAsia="Times New Roman" w:hAnsi="Times New Roman"/>
          <w:noProof/>
          <w:sz w:val="24"/>
          <w:szCs w:val="24"/>
          <w:shd w:val="clear" w:color="auto" w:fill="D9D9D9"/>
          <w:lang w:eastAsia="ru-RU"/>
        </w:rPr>
        <w:t>100 тысяч руб</w:t>
      </w:r>
      <w:r w:rsidRPr="005B6DF3">
        <w:rPr>
          <w:rFonts w:ascii="Times New Roman" w:eastAsia="Times New Roman" w:hAnsi="Times New Roman"/>
          <w:sz w:val="24"/>
          <w:szCs w:val="24"/>
          <w:shd w:val="clear" w:color="auto" w:fill="D9D9D9"/>
          <w:lang w:eastAsia="ru-RU"/>
        </w:rPr>
        <w:fldChar w:fldCharType="end"/>
      </w:r>
      <w:r w:rsidRPr="005B6DF3">
        <w:rPr>
          <w:rFonts w:ascii="Times New Roman" w:eastAsia="Times New Roman" w:hAnsi="Times New Roman"/>
          <w:sz w:val="24"/>
          <w:szCs w:val="24"/>
          <w:lang w:eastAsia="ru-RU"/>
        </w:rPr>
        <w:t>. При этом убытки</w:t>
      </w:r>
      <w:proofErr w:type="gramEnd"/>
      <w:r w:rsidRPr="005B6DF3">
        <w:rPr>
          <w:rFonts w:ascii="Times New Roman" w:eastAsia="Times New Roman" w:hAnsi="Times New Roman"/>
          <w:sz w:val="24"/>
          <w:szCs w:val="24"/>
          <w:lang w:eastAsia="ru-RU"/>
        </w:rPr>
        <w:t xml:space="preserve"> взыскиваются в полном объеме сверх неустойки. В случае допущения названных ситуаций Субарендатором штраф уплачивает </w:t>
      </w:r>
      <w:r>
        <w:rPr>
          <w:rFonts w:ascii="Times New Roman" w:eastAsia="Times New Roman" w:hAnsi="Times New Roman"/>
          <w:sz w:val="24"/>
          <w:szCs w:val="24"/>
          <w:lang w:eastAsia="ru-RU"/>
        </w:rPr>
        <w:t>Сторона-2</w:t>
      </w:r>
      <w:r w:rsidRPr="005B6DF3">
        <w:rPr>
          <w:rFonts w:ascii="Times New Roman" w:eastAsia="Times New Roman" w:hAnsi="Times New Roman"/>
          <w:sz w:val="24"/>
          <w:szCs w:val="24"/>
          <w:lang w:eastAsia="ru-RU"/>
        </w:rPr>
        <w:t>.</w:t>
      </w:r>
    </w:p>
    <w:p w:rsidR="005B6DF3" w:rsidRPr="005B6DF3" w:rsidRDefault="005B6DF3" w:rsidP="005B6DF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5B6DF3">
        <w:rPr>
          <w:rFonts w:ascii="Times New Roman" w:eastAsia="Times New Roman" w:hAnsi="Times New Roman"/>
          <w:sz w:val="24"/>
          <w:szCs w:val="24"/>
          <w:lang w:eastAsia="ru-RU"/>
        </w:rPr>
        <w:t xml:space="preserve">.6. Нарушение </w:t>
      </w:r>
      <w:r>
        <w:rPr>
          <w:rFonts w:ascii="Times New Roman" w:eastAsia="Times New Roman" w:hAnsi="Times New Roman"/>
          <w:sz w:val="24"/>
          <w:szCs w:val="24"/>
          <w:lang w:eastAsia="ru-RU"/>
        </w:rPr>
        <w:t>Стороной-2</w:t>
      </w:r>
      <w:r w:rsidRPr="005B6DF3">
        <w:rPr>
          <w:rFonts w:ascii="Times New Roman" w:eastAsia="Times New Roman" w:hAnsi="Times New Roman"/>
          <w:sz w:val="24"/>
          <w:szCs w:val="24"/>
          <w:lang w:eastAsia="ru-RU"/>
        </w:rPr>
        <w:t xml:space="preserve"> (субарендатором) как государственных требований по ПБОТОС, так и локальных документов </w:t>
      </w:r>
      <w:r>
        <w:rPr>
          <w:rFonts w:ascii="Times New Roman" w:eastAsia="Times New Roman" w:hAnsi="Times New Roman"/>
          <w:sz w:val="24"/>
          <w:szCs w:val="24"/>
          <w:lang w:eastAsia="ru-RU"/>
        </w:rPr>
        <w:t>Стороны-1</w:t>
      </w:r>
      <w:r w:rsidRPr="005B6DF3">
        <w:rPr>
          <w:rFonts w:ascii="Times New Roman" w:eastAsia="Times New Roman" w:hAnsi="Times New Roman"/>
          <w:sz w:val="24"/>
          <w:szCs w:val="24"/>
          <w:lang w:eastAsia="ru-RU"/>
        </w:rPr>
        <w:t xml:space="preserve"> будет рассматриваться, как серьезное нарушение или невыполнение условий договора и дает право </w:t>
      </w:r>
      <w:r>
        <w:rPr>
          <w:rFonts w:ascii="Times New Roman" w:eastAsia="Times New Roman" w:hAnsi="Times New Roman"/>
          <w:sz w:val="24"/>
          <w:szCs w:val="24"/>
          <w:lang w:eastAsia="ru-RU"/>
        </w:rPr>
        <w:t>Стороне-1</w:t>
      </w:r>
      <w:r w:rsidRPr="005B6DF3">
        <w:rPr>
          <w:rFonts w:ascii="Times New Roman" w:eastAsia="Times New Roman" w:hAnsi="Times New Roman"/>
          <w:sz w:val="24"/>
          <w:szCs w:val="24"/>
          <w:lang w:eastAsia="ru-RU"/>
        </w:rPr>
        <w:t xml:space="preserve"> взыскать с</w:t>
      </w:r>
      <w:r>
        <w:rPr>
          <w:rFonts w:ascii="Times New Roman" w:eastAsia="Times New Roman" w:hAnsi="Times New Roman"/>
          <w:sz w:val="24"/>
          <w:szCs w:val="24"/>
          <w:lang w:eastAsia="ru-RU"/>
        </w:rPr>
        <w:t>о</w:t>
      </w:r>
      <w:r w:rsidRPr="005B6DF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Стороны-2</w:t>
      </w:r>
      <w:r w:rsidRPr="005B6DF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B6DF3">
        <w:rPr>
          <w:rFonts w:ascii="Times New Roman" w:eastAsia="Times New Roman" w:hAnsi="Times New Roman"/>
          <w:sz w:val="24"/>
          <w:szCs w:val="24"/>
          <w:lang w:eastAsia="ru-RU"/>
        </w:rPr>
        <w:t xml:space="preserve">штраф в размере </w:t>
      </w:r>
      <w:r w:rsidRPr="005B6DF3">
        <w:rPr>
          <w:rFonts w:ascii="Times New Roman" w:eastAsia="Times New Roman" w:hAnsi="Times New Roman"/>
          <w:sz w:val="24"/>
          <w:szCs w:val="24"/>
          <w:shd w:val="clear" w:color="auto" w:fill="D9D9D9"/>
          <w:lang w:eastAsia="ru-RU"/>
        </w:rPr>
        <w:fldChar w:fldCharType="begin">
          <w:ffData>
            <w:name w:val=""/>
            <w:enabled/>
            <w:calcOnExit w:val="0"/>
            <w:textInput>
              <w:default w:val="50 тысяч руб"/>
            </w:textInput>
          </w:ffData>
        </w:fldChar>
      </w:r>
      <w:r w:rsidRPr="005B6DF3">
        <w:rPr>
          <w:rFonts w:ascii="Times New Roman" w:eastAsia="Times New Roman" w:hAnsi="Times New Roman"/>
          <w:sz w:val="24"/>
          <w:szCs w:val="24"/>
          <w:shd w:val="clear" w:color="auto" w:fill="D9D9D9"/>
          <w:lang w:eastAsia="ru-RU"/>
        </w:rPr>
        <w:instrText xml:space="preserve"> FORMTEXT </w:instrText>
      </w:r>
      <w:r w:rsidRPr="005B6DF3">
        <w:rPr>
          <w:rFonts w:ascii="Times New Roman" w:eastAsia="Times New Roman" w:hAnsi="Times New Roman"/>
          <w:sz w:val="24"/>
          <w:szCs w:val="24"/>
          <w:shd w:val="clear" w:color="auto" w:fill="D9D9D9"/>
          <w:lang w:eastAsia="ru-RU"/>
        </w:rPr>
      </w:r>
      <w:r w:rsidRPr="005B6DF3">
        <w:rPr>
          <w:rFonts w:ascii="Times New Roman" w:eastAsia="Times New Roman" w:hAnsi="Times New Roman"/>
          <w:sz w:val="24"/>
          <w:szCs w:val="24"/>
          <w:shd w:val="clear" w:color="auto" w:fill="D9D9D9"/>
          <w:lang w:eastAsia="ru-RU"/>
        </w:rPr>
        <w:fldChar w:fldCharType="separate"/>
      </w:r>
      <w:r w:rsidRPr="005B6DF3">
        <w:rPr>
          <w:rFonts w:ascii="Times New Roman" w:eastAsia="Times New Roman" w:hAnsi="Times New Roman"/>
          <w:noProof/>
          <w:sz w:val="24"/>
          <w:szCs w:val="24"/>
          <w:shd w:val="clear" w:color="auto" w:fill="D9D9D9"/>
          <w:lang w:eastAsia="ru-RU"/>
        </w:rPr>
        <w:t>50 тысяч руб</w:t>
      </w:r>
      <w:r w:rsidRPr="005B6DF3">
        <w:rPr>
          <w:rFonts w:ascii="Times New Roman" w:eastAsia="Times New Roman" w:hAnsi="Times New Roman"/>
          <w:sz w:val="24"/>
          <w:szCs w:val="24"/>
          <w:shd w:val="clear" w:color="auto" w:fill="D9D9D9"/>
          <w:lang w:eastAsia="ru-RU"/>
        </w:rPr>
        <w:fldChar w:fldCharType="end"/>
      </w:r>
      <w:r w:rsidRPr="005B6DF3">
        <w:rPr>
          <w:rFonts w:ascii="Times New Roman" w:eastAsia="Times New Roman" w:hAnsi="Times New Roman"/>
          <w:sz w:val="24"/>
          <w:szCs w:val="24"/>
          <w:lang w:eastAsia="ru-RU"/>
        </w:rPr>
        <w:t>.</w:t>
      </w:r>
    </w:p>
    <w:p w:rsidR="005B6DF3" w:rsidRPr="005B6DF3" w:rsidRDefault="005B6DF3" w:rsidP="005B6DF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w:t>
      </w:r>
      <w:r w:rsidRPr="005B6DF3">
        <w:rPr>
          <w:rFonts w:ascii="Times New Roman" w:eastAsia="Times New Roman" w:hAnsi="Times New Roman"/>
          <w:sz w:val="24"/>
          <w:szCs w:val="24"/>
          <w:lang w:eastAsia="ru-RU"/>
        </w:rPr>
        <w:t xml:space="preserve">.7. Соблюдение настоящих Требований в области ПБОТОС не освобождает </w:t>
      </w:r>
      <w:r>
        <w:rPr>
          <w:rFonts w:ascii="Times New Roman" w:eastAsia="Times New Roman" w:hAnsi="Times New Roman"/>
          <w:sz w:val="24"/>
          <w:szCs w:val="24"/>
          <w:lang w:eastAsia="ru-RU"/>
        </w:rPr>
        <w:t>Сторону-</w:t>
      </w:r>
      <w:r w:rsidR="005156E6">
        <w:rPr>
          <w:rFonts w:ascii="Times New Roman" w:eastAsia="Times New Roman" w:hAnsi="Times New Roman"/>
          <w:sz w:val="24"/>
          <w:szCs w:val="24"/>
          <w:lang w:eastAsia="ru-RU"/>
        </w:rPr>
        <w:t>2</w:t>
      </w:r>
      <w:r w:rsidRPr="005B6DF3">
        <w:rPr>
          <w:rFonts w:ascii="Times New Roman" w:eastAsia="Times New Roman" w:hAnsi="Times New Roman"/>
          <w:sz w:val="24"/>
          <w:szCs w:val="24"/>
          <w:lang w:eastAsia="ru-RU"/>
        </w:rPr>
        <w:t xml:space="preserve"> от ответственности по обеспечению необходимого уровня собственной безопасности, и не должно толковаться как ограничивающее обязательства </w:t>
      </w:r>
      <w:r w:rsidR="005156E6">
        <w:rPr>
          <w:rFonts w:ascii="Times New Roman" w:eastAsia="Times New Roman" w:hAnsi="Times New Roman"/>
          <w:sz w:val="24"/>
          <w:szCs w:val="24"/>
          <w:lang w:eastAsia="ru-RU"/>
        </w:rPr>
        <w:t>Стороны-2</w:t>
      </w:r>
      <w:r w:rsidRPr="005B6DF3">
        <w:rPr>
          <w:rFonts w:ascii="Times New Roman" w:eastAsia="Times New Roman" w:hAnsi="Times New Roman"/>
          <w:sz w:val="24"/>
          <w:szCs w:val="24"/>
          <w:lang w:eastAsia="ru-RU"/>
        </w:rPr>
        <w:t xml:space="preserve"> по поддержанию безопасной обстановки на объекте.</w:t>
      </w:r>
    </w:p>
    <w:p w:rsidR="005B6DF3" w:rsidRPr="005B6DF3" w:rsidRDefault="005B6DF3" w:rsidP="005B6DF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5B6DF3">
        <w:rPr>
          <w:rFonts w:ascii="Times New Roman" w:eastAsia="Times New Roman" w:hAnsi="Times New Roman"/>
          <w:sz w:val="24"/>
          <w:szCs w:val="24"/>
          <w:lang w:eastAsia="ru-RU"/>
        </w:rPr>
        <w:t xml:space="preserve">.8. </w:t>
      </w:r>
      <w:r w:rsidR="005156E6">
        <w:rPr>
          <w:rFonts w:ascii="Times New Roman" w:eastAsia="Times New Roman" w:hAnsi="Times New Roman"/>
          <w:sz w:val="24"/>
          <w:szCs w:val="24"/>
          <w:lang w:eastAsia="ru-RU"/>
        </w:rPr>
        <w:t>Сторона-2</w:t>
      </w:r>
      <w:r w:rsidRPr="005B6DF3">
        <w:rPr>
          <w:rFonts w:ascii="Times New Roman" w:eastAsia="Times New Roman" w:hAnsi="Times New Roman"/>
          <w:sz w:val="24"/>
          <w:szCs w:val="24"/>
          <w:lang w:eastAsia="ru-RU"/>
        </w:rPr>
        <w:t xml:space="preserve"> принимает условие о праве </w:t>
      </w:r>
      <w:r w:rsidR="005156E6">
        <w:rPr>
          <w:rFonts w:ascii="Times New Roman" w:eastAsia="Times New Roman" w:hAnsi="Times New Roman"/>
          <w:sz w:val="24"/>
          <w:szCs w:val="24"/>
          <w:lang w:eastAsia="ru-RU"/>
        </w:rPr>
        <w:t>Стороны-1</w:t>
      </w:r>
      <w:r w:rsidRPr="005B6DF3">
        <w:rPr>
          <w:rFonts w:ascii="Times New Roman" w:eastAsia="Times New Roman" w:hAnsi="Times New Roman"/>
          <w:sz w:val="24"/>
          <w:szCs w:val="24"/>
          <w:lang w:eastAsia="ru-RU"/>
        </w:rPr>
        <w:t xml:space="preserve"> расторгать </w:t>
      </w:r>
      <w:r w:rsidR="005156E6">
        <w:rPr>
          <w:rFonts w:ascii="Times New Roman" w:eastAsia="Times New Roman" w:hAnsi="Times New Roman"/>
          <w:sz w:val="24"/>
          <w:szCs w:val="24"/>
          <w:lang w:eastAsia="ru-RU"/>
        </w:rPr>
        <w:t xml:space="preserve">настоящий </w:t>
      </w:r>
      <w:r w:rsidRPr="005B6DF3">
        <w:rPr>
          <w:rFonts w:ascii="Times New Roman" w:eastAsia="Times New Roman" w:hAnsi="Times New Roman"/>
          <w:sz w:val="24"/>
          <w:szCs w:val="24"/>
          <w:lang w:eastAsia="ru-RU"/>
        </w:rPr>
        <w:t>договор в случае нарушения данных Требований в области промышленной и пожарной безопасности,  охраны труда  и окружающей среды к организациям, арендующим имущество Компании.</w:t>
      </w:r>
    </w:p>
    <w:p w:rsidR="005B6DF3" w:rsidRDefault="005B6DF3" w:rsidP="00B53DF2">
      <w:pPr>
        <w:tabs>
          <w:tab w:val="left" w:pos="426"/>
        </w:tabs>
        <w:overflowPunct w:val="0"/>
        <w:autoSpaceDE w:val="0"/>
        <w:autoSpaceDN w:val="0"/>
        <w:adjustRightInd w:val="0"/>
        <w:spacing w:after="0" w:line="240" w:lineRule="auto"/>
        <w:textAlignment w:val="baseline"/>
        <w:rPr>
          <w:rFonts w:ascii="Times New Roman" w:eastAsia="Times New Roman" w:hAnsi="Times New Roman"/>
          <w:b/>
          <w:sz w:val="23"/>
          <w:szCs w:val="23"/>
          <w:lang w:eastAsia="ru-RU"/>
        </w:rPr>
      </w:pPr>
    </w:p>
    <w:p w:rsidR="00C7120B" w:rsidRPr="00B53DF2" w:rsidRDefault="00C7120B" w:rsidP="00B53DF2">
      <w:pPr>
        <w:pStyle w:val="a9"/>
        <w:numPr>
          <w:ilvl w:val="0"/>
          <w:numId w:val="21"/>
        </w:numPr>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b/>
          <w:sz w:val="23"/>
          <w:szCs w:val="23"/>
          <w:lang w:eastAsia="ru-RU"/>
        </w:rPr>
      </w:pPr>
      <w:r w:rsidRPr="00B53DF2">
        <w:rPr>
          <w:rFonts w:ascii="Times New Roman" w:eastAsia="Times New Roman" w:hAnsi="Times New Roman"/>
          <w:b/>
          <w:sz w:val="23"/>
          <w:szCs w:val="23"/>
          <w:lang w:eastAsia="ru-RU"/>
        </w:rPr>
        <w:t>ЗАКЛЮЧИТЕЛЬНЫЕ ПОЛОЖЕНИЯ</w:t>
      </w:r>
    </w:p>
    <w:p w:rsidR="00C7120B" w:rsidRPr="00212F20" w:rsidRDefault="00B53DF2" w:rsidP="00B53DF2">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r>
        <w:rPr>
          <w:rFonts w:ascii="Times New Roman" w:eastAsia="Times New Roman" w:hAnsi="Times New Roman"/>
          <w:sz w:val="23"/>
          <w:szCs w:val="23"/>
          <w:lang w:eastAsia="ru-RU"/>
        </w:rPr>
        <w:t>11.1.</w:t>
      </w:r>
      <w:r w:rsidR="00212F20">
        <w:rPr>
          <w:rFonts w:ascii="Times New Roman" w:eastAsia="Times New Roman" w:hAnsi="Times New Roman"/>
          <w:sz w:val="23"/>
          <w:szCs w:val="23"/>
          <w:lang w:eastAsia="ru-RU"/>
        </w:rPr>
        <w:t xml:space="preserve"> </w:t>
      </w:r>
      <w:r w:rsidR="00C7120B" w:rsidRPr="00212F20">
        <w:rPr>
          <w:rFonts w:ascii="Times New Roman" w:eastAsia="Times New Roman" w:hAnsi="Times New Roman"/>
          <w:sz w:val="23"/>
          <w:szCs w:val="23"/>
          <w:lang w:eastAsia="ru-RU"/>
        </w:rPr>
        <w:t>Все изменения и дополнения к настоящему Договору действительны лишь в том случае, если они совершены в письменной форме, подписаны уполномоченными представителями Сторон.</w:t>
      </w:r>
    </w:p>
    <w:p w:rsidR="00B53DF2" w:rsidRDefault="00B53DF2" w:rsidP="00B53DF2">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11.2. </w:t>
      </w:r>
      <w:r w:rsidR="00C7120B" w:rsidRPr="00212F20">
        <w:rPr>
          <w:rFonts w:ascii="Times New Roman" w:eastAsia="Times New Roman" w:hAnsi="Times New Roman"/>
          <w:sz w:val="23"/>
          <w:szCs w:val="23"/>
          <w:lang w:eastAsia="ru-RU"/>
        </w:rPr>
        <w:t xml:space="preserve">Уступка </w:t>
      </w:r>
      <w:r w:rsidR="0080498B" w:rsidRPr="00212F20">
        <w:rPr>
          <w:rFonts w:ascii="Times New Roman" w:eastAsia="Times New Roman" w:hAnsi="Times New Roman"/>
          <w:sz w:val="23"/>
          <w:szCs w:val="23"/>
          <w:lang w:eastAsia="ru-RU"/>
        </w:rPr>
        <w:t>Стороной-2</w:t>
      </w:r>
      <w:r w:rsidR="00C7120B" w:rsidRPr="00212F20">
        <w:rPr>
          <w:rFonts w:ascii="Times New Roman" w:eastAsia="Times New Roman" w:hAnsi="Times New Roman"/>
          <w:sz w:val="23"/>
          <w:szCs w:val="23"/>
          <w:lang w:eastAsia="ru-RU"/>
        </w:rPr>
        <w:t xml:space="preserve"> права требования, уступка денежного требования по договору факторинга, передача в залог права требования из настоящего Договора осуществляется только с письменного согласия </w:t>
      </w:r>
      <w:r w:rsidR="0080498B" w:rsidRPr="00212F20">
        <w:rPr>
          <w:rFonts w:ascii="Times New Roman" w:eastAsia="Times New Roman" w:hAnsi="Times New Roman"/>
          <w:sz w:val="23"/>
          <w:szCs w:val="23"/>
          <w:lang w:eastAsia="ru-RU"/>
        </w:rPr>
        <w:t>Стороны-1</w:t>
      </w:r>
      <w:r w:rsidR="00C7120B" w:rsidRPr="00212F20">
        <w:rPr>
          <w:rFonts w:ascii="Times New Roman" w:eastAsia="Times New Roman" w:hAnsi="Times New Roman"/>
          <w:sz w:val="23"/>
          <w:szCs w:val="23"/>
          <w:lang w:eastAsia="ru-RU"/>
        </w:rPr>
        <w:t xml:space="preserve">, оформляемого путем подписания трехстороннего уведомления между </w:t>
      </w:r>
      <w:r w:rsidR="0080498B" w:rsidRPr="00212F20">
        <w:rPr>
          <w:rFonts w:ascii="Times New Roman" w:eastAsia="Times New Roman" w:hAnsi="Times New Roman"/>
          <w:sz w:val="23"/>
          <w:szCs w:val="23"/>
          <w:lang w:eastAsia="ru-RU"/>
        </w:rPr>
        <w:t>Стороной-2</w:t>
      </w:r>
      <w:r w:rsidR="00C7120B" w:rsidRPr="00212F20">
        <w:rPr>
          <w:rFonts w:ascii="Times New Roman" w:eastAsia="Times New Roman" w:hAnsi="Times New Roman"/>
          <w:sz w:val="23"/>
          <w:szCs w:val="23"/>
          <w:lang w:eastAsia="ru-RU"/>
        </w:rPr>
        <w:t xml:space="preserve">, </w:t>
      </w:r>
      <w:r w:rsidR="00AF012D" w:rsidRPr="00212F20">
        <w:rPr>
          <w:rFonts w:ascii="Times New Roman" w:eastAsia="Times New Roman" w:hAnsi="Times New Roman"/>
          <w:sz w:val="23"/>
          <w:szCs w:val="23"/>
          <w:lang w:eastAsia="ru-RU"/>
        </w:rPr>
        <w:t>Стороной</w:t>
      </w:r>
      <w:r w:rsidR="0080498B" w:rsidRPr="00212F20">
        <w:rPr>
          <w:rFonts w:ascii="Times New Roman" w:eastAsia="Times New Roman" w:hAnsi="Times New Roman"/>
          <w:sz w:val="23"/>
          <w:szCs w:val="23"/>
          <w:lang w:eastAsia="ru-RU"/>
        </w:rPr>
        <w:t>-1</w:t>
      </w:r>
      <w:r w:rsidR="00C7120B" w:rsidRPr="00212F20">
        <w:rPr>
          <w:rFonts w:ascii="Times New Roman" w:eastAsia="Times New Roman" w:hAnsi="Times New Roman"/>
          <w:sz w:val="23"/>
          <w:szCs w:val="23"/>
          <w:lang w:eastAsia="ru-RU"/>
        </w:rPr>
        <w:t xml:space="preserve"> и третьей стороной. </w:t>
      </w:r>
      <w:proofErr w:type="gramStart"/>
      <w:r w:rsidR="00C7120B" w:rsidRPr="00212F20">
        <w:rPr>
          <w:rFonts w:ascii="Times New Roman" w:eastAsia="Times New Roman" w:hAnsi="Times New Roman"/>
          <w:sz w:val="23"/>
          <w:szCs w:val="23"/>
          <w:lang w:eastAsia="ru-RU"/>
        </w:rPr>
        <w:t xml:space="preserve">В случае невыполнения </w:t>
      </w:r>
      <w:r w:rsidR="0080498B" w:rsidRPr="00212F20">
        <w:rPr>
          <w:rFonts w:ascii="Times New Roman" w:eastAsia="Times New Roman" w:hAnsi="Times New Roman"/>
          <w:sz w:val="23"/>
          <w:szCs w:val="23"/>
          <w:lang w:eastAsia="ru-RU"/>
        </w:rPr>
        <w:t>Стороной-2</w:t>
      </w:r>
      <w:r w:rsidR="00C7120B" w:rsidRPr="00212F20">
        <w:rPr>
          <w:rFonts w:ascii="Times New Roman" w:eastAsia="Times New Roman" w:hAnsi="Times New Roman"/>
          <w:sz w:val="23"/>
          <w:szCs w:val="23"/>
          <w:lang w:eastAsia="ru-RU"/>
        </w:rPr>
        <w:t xml:space="preserve"> обязанности по получению письменного согласия </w:t>
      </w:r>
      <w:r w:rsidR="0080498B" w:rsidRPr="00212F20">
        <w:rPr>
          <w:rFonts w:ascii="Times New Roman" w:eastAsia="Times New Roman" w:hAnsi="Times New Roman"/>
          <w:sz w:val="23"/>
          <w:szCs w:val="23"/>
          <w:lang w:eastAsia="ru-RU"/>
        </w:rPr>
        <w:t>Стороны-1</w:t>
      </w:r>
      <w:r w:rsidR="00C7120B" w:rsidRPr="00212F20">
        <w:rPr>
          <w:rFonts w:ascii="Times New Roman" w:eastAsia="Times New Roman" w:hAnsi="Times New Roman"/>
          <w:sz w:val="23"/>
          <w:szCs w:val="23"/>
          <w:lang w:eastAsia="ru-RU"/>
        </w:rPr>
        <w:t xml:space="preserve"> на уступку права требования, уступку денежного требования по договору факторинга, передачу в залог права требования из настоящего Договора, </w:t>
      </w:r>
      <w:r w:rsidR="0080498B" w:rsidRPr="00212F20">
        <w:rPr>
          <w:rFonts w:ascii="Times New Roman" w:eastAsia="Times New Roman" w:hAnsi="Times New Roman"/>
          <w:sz w:val="23"/>
          <w:szCs w:val="23"/>
          <w:lang w:eastAsia="ru-RU"/>
        </w:rPr>
        <w:t>Сторона-2</w:t>
      </w:r>
      <w:r w:rsidR="00C7120B" w:rsidRPr="00212F20">
        <w:rPr>
          <w:rFonts w:ascii="Times New Roman" w:eastAsia="Times New Roman" w:hAnsi="Times New Roman"/>
          <w:sz w:val="23"/>
          <w:szCs w:val="23"/>
          <w:lang w:eastAsia="ru-RU"/>
        </w:rPr>
        <w:t xml:space="preserve"> выплачивает </w:t>
      </w:r>
      <w:r w:rsidR="00B96927" w:rsidRPr="00212F20">
        <w:rPr>
          <w:rFonts w:ascii="Times New Roman" w:eastAsia="Times New Roman" w:hAnsi="Times New Roman"/>
          <w:sz w:val="23"/>
          <w:szCs w:val="23"/>
          <w:lang w:eastAsia="ru-RU"/>
        </w:rPr>
        <w:t>Стороне-1</w:t>
      </w:r>
      <w:r w:rsidR="00C7120B" w:rsidRPr="00212F20">
        <w:rPr>
          <w:rFonts w:ascii="Times New Roman" w:eastAsia="Times New Roman" w:hAnsi="Times New Roman"/>
          <w:sz w:val="23"/>
          <w:szCs w:val="23"/>
          <w:lang w:eastAsia="ru-RU"/>
        </w:rPr>
        <w:t xml:space="preserve"> штраф в размере 5% от суммы уступки, залога, но не менее 200 тыс. рублей за каждый такой факт несогласованной уступки, залога.</w:t>
      </w:r>
      <w:proofErr w:type="gramEnd"/>
      <w:r w:rsidR="00C7120B" w:rsidRPr="00212F20">
        <w:rPr>
          <w:rFonts w:ascii="Times New Roman" w:eastAsia="Times New Roman" w:hAnsi="Times New Roman"/>
          <w:sz w:val="23"/>
          <w:szCs w:val="23"/>
          <w:lang w:eastAsia="ru-RU"/>
        </w:rPr>
        <w:t xml:space="preserve"> Вышеуказанное условие о необходимости получения письменного согласия </w:t>
      </w:r>
      <w:r w:rsidR="0080498B" w:rsidRPr="00212F20">
        <w:rPr>
          <w:rFonts w:ascii="Times New Roman" w:eastAsia="Times New Roman" w:hAnsi="Times New Roman"/>
          <w:sz w:val="23"/>
          <w:szCs w:val="23"/>
          <w:lang w:eastAsia="ru-RU"/>
        </w:rPr>
        <w:t>Стороны-1</w:t>
      </w:r>
      <w:r w:rsidR="00C7120B" w:rsidRPr="00212F20">
        <w:rPr>
          <w:rFonts w:ascii="Times New Roman" w:eastAsia="Times New Roman" w:hAnsi="Times New Roman"/>
          <w:sz w:val="23"/>
          <w:szCs w:val="23"/>
          <w:lang w:eastAsia="ru-RU"/>
        </w:rPr>
        <w:t xml:space="preserve"> на уступку права требования, уступку денежного требования по договору факторинга, передачу в залог права требования является существенным условием настоящего Договора. В случае невыполнения </w:t>
      </w:r>
      <w:r w:rsidR="0080498B" w:rsidRPr="00212F20">
        <w:rPr>
          <w:rFonts w:ascii="Times New Roman" w:eastAsia="Times New Roman" w:hAnsi="Times New Roman"/>
          <w:sz w:val="23"/>
          <w:szCs w:val="23"/>
          <w:lang w:eastAsia="ru-RU"/>
        </w:rPr>
        <w:t>Стороной-2</w:t>
      </w:r>
      <w:r w:rsidR="00C7120B" w:rsidRPr="00212F20">
        <w:rPr>
          <w:rFonts w:ascii="Times New Roman" w:eastAsia="Times New Roman" w:hAnsi="Times New Roman"/>
          <w:sz w:val="23"/>
          <w:szCs w:val="23"/>
          <w:lang w:eastAsia="ru-RU"/>
        </w:rPr>
        <w:t xml:space="preserve"> обязательства по получению письменного согласия на уступку права требования, уступку денежного требования по договору факторинга, передачу в залог права требования, </w:t>
      </w:r>
      <w:r w:rsidR="0080498B" w:rsidRPr="00212F20">
        <w:rPr>
          <w:rFonts w:ascii="Times New Roman" w:eastAsia="Times New Roman" w:hAnsi="Times New Roman"/>
          <w:sz w:val="23"/>
          <w:szCs w:val="23"/>
          <w:lang w:eastAsia="ru-RU"/>
        </w:rPr>
        <w:t>Сторона-1</w:t>
      </w:r>
      <w:r w:rsidR="00C7120B" w:rsidRPr="00212F20">
        <w:rPr>
          <w:rFonts w:ascii="Times New Roman" w:eastAsia="Times New Roman" w:hAnsi="Times New Roman"/>
          <w:sz w:val="23"/>
          <w:szCs w:val="23"/>
          <w:lang w:eastAsia="ru-RU"/>
        </w:rPr>
        <w:t xml:space="preserve"> имеет право в одностороннем внесудебном порядке отказаться от исполнения Договора без возмещения </w:t>
      </w:r>
      <w:r w:rsidR="0080498B" w:rsidRPr="00212F20">
        <w:rPr>
          <w:rFonts w:ascii="Times New Roman" w:eastAsia="Times New Roman" w:hAnsi="Times New Roman"/>
          <w:sz w:val="23"/>
          <w:szCs w:val="23"/>
          <w:lang w:eastAsia="ru-RU"/>
        </w:rPr>
        <w:t>Сторона-2</w:t>
      </w:r>
      <w:r w:rsidR="00C7120B" w:rsidRPr="00212F20">
        <w:rPr>
          <w:rFonts w:ascii="Times New Roman" w:eastAsia="Times New Roman" w:hAnsi="Times New Roman"/>
          <w:sz w:val="23"/>
          <w:szCs w:val="23"/>
          <w:lang w:eastAsia="ru-RU"/>
        </w:rPr>
        <w:t xml:space="preserve"> убытков, причиненных прекращением Договора.</w:t>
      </w:r>
    </w:p>
    <w:p w:rsidR="00C7120B" w:rsidRPr="00212F20" w:rsidRDefault="00B53DF2" w:rsidP="00B53DF2">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r>
        <w:rPr>
          <w:rFonts w:ascii="Times New Roman" w:eastAsia="Times New Roman" w:hAnsi="Times New Roman"/>
          <w:sz w:val="23"/>
          <w:szCs w:val="23"/>
          <w:lang w:eastAsia="ru-RU"/>
        </w:rPr>
        <w:t>11.3</w:t>
      </w:r>
      <w:proofErr w:type="gramStart"/>
      <w:r w:rsidR="00212F20">
        <w:rPr>
          <w:rFonts w:ascii="Times New Roman" w:eastAsia="Times New Roman" w:hAnsi="Times New Roman"/>
          <w:sz w:val="23"/>
          <w:szCs w:val="23"/>
          <w:lang w:eastAsia="ru-RU"/>
        </w:rPr>
        <w:t xml:space="preserve"> </w:t>
      </w:r>
      <w:r w:rsidR="00C7120B" w:rsidRPr="00212F20">
        <w:rPr>
          <w:rFonts w:ascii="Times New Roman" w:eastAsia="Times New Roman" w:hAnsi="Times New Roman"/>
          <w:sz w:val="23"/>
          <w:szCs w:val="23"/>
          <w:lang w:eastAsia="ru-RU"/>
        </w:rPr>
        <w:t>Н</w:t>
      </w:r>
      <w:proofErr w:type="gramEnd"/>
      <w:r w:rsidR="00C7120B" w:rsidRPr="00212F20">
        <w:rPr>
          <w:rFonts w:ascii="Times New Roman" w:eastAsia="Times New Roman" w:hAnsi="Times New Roman"/>
          <w:sz w:val="23"/>
          <w:szCs w:val="23"/>
          <w:lang w:eastAsia="ru-RU"/>
        </w:rPr>
        <w:t xml:space="preserve">икакая реорганизация </w:t>
      </w:r>
      <w:r w:rsidR="00742912" w:rsidRPr="00212F20">
        <w:rPr>
          <w:rFonts w:ascii="Times New Roman" w:eastAsia="Times New Roman" w:hAnsi="Times New Roman"/>
          <w:sz w:val="23"/>
          <w:szCs w:val="23"/>
          <w:lang w:eastAsia="ru-RU"/>
        </w:rPr>
        <w:t>Стороны-2</w:t>
      </w:r>
      <w:r w:rsidR="00C7120B" w:rsidRPr="00212F20">
        <w:rPr>
          <w:rFonts w:ascii="Times New Roman" w:eastAsia="Times New Roman" w:hAnsi="Times New Roman"/>
          <w:sz w:val="23"/>
          <w:szCs w:val="23"/>
          <w:lang w:eastAsia="ru-RU"/>
        </w:rPr>
        <w:t xml:space="preserve"> и/или </w:t>
      </w:r>
      <w:r w:rsidR="0080498B" w:rsidRPr="00212F20">
        <w:rPr>
          <w:rFonts w:ascii="Times New Roman" w:eastAsia="Times New Roman" w:hAnsi="Times New Roman"/>
          <w:sz w:val="23"/>
          <w:szCs w:val="23"/>
          <w:lang w:eastAsia="ru-RU"/>
        </w:rPr>
        <w:t>Стороны-1</w:t>
      </w:r>
      <w:r w:rsidR="00C7120B" w:rsidRPr="00212F20">
        <w:rPr>
          <w:rFonts w:ascii="Times New Roman" w:eastAsia="Times New Roman" w:hAnsi="Times New Roman"/>
          <w:sz w:val="23"/>
          <w:szCs w:val="23"/>
          <w:lang w:eastAsia="ru-RU"/>
        </w:rPr>
        <w:t xml:space="preserve"> не будут являться основанием для изменения или расторжения настоящего Договора.</w:t>
      </w:r>
    </w:p>
    <w:p w:rsidR="00C7120B" w:rsidRPr="00212F20" w:rsidRDefault="00B53DF2" w:rsidP="00B53DF2">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r>
        <w:rPr>
          <w:rFonts w:ascii="Times New Roman" w:eastAsia="Times New Roman" w:hAnsi="Times New Roman"/>
          <w:sz w:val="23"/>
          <w:szCs w:val="23"/>
          <w:lang w:eastAsia="ru-RU"/>
        </w:rPr>
        <w:t>11.4</w:t>
      </w:r>
      <w:r w:rsidR="00212F20">
        <w:rPr>
          <w:rFonts w:ascii="Times New Roman" w:eastAsia="Times New Roman" w:hAnsi="Times New Roman"/>
          <w:sz w:val="23"/>
          <w:szCs w:val="23"/>
          <w:lang w:eastAsia="ru-RU"/>
        </w:rPr>
        <w:t xml:space="preserve"> </w:t>
      </w:r>
      <w:r w:rsidR="00C7120B" w:rsidRPr="00212F20">
        <w:rPr>
          <w:rFonts w:ascii="Times New Roman" w:eastAsia="Times New Roman" w:hAnsi="Times New Roman"/>
          <w:sz w:val="23"/>
          <w:szCs w:val="23"/>
          <w:lang w:eastAsia="ru-RU"/>
        </w:rPr>
        <w:t>Недействительность какого-либо из условий или положений настоящего Договора не будет означать недействительности любого другого его условия или положения.</w:t>
      </w:r>
    </w:p>
    <w:p w:rsidR="00C7120B" w:rsidRPr="00212F20" w:rsidRDefault="00B53DF2" w:rsidP="00B53DF2">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r>
        <w:rPr>
          <w:rFonts w:ascii="Times New Roman" w:eastAsia="Times New Roman" w:hAnsi="Times New Roman"/>
          <w:sz w:val="23"/>
          <w:szCs w:val="23"/>
          <w:lang w:eastAsia="ru-RU"/>
        </w:rPr>
        <w:t>11.5</w:t>
      </w:r>
      <w:r w:rsidR="00212F20">
        <w:rPr>
          <w:rFonts w:ascii="Times New Roman" w:eastAsia="Times New Roman" w:hAnsi="Times New Roman"/>
          <w:sz w:val="23"/>
          <w:szCs w:val="23"/>
          <w:lang w:eastAsia="ru-RU"/>
        </w:rPr>
        <w:t xml:space="preserve"> </w:t>
      </w:r>
      <w:r w:rsidR="00C7120B" w:rsidRPr="00212F20">
        <w:rPr>
          <w:rFonts w:ascii="Times New Roman" w:eastAsia="Times New Roman" w:hAnsi="Times New Roman"/>
          <w:sz w:val="23"/>
          <w:szCs w:val="23"/>
          <w:lang w:eastAsia="ru-RU"/>
        </w:rPr>
        <w:t>Неотъемлемой частью настоящего Договора являются следующие приложения: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200"/>
      </w:tblGrid>
      <w:tr w:rsidR="00C7120B" w:rsidRPr="00212F20" w:rsidTr="00B96927">
        <w:trPr>
          <w:jc w:val="center"/>
        </w:trPr>
        <w:tc>
          <w:tcPr>
            <w:tcW w:w="2088" w:type="dxa"/>
            <w:vAlign w:val="center"/>
          </w:tcPr>
          <w:p w:rsidR="00C7120B" w:rsidRPr="00212F20" w:rsidRDefault="00C7120B" w:rsidP="00212F20">
            <w:pPr>
              <w:tabs>
                <w:tab w:val="left" w:pos="426"/>
              </w:tabs>
              <w:overflowPunct w:val="0"/>
              <w:autoSpaceDE w:val="0"/>
              <w:autoSpaceDN w:val="0"/>
              <w:adjustRightInd w:val="0"/>
              <w:spacing w:after="0" w:line="240" w:lineRule="auto"/>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Приложение № 1</w:t>
            </w:r>
          </w:p>
        </w:tc>
        <w:tc>
          <w:tcPr>
            <w:tcW w:w="7200" w:type="dxa"/>
            <w:vAlign w:val="center"/>
          </w:tcPr>
          <w:p w:rsidR="00C7120B" w:rsidRPr="00212F20" w:rsidRDefault="00AF012D" w:rsidP="00212F20">
            <w:pPr>
              <w:tabs>
                <w:tab w:val="left" w:pos="426"/>
              </w:tabs>
              <w:overflowPunct w:val="0"/>
              <w:autoSpaceDE w:val="0"/>
              <w:autoSpaceDN w:val="0"/>
              <w:adjustRightInd w:val="0"/>
              <w:spacing w:after="0" w:line="240" w:lineRule="auto"/>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Протокол согласование платы по договору</w:t>
            </w:r>
          </w:p>
        </w:tc>
      </w:tr>
      <w:tr w:rsidR="0080007F" w:rsidRPr="00212F20" w:rsidTr="0080007F">
        <w:trPr>
          <w:trHeight w:val="388"/>
          <w:jc w:val="center"/>
        </w:trPr>
        <w:tc>
          <w:tcPr>
            <w:tcW w:w="2088" w:type="dxa"/>
            <w:vAlign w:val="center"/>
          </w:tcPr>
          <w:p w:rsidR="0080007F" w:rsidRPr="00212F20" w:rsidRDefault="0080007F" w:rsidP="00212F20">
            <w:pPr>
              <w:tabs>
                <w:tab w:val="left" w:pos="426"/>
              </w:tabs>
              <w:overflowPunct w:val="0"/>
              <w:autoSpaceDE w:val="0"/>
              <w:autoSpaceDN w:val="0"/>
              <w:adjustRightInd w:val="0"/>
              <w:spacing w:after="0" w:line="240" w:lineRule="auto"/>
              <w:textAlignment w:val="baseline"/>
              <w:rPr>
                <w:rFonts w:ascii="Times New Roman" w:eastAsia="Times New Roman" w:hAnsi="Times New Roman"/>
                <w:sz w:val="23"/>
                <w:szCs w:val="23"/>
                <w:lang w:eastAsia="ru-RU"/>
              </w:rPr>
            </w:pPr>
          </w:p>
        </w:tc>
        <w:tc>
          <w:tcPr>
            <w:tcW w:w="7200" w:type="dxa"/>
            <w:vAlign w:val="center"/>
          </w:tcPr>
          <w:p w:rsidR="0080007F" w:rsidRPr="00212F20" w:rsidRDefault="0080007F" w:rsidP="00212F20">
            <w:pPr>
              <w:tabs>
                <w:tab w:val="left" w:pos="426"/>
              </w:tabs>
              <w:overflowPunct w:val="0"/>
              <w:autoSpaceDE w:val="0"/>
              <w:autoSpaceDN w:val="0"/>
              <w:adjustRightInd w:val="0"/>
              <w:spacing w:after="0" w:line="240" w:lineRule="auto"/>
              <w:textAlignment w:val="baseline"/>
              <w:rPr>
                <w:rFonts w:ascii="Times New Roman" w:eastAsia="Times New Roman" w:hAnsi="Times New Roman"/>
                <w:sz w:val="23"/>
                <w:szCs w:val="23"/>
                <w:lang w:eastAsia="ru-RU"/>
              </w:rPr>
            </w:pPr>
          </w:p>
        </w:tc>
      </w:tr>
      <w:tr w:rsidR="00AF012D" w:rsidRPr="00212F20" w:rsidTr="00B96927">
        <w:trPr>
          <w:jc w:val="center"/>
        </w:trPr>
        <w:tc>
          <w:tcPr>
            <w:tcW w:w="2088" w:type="dxa"/>
            <w:vAlign w:val="center"/>
          </w:tcPr>
          <w:p w:rsidR="00AF012D" w:rsidRPr="00212F20" w:rsidRDefault="00AF012D" w:rsidP="00212F20">
            <w:pPr>
              <w:tabs>
                <w:tab w:val="left" w:pos="426"/>
              </w:tabs>
              <w:overflowPunct w:val="0"/>
              <w:autoSpaceDE w:val="0"/>
              <w:autoSpaceDN w:val="0"/>
              <w:adjustRightInd w:val="0"/>
              <w:spacing w:after="0" w:line="240" w:lineRule="auto"/>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Приложение №2</w:t>
            </w:r>
          </w:p>
        </w:tc>
        <w:tc>
          <w:tcPr>
            <w:tcW w:w="7200" w:type="dxa"/>
            <w:vAlign w:val="center"/>
          </w:tcPr>
          <w:p w:rsidR="00AF012D" w:rsidRPr="00212F20" w:rsidRDefault="00AF012D" w:rsidP="00212F20">
            <w:pPr>
              <w:tabs>
                <w:tab w:val="left" w:pos="426"/>
              </w:tabs>
              <w:overflowPunct w:val="0"/>
              <w:autoSpaceDE w:val="0"/>
              <w:autoSpaceDN w:val="0"/>
              <w:adjustRightInd w:val="0"/>
              <w:spacing w:after="0" w:line="240" w:lineRule="auto"/>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Акт приема-передачи части земельного участка.</w:t>
            </w:r>
          </w:p>
        </w:tc>
      </w:tr>
      <w:tr w:rsidR="00C7120B" w:rsidRPr="00212F20" w:rsidTr="00B96927">
        <w:trPr>
          <w:jc w:val="center"/>
        </w:trPr>
        <w:tc>
          <w:tcPr>
            <w:tcW w:w="2088" w:type="dxa"/>
            <w:vAlign w:val="center"/>
          </w:tcPr>
          <w:p w:rsidR="00C7120B" w:rsidRPr="00212F20" w:rsidRDefault="00AF012D" w:rsidP="00212F20">
            <w:pPr>
              <w:tabs>
                <w:tab w:val="left" w:pos="426"/>
              </w:tabs>
              <w:overflowPunct w:val="0"/>
              <w:autoSpaceDE w:val="0"/>
              <w:autoSpaceDN w:val="0"/>
              <w:adjustRightInd w:val="0"/>
              <w:spacing w:after="0" w:line="240" w:lineRule="auto"/>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Приложение № 3</w:t>
            </w:r>
          </w:p>
        </w:tc>
        <w:tc>
          <w:tcPr>
            <w:tcW w:w="7200" w:type="dxa"/>
            <w:vAlign w:val="center"/>
          </w:tcPr>
          <w:p w:rsidR="00C7120B" w:rsidRPr="00212F20" w:rsidRDefault="00C7120B" w:rsidP="00212F20">
            <w:pPr>
              <w:tabs>
                <w:tab w:val="left" w:pos="426"/>
              </w:tabs>
              <w:overflowPunct w:val="0"/>
              <w:autoSpaceDE w:val="0"/>
              <w:autoSpaceDN w:val="0"/>
              <w:adjustRightInd w:val="0"/>
              <w:spacing w:after="0" w:line="240" w:lineRule="auto"/>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 xml:space="preserve">Обязательства </w:t>
            </w:r>
            <w:r w:rsidR="00742912" w:rsidRPr="00212F20">
              <w:rPr>
                <w:rFonts w:ascii="Times New Roman" w:eastAsia="Times New Roman" w:hAnsi="Times New Roman"/>
                <w:sz w:val="23"/>
                <w:szCs w:val="23"/>
                <w:lang w:eastAsia="ru-RU"/>
              </w:rPr>
              <w:t>Стороны-2</w:t>
            </w:r>
            <w:r w:rsidRPr="00212F20">
              <w:rPr>
                <w:rFonts w:ascii="Times New Roman" w:eastAsia="Times New Roman" w:hAnsi="Times New Roman"/>
                <w:sz w:val="23"/>
                <w:szCs w:val="23"/>
                <w:lang w:eastAsia="ru-RU"/>
              </w:rPr>
              <w:t xml:space="preserve"> в области ОТ, ПБ и ООС.</w:t>
            </w:r>
          </w:p>
        </w:tc>
      </w:tr>
      <w:tr w:rsidR="00C7120B" w:rsidRPr="00212F20" w:rsidTr="00B96927">
        <w:trPr>
          <w:jc w:val="center"/>
        </w:trPr>
        <w:tc>
          <w:tcPr>
            <w:tcW w:w="2088" w:type="dxa"/>
            <w:vAlign w:val="center"/>
          </w:tcPr>
          <w:p w:rsidR="00C7120B" w:rsidRPr="00212F20" w:rsidRDefault="00AF012D" w:rsidP="00212F20">
            <w:pPr>
              <w:tabs>
                <w:tab w:val="left" w:pos="426"/>
              </w:tabs>
              <w:overflowPunct w:val="0"/>
              <w:autoSpaceDE w:val="0"/>
              <w:autoSpaceDN w:val="0"/>
              <w:adjustRightInd w:val="0"/>
              <w:spacing w:after="0" w:line="240" w:lineRule="auto"/>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Приложение № 4</w:t>
            </w:r>
          </w:p>
        </w:tc>
        <w:tc>
          <w:tcPr>
            <w:tcW w:w="7200" w:type="dxa"/>
            <w:vAlign w:val="center"/>
          </w:tcPr>
          <w:p w:rsidR="00C7120B" w:rsidRPr="00212F20" w:rsidRDefault="00C7120B" w:rsidP="00212F20">
            <w:pPr>
              <w:tabs>
                <w:tab w:val="left" w:pos="426"/>
              </w:tabs>
              <w:overflowPunct w:val="0"/>
              <w:autoSpaceDE w:val="0"/>
              <w:autoSpaceDN w:val="0"/>
              <w:adjustRightInd w:val="0"/>
              <w:spacing w:after="0" w:line="240" w:lineRule="auto"/>
              <w:textAlignment w:val="baseline"/>
              <w:rPr>
                <w:rFonts w:ascii="Times New Roman" w:eastAsia="Times New Roman" w:hAnsi="Times New Roman"/>
                <w:sz w:val="23"/>
                <w:szCs w:val="23"/>
                <w:lang w:eastAsia="ru-RU"/>
              </w:rPr>
            </w:pPr>
            <w:proofErr w:type="spellStart"/>
            <w:r w:rsidRPr="00212F20">
              <w:rPr>
                <w:rFonts w:ascii="Times New Roman" w:eastAsia="Times New Roman" w:hAnsi="Times New Roman"/>
                <w:sz w:val="23"/>
                <w:szCs w:val="23"/>
                <w:lang w:val="en-US" w:eastAsia="ru-RU"/>
              </w:rPr>
              <w:t>Штрафы</w:t>
            </w:r>
            <w:proofErr w:type="spellEnd"/>
            <w:r w:rsidRPr="00212F20">
              <w:rPr>
                <w:rFonts w:ascii="Times New Roman" w:eastAsia="Times New Roman" w:hAnsi="Times New Roman"/>
                <w:sz w:val="23"/>
                <w:szCs w:val="23"/>
                <w:lang w:val="en-US" w:eastAsia="ru-RU"/>
              </w:rPr>
              <w:t xml:space="preserve"> </w:t>
            </w:r>
            <w:proofErr w:type="spellStart"/>
            <w:r w:rsidRPr="00212F20">
              <w:rPr>
                <w:rFonts w:ascii="Times New Roman" w:eastAsia="Times New Roman" w:hAnsi="Times New Roman"/>
                <w:sz w:val="23"/>
                <w:szCs w:val="23"/>
                <w:lang w:val="en-US" w:eastAsia="ru-RU"/>
              </w:rPr>
              <w:t>за</w:t>
            </w:r>
            <w:proofErr w:type="spellEnd"/>
            <w:r w:rsidRPr="00212F20">
              <w:rPr>
                <w:rFonts w:ascii="Times New Roman" w:eastAsia="Times New Roman" w:hAnsi="Times New Roman"/>
                <w:sz w:val="23"/>
                <w:szCs w:val="23"/>
                <w:lang w:val="en-US" w:eastAsia="ru-RU"/>
              </w:rPr>
              <w:t xml:space="preserve"> </w:t>
            </w:r>
            <w:proofErr w:type="spellStart"/>
            <w:r w:rsidRPr="00212F20">
              <w:rPr>
                <w:rFonts w:ascii="Times New Roman" w:eastAsia="Times New Roman" w:hAnsi="Times New Roman"/>
                <w:sz w:val="23"/>
                <w:szCs w:val="23"/>
                <w:lang w:val="en-US" w:eastAsia="ru-RU"/>
              </w:rPr>
              <w:t>нарушение</w:t>
            </w:r>
            <w:proofErr w:type="spellEnd"/>
            <w:r w:rsidRPr="00212F20">
              <w:rPr>
                <w:rFonts w:ascii="Times New Roman" w:eastAsia="Times New Roman" w:hAnsi="Times New Roman"/>
                <w:sz w:val="23"/>
                <w:szCs w:val="23"/>
                <w:lang w:val="en-US" w:eastAsia="ru-RU"/>
              </w:rPr>
              <w:t xml:space="preserve"> ПБОТОС</w:t>
            </w:r>
          </w:p>
        </w:tc>
      </w:tr>
      <w:tr w:rsidR="00C7120B" w:rsidRPr="00212F20" w:rsidTr="00B96927">
        <w:trPr>
          <w:jc w:val="center"/>
        </w:trPr>
        <w:tc>
          <w:tcPr>
            <w:tcW w:w="2088" w:type="dxa"/>
            <w:vAlign w:val="center"/>
          </w:tcPr>
          <w:p w:rsidR="00C7120B" w:rsidRPr="00212F20" w:rsidRDefault="00884D41" w:rsidP="00212F20">
            <w:pPr>
              <w:tabs>
                <w:tab w:val="left" w:pos="426"/>
              </w:tabs>
              <w:overflowPunct w:val="0"/>
              <w:autoSpaceDE w:val="0"/>
              <w:autoSpaceDN w:val="0"/>
              <w:adjustRightInd w:val="0"/>
              <w:spacing w:after="0" w:line="240" w:lineRule="auto"/>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Приложение № 5</w:t>
            </w:r>
          </w:p>
        </w:tc>
        <w:tc>
          <w:tcPr>
            <w:tcW w:w="7200" w:type="dxa"/>
            <w:vAlign w:val="center"/>
          </w:tcPr>
          <w:p w:rsidR="00C7120B" w:rsidRPr="00212F20" w:rsidRDefault="00C7120B" w:rsidP="00212F20">
            <w:pPr>
              <w:tabs>
                <w:tab w:val="left" w:pos="426"/>
              </w:tabs>
              <w:overflowPunct w:val="0"/>
              <w:autoSpaceDE w:val="0"/>
              <w:autoSpaceDN w:val="0"/>
              <w:adjustRightInd w:val="0"/>
              <w:spacing w:after="0" w:line="240" w:lineRule="auto"/>
              <w:textAlignment w:val="baseline"/>
              <w:rPr>
                <w:rFonts w:ascii="Times New Roman" w:eastAsia="Times New Roman" w:hAnsi="Times New Roman"/>
                <w:sz w:val="23"/>
                <w:szCs w:val="23"/>
                <w:lang w:eastAsia="ru-RU"/>
              </w:rPr>
            </w:pPr>
            <w:r w:rsidRPr="00212F20">
              <w:rPr>
                <w:rFonts w:ascii="Times New Roman" w:eastAsia="Times New Roman" w:hAnsi="Times New Roman"/>
                <w:bCs/>
                <w:sz w:val="23"/>
                <w:szCs w:val="23"/>
                <w:lang w:eastAsia="ru-RU"/>
              </w:rPr>
              <w:t>Форма подтверждения контрагентом наличия согласия на обработку персональных данных.</w:t>
            </w:r>
          </w:p>
        </w:tc>
      </w:tr>
      <w:tr w:rsidR="00C7120B" w:rsidRPr="00212F20" w:rsidTr="00B96927">
        <w:trPr>
          <w:jc w:val="center"/>
        </w:trPr>
        <w:tc>
          <w:tcPr>
            <w:tcW w:w="2088" w:type="dxa"/>
            <w:vAlign w:val="center"/>
          </w:tcPr>
          <w:p w:rsidR="00C7120B" w:rsidRPr="00212F20" w:rsidRDefault="00C7120B" w:rsidP="00212F20">
            <w:pPr>
              <w:tabs>
                <w:tab w:val="left" w:pos="426"/>
              </w:tabs>
              <w:overflowPunct w:val="0"/>
              <w:autoSpaceDE w:val="0"/>
              <w:autoSpaceDN w:val="0"/>
              <w:adjustRightInd w:val="0"/>
              <w:spacing w:after="0" w:line="240" w:lineRule="auto"/>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 xml:space="preserve">Приложение № </w:t>
            </w:r>
            <w:r w:rsidR="00884D41" w:rsidRPr="00212F20">
              <w:rPr>
                <w:rFonts w:ascii="Times New Roman" w:eastAsia="Times New Roman" w:hAnsi="Times New Roman"/>
                <w:sz w:val="23"/>
                <w:szCs w:val="23"/>
                <w:lang w:eastAsia="ru-RU"/>
              </w:rPr>
              <w:t>6</w:t>
            </w:r>
          </w:p>
        </w:tc>
        <w:tc>
          <w:tcPr>
            <w:tcW w:w="7200" w:type="dxa"/>
            <w:vAlign w:val="center"/>
          </w:tcPr>
          <w:p w:rsidR="00C7120B" w:rsidRPr="00212F20" w:rsidRDefault="00C7120B" w:rsidP="00212F20">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bCs/>
                <w:sz w:val="23"/>
                <w:szCs w:val="23"/>
                <w:lang w:eastAsia="ru-RU"/>
              </w:rPr>
            </w:pPr>
            <w:r w:rsidRPr="00212F20">
              <w:rPr>
                <w:rFonts w:ascii="Times New Roman" w:eastAsia="Times New Roman" w:hAnsi="Times New Roman"/>
                <w:bCs/>
                <w:sz w:val="23"/>
                <w:szCs w:val="23"/>
                <w:lang w:eastAsia="ru-RU"/>
              </w:rPr>
              <w:t>Акт приема-передачи локальных нормативных документов АО «Карелиянефтепродукт», относящихся к открытой информации</w:t>
            </w:r>
          </w:p>
        </w:tc>
      </w:tr>
      <w:tr w:rsidR="00884D41" w:rsidRPr="00212F20" w:rsidTr="00884D41">
        <w:trPr>
          <w:jc w:val="center"/>
        </w:trPr>
        <w:tc>
          <w:tcPr>
            <w:tcW w:w="2088" w:type="dxa"/>
            <w:tcBorders>
              <w:top w:val="single" w:sz="4" w:space="0" w:color="auto"/>
              <w:left w:val="single" w:sz="4" w:space="0" w:color="auto"/>
              <w:bottom w:val="single" w:sz="4" w:space="0" w:color="auto"/>
              <w:right w:val="single" w:sz="4" w:space="0" w:color="auto"/>
            </w:tcBorders>
            <w:vAlign w:val="center"/>
          </w:tcPr>
          <w:p w:rsidR="00884D41" w:rsidRPr="00212F20" w:rsidRDefault="00884D41" w:rsidP="00212F20">
            <w:pPr>
              <w:tabs>
                <w:tab w:val="left" w:pos="426"/>
              </w:tabs>
              <w:overflowPunct w:val="0"/>
              <w:autoSpaceDE w:val="0"/>
              <w:autoSpaceDN w:val="0"/>
              <w:adjustRightInd w:val="0"/>
              <w:spacing w:after="0" w:line="240" w:lineRule="auto"/>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Приложение №7</w:t>
            </w:r>
          </w:p>
        </w:tc>
        <w:tc>
          <w:tcPr>
            <w:tcW w:w="7200" w:type="dxa"/>
            <w:tcBorders>
              <w:top w:val="single" w:sz="4" w:space="0" w:color="auto"/>
              <w:left w:val="single" w:sz="4" w:space="0" w:color="auto"/>
              <w:bottom w:val="single" w:sz="4" w:space="0" w:color="auto"/>
              <w:right w:val="single" w:sz="4" w:space="0" w:color="auto"/>
            </w:tcBorders>
            <w:vAlign w:val="center"/>
          </w:tcPr>
          <w:p w:rsidR="00884D41" w:rsidRPr="00212F20" w:rsidRDefault="00884D41" w:rsidP="00212F20">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bCs/>
                <w:sz w:val="23"/>
                <w:szCs w:val="23"/>
                <w:lang w:eastAsia="ru-RU"/>
              </w:rPr>
            </w:pPr>
            <w:r w:rsidRPr="00212F20">
              <w:rPr>
                <w:rFonts w:ascii="Times New Roman" w:eastAsia="Times New Roman" w:hAnsi="Times New Roman"/>
                <w:bCs/>
                <w:sz w:val="23"/>
                <w:szCs w:val="23"/>
                <w:lang w:eastAsia="ru-RU"/>
              </w:rPr>
              <w:t>Информация о цепочке собственников контрагента, включая бенефициаров (в том числе конечных)</w:t>
            </w:r>
          </w:p>
        </w:tc>
      </w:tr>
    </w:tbl>
    <w:p w:rsidR="00C7120B" w:rsidRPr="00212F20" w:rsidRDefault="00B53DF2" w:rsidP="00B53DF2">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r>
        <w:rPr>
          <w:rFonts w:ascii="Times New Roman" w:eastAsia="Times New Roman" w:hAnsi="Times New Roman"/>
          <w:sz w:val="23"/>
          <w:szCs w:val="23"/>
          <w:lang w:eastAsia="ru-RU"/>
        </w:rPr>
        <w:t>11.6</w:t>
      </w:r>
      <w:r w:rsidR="00212F20">
        <w:rPr>
          <w:rFonts w:ascii="Times New Roman" w:eastAsia="Times New Roman" w:hAnsi="Times New Roman"/>
          <w:sz w:val="23"/>
          <w:szCs w:val="23"/>
          <w:lang w:eastAsia="ru-RU"/>
        </w:rPr>
        <w:t xml:space="preserve"> </w:t>
      </w:r>
      <w:r w:rsidR="00C7120B" w:rsidRPr="00212F20">
        <w:rPr>
          <w:rFonts w:ascii="Times New Roman" w:eastAsia="Times New Roman" w:hAnsi="Times New Roman"/>
          <w:sz w:val="23"/>
          <w:szCs w:val="23"/>
          <w:lang w:eastAsia="ru-RU"/>
        </w:rPr>
        <w:t>Права и обязанности Сторон по настоящему Договору подчинены и подлежат толкованию в соответствии с условиями настоящего Договора, а также положениями действующих законодательных и нормативных актов Российской Федерации.</w:t>
      </w:r>
    </w:p>
    <w:p w:rsidR="003906FE" w:rsidRPr="00212F20" w:rsidRDefault="00B53DF2" w:rsidP="00212F20">
      <w:pPr>
        <w:spacing w:after="0" w:line="240" w:lineRule="auto"/>
        <w:jc w:val="both"/>
        <w:rPr>
          <w:rFonts w:ascii="Times New Roman" w:hAnsi="Times New Roman"/>
          <w:sz w:val="23"/>
          <w:szCs w:val="23"/>
        </w:rPr>
      </w:pPr>
      <w:r>
        <w:rPr>
          <w:rFonts w:ascii="Times New Roman" w:hAnsi="Times New Roman"/>
          <w:sz w:val="23"/>
          <w:szCs w:val="23"/>
        </w:rPr>
        <w:t>11</w:t>
      </w:r>
      <w:r w:rsidR="003906FE" w:rsidRPr="00212F20">
        <w:rPr>
          <w:rFonts w:ascii="Times New Roman" w:hAnsi="Times New Roman"/>
          <w:sz w:val="23"/>
          <w:szCs w:val="23"/>
        </w:rPr>
        <w:t>.7.</w:t>
      </w:r>
      <w:r w:rsidR="00212F20">
        <w:rPr>
          <w:rFonts w:ascii="Times New Roman" w:hAnsi="Times New Roman"/>
          <w:sz w:val="23"/>
          <w:szCs w:val="23"/>
        </w:rPr>
        <w:t xml:space="preserve"> </w:t>
      </w:r>
      <w:r w:rsidR="003906FE" w:rsidRPr="00212F20">
        <w:rPr>
          <w:rFonts w:ascii="Times New Roman" w:hAnsi="Times New Roman"/>
          <w:sz w:val="23"/>
          <w:szCs w:val="23"/>
        </w:rPr>
        <w:t>Все споры, возникающие между Сторонами в ходе выполнения обязательств по настоящему Договору, разрешаются путем переговоров, соблюдение претензионного порядка рассмотрения спора является обязательным для Сторон.</w:t>
      </w:r>
    </w:p>
    <w:p w:rsidR="003906FE" w:rsidRPr="00212F20" w:rsidRDefault="003906FE" w:rsidP="00212F20">
      <w:pPr>
        <w:spacing w:after="0" w:line="240" w:lineRule="auto"/>
        <w:jc w:val="both"/>
        <w:rPr>
          <w:rFonts w:ascii="Times New Roman" w:hAnsi="Times New Roman"/>
          <w:sz w:val="23"/>
          <w:szCs w:val="23"/>
        </w:rPr>
      </w:pPr>
      <w:proofErr w:type="gramStart"/>
      <w:r w:rsidRPr="00212F20">
        <w:rPr>
          <w:rFonts w:ascii="Times New Roman" w:hAnsi="Times New Roman"/>
          <w:sz w:val="23"/>
          <w:szCs w:val="23"/>
        </w:rPr>
        <w:t xml:space="preserve">В случае не достижения согласия между Сторонами в течение 30 календарных дней со дня направления претензии, </w:t>
      </w:r>
      <w:r w:rsidRPr="00212F20">
        <w:rPr>
          <w:rFonts w:ascii="Times New Roman" w:hAnsi="Times New Roman"/>
          <w:bCs/>
          <w:color w:val="000000"/>
          <w:sz w:val="23"/>
          <w:szCs w:val="23"/>
        </w:rPr>
        <w:t xml:space="preserve">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окончательному разрешению в Арбитражном суде Республики Карелия в соответствии с арбитражным процессуальным законодательством Российской Федерации.</w:t>
      </w:r>
      <w:proofErr w:type="gramEnd"/>
    </w:p>
    <w:p w:rsidR="003906FE" w:rsidRPr="00212F20" w:rsidRDefault="003906FE" w:rsidP="00212F20">
      <w:pPr>
        <w:spacing w:after="0" w:line="240" w:lineRule="auto"/>
        <w:jc w:val="both"/>
        <w:rPr>
          <w:rFonts w:ascii="Times New Roman" w:hAnsi="Times New Roman"/>
          <w:sz w:val="23"/>
          <w:szCs w:val="23"/>
        </w:rPr>
      </w:pPr>
      <w:r w:rsidRPr="00212F20">
        <w:rPr>
          <w:rFonts w:ascii="Times New Roman" w:hAnsi="Times New Roman"/>
          <w:sz w:val="23"/>
          <w:szCs w:val="23"/>
        </w:rPr>
        <w:t>Все претензии по выполнению условий настоящего договора должны оформляться Сторонами в письменной форме и направляться контрагенту заказным письмом с уведомлением.</w:t>
      </w:r>
    </w:p>
    <w:p w:rsidR="00C7120B" w:rsidRPr="00212F20" w:rsidRDefault="00212F20" w:rsidP="00212F20">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lastRenderedPageBreak/>
        <w:t>1</w:t>
      </w:r>
      <w:r w:rsidR="005156E6">
        <w:rPr>
          <w:rFonts w:ascii="Times New Roman" w:eastAsia="Times New Roman" w:hAnsi="Times New Roman"/>
          <w:sz w:val="23"/>
          <w:szCs w:val="23"/>
          <w:lang w:eastAsia="ru-RU"/>
        </w:rPr>
        <w:t>1</w:t>
      </w:r>
      <w:r w:rsidRPr="00212F20">
        <w:rPr>
          <w:rFonts w:ascii="Times New Roman" w:eastAsia="Times New Roman" w:hAnsi="Times New Roman"/>
          <w:sz w:val="23"/>
          <w:szCs w:val="23"/>
          <w:lang w:eastAsia="ru-RU"/>
        </w:rPr>
        <w:t xml:space="preserve">.8. </w:t>
      </w:r>
      <w:r w:rsidR="00C7120B" w:rsidRPr="00212F20">
        <w:rPr>
          <w:rFonts w:ascii="Times New Roman" w:eastAsia="Times New Roman" w:hAnsi="Times New Roman"/>
          <w:sz w:val="23"/>
          <w:szCs w:val="23"/>
          <w:lang w:eastAsia="ru-RU"/>
        </w:rPr>
        <w:t xml:space="preserve">Настоящий Договор, включая все Приложения к нему, которые являются его неотъемлемой частью, составлен в письменной форме. Настоящий Договор является действительным при наличии подписей уполномоченных представителей и печатей Сторон. Любые изменения и дополнения к настоящему Договору действительны при условии, если они совершены в письменной форме, подписаны надлежащим образом уполномоченными представителями Сторон и скреплены печатями Сторон. </w:t>
      </w:r>
    </w:p>
    <w:p w:rsidR="00C7120B" w:rsidRPr="00212F20" w:rsidRDefault="00212F20" w:rsidP="00212F20">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1</w:t>
      </w:r>
      <w:r w:rsidR="005156E6">
        <w:rPr>
          <w:rFonts w:ascii="Times New Roman" w:eastAsia="Times New Roman" w:hAnsi="Times New Roman"/>
          <w:sz w:val="23"/>
          <w:szCs w:val="23"/>
          <w:lang w:eastAsia="ru-RU"/>
        </w:rPr>
        <w:t>1</w:t>
      </w:r>
      <w:r w:rsidRPr="00212F20">
        <w:rPr>
          <w:rFonts w:ascii="Times New Roman" w:eastAsia="Times New Roman" w:hAnsi="Times New Roman"/>
          <w:sz w:val="23"/>
          <w:szCs w:val="23"/>
          <w:lang w:eastAsia="ru-RU"/>
        </w:rPr>
        <w:t xml:space="preserve">.9. </w:t>
      </w:r>
      <w:r w:rsidR="00C7120B" w:rsidRPr="00212F20">
        <w:rPr>
          <w:rFonts w:ascii="Times New Roman" w:eastAsia="Times New Roman" w:hAnsi="Times New Roman"/>
          <w:sz w:val="23"/>
          <w:szCs w:val="23"/>
          <w:lang w:eastAsia="ru-RU"/>
        </w:rPr>
        <w:t>Стороны договорились, что при оформлении дополнительных соглашений, изменений и приложений к Договору не допускается использование факсимильного воспроизведения подписи с помощью средств механического или иного копирования, электронно-цифровой подписи либо иного аналога собственноручной подписи.</w:t>
      </w:r>
    </w:p>
    <w:p w:rsidR="00C7120B" w:rsidRPr="00212F20" w:rsidRDefault="00212F20" w:rsidP="00212F20">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1</w:t>
      </w:r>
      <w:r w:rsidR="005156E6">
        <w:rPr>
          <w:rFonts w:ascii="Times New Roman" w:eastAsia="Times New Roman" w:hAnsi="Times New Roman"/>
          <w:sz w:val="23"/>
          <w:szCs w:val="23"/>
          <w:lang w:eastAsia="ru-RU"/>
        </w:rPr>
        <w:t>1</w:t>
      </w:r>
      <w:r w:rsidRPr="00212F20">
        <w:rPr>
          <w:rFonts w:ascii="Times New Roman" w:eastAsia="Times New Roman" w:hAnsi="Times New Roman"/>
          <w:sz w:val="23"/>
          <w:szCs w:val="23"/>
          <w:lang w:eastAsia="ru-RU"/>
        </w:rPr>
        <w:t>.10</w:t>
      </w:r>
      <w:proofErr w:type="gramStart"/>
      <w:r w:rsidRPr="00212F20">
        <w:rPr>
          <w:rFonts w:ascii="Times New Roman" w:eastAsia="Times New Roman" w:hAnsi="Times New Roman"/>
          <w:sz w:val="23"/>
          <w:szCs w:val="23"/>
          <w:lang w:eastAsia="ru-RU"/>
        </w:rPr>
        <w:t xml:space="preserve"> </w:t>
      </w:r>
      <w:r w:rsidR="00C7120B" w:rsidRPr="00212F20">
        <w:rPr>
          <w:rFonts w:ascii="Times New Roman" w:eastAsia="Times New Roman" w:hAnsi="Times New Roman"/>
          <w:sz w:val="23"/>
          <w:szCs w:val="23"/>
          <w:lang w:eastAsia="ru-RU"/>
        </w:rPr>
        <w:t>К</w:t>
      </w:r>
      <w:proofErr w:type="gramEnd"/>
      <w:r w:rsidR="00C7120B" w:rsidRPr="00212F20">
        <w:rPr>
          <w:rFonts w:ascii="Times New Roman" w:eastAsia="Times New Roman" w:hAnsi="Times New Roman"/>
          <w:sz w:val="23"/>
          <w:szCs w:val="23"/>
          <w:lang w:eastAsia="ru-RU"/>
        </w:rPr>
        <w:t>аждая Сторона обязана письменно уведомить об изменении своих реквизитов (в том числе изменение адреса, банковских реквизитов и т.д.) в течение 5 рабочих дней с момента такого изменения (но в любом случае не позднее, чем за 5 рабочих дней до даты оплаты).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C7120B" w:rsidRPr="00212F20" w:rsidRDefault="00212F20" w:rsidP="00212F20">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1</w:t>
      </w:r>
      <w:r w:rsidR="005156E6">
        <w:rPr>
          <w:rFonts w:ascii="Times New Roman" w:eastAsia="Times New Roman" w:hAnsi="Times New Roman"/>
          <w:sz w:val="23"/>
          <w:szCs w:val="23"/>
          <w:lang w:eastAsia="ru-RU"/>
        </w:rPr>
        <w:t>1</w:t>
      </w:r>
      <w:r w:rsidRPr="00212F20">
        <w:rPr>
          <w:rFonts w:ascii="Times New Roman" w:eastAsia="Times New Roman" w:hAnsi="Times New Roman"/>
          <w:sz w:val="23"/>
          <w:szCs w:val="23"/>
          <w:lang w:eastAsia="ru-RU"/>
        </w:rPr>
        <w:t>.11</w:t>
      </w:r>
      <w:r w:rsidR="00C7120B" w:rsidRPr="00212F20">
        <w:rPr>
          <w:rFonts w:ascii="Times New Roman" w:eastAsia="Times New Roman" w:hAnsi="Times New Roman"/>
          <w:sz w:val="23"/>
          <w:szCs w:val="23"/>
          <w:lang w:eastAsia="ru-RU"/>
        </w:rPr>
        <w:t>.  В случае если в результате нарушения сроков предоставления уведомления или неправильного указания Стороной-получателем реквизитов для оплаты платежи были произведены по неправильным реквизитам, Сторона-плательщик считается надлежаще исполнившей обязанности по оплате. При этом если перечисленные денежные средства возвратятся на расчетный счет Стороны-плательщика, Сторона-плательщик обязана перечислить полученные денежные средства Стороне-получателю, удержав при этом в одностороннем порядке сумму убытков, понесенных в результате перечисления денежных средств по неправильным реквизитам.</w:t>
      </w:r>
    </w:p>
    <w:p w:rsidR="00C7120B" w:rsidRPr="00212F20" w:rsidRDefault="00212F20" w:rsidP="00212F20">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r w:rsidRPr="00212F20">
        <w:rPr>
          <w:rFonts w:ascii="Times New Roman" w:eastAsia="Times New Roman" w:hAnsi="Times New Roman"/>
          <w:sz w:val="23"/>
          <w:szCs w:val="23"/>
          <w:lang w:eastAsia="ru-RU"/>
        </w:rPr>
        <w:t>1</w:t>
      </w:r>
      <w:r w:rsidR="005156E6">
        <w:rPr>
          <w:rFonts w:ascii="Times New Roman" w:eastAsia="Times New Roman" w:hAnsi="Times New Roman"/>
          <w:sz w:val="23"/>
          <w:szCs w:val="23"/>
          <w:lang w:eastAsia="ru-RU"/>
        </w:rPr>
        <w:t>1</w:t>
      </w:r>
      <w:r w:rsidRPr="00212F20">
        <w:rPr>
          <w:rFonts w:ascii="Times New Roman" w:eastAsia="Times New Roman" w:hAnsi="Times New Roman"/>
          <w:sz w:val="23"/>
          <w:szCs w:val="23"/>
          <w:lang w:eastAsia="ru-RU"/>
        </w:rPr>
        <w:t>.12</w:t>
      </w:r>
      <w:r w:rsidR="00C7120B" w:rsidRPr="00212F20">
        <w:rPr>
          <w:rFonts w:ascii="Times New Roman" w:eastAsia="Times New Roman" w:hAnsi="Times New Roman"/>
          <w:sz w:val="23"/>
          <w:szCs w:val="23"/>
          <w:lang w:eastAsia="ru-RU"/>
        </w:rPr>
        <w:t>. Настоящий Договор составлен в двух подлинных экземплярах, имеющих равную юридическую силу, по одному экземпляру для каждой из Сторон.</w:t>
      </w:r>
    </w:p>
    <w:p w:rsidR="00C7120B" w:rsidRPr="00212F20" w:rsidRDefault="00C7120B" w:rsidP="00212F20">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p>
    <w:p w:rsidR="00C7120B" w:rsidRPr="00B53DF2" w:rsidRDefault="00C7120B" w:rsidP="00B53DF2">
      <w:pPr>
        <w:pStyle w:val="a9"/>
        <w:numPr>
          <w:ilvl w:val="0"/>
          <w:numId w:val="22"/>
        </w:numPr>
        <w:tabs>
          <w:tab w:val="left" w:pos="426"/>
        </w:tabs>
        <w:overflowPunct w:val="0"/>
        <w:autoSpaceDE w:val="0"/>
        <w:autoSpaceDN w:val="0"/>
        <w:adjustRightInd w:val="0"/>
        <w:spacing w:after="0" w:line="240" w:lineRule="auto"/>
        <w:textAlignment w:val="baseline"/>
        <w:rPr>
          <w:rFonts w:ascii="Times New Roman" w:eastAsia="Times New Roman" w:hAnsi="Times New Roman"/>
          <w:b/>
          <w:sz w:val="23"/>
          <w:szCs w:val="23"/>
          <w:lang w:eastAsia="ru-RU"/>
        </w:rPr>
      </w:pPr>
      <w:r w:rsidRPr="00B53DF2">
        <w:rPr>
          <w:rFonts w:ascii="Times New Roman" w:eastAsia="Times New Roman" w:hAnsi="Times New Roman"/>
          <w:b/>
          <w:sz w:val="23"/>
          <w:szCs w:val="23"/>
          <w:lang w:eastAsia="ru-RU"/>
        </w:rPr>
        <w:t>ЮРИДИЧЕСКИЕ АДРЕСА, БАНКОВСКИЕ РЕКВИЗИТЫ И ПОДПИСИ СТОРОН</w:t>
      </w:r>
    </w:p>
    <w:p w:rsidR="00B53DF2" w:rsidRDefault="00B53DF2" w:rsidP="00B53DF2">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 w:val="23"/>
          <w:szCs w:val="23"/>
          <w:lang w:eastAsia="ru-RU"/>
        </w:rPr>
      </w:pPr>
    </w:p>
    <w:p w:rsidR="00C7120B" w:rsidRPr="00212F20" w:rsidRDefault="00C7120B" w:rsidP="00B53DF2">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b/>
          <w:sz w:val="23"/>
          <w:szCs w:val="23"/>
          <w:lang w:eastAsia="ru-RU"/>
        </w:rPr>
      </w:pPr>
      <w:r w:rsidRPr="00212F20">
        <w:rPr>
          <w:rFonts w:ascii="Times New Roman" w:eastAsia="Times New Roman" w:hAnsi="Times New Roman"/>
          <w:sz w:val="23"/>
          <w:szCs w:val="23"/>
          <w:lang w:eastAsia="ru-RU"/>
        </w:rPr>
        <w:t>Вся переписка, уведомления, требования, согласия и другая корреспонденция, которая требуется или может потребоваться от любой из Сторон при исполнении настоящего Договора, должна оформляться в письменном виде и будет считаться направленной при доставке уведомляемой Стороне по следующим адресам:</w:t>
      </w:r>
    </w:p>
    <w:p w:rsidR="00C7120B" w:rsidRPr="00212F20" w:rsidRDefault="00C7120B" w:rsidP="00212F20">
      <w:pPr>
        <w:overflowPunct w:val="0"/>
        <w:autoSpaceDE w:val="0"/>
        <w:autoSpaceDN w:val="0"/>
        <w:adjustRightInd w:val="0"/>
        <w:spacing w:after="0" w:line="240" w:lineRule="auto"/>
        <w:ind w:left="709"/>
        <w:jc w:val="both"/>
        <w:textAlignment w:val="baseline"/>
        <w:rPr>
          <w:rFonts w:ascii="Times New Roman" w:eastAsia="Times New Roman" w:hAnsi="Times New Roman"/>
          <w:b/>
          <w:sz w:val="23"/>
          <w:szCs w:val="23"/>
          <w:lang w:eastAsia="ru-RU"/>
        </w:rPr>
      </w:pPr>
    </w:p>
    <w:tbl>
      <w:tblPr>
        <w:tblW w:w="0" w:type="auto"/>
        <w:tblLook w:val="04A0" w:firstRow="1" w:lastRow="0" w:firstColumn="1" w:lastColumn="0" w:noHBand="0" w:noVBand="1"/>
      </w:tblPr>
      <w:tblGrid>
        <w:gridCol w:w="4788"/>
        <w:gridCol w:w="4788"/>
      </w:tblGrid>
      <w:tr w:rsidR="00C7120B" w:rsidRPr="00212F20" w:rsidTr="007A0174">
        <w:tc>
          <w:tcPr>
            <w:tcW w:w="4788" w:type="dxa"/>
            <w:shd w:val="clear" w:color="auto" w:fill="auto"/>
          </w:tcPr>
          <w:p w:rsidR="00C7120B" w:rsidRPr="00212F20" w:rsidRDefault="00C7120B" w:rsidP="00212F20">
            <w:pPr>
              <w:overflowPunct w:val="0"/>
              <w:autoSpaceDE w:val="0"/>
              <w:autoSpaceDN w:val="0"/>
              <w:adjustRightInd w:val="0"/>
              <w:spacing w:after="0" w:line="240" w:lineRule="auto"/>
              <w:jc w:val="center"/>
              <w:textAlignment w:val="baseline"/>
              <w:rPr>
                <w:rFonts w:ascii="Times New Roman" w:eastAsia="Times New Roman" w:hAnsi="Times New Roman"/>
                <w:b/>
                <w:sz w:val="23"/>
                <w:szCs w:val="23"/>
                <w:lang w:eastAsia="ru-RU"/>
              </w:rPr>
            </w:pPr>
          </w:p>
        </w:tc>
        <w:tc>
          <w:tcPr>
            <w:tcW w:w="4788" w:type="dxa"/>
            <w:shd w:val="clear" w:color="auto" w:fill="auto"/>
          </w:tcPr>
          <w:p w:rsidR="00C7120B" w:rsidRPr="00212F20" w:rsidRDefault="00C7120B" w:rsidP="00212F20">
            <w:pPr>
              <w:overflowPunct w:val="0"/>
              <w:autoSpaceDE w:val="0"/>
              <w:autoSpaceDN w:val="0"/>
              <w:adjustRightInd w:val="0"/>
              <w:spacing w:after="0" w:line="240" w:lineRule="auto"/>
              <w:jc w:val="center"/>
              <w:textAlignment w:val="baseline"/>
              <w:rPr>
                <w:rFonts w:ascii="Times New Roman" w:eastAsia="Times New Roman" w:hAnsi="Times New Roman"/>
                <w:b/>
                <w:sz w:val="23"/>
                <w:szCs w:val="23"/>
                <w:lang w:eastAsia="ru-RU"/>
              </w:rPr>
            </w:pPr>
          </w:p>
        </w:tc>
      </w:tr>
      <w:tr w:rsidR="007A0174" w:rsidRPr="00212F20" w:rsidTr="005C3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788" w:type="dxa"/>
          </w:tcPr>
          <w:p w:rsidR="007A0174" w:rsidRPr="00212F20" w:rsidRDefault="007A0174" w:rsidP="00212F20">
            <w:pPr>
              <w:spacing w:after="0" w:line="240" w:lineRule="auto"/>
              <w:jc w:val="center"/>
              <w:rPr>
                <w:rFonts w:ascii="Times New Roman" w:hAnsi="Times New Roman"/>
                <w:b/>
                <w:sz w:val="23"/>
                <w:szCs w:val="23"/>
                <w:lang w:eastAsia="ru-RU"/>
              </w:rPr>
            </w:pPr>
            <w:r w:rsidRPr="00212F20">
              <w:rPr>
                <w:rFonts w:ascii="Times New Roman" w:hAnsi="Times New Roman"/>
                <w:b/>
                <w:sz w:val="23"/>
                <w:szCs w:val="23"/>
                <w:lang w:eastAsia="ru-RU"/>
              </w:rPr>
              <w:t>Сторона 1:</w:t>
            </w:r>
          </w:p>
          <w:p w:rsidR="007A0174" w:rsidRPr="00212F20" w:rsidRDefault="007A0174" w:rsidP="00212F20">
            <w:pPr>
              <w:spacing w:after="0" w:line="240" w:lineRule="auto"/>
              <w:jc w:val="center"/>
              <w:rPr>
                <w:rFonts w:ascii="Times New Roman" w:hAnsi="Times New Roman"/>
                <w:sz w:val="23"/>
                <w:szCs w:val="23"/>
                <w:lang w:eastAsia="ru-RU"/>
              </w:rPr>
            </w:pPr>
            <w:r w:rsidRPr="00212F20">
              <w:rPr>
                <w:rFonts w:ascii="Times New Roman" w:hAnsi="Times New Roman"/>
                <w:b/>
                <w:sz w:val="23"/>
                <w:szCs w:val="23"/>
                <w:lang w:eastAsia="ru-RU"/>
              </w:rPr>
              <w:t>АО «Карелиянефтепродукт»</w:t>
            </w:r>
          </w:p>
        </w:tc>
        <w:tc>
          <w:tcPr>
            <w:tcW w:w="4788" w:type="dxa"/>
          </w:tcPr>
          <w:p w:rsidR="007A0174" w:rsidRPr="00212F20" w:rsidRDefault="007A0174" w:rsidP="00212F20">
            <w:pPr>
              <w:spacing w:after="0" w:line="240" w:lineRule="auto"/>
              <w:jc w:val="center"/>
              <w:rPr>
                <w:rFonts w:ascii="Times New Roman" w:hAnsi="Times New Roman"/>
                <w:b/>
                <w:bCs/>
                <w:sz w:val="23"/>
                <w:szCs w:val="23"/>
              </w:rPr>
            </w:pPr>
            <w:r w:rsidRPr="00212F20">
              <w:rPr>
                <w:rFonts w:ascii="Times New Roman" w:hAnsi="Times New Roman"/>
                <w:b/>
                <w:bCs/>
                <w:sz w:val="23"/>
                <w:szCs w:val="23"/>
              </w:rPr>
              <w:t>Сторона 2:</w:t>
            </w:r>
          </w:p>
          <w:p w:rsidR="007A0174" w:rsidRPr="00212F20" w:rsidRDefault="007A0174" w:rsidP="00212F20">
            <w:pPr>
              <w:spacing w:after="0" w:line="240" w:lineRule="auto"/>
              <w:jc w:val="center"/>
              <w:rPr>
                <w:rFonts w:ascii="Times New Roman" w:hAnsi="Times New Roman"/>
                <w:sz w:val="23"/>
                <w:szCs w:val="23"/>
                <w:lang w:eastAsia="ru-RU"/>
              </w:rPr>
            </w:pPr>
          </w:p>
        </w:tc>
      </w:tr>
      <w:tr w:rsidR="007A0174" w:rsidRPr="00212F20" w:rsidTr="005C3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788" w:type="dxa"/>
          </w:tcPr>
          <w:p w:rsidR="007A0174" w:rsidRPr="00212F20" w:rsidRDefault="007A0174" w:rsidP="00212F20">
            <w:pPr>
              <w:spacing w:after="0" w:line="240" w:lineRule="auto"/>
              <w:ind w:right="-5"/>
              <w:rPr>
                <w:rFonts w:ascii="Times New Roman" w:hAnsi="Times New Roman"/>
                <w:sz w:val="23"/>
                <w:szCs w:val="23"/>
                <w:lang w:eastAsia="ru-RU"/>
              </w:rPr>
            </w:pPr>
            <w:r w:rsidRPr="00212F20">
              <w:rPr>
                <w:rFonts w:ascii="Times New Roman" w:hAnsi="Times New Roman"/>
                <w:sz w:val="23"/>
                <w:szCs w:val="23"/>
                <w:lang w:eastAsia="ru-RU"/>
              </w:rPr>
              <w:t>Местонахождение:18500</w:t>
            </w:r>
            <w:r w:rsidR="00072BA9">
              <w:rPr>
                <w:rFonts w:ascii="Times New Roman" w:hAnsi="Times New Roman"/>
                <w:sz w:val="23"/>
                <w:szCs w:val="23"/>
                <w:lang w:eastAsia="ru-RU"/>
              </w:rPr>
              <w:t>5</w:t>
            </w:r>
            <w:r w:rsidRPr="00212F20">
              <w:rPr>
                <w:rFonts w:ascii="Times New Roman" w:hAnsi="Times New Roman"/>
                <w:sz w:val="23"/>
                <w:szCs w:val="23"/>
                <w:lang w:eastAsia="ru-RU"/>
              </w:rPr>
              <w:t>, Республика Карелия, г. Петрозаводск, ул. Володарского, д.6;</w:t>
            </w:r>
          </w:p>
          <w:p w:rsidR="007A0174" w:rsidRPr="00212F20" w:rsidRDefault="007A0174" w:rsidP="00212F20">
            <w:pPr>
              <w:spacing w:after="0" w:line="240" w:lineRule="auto"/>
              <w:ind w:right="-5"/>
              <w:rPr>
                <w:rFonts w:ascii="Times New Roman" w:hAnsi="Times New Roman"/>
                <w:sz w:val="23"/>
                <w:szCs w:val="23"/>
                <w:lang w:eastAsia="ru-RU"/>
              </w:rPr>
            </w:pPr>
            <w:r w:rsidRPr="00212F20">
              <w:rPr>
                <w:rFonts w:ascii="Times New Roman" w:hAnsi="Times New Roman"/>
                <w:sz w:val="23"/>
                <w:szCs w:val="23"/>
                <w:lang w:eastAsia="ru-RU"/>
              </w:rPr>
              <w:t>Фактический адрес: 18500</w:t>
            </w:r>
            <w:r w:rsidR="00072BA9">
              <w:rPr>
                <w:rFonts w:ascii="Times New Roman" w:hAnsi="Times New Roman"/>
                <w:sz w:val="23"/>
                <w:szCs w:val="23"/>
                <w:lang w:eastAsia="ru-RU"/>
              </w:rPr>
              <w:t>5</w:t>
            </w:r>
            <w:r w:rsidRPr="00212F20">
              <w:rPr>
                <w:rFonts w:ascii="Times New Roman" w:hAnsi="Times New Roman"/>
                <w:sz w:val="23"/>
                <w:szCs w:val="23"/>
                <w:lang w:eastAsia="ru-RU"/>
              </w:rPr>
              <w:t>, Республика Карелия, г. Петрозаводск, ул. Володарского</w:t>
            </w:r>
            <w:proofErr w:type="gramStart"/>
            <w:r w:rsidRPr="00212F20">
              <w:rPr>
                <w:rFonts w:ascii="Times New Roman" w:hAnsi="Times New Roman"/>
                <w:sz w:val="23"/>
                <w:szCs w:val="23"/>
                <w:lang w:eastAsia="ru-RU"/>
              </w:rPr>
              <w:t>,д</w:t>
            </w:r>
            <w:proofErr w:type="gramEnd"/>
            <w:r w:rsidRPr="00212F20">
              <w:rPr>
                <w:rFonts w:ascii="Times New Roman" w:hAnsi="Times New Roman"/>
                <w:sz w:val="23"/>
                <w:szCs w:val="23"/>
                <w:lang w:eastAsia="ru-RU"/>
              </w:rPr>
              <w:t>.6</w:t>
            </w:r>
          </w:p>
          <w:p w:rsidR="007A0174" w:rsidRPr="00212F20" w:rsidRDefault="007A0174" w:rsidP="00212F20">
            <w:pPr>
              <w:spacing w:after="0" w:line="240" w:lineRule="auto"/>
              <w:ind w:right="-5"/>
              <w:rPr>
                <w:rFonts w:ascii="Times New Roman" w:hAnsi="Times New Roman"/>
                <w:sz w:val="23"/>
                <w:szCs w:val="23"/>
                <w:lang w:eastAsia="ru-RU"/>
              </w:rPr>
            </w:pPr>
            <w:r w:rsidRPr="00212F20">
              <w:rPr>
                <w:rFonts w:ascii="Times New Roman" w:hAnsi="Times New Roman"/>
                <w:sz w:val="23"/>
                <w:szCs w:val="23"/>
                <w:lang w:eastAsia="ru-RU"/>
              </w:rPr>
              <w:t>ИНН 1001011293, КПП 168150001</w:t>
            </w:r>
          </w:p>
          <w:p w:rsidR="007A0174" w:rsidRPr="00212F20" w:rsidRDefault="007A0174" w:rsidP="00212F20">
            <w:pPr>
              <w:spacing w:after="0" w:line="240" w:lineRule="auto"/>
              <w:ind w:right="-5"/>
              <w:rPr>
                <w:rFonts w:ascii="Times New Roman" w:hAnsi="Times New Roman"/>
                <w:sz w:val="23"/>
                <w:szCs w:val="23"/>
                <w:lang w:eastAsia="ru-RU"/>
              </w:rPr>
            </w:pPr>
            <w:r w:rsidRPr="00212F20">
              <w:rPr>
                <w:rFonts w:ascii="Times New Roman" w:hAnsi="Times New Roman"/>
                <w:sz w:val="23"/>
                <w:szCs w:val="23"/>
                <w:lang w:eastAsia="ru-RU"/>
              </w:rPr>
              <w:t>ОКПО 49027648</w:t>
            </w:r>
          </w:p>
          <w:p w:rsidR="007A0174" w:rsidRPr="00212F20" w:rsidRDefault="007A0174" w:rsidP="00212F20">
            <w:pPr>
              <w:spacing w:after="0" w:line="240" w:lineRule="auto"/>
              <w:ind w:right="-5"/>
              <w:rPr>
                <w:rFonts w:ascii="Times New Roman" w:hAnsi="Times New Roman"/>
                <w:sz w:val="23"/>
                <w:szCs w:val="23"/>
                <w:lang w:eastAsia="ru-RU"/>
              </w:rPr>
            </w:pPr>
            <w:r w:rsidRPr="00212F20">
              <w:rPr>
                <w:rFonts w:ascii="Times New Roman" w:hAnsi="Times New Roman"/>
                <w:sz w:val="23"/>
                <w:szCs w:val="23"/>
                <w:lang w:eastAsia="ru-RU"/>
              </w:rPr>
              <w:t>Банковские реквизиты:</w:t>
            </w:r>
          </w:p>
          <w:p w:rsidR="007A0174" w:rsidRPr="00212F20" w:rsidRDefault="007A0174" w:rsidP="00212F20">
            <w:pPr>
              <w:spacing w:after="0" w:line="240" w:lineRule="auto"/>
              <w:ind w:right="-5"/>
              <w:rPr>
                <w:rFonts w:ascii="Times New Roman" w:hAnsi="Times New Roman"/>
                <w:sz w:val="23"/>
                <w:szCs w:val="23"/>
                <w:lang w:eastAsia="ru-RU"/>
              </w:rPr>
            </w:pPr>
            <w:proofErr w:type="gramStart"/>
            <w:r w:rsidRPr="00212F20">
              <w:rPr>
                <w:rFonts w:ascii="Times New Roman" w:hAnsi="Times New Roman"/>
                <w:sz w:val="23"/>
                <w:szCs w:val="23"/>
                <w:lang w:eastAsia="ru-RU"/>
              </w:rPr>
              <w:t>Р</w:t>
            </w:r>
            <w:proofErr w:type="gramEnd"/>
            <w:r w:rsidRPr="00212F20">
              <w:rPr>
                <w:rFonts w:ascii="Times New Roman" w:hAnsi="Times New Roman"/>
                <w:sz w:val="23"/>
                <w:szCs w:val="23"/>
                <w:lang w:eastAsia="ru-RU"/>
              </w:rPr>
              <w:t>/</w:t>
            </w:r>
            <w:proofErr w:type="spellStart"/>
            <w:r w:rsidRPr="00212F20">
              <w:rPr>
                <w:rFonts w:ascii="Times New Roman" w:hAnsi="Times New Roman"/>
                <w:sz w:val="23"/>
                <w:szCs w:val="23"/>
                <w:lang w:eastAsia="ru-RU"/>
              </w:rPr>
              <w:t>сч</w:t>
            </w:r>
            <w:proofErr w:type="spellEnd"/>
            <w:r w:rsidRPr="00212F20">
              <w:rPr>
                <w:rFonts w:ascii="Times New Roman" w:hAnsi="Times New Roman"/>
                <w:sz w:val="23"/>
                <w:szCs w:val="23"/>
                <w:lang w:eastAsia="ru-RU"/>
              </w:rPr>
              <w:t>.: 40702810200000005210 в</w:t>
            </w:r>
          </w:p>
          <w:p w:rsidR="007A0174" w:rsidRPr="00212F20" w:rsidRDefault="007A0174" w:rsidP="00212F20">
            <w:pPr>
              <w:spacing w:after="0" w:line="240" w:lineRule="auto"/>
              <w:ind w:right="-5"/>
              <w:rPr>
                <w:rFonts w:ascii="Times New Roman" w:hAnsi="Times New Roman"/>
                <w:sz w:val="23"/>
                <w:szCs w:val="23"/>
                <w:lang w:eastAsia="ru-RU"/>
              </w:rPr>
            </w:pPr>
            <w:r w:rsidRPr="00212F20">
              <w:rPr>
                <w:rFonts w:ascii="Times New Roman" w:hAnsi="Times New Roman"/>
                <w:sz w:val="23"/>
                <w:szCs w:val="23"/>
                <w:lang w:eastAsia="ru-RU"/>
              </w:rPr>
              <w:t>АО «ВБРР», г. Москва</w:t>
            </w:r>
          </w:p>
          <w:p w:rsidR="007A0174" w:rsidRPr="00212F20" w:rsidRDefault="007A0174" w:rsidP="00212F20">
            <w:pPr>
              <w:spacing w:after="0" w:line="240" w:lineRule="auto"/>
              <w:ind w:right="-5"/>
              <w:rPr>
                <w:rFonts w:ascii="Times New Roman" w:hAnsi="Times New Roman"/>
                <w:sz w:val="23"/>
                <w:szCs w:val="23"/>
                <w:lang w:eastAsia="ru-RU"/>
              </w:rPr>
            </w:pPr>
            <w:r w:rsidRPr="00212F20">
              <w:rPr>
                <w:rFonts w:ascii="Times New Roman" w:hAnsi="Times New Roman"/>
                <w:sz w:val="23"/>
                <w:szCs w:val="23"/>
                <w:lang w:eastAsia="ru-RU"/>
              </w:rPr>
              <w:t>Кор/</w:t>
            </w:r>
            <w:proofErr w:type="spellStart"/>
            <w:r w:rsidRPr="00212F20">
              <w:rPr>
                <w:rFonts w:ascii="Times New Roman" w:hAnsi="Times New Roman"/>
                <w:sz w:val="23"/>
                <w:szCs w:val="23"/>
                <w:lang w:eastAsia="ru-RU"/>
              </w:rPr>
              <w:t>сч</w:t>
            </w:r>
            <w:proofErr w:type="spellEnd"/>
            <w:r w:rsidRPr="00212F20">
              <w:rPr>
                <w:rFonts w:ascii="Times New Roman" w:hAnsi="Times New Roman"/>
                <w:sz w:val="23"/>
                <w:szCs w:val="23"/>
                <w:lang w:eastAsia="ru-RU"/>
              </w:rPr>
              <w:t>.: 301</w:t>
            </w:r>
            <w:r w:rsidR="00072BA9">
              <w:rPr>
                <w:rFonts w:ascii="Times New Roman" w:hAnsi="Times New Roman"/>
                <w:sz w:val="23"/>
                <w:szCs w:val="23"/>
                <w:lang w:eastAsia="ru-RU"/>
              </w:rPr>
              <w:t>01810900000000880</w:t>
            </w:r>
          </w:p>
          <w:p w:rsidR="007A0174" w:rsidRPr="00212F20" w:rsidRDefault="007A0174" w:rsidP="00212F20">
            <w:pPr>
              <w:spacing w:after="0" w:line="240" w:lineRule="auto"/>
              <w:ind w:right="-5"/>
              <w:rPr>
                <w:rFonts w:ascii="Times New Roman" w:hAnsi="Times New Roman"/>
                <w:sz w:val="23"/>
                <w:szCs w:val="23"/>
                <w:lang w:eastAsia="ru-RU"/>
              </w:rPr>
            </w:pPr>
            <w:r w:rsidRPr="00212F20">
              <w:rPr>
                <w:rFonts w:ascii="Times New Roman" w:hAnsi="Times New Roman"/>
                <w:sz w:val="23"/>
                <w:szCs w:val="23"/>
                <w:lang w:eastAsia="ru-RU"/>
              </w:rPr>
              <w:t>БИК 0445</w:t>
            </w:r>
            <w:r w:rsidR="00072BA9">
              <w:rPr>
                <w:rFonts w:ascii="Times New Roman" w:hAnsi="Times New Roman"/>
                <w:sz w:val="23"/>
                <w:szCs w:val="23"/>
                <w:lang w:eastAsia="ru-RU"/>
              </w:rPr>
              <w:t>25880</w:t>
            </w:r>
          </w:p>
          <w:p w:rsidR="007A0174" w:rsidRPr="00212F20" w:rsidRDefault="007A0174" w:rsidP="00212F20">
            <w:pPr>
              <w:spacing w:after="0" w:line="240" w:lineRule="auto"/>
              <w:ind w:right="-5"/>
              <w:rPr>
                <w:rFonts w:ascii="Times New Roman" w:hAnsi="Times New Roman"/>
                <w:sz w:val="23"/>
                <w:szCs w:val="23"/>
                <w:lang w:eastAsia="ru-RU"/>
              </w:rPr>
            </w:pPr>
            <w:r w:rsidRPr="00212F20">
              <w:rPr>
                <w:rFonts w:ascii="Times New Roman" w:hAnsi="Times New Roman"/>
                <w:sz w:val="23"/>
                <w:szCs w:val="23"/>
                <w:lang w:eastAsia="ru-RU"/>
              </w:rPr>
              <w:t>Тел./Факс: (8142) 716301</w:t>
            </w:r>
          </w:p>
          <w:p w:rsidR="007A0174" w:rsidRPr="00212F20" w:rsidRDefault="007A0174" w:rsidP="00212F20">
            <w:pPr>
              <w:spacing w:after="0" w:line="240" w:lineRule="auto"/>
              <w:ind w:right="-5"/>
              <w:rPr>
                <w:rFonts w:ascii="Times New Roman" w:hAnsi="Times New Roman"/>
                <w:sz w:val="23"/>
                <w:szCs w:val="23"/>
                <w:lang w:eastAsia="ru-RU"/>
              </w:rPr>
            </w:pPr>
            <w:r w:rsidRPr="00212F20">
              <w:rPr>
                <w:rFonts w:ascii="Times New Roman" w:hAnsi="Times New Roman"/>
                <w:sz w:val="23"/>
                <w:szCs w:val="23"/>
                <w:lang w:eastAsia="ru-RU"/>
              </w:rPr>
              <w:t>Факс: (8142) 76-54-50</w:t>
            </w:r>
          </w:p>
          <w:p w:rsidR="007A0174" w:rsidRDefault="007A0174" w:rsidP="00212F20">
            <w:pPr>
              <w:spacing w:after="0" w:line="240" w:lineRule="auto"/>
              <w:ind w:right="-5"/>
              <w:rPr>
                <w:rFonts w:ascii="Times New Roman" w:hAnsi="Times New Roman"/>
                <w:sz w:val="23"/>
                <w:szCs w:val="23"/>
                <w:lang w:eastAsia="ru-RU"/>
              </w:rPr>
            </w:pPr>
          </w:p>
          <w:p w:rsidR="00516501" w:rsidRPr="00212F20" w:rsidRDefault="00516501" w:rsidP="00212F20">
            <w:pPr>
              <w:spacing w:after="0" w:line="240" w:lineRule="auto"/>
              <w:ind w:right="-5"/>
              <w:rPr>
                <w:rFonts w:ascii="Times New Roman" w:hAnsi="Times New Roman"/>
                <w:sz w:val="23"/>
                <w:szCs w:val="23"/>
                <w:lang w:eastAsia="ru-RU"/>
              </w:rPr>
            </w:pPr>
            <w:r>
              <w:rPr>
                <w:rFonts w:ascii="Times New Roman" w:hAnsi="Times New Roman"/>
                <w:sz w:val="23"/>
                <w:szCs w:val="23"/>
                <w:lang w:eastAsia="ru-RU"/>
              </w:rPr>
              <w:t>Генеральный директор</w:t>
            </w:r>
          </w:p>
          <w:p w:rsidR="007A0174" w:rsidRPr="00212F20" w:rsidRDefault="007A0174" w:rsidP="00212F20">
            <w:pPr>
              <w:spacing w:after="0" w:line="240" w:lineRule="auto"/>
              <w:ind w:right="-5"/>
              <w:rPr>
                <w:rFonts w:ascii="Times New Roman" w:hAnsi="Times New Roman"/>
                <w:sz w:val="23"/>
                <w:szCs w:val="23"/>
                <w:lang w:eastAsia="ru-RU"/>
              </w:rPr>
            </w:pPr>
          </w:p>
          <w:p w:rsidR="007A0174" w:rsidRPr="00212F20" w:rsidRDefault="007A0174" w:rsidP="00212F20">
            <w:pPr>
              <w:spacing w:after="0" w:line="240" w:lineRule="auto"/>
              <w:rPr>
                <w:rFonts w:ascii="Times New Roman" w:hAnsi="Times New Roman"/>
                <w:b/>
                <w:sz w:val="23"/>
                <w:szCs w:val="23"/>
                <w:lang w:eastAsia="ru-RU"/>
              </w:rPr>
            </w:pPr>
            <w:r w:rsidRPr="00212F20">
              <w:rPr>
                <w:rFonts w:ascii="Times New Roman" w:hAnsi="Times New Roman"/>
                <w:b/>
                <w:sz w:val="23"/>
                <w:szCs w:val="23"/>
                <w:lang w:eastAsia="ru-RU"/>
              </w:rPr>
              <w:t>__________________ Е. Н. Потякина</w:t>
            </w:r>
          </w:p>
          <w:p w:rsidR="007A0174" w:rsidRPr="00212F20" w:rsidRDefault="007A0174" w:rsidP="00212F20">
            <w:pPr>
              <w:spacing w:after="0" w:line="240" w:lineRule="auto"/>
              <w:ind w:right="-5"/>
              <w:rPr>
                <w:rFonts w:ascii="Times New Roman" w:hAnsi="Times New Roman"/>
                <w:sz w:val="23"/>
                <w:szCs w:val="23"/>
                <w:lang w:eastAsia="ru-RU"/>
              </w:rPr>
            </w:pPr>
            <w:r w:rsidRPr="00212F20">
              <w:rPr>
                <w:rFonts w:ascii="Times New Roman" w:hAnsi="Times New Roman"/>
                <w:sz w:val="23"/>
                <w:szCs w:val="23"/>
                <w:lang w:eastAsia="ru-RU"/>
              </w:rPr>
              <w:t xml:space="preserve">                    </w:t>
            </w:r>
            <w:proofErr w:type="spellStart"/>
            <w:r w:rsidRPr="00212F20">
              <w:rPr>
                <w:rFonts w:ascii="Times New Roman" w:hAnsi="Times New Roman"/>
                <w:sz w:val="23"/>
                <w:szCs w:val="23"/>
                <w:lang w:eastAsia="ru-RU"/>
              </w:rPr>
              <w:t>м.п</w:t>
            </w:r>
            <w:proofErr w:type="spellEnd"/>
            <w:r w:rsidRPr="00212F20">
              <w:rPr>
                <w:rFonts w:ascii="Times New Roman" w:hAnsi="Times New Roman"/>
                <w:sz w:val="23"/>
                <w:szCs w:val="23"/>
                <w:lang w:eastAsia="ru-RU"/>
              </w:rPr>
              <w:t>.</w:t>
            </w:r>
          </w:p>
          <w:p w:rsidR="007A0174" w:rsidRPr="00212F20" w:rsidRDefault="007A0174" w:rsidP="00212F20">
            <w:pPr>
              <w:spacing w:after="0" w:line="240" w:lineRule="auto"/>
              <w:rPr>
                <w:rFonts w:ascii="Times New Roman" w:hAnsi="Times New Roman"/>
                <w:sz w:val="23"/>
                <w:szCs w:val="23"/>
                <w:lang w:eastAsia="ru-RU"/>
              </w:rPr>
            </w:pPr>
          </w:p>
        </w:tc>
        <w:tc>
          <w:tcPr>
            <w:tcW w:w="4788" w:type="dxa"/>
          </w:tcPr>
          <w:p w:rsidR="007A0174" w:rsidRPr="00212F20" w:rsidRDefault="007A0174" w:rsidP="00212F20">
            <w:pPr>
              <w:spacing w:after="0" w:line="240" w:lineRule="auto"/>
              <w:rPr>
                <w:rFonts w:ascii="Times New Roman" w:hAnsi="Times New Roman"/>
                <w:sz w:val="23"/>
                <w:szCs w:val="23"/>
                <w:lang w:eastAsia="ru-RU"/>
              </w:rPr>
            </w:pPr>
            <w:r w:rsidRPr="00212F20">
              <w:rPr>
                <w:rFonts w:ascii="Times New Roman" w:hAnsi="Times New Roman"/>
                <w:sz w:val="23"/>
                <w:szCs w:val="23"/>
              </w:rPr>
              <w:t>Адрес местонахождения:</w:t>
            </w:r>
          </w:p>
          <w:p w:rsidR="007A0174" w:rsidRPr="00212F20" w:rsidRDefault="007A0174" w:rsidP="00212F20">
            <w:pPr>
              <w:spacing w:after="0" w:line="240" w:lineRule="auto"/>
              <w:rPr>
                <w:rFonts w:ascii="Times New Roman" w:hAnsi="Times New Roman"/>
                <w:sz w:val="23"/>
                <w:szCs w:val="23"/>
                <w:lang w:eastAsia="ru-RU"/>
              </w:rPr>
            </w:pPr>
            <w:r w:rsidRPr="00212F20">
              <w:rPr>
                <w:rFonts w:ascii="Times New Roman" w:hAnsi="Times New Roman"/>
                <w:sz w:val="23"/>
                <w:szCs w:val="23"/>
              </w:rPr>
              <w:t>Почтовый адрес</w:t>
            </w:r>
          </w:p>
          <w:p w:rsidR="00536152" w:rsidRDefault="007A0174" w:rsidP="00212F20">
            <w:pPr>
              <w:spacing w:after="0" w:line="240" w:lineRule="auto"/>
              <w:rPr>
                <w:rFonts w:ascii="Times New Roman" w:hAnsi="Times New Roman"/>
                <w:sz w:val="23"/>
                <w:szCs w:val="23"/>
              </w:rPr>
            </w:pPr>
            <w:r w:rsidRPr="00212F20">
              <w:rPr>
                <w:rFonts w:ascii="Times New Roman" w:hAnsi="Times New Roman"/>
                <w:sz w:val="23"/>
                <w:szCs w:val="23"/>
              </w:rPr>
              <w:t xml:space="preserve">ИНН </w:t>
            </w:r>
          </w:p>
          <w:p w:rsidR="007A0174" w:rsidRPr="00212F20" w:rsidRDefault="007A0174" w:rsidP="00212F20">
            <w:pPr>
              <w:spacing w:after="0" w:line="240" w:lineRule="auto"/>
              <w:rPr>
                <w:rFonts w:ascii="Times New Roman" w:hAnsi="Times New Roman"/>
                <w:color w:val="000000"/>
                <w:sz w:val="23"/>
                <w:szCs w:val="23"/>
              </w:rPr>
            </w:pPr>
            <w:r w:rsidRPr="00212F20">
              <w:rPr>
                <w:rFonts w:ascii="Times New Roman" w:hAnsi="Times New Roman"/>
                <w:sz w:val="23"/>
                <w:szCs w:val="23"/>
              </w:rPr>
              <w:t xml:space="preserve">КПП </w:t>
            </w:r>
          </w:p>
          <w:p w:rsidR="007A0174" w:rsidRPr="00212F20" w:rsidRDefault="007A0174" w:rsidP="00212F20">
            <w:pPr>
              <w:spacing w:after="0" w:line="240" w:lineRule="auto"/>
              <w:rPr>
                <w:rFonts w:ascii="Times New Roman" w:hAnsi="Times New Roman"/>
                <w:sz w:val="23"/>
                <w:szCs w:val="23"/>
                <w:lang w:eastAsia="ru-RU"/>
              </w:rPr>
            </w:pPr>
            <w:r w:rsidRPr="00212F20">
              <w:rPr>
                <w:rFonts w:ascii="Times New Roman" w:hAnsi="Times New Roman"/>
                <w:sz w:val="23"/>
                <w:szCs w:val="23"/>
              </w:rPr>
              <w:t>Банковские реквизиты</w:t>
            </w:r>
          </w:p>
          <w:p w:rsidR="007A0174" w:rsidRPr="00212F20" w:rsidRDefault="007A0174" w:rsidP="00536152">
            <w:pPr>
              <w:spacing w:after="0" w:line="240" w:lineRule="auto"/>
              <w:rPr>
                <w:rFonts w:ascii="Times New Roman" w:hAnsi="Times New Roman"/>
                <w:sz w:val="23"/>
                <w:szCs w:val="23"/>
                <w:lang w:eastAsia="ru-RU"/>
              </w:rPr>
            </w:pPr>
            <w:proofErr w:type="gramStart"/>
            <w:r w:rsidRPr="00212F20">
              <w:rPr>
                <w:rFonts w:ascii="Times New Roman" w:hAnsi="Times New Roman"/>
                <w:sz w:val="23"/>
                <w:szCs w:val="23"/>
              </w:rPr>
              <w:t>р</w:t>
            </w:r>
            <w:proofErr w:type="gramEnd"/>
            <w:r w:rsidRPr="00212F20">
              <w:rPr>
                <w:rFonts w:ascii="Times New Roman" w:hAnsi="Times New Roman"/>
                <w:sz w:val="23"/>
                <w:szCs w:val="23"/>
              </w:rPr>
              <w:t>/</w:t>
            </w:r>
          </w:p>
          <w:p w:rsidR="00536152" w:rsidRDefault="007A0174" w:rsidP="00212F20">
            <w:pPr>
              <w:spacing w:after="0" w:line="240" w:lineRule="auto"/>
              <w:rPr>
                <w:rFonts w:ascii="Times New Roman" w:hAnsi="Times New Roman"/>
                <w:sz w:val="23"/>
                <w:szCs w:val="23"/>
              </w:rPr>
            </w:pPr>
            <w:r w:rsidRPr="00212F20">
              <w:rPr>
                <w:rFonts w:ascii="Times New Roman" w:hAnsi="Times New Roman"/>
                <w:sz w:val="23"/>
                <w:szCs w:val="23"/>
              </w:rPr>
              <w:t xml:space="preserve">к/с </w:t>
            </w:r>
          </w:p>
          <w:p w:rsidR="007A0174" w:rsidRPr="00212F20" w:rsidRDefault="007A0174" w:rsidP="00212F20">
            <w:pPr>
              <w:spacing w:after="0" w:line="240" w:lineRule="auto"/>
              <w:rPr>
                <w:rFonts w:ascii="Times New Roman" w:hAnsi="Times New Roman"/>
                <w:sz w:val="23"/>
                <w:szCs w:val="23"/>
                <w:lang w:eastAsia="ru-RU"/>
              </w:rPr>
            </w:pPr>
            <w:r w:rsidRPr="00212F20">
              <w:rPr>
                <w:rFonts w:ascii="Times New Roman" w:hAnsi="Times New Roman"/>
                <w:sz w:val="23"/>
                <w:szCs w:val="23"/>
              </w:rPr>
              <w:t xml:space="preserve">БИК </w:t>
            </w:r>
          </w:p>
          <w:p w:rsidR="007A0174" w:rsidRPr="00212F20" w:rsidRDefault="007A0174" w:rsidP="00212F20">
            <w:pPr>
              <w:spacing w:after="0" w:line="240" w:lineRule="auto"/>
              <w:rPr>
                <w:rFonts w:ascii="Times New Roman" w:hAnsi="Times New Roman"/>
                <w:sz w:val="23"/>
                <w:szCs w:val="23"/>
                <w:lang w:eastAsia="ru-RU"/>
              </w:rPr>
            </w:pPr>
            <w:r w:rsidRPr="00212F20">
              <w:rPr>
                <w:rFonts w:ascii="Times New Roman" w:hAnsi="Times New Roman"/>
                <w:sz w:val="23"/>
                <w:szCs w:val="23"/>
                <w:lang w:eastAsia="ru-RU"/>
              </w:rPr>
              <w:t>ОГРН 1</w:t>
            </w:r>
          </w:p>
          <w:p w:rsidR="007A0174" w:rsidRPr="00212F20" w:rsidRDefault="007A0174" w:rsidP="00212F20">
            <w:pPr>
              <w:spacing w:after="0" w:line="240" w:lineRule="auto"/>
              <w:rPr>
                <w:rFonts w:ascii="Times New Roman" w:hAnsi="Times New Roman"/>
                <w:sz w:val="23"/>
                <w:szCs w:val="23"/>
                <w:lang w:eastAsia="ru-RU"/>
              </w:rPr>
            </w:pPr>
          </w:p>
          <w:p w:rsidR="007A0174" w:rsidRPr="00212F20" w:rsidRDefault="007A0174" w:rsidP="00212F20">
            <w:pPr>
              <w:spacing w:after="0" w:line="240" w:lineRule="auto"/>
              <w:rPr>
                <w:rFonts w:ascii="Times New Roman" w:hAnsi="Times New Roman"/>
                <w:sz w:val="23"/>
                <w:szCs w:val="23"/>
                <w:lang w:eastAsia="ru-RU"/>
              </w:rPr>
            </w:pPr>
          </w:p>
          <w:p w:rsidR="007A0174" w:rsidRPr="00212F20" w:rsidRDefault="007A0174" w:rsidP="00212F20">
            <w:pPr>
              <w:spacing w:after="0" w:line="240" w:lineRule="auto"/>
              <w:rPr>
                <w:rFonts w:ascii="Times New Roman" w:hAnsi="Times New Roman"/>
                <w:sz w:val="23"/>
                <w:szCs w:val="23"/>
                <w:lang w:eastAsia="ru-RU"/>
              </w:rPr>
            </w:pPr>
          </w:p>
          <w:p w:rsidR="007A0174" w:rsidRDefault="007A0174" w:rsidP="00212F20">
            <w:pPr>
              <w:spacing w:after="0" w:line="240" w:lineRule="auto"/>
              <w:rPr>
                <w:rFonts w:ascii="Times New Roman" w:hAnsi="Times New Roman"/>
                <w:sz w:val="23"/>
                <w:szCs w:val="23"/>
                <w:lang w:eastAsia="ru-RU"/>
              </w:rPr>
            </w:pPr>
          </w:p>
          <w:p w:rsidR="007A0174" w:rsidRDefault="007A0174" w:rsidP="00212F20">
            <w:pPr>
              <w:spacing w:after="0" w:line="240" w:lineRule="auto"/>
              <w:rPr>
                <w:rFonts w:ascii="Times New Roman" w:hAnsi="Times New Roman"/>
                <w:b/>
                <w:sz w:val="23"/>
                <w:szCs w:val="23"/>
                <w:lang w:eastAsia="ru-RU"/>
              </w:rPr>
            </w:pPr>
          </w:p>
          <w:p w:rsidR="00536152" w:rsidRDefault="00536152" w:rsidP="00212F20">
            <w:pPr>
              <w:spacing w:after="0" w:line="240" w:lineRule="auto"/>
              <w:rPr>
                <w:rFonts w:ascii="Times New Roman" w:hAnsi="Times New Roman"/>
                <w:b/>
                <w:sz w:val="23"/>
                <w:szCs w:val="23"/>
                <w:lang w:eastAsia="ru-RU"/>
              </w:rPr>
            </w:pPr>
          </w:p>
          <w:p w:rsidR="00536152" w:rsidRDefault="00536152" w:rsidP="00212F20">
            <w:pPr>
              <w:spacing w:after="0" w:line="240" w:lineRule="auto"/>
              <w:rPr>
                <w:rFonts w:ascii="Times New Roman" w:hAnsi="Times New Roman"/>
                <w:b/>
                <w:sz w:val="23"/>
                <w:szCs w:val="23"/>
                <w:lang w:eastAsia="ru-RU"/>
              </w:rPr>
            </w:pPr>
          </w:p>
          <w:p w:rsidR="00536152" w:rsidRDefault="00536152" w:rsidP="00212F20">
            <w:pPr>
              <w:spacing w:after="0" w:line="240" w:lineRule="auto"/>
              <w:rPr>
                <w:rFonts w:ascii="Times New Roman" w:hAnsi="Times New Roman"/>
                <w:b/>
                <w:sz w:val="23"/>
                <w:szCs w:val="23"/>
                <w:lang w:eastAsia="ru-RU"/>
              </w:rPr>
            </w:pPr>
          </w:p>
          <w:p w:rsidR="00536152" w:rsidRPr="00212F20" w:rsidRDefault="00536152" w:rsidP="00212F20">
            <w:pPr>
              <w:spacing w:after="0" w:line="240" w:lineRule="auto"/>
              <w:rPr>
                <w:rFonts w:ascii="Times New Roman" w:hAnsi="Times New Roman"/>
                <w:b/>
                <w:sz w:val="23"/>
                <w:szCs w:val="23"/>
                <w:lang w:eastAsia="ru-RU"/>
              </w:rPr>
            </w:pPr>
          </w:p>
          <w:p w:rsidR="007A0174" w:rsidRPr="00212F20" w:rsidRDefault="007A0174" w:rsidP="00212F20">
            <w:pPr>
              <w:spacing w:after="0" w:line="240" w:lineRule="auto"/>
              <w:rPr>
                <w:rFonts w:ascii="Times New Roman" w:hAnsi="Times New Roman"/>
                <w:b/>
                <w:sz w:val="23"/>
                <w:szCs w:val="23"/>
                <w:lang w:eastAsia="ru-RU"/>
              </w:rPr>
            </w:pPr>
            <w:r w:rsidRPr="00212F20">
              <w:rPr>
                <w:rFonts w:ascii="Times New Roman" w:hAnsi="Times New Roman"/>
                <w:b/>
                <w:sz w:val="23"/>
                <w:szCs w:val="23"/>
                <w:lang w:eastAsia="ru-RU"/>
              </w:rPr>
              <w:t xml:space="preserve">__________________ </w:t>
            </w:r>
          </w:p>
          <w:p w:rsidR="007A0174" w:rsidRPr="00212F20" w:rsidRDefault="007A0174" w:rsidP="00212F20">
            <w:pPr>
              <w:spacing w:after="0" w:line="240" w:lineRule="auto"/>
              <w:rPr>
                <w:rFonts w:ascii="Times New Roman" w:hAnsi="Times New Roman"/>
                <w:sz w:val="23"/>
                <w:szCs w:val="23"/>
                <w:lang w:eastAsia="ru-RU"/>
              </w:rPr>
            </w:pPr>
            <w:r w:rsidRPr="00212F20">
              <w:rPr>
                <w:rFonts w:ascii="Times New Roman" w:hAnsi="Times New Roman"/>
                <w:sz w:val="23"/>
                <w:szCs w:val="23"/>
                <w:lang w:eastAsia="ru-RU"/>
              </w:rPr>
              <w:t xml:space="preserve">                    </w:t>
            </w:r>
            <w:proofErr w:type="spellStart"/>
            <w:r w:rsidRPr="00212F20">
              <w:rPr>
                <w:rFonts w:ascii="Times New Roman" w:hAnsi="Times New Roman"/>
                <w:sz w:val="23"/>
                <w:szCs w:val="23"/>
                <w:lang w:eastAsia="ru-RU"/>
              </w:rPr>
              <w:t>м.п</w:t>
            </w:r>
            <w:proofErr w:type="spellEnd"/>
            <w:r w:rsidRPr="00212F20">
              <w:rPr>
                <w:rFonts w:ascii="Times New Roman" w:hAnsi="Times New Roman"/>
                <w:sz w:val="23"/>
                <w:szCs w:val="23"/>
                <w:lang w:eastAsia="ru-RU"/>
              </w:rPr>
              <w:t>.</w:t>
            </w:r>
          </w:p>
        </w:tc>
      </w:tr>
      <w:tr w:rsidR="00C7120B" w:rsidRPr="00212F20" w:rsidTr="007A0174">
        <w:tc>
          <w:tcPr>
            <w:tcW w:w="4788" w:type="dxa"/>
            <w:shd w:val="clear" w:color="auto" w:fill="auto"/>
          </w:tcPr>
          <w:p w:rsidR="00C7120B" w:rsidRPr="00212F20" w:rsidRDefault="00C7120B" w:rsidP="00212F20">
            <w:pPr>
              <w:overflowPunct w:val="0"/>
              <w:autoSpaceDE w:val="0"/>
              <w:autoSpaceDN w:val="0"/>
              <w:adjustRightInd w:val="0"/>
              <w:spacing w:after="0" w:line="240" w:lineRule="auto"/>
              <w:jc w:val="center"/>
              <w:textAlignment w:val="baseline"/>
              <w:rPr>
                <w:rFonts w:ascii="Times New Roman" w:eastAsia="Times New Roman" w:hAnsi="Times New Roman"/>
                <w:b/>
                <w:sz w:val="23"/>
                <w:szCs w:val="23"/>
                <w:lang w:eastAsia="ru-RU"/>
              </w:rPr>
            </w:pPr>
          </w:p>
        </w:tc>
        <w:tc>
          <w:tcPr>
            <w:tcW w:w="4788" w:type="dxa"/>
            <w:shd w:val="clear" w:color="auto" w:fill="auto"/>
          </w:tcPr>
          <w:p w:rsidR="00C7120B" w:rsidRPr="00212F20" w:rsidRDefault="00C7120B" w:rsidP="00212F20">
            <w:pPr>
              <w:overflowPunct w:val="0"/>
              <w:autoSpaceDE w:val="0"/>
              <w:autoSpaceDN w:val="0"/>
              <w:adjustRightInd w:val="0"/>
              <w:spacing w:after="0" w:line="240" w:lineRule="auto"/>
              <w:jc w:val="center"/>
              <w:textAlignment w:val="baseline"/>
              <w:rPr>
                <w:rFonts w:ascii="Times New Roman" w:eastAsia="Times New Roman" w:hAnsi="Times New Roman"/>
                <w:b/>
                <w:sz w:val="23"/>
                <w:szCs w:val="23"/>
                <w:lang w:eastAsia="ru-RU"/>
              </w:rPr>
            </w:pPr>
          </w:p>
        </w:tc>
      </w:tr>
      <w:tr w:rsidR="00C7120B" w:rsidRPr="00212F20" w:rsidTr="007A0174">
        <w:tc>
          <w:tcPr>
            <w:tcW w:w="4788" w:type="dxa"/>
            <w:shd w:val="clear" w:color="auto" w:fill="auto"/>
            <w:vAlign w:val="center"/>
          </w:tcPr>
          <w:p w:rsidR="00C7120B" w:rsidRPr="00212F20" w:rsidRDefault="00C7120B" w:rsidP="00212F20">
            <w:pPr>
              <w:overflowPunct w:val="0"/>
              <w:autoSpaceDE w:val="0"/>
              <w:autoSpaceDN w:val="0"/>
              <w:adjustRightInd w:val="0"/>
              <w:spacing w:after="0" w:line="240" w:lineRule="auto"/>
              <w:ind w:right="-5"/>
              <w:textAlignment w:val="baseline"/>
              <w:rPr>
                <w:rFonts w:ascii="Times New Roman" w:eastAsia="Times New Roman" w:hAnsi="Times New Roman"/>
                <w:sz w:val="23"/>
                <w:szCs w:val="23"/>
                <w:lang w:eastAsia="ru-RU"/>
              </w:rPr>
            </w:pPr>
          </w:p>
        </w:tc>
        <w:tc>
          <w:tcPr>
            <w:tcW w:w="4788" w:type="dxa"/>
            <w:shd w:val="clear" w:color="auto" w:fill="auto"/>
            <w:vAlign w:val="center"/>
          </w:tcPr>
          <w:p w:rsidR="00C7120B" w:rsidRPr="00212F20" w:rsidRDefault="00C7120B" w:rsidP="00212F20">
            <w:pPr>
              <w:overflowPunct w:val="0"/>
              <w:autoSpaceDE w:val="0"/>
              <w:autoSpaceDN w:val="0"/>
              <w:adjustRightInd w:val="0"/>
              <w:spacing w:after="0" w:line="240" w:lineRule="auto"/>
              <w:jc w:val="both"/>
              <w:textAlignment w:val="baseline"/>
              <w:rPr>
                <w:rFonts w:ascii="Times New Roman" w:eastAsia="Times New Roman" w:hAnsi="Times New Roman"/>
                <w:b/>
                <w:sz w:val="23"/>
                <w:szCs w:val="23"/>
                <w:lang w:eastAsia="ru-RU"/>
              </w:rPr>
            </w:pPr>
          </w:p>
        </w:tc>
      </w:tr>
      <w:tr w:rsidR="00C7120B" w:rsidRPr="00212F20" w:rsidTr="007A0174">
        <w:tc>
          <w:tcPr>
            <w:tcW w:w="4788" w:type="dxa"/>
            <w:shd w:val="clear" w:color="auto" w:fill="auto"/>
            <w:vAlign w:val="center"/>
          </w:tcPr>
          <w:p w:rsidR="00C7120B" w:rsidRPr="00212F20" w:rsidRDefault="00C7120B" w:rsidP="00212F20">
            <w:pPr>
              <w:overflowPunct w:val="0"/>
              <w:autoSpaceDE w:val="0"/>
              <w:autoSpaceDN w:val="0"/>
              <w:adjustRightInd w:val="0"/>
              <w:spacing w:after="0" w:line="240" w:lineRule="auto"/>
              <w:ind w:right="-5"/>
              <w:textAlignment w:val="baseline"/>
              <w:rPr>
                <w:rFonts w:ascii="Times New Roman" w:eastAsia="Times New Roman" w:hAnsi="Times New Roman"/>
                <w:sz w:val="23"/>
                <w:szCs w:val="23"/>
                <w:lang w:eastAsia="ru-RU"/>
              </w:rPr>
            </w:pPr>
          </w:p>
        </w:tc>
        <w:tc>
          <w:tcPr>
            <w:tcW w:w="4788" w:type="dxa"/>
            <w:shd w:val="clear" w:color="auto" w:fill="auto"/>
            <w:vAlign w:val="center"/>
          </w:tcPr>
          <w:p w:rsidR="00C7120B" w:rsidRPr="00212F20" w:rsidRDefault="00C7120B" w:rsidP="00212F20">
            <w:pPr>
              <w:overflowPunct w:val="0"/>
              <w:autoSpaceDE w:val="0"/>
              <w:autoSpaceDN w:val="0"/>
              <w:adjustRightInd w:val="0"/>
              <w:spacing w:after="0" w:line="240" w:lineRule="auto"/>
              <w:jc w:val="both"/>
              <w:textAlignment w:val="baseline"/>
              <w:rPr>
                <w:rFonts w:ascii="Times New Roman" w:eastAsia="Times New Roman" w:hAnsi="Times New Roman"/>
                <w:b/>
                <w:sz w:val="23"/>
                <w:szCs w:val="23"/>
                <w:lang w:eastAsia="ru-RU"/>
              </w:rPr>
            </w:pPr>
          </w:p>
        </w:tc>
      </w:tr>
    </w:tbl>
    <w:p w:rsidR="00AF012D" w:rsidRPr="00AF012D" w:rsidRDefault="00AF012D" w:rsidP="00AF012D">
      <w:pPr>
        <w:spacing w:after="0" w:line="240" w:lineRule="auto"/>
        <w:jc w:val="right"/>
        <w:rPr>
          <w:rFonts w:ascii="Times New Roman" w:eastAsia="Times New Roman" w:hAnsi="Times New Roman"/>
          <w:b/>
        </w:rPr>
      </w:pPr>
      <w:r w:rsidRPr="00AF012D">
        <w:rPr>
          <w:rFonts w:ascii="Times New Roman" w:eastAsia="Times New Roman" w:hAnsi="Times New Roman"/>
          <w:b/>
        </w:rPr>
        <w:t>Прил</w:t>
      </w:r>
      <w:r>
        <w:rPr>
          <w:rFonts w:ascii="Times New Roman" w:eastAsia="Times New Roman" w:hAnsi="Times New Roman"/>
          <w:b/>
        </w:rPr>
        <w:t>ожение № 1</w:t>
      </w:r>
    </w:p>
    <w:p w:rsidR="00AF012D" w:rsidRPr="00AF012D" w:rsidRDefault="00AF012D" w:rsidP="00AF012D">
      <w:pPr>
        <w:spacing w:after="0" w:line="240" w:lineRule="auto"/>
        <w:jc w:val="right"/>
        <w:rPr>
          <w:rFonts w:ascii="Times New Roman" w:eastAsia="Times New Roman" w:hAnsi="Times New Roman"/>
        </w:rPr>
      </w:pPr>
      <w:r w:rsidRPr="00AF012D">
        <w:rPr>
          <w:rFonts w:ascii="Times New Roman" w:eastAsia="Times New Roman" w:hAnsi="Times New Roman"/>
        </w:rPr>
        <w:t>к Договору №____________</w:t>
      </w:r>
    </w:p>
    <w:p w:rsidR="00AF012D" w:rsidRPr="00AF012D" w:rsidRDefault="00AF012D" w:rsidP="00AF012D">
      <w:pPr>
        <w:spacing w:after="0" w:line="240" w:lineRule="auto"/>
        <w:jc w:val="right"/>
        <w:rPr>
          <w:rFonts w:ascii="Times New Roman" w:eastAsia="Times New Roman" w:hAnsi="Times New Roman"/>
        </w:rPr>
      </w:pPr>
      <w:r w:rsidRPr="00AF012D">
        <w:rPr>
          <w:rFonts w:ascii="Times New Roman" w:eastAsia="Times New Roman" w:hAnsi="Times New Roman"/>
        </w:rPr>
        <w:t xml:space="preserve">от </w:t>
      </w:r>
      <w:r w:rsidR="00536152">
        <w:rPr>
          <w:rFonts w:ascii="Times New Roman" w:eastAsia="Times New Roman" w:hAnsi="Times New Roman"/>
        </w:rPr>
        <w:t>______________</w:t>
      </w:r>
      <w:r>
        <w:rPr>
          <w:rFonts w:ascii="Times New Roman" w:eastAsia="Times New Roman" w:hAnsi="Times New Roman"/>
        </w:rPr>
        <w:t xml:space="preserve">  202</w:t>
      </w:r>
      <w:r w:rsidR="00305534">
        <w:rPr>
          <w:rFonts w:ascii="Times New Roman" w:eastAsia="Times New Roman" w:hAnsi="Times New Roman"/>
          <w:lang w:val="en-US"/>
        </w:rPr>
        <w:t>_</w:t>
      </w:r>
      <w:r w:rsidRPr="00AF012D">
        <w:rPr>
          <w:rFonts w:ascii="Times New Roman" w:eastAsia="Times New Roman" w:hAnsi="Times New Roman"/>
        </w:rPr>
        <w:t xml:space="preserve">  г.</w:t>
      </w:r>
    </w:p>
    <w:p w:rsidR="00AF012D" w:rsidRPr="00AF012D" w:rsidRDefault="00AF012D" w:rsidP="00AF012D">
      <w:pPr>
        <w:spacing w:after="0" w:line="240" w:lineRule="auto"/>
        <w:jc w:val="center"/>
        <w:rPr>
          <w:rFonts w:ascii="Times New Roman" w:eastAsia="Times New Roman" w:hAnsi="Times New Roman"/>
          <w:b/>
        </w:rPr>
      </w:pPr>
    </w:p>
    <w:p w:rsidR="00AF012D" w:rsidRDefault="00AF012D" w:rsidP="00AF012D">
      <w:pPr>
        <w:spacing w:after="0" w:line="240" w:lineRule="auto"/>
        <w:jc w:val="center"/>
        <w:rPr>
          <w:rFonts w:ascii="Times New Roman" w:eastAsia="Times New Roman" w:hAnsi="Times New Roman"/>
          <w:b/>
        </w:rPr>
      </w:pPr>
      <w:r w:rsidRPr="00AF012D">
        <w:rPr>
          <w:rFonts w:ascii="Times New Roman" w:eastAsia="Times New Roman" w:hAnsi="Times New Roman"/>
          <w:b/>
        </w:rPr>
        <w:t xml:space="preserve">Протокол согласования размера </w:t>
      </w:r>
      <w:r w:rsidR="007A0174">
        <w:rPr>
          <w:rFonts w:ascii="Times New Roman" w:eastAsia="Times New Roman" w:hAnsi="Times New Roman"/>
          <w:b/>
        </w:rPr>
        <w:t xml:space="preserve">стоимости услуг </w:t>
      </w:r>
    </w:p>
    <w:p w:rsidR="00884D41" w:rsidRPr="00AF012D" w:rsidRDefault="00884D41" w:rsidP="00AF012D">
      <w:pPr>
        <w:spacing w:after="0" w:line="240" w:lineRule="auto"/>
        <w:jc w:val="center"/>
        <w:rPr>
          <w:rFonts w:ascii="Times New Roman" w:eastAsia="Times New Roman" w:hAnsi="Times New Roman"/>
          <w:b/>
        </w:rPr>
      </w:pPr>
      <w:r>
        <w:rPr>
          <w:rFonts w:ascii="Times New Roman" w:eastAsia="Times New Roman" w:hAnsi="Times New Roman"/>
          <w:b/>
        </w:rPr>
        <w:t>по договору</w:t>
      </w:r>
    </w:p>
    <w:p w:rsidR="00AF012D" w:rsidRPr="00AF012D" w:rsidRDefault="00AF012D" w:rsidP="00AF012D">
      <w:pPr>
        <w:spacing w:after="0" w:line="240" w:lineRule="auto"/>
        <w:jc w:val="center"/>
        <w:rPr>
          <w:rFonts w:ascii="Times New Roman" w:eastAsia="Times New Roman" w:hAnsi="Times New Roman"/>
          <w:b/>
        </w:rPr>
      </w:pPr>
    </w:p>
    <w:p w:rsidR="00AF012D" w:rsidRPr="00AF012D" w:rsidRDefault="00AF012D" w:rsidP="00AF012D">
      <w:pPr>
        <w:spacing w:after="0" w:line="240" w:lineRule="auto"/>
        <w:jc w:val="center"/>
        <w:rPr>
          <w:rFonts w:ascii="Times New Roman" w:eastAsia="Times New Roman" w:hAnsi="Times New Roman"/>
          <w:b/>
        </w:rPr>
      </w:pPr>
    </w:p>
    <w:p w:rsidR="00AF012D" w:rsidRPr="00AF012D" w:rsidRDefault="00AF012D" w:rsidP="00AF012D">
      <w:pPr>
        <w:spacing w:after="0" w:line="240" w:lineRule="auto"/>
        <w:jc w:val="center"/>
        <w:rPr>
          <w:rFonts w:ascii="Times New Roman" w:eastAsia="Times New Roman" w:hAnsi="Times New Roman"/>
        </w:rPr>
      </w:pPr>
      <w:r w:rsidRPr="00AF012D">
        <w:rPr>
          <w:rFonts w:ascii="Times New Roman" w:eastAsia="Times New Roman" w:hAnsi="Times New Roman"/>
        </w:rPr>
        <w:t xml:space="preserve">г. Петрозаводск                                                                         </w:t>
      </w:r>
      <w:r w:rsidR="007A0174">
        <w:rPr>
          <w:rFonts w:ascii="Times New Roman" w:eastAsia="Times New Roman" w:hAnsi="Times New Roman"/>
        </w:rPr>
        <w:t xml:space="preserve">                             </w:t>
      </w:r>
      <w:r w:rsidR="00536152">
        <w:rPr>
          <w:rFonts w:ascii="Times New Roman" w:eastAsia="Times New Roman" w:hAnsi="Times New Roman"/>
        </w:rPr>
        <w:t xml:space="preserve"> ___________</w:t>
      </w:r>
      <w:r w:rsidRPr="00AF012D">
        <w:rPr>
          <w:rFonts w:ascii="Times New Roman" w:eastAsia="Times New Roman" w:hAnsi="Times New Roman"/>
        </w:rPr>
        <w:t xml:space="preserve"> 20</w:t>
      </w:r>
      <w:r w:rsidR="007A0174">
        <w:rPr>
          <w:rFonts w:ascii="Times New Roman" w:eastAsia="Times New Roman" w:hAnsi="Times New Roman"/>
        </w:rPr>
        <w:t>2</w:t>
      </w:r>
      <w:r w:rsidR="00305534">
        <w:rPr>
          <w:rFonts w:ascii="Times New Roman" w:eastAsia="Times New Roman" w:hAnsi="Times New Roman"/>
          <w:lang w:val="en-US"/>
        </w:rPr>
        <w:t>_</w:t>
      </w:r>
      <w:r w:rsidRPr="00AF012D">
        <w:rPr>
          <w:rFonts w:ascii="Times New Roman" w:eastAsia="Times New Roman" w:hAnsi="Times New Roman"/>
        </w:rPr>
        <w:t>г.</w:t>
      </w:r>
    </w:p>
    <w:p w:rsidR="00AF012D" w:rsidRPr="00AF012D" w:rsidRDefault="00AF012D" w:rsidP="00AF012D">
      <w:pPr>
        <w:spacing w:after="0" w:line="240" w:lineRule="auto"/>
        <w:jc w:val="center"/>
        <w:rPr>
          <w:rFonts w:ascii="Times New Roman" w:eastAsia="Times New Roman" w:hAnsi="Times New Roman"/>
          <w:b/>
        </w:rPr>
      </w:pPr>
    </w:p>
    <w:p w:rsidR="00AF012D" w:rsidRPr="00AF012D" w:rsidRDefault="007A0174" w:rsidP="00AF012D">
      <w:pPr>
        <w:spacing w:after="0" w:line="240" w:lineRule="auto"/>
        <w:ind w:firstLine="708"/>
        <w:jc w:val="both"/>
        <w:rPr>
          <w:rFonts w:ascii="Times New Roman" w:eastAsia="Times New Roman" w:hAnsi="Times New Roman"/>
        </w:rPr>
      </w:pPr>
      <w:r w:rsidRPr="007A0174">
        <w:rPr>
          <w:rFonts w:ascii="Times New Roman" w:eastAsia="Times New Roman" w:hAnsi="Times New Roman"/>
        </w:rPr>
        <w:t xml:space="preserve">Акционерное общество «Карелиянефтепродукт» в дальнейшем именуемое «Сторона-1», в лице Генерального директора Потякиной Екатерины Николаевны, действующего на основании Устава, с одной стороны, и </w:t>
      </w:r>
      <w:r w:rsidR="00536152">
        <w:rPr>
          <w:rFonts w:ascii="Times New Roman" w:eastAsia="Times New Roman" w:hAnsi="Times New Roman"/>
        </w:rPr>
        <w:t>___________________</w:t>
      </w:r>
      <w:r w:rsidRPr="007A0174">
        <w:rPr>
          <w:rFonts w:ascii="Times New Roman" w:eastAsia="Times New Roman" w:hAnsi="Times New Roman"/>
        </w:rPr>
        <w:t xml:space="preserve">, в дальнейшем именуемое «Сторона-2», в лице </w:t>
      </w:r>
      <w:r w:rsidR="00536152">
        <w:rPr>
          <w:rFonts w:ascii="Times New Roman" w:eastAsia="Times New Roman" w:hAnsi="Times New Roman"/>
        </w:rPr>
        <w:t>_____________</w:t>
      </w:r>
      <w:r w:rsidRPr="007A0174">
        <w:rPr>
          <w:rFonts w:ascii="Times New Roman" w:eastAsia="Times New Roman" w:hAnsi="Times New Roman"/>
        </w:rPr>
        <w:t>, действующего на основании Устава, с другой стороны, именуемые далее вместе «Стороны»</w:t>
      </w:r>
      <w:r w:rsidR="00AF012D" w:rsidRPr="00AF012D">
        <w:rPr>
          <w:rFonts w:ascii="Times New Roman" w:eastAsia="Times New Roman" w:hAnsi="Times New Roman"/>
        </w:rPr>
        <w:t>, договорились о нижеследующем:</w:t>
      </w:r>
    </w:p>
    <w:p w:rsidR="00AF012D" w:rsidRPr="00AF012D" w:rsidRDefault="00AF012D" w:rsidP="00AF012D">
      <w:pPr>
        <w:spacing w:after="0" w:line="240" w:lineRule="auto"/>
        <w:ind w:firstLine="708"/>
        <w:jc w:val="both"/>
        <w:rPr>
          <w:rFonts w:ascii="Times New Roman" w:eastAsia="Times New Roman" w:hAnsi="Times New Roman"/>
        </w:rPr>
      </w:pPr>
    </w:p>
    <w:p w:rsidR="00AF012D" w:rsidRPr="00AF012D" w:rsidRDefault="00AF012D" w:rsidP="00AF012D">
      <w:pPr>
        <w:spacing w:after="0" w:line="240" w:lineRule="auto"/>
        <w:jc w:val="both"/>
        <w:rPr>
          <w:rFonts w:ascii="Times New Roman" w:eastAsia="Times New Roman" w:hAnsi="Times New Roman"/>
        </w:rPr>
      </w:pPr>
      <w:r w:rsidRPr="00AF012D">
        <w:rPr>
          <w:rFonts w:ascii="Times New Roman" w:eastAsia="Times New Roman" w:hAnsi="Times New Roman"/>
        </w:rPr>
        <w:t xml:space="preserve">1. Сумма платы </w:t>
      </w:r>
      <w:r w:rsidR="003B45A5">
        <w:rPr>
          <w:rFonts w:ascii="Times New Roman" w:eastAsia="Times New Roman" w:hAnsi="Times New Roman"/>
        </w:rPr>
        <w:t>за пользование земельным участком по</w:t>
      </w:r>
      <w:r w:rsidRPr="00AF012D">
        <w:rPr>
          <w:rFonts w:ascii="Times New Roman" w:eastAsia="Times New Roman" w:hAnsi="Times New Roman"/>
        </w:rPr>
        <w:t xml:space="preserve"> Договору  № ____________ от </w:t>
      </w:r>
      <w:r w:rsidR="00536152">
        <w:rPr>
          <w:rFonts w:ascii="Times New Roman" w:eastAsia="Times New Roman" w:hAnsi="Times New Roman"/>
        </w:rPr>
        <w:t>___________</w:t>
      </w:r>
      <w:r w:rsidR="003B45A5">
        <w:rPr>
          <w:rFonts w:ascii="Times New Roman" w:eastAsia="Times New Roman" w:hAnsi="Times New Roman"/>
        </w:rPr>
        <w:t xml:space="preserve"> </w:t>
      </w:r>
      <w:r w:rsidRPr="00AF012D">
        <w:rPr>
          <w:rFonts w:ascii="Times New Roman" w:eastAsia="Times New Roman" w:hAnsi="Times New Roman"/>
        </w:rPr>
        <w:t xml:space="preserve">г. </w:t>
      </w:r>
      <w:proofErr w:type="gramStart"/>
      <w:r w:rsidRPr="00AF012D">
        <w:rPr>
          <w:rFonts w:ascii="Times New Roman" w:eastAsia="Times New Roman" w:hAnsi="Times New Roman"/>
        </w:rPr>
        <w:t>составляет</w:t>
      </w:r>
      <w:proofErr w:type="gramEnd"/>
      <w:r w:rsidRPr="00AF012D">
        <w:rPr>
          <w:rFonts w:ascii="Times New Roman" w:eastAsia="Times New Roman" w:hAnsi="Times New Roman"/>
        </w:rPr>
        <w:t xml:space="preserve"> </w:t>
      </w:r>
      <w:r w:rsidR="003B45A5">
        <w:rPr>
          <w:rFonts w:ascii="Times New Roman" w:eastAsia="Times New Roman" w:hAnsi="Times New Roman"/>
        </w:rPr>
        <w:t xml:space="preserve"> </w:t>
      </w:r>
      <w:r w:rsidR="00536152">
        <w:rPr>
          <w:rFonts w:ascii="Times New Roman" w:eastAsia="Times New Roman" w:hAnsi="Times New Roman"/>
        </w:rPr>
        <w:t>________________________</w:t>
      </w:r>
      <w:r w:rsidR="003B45A5" w:rsidRPr="003B45A5">
        <w:rPr>
          <w:rFonts w:ascii="Times New Roman" w:eastAsia="Times New Roman" w:hAnsi="Times New Roman"/>
        </w:rPr>
        <w:t xml:space="preserve"> в том числе НДС 20% - </w:t>
      </w:r>
      <w:r w:rsidR="00536152">
        <w:rPr>
          <w:rFonts w:ascii="Times New Roman" w:eastAsia="Times New Roman" w:hAnsi="Times New Roman"/>
        </w:rPr>
        <w:t>______________________</w:t>
      </w:r>
      <w:r w:rsidR="003B45A5" w:rsidRPr="003B45A5">
        <w:rPr>
          <w:rFonts w:ascii="Times New Roman" w:eastAsia="Times New Roman" w:hAnsi="Times New Roman"/>
        </w:rPr>
        <w:t>.</w:t>
      </w:r>
    </w:p>
    <w:p w:rsidR="00AF012D" w:rsidRPr="00AF012D" w:rsidRDefault="00AF012D" w:rsidP="00AF012D">
      <w:pPr>
        <w:spacing w:after="0" w:line="240" w:lineRule="auto"/>
        <w:jc w:val="both"/>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2749"/>
        <w:gridCol w:w="3544"/>
        <w:gridCol w:w="2126"/>
      </w:tblGrid>
      <w:tr w:rsidR="00AF012D" w:rsidRPr="00AF012D" w:rsidTr="005C3B3A">
        <w:trPr>
          <w:trHeight w:val="570"/>
        </w:trPr>
        <w:tc>
          <w:tcPr>
            <w:tcW w:w="903" w:type="dxa"/>
            <w:shd w:val="clear" w:color="auto" w:fill="auto"/>
            <w:hideMark/>
          </w:tcPr>
          <w:p w:rsidR="00AF012D" w:rsidRPr="00AF012D" w:rsidRDefault="00AF012D" w:rsidP="00AF012D">
            <w:pPr>
              <w:spacing w:after="0" w:line="240" w:lineRule="auto"/>
              <w:jc w:val="both"/>
              <w:rPr>
                <w:rFonts w:ascii="Times New Roman" w:eastAsia="Times New Roman" w:hAnsi="Times New Roman"/>
                <w:b/>
                <w:bCs/>
              </w:rPr>
            </w:pPr>
            <w:r w:rsidRPr="00AF012D">
              <w:rPr>
                <w:rFonts w:ascii="Times New Roman" w:eastAsia="Times New Roman" w:hAnsi="Times New Roman"/>
                <w:b/>
                <w:bCs/>
              </w:rPr>
              <w:t xml:space="preserve">№ </w:t>
            </w:r>
            <w:proofErr w:type="gramStart"/>
            <w:r w:rsidRPr="00AF012D">
              <w:rPr>
                <w:rFonts w:ascii="Times New Roman" w:eastAsia="Times New Roman" w:hAnsi="Times New Roman"/>
                <w:b/>
                <w:bCs/>
              </w:rPr>
              <w:t>п</w:t>
            </w:r>
            <w:proofErr w:type="gramEnd"/>
            <w:r w:rsidRPr="00AF012D">
              <w:rPr>
                <w:rFonts w:ascii="Times New Roman" w:eastAsia="Times New Roman" w:hAnsi="Times New Roman"/>
                <w:b/>
                <w:bCs/>
              </w:rPr>
              <w:t>/п</w:t>
            </w:r>
          </w:p>
        </w:tc>
        <w:tc>
          <w:tcPr>
            <w:tcW w:w="2749" w:type="dxa"/>
            <w:shd w:val="clear" w:color="auto" w:fill="auto"/>
            <w:hideMark/>
          </w:tcPr>
          <w:p w:rsidR="00AF012D" w:rsidRPr="00AF012D" w:rsidRDefault="00AF012D" w:rsidP="003B45A5">
            <w:pPr>
              <w:spacing w:after="0" w:line="240" w:lineRule="auto"/>
              <w:jc w:val="both"/>
              <w:rPr>
                <w:rFonts w:ascii="Times New Roman" w:eastAsia="Times New Roman" w:hAnsi="Times New Roman"/>
                <w:b/>
                <w:bCs/>
              </w:rPr>
            </w:pPr>
            <w:r w:rsidRPr="00AF012D">
              <w:rPr>
                <w:rFonts w:ascii="Times New Roman" w:eastAsia="Times New Roman" w:hAnsi="Times New Roman"/>
                <w:b/>
                <w:bCs/>
              </w:rPr>
              <w:t xml:space="preserve">Наименование </w:t>
            </w:r>
            <w:r w:rsidR="003B45A5">
              <w:rPr>
                <w:rFonts w:ascii="Times New Roman" w:eastAsia="Times New Roman" w:hAnsi="Times New Roman"/>
                <w:b/>
                <w:bCs/>
              </w:rPr>
              <w:t>объекта</w:t>
            </w:r>
          </w:p>
        </w:tc>
        <w:tc>
          <w:tcPr>
            <w:tcW w:w="3544" w:type="dxa"/>
            <w:shd w:val="clear" w:color="auto" w:fill="auto"/>
            <w:hideMark/>
          </w:tcPr>
          <w:p w:rsidR="00AF012D" w:rsidRPr="00AF012D" w:rsidRDefault="00AF012D" w:rsidP="00AF012D">
            <w:pPr>
              <w:spacing w:after="0" w:line="240" w:lineRule="auto"/>
              <w:jc w:val="both"/>
              <w:rPr>
                <w:rFonts w:ascii="Times New Roman" w:eastAsia="Times New Roman" w:hAnsi="Times New Roman"/>
                <w:b/>
                <w:bCs/>
              </w:rPr>
            </w:pPr>
            <w:r w:rsidRPr="00AF012D">
              <w:rPr>
                <w:rFonts w:ascii="Times New Roman" w:eastAsia="Times New Roman" w:hAnsi="Times New Roman"/>
                <w:b/>
                <w:bCs/>
              </w:rPr>
              <w:t>Местонахождение/адрес</w:t>
            </w:r>
          </w:p>
        </w:tc>
        <w:tc>
          <w:tcPr>
            <w:tcW w:w="2126" w:type="dxa"/>
            <w:shd w:val="clear" w:color="auto" w:fill="auto"/>
            <w:hideMark/>
          </w:tcPr>
          <w:p w:rsidR="00AF012D" w:rsidRPr="00AF012D" w:rsidRDefault="00AF012D" w:rsidP="00AF012D">
            <w:pPr>
              <w:spacing w:after="0" w:line="240" w:lineRule="auto"/>
              <w:jc w:val="both"/>
              <w:rPr>
                <w:rFonts w:ascii="Times New Roman" w:eastAsia="Times New Roman" w:hAnsi="Times New Roman"/>
                <w:b/>
                <w:bCs/>
              </w:rPr>
            </w:pPr>
            <w:r w:rsidRPr="00AF012D">
              <w:rPr>
                <w:rFonts w:ascii="Times New Roman" w:eastAsia="Times New Roman" w:hAnsi="Times New Roman"/>
                <w:b/>
                <w:bCs/>
              </w:rPr>
              <w:t>В месяц c учетом НДС, руб.</w:t>
            </w:r>
          </w:p>
        </w:tc>
      </w:tr>
      <w:tr w:rsidR="00AF012D" w:rsidRPr="00AF012D" w:rsidTr="005C3B3A">
        <w:trPr>
          <w:trHeight w:val="765"/>
        </w:trPr>
        <w:tc>
          <w:tcPr>
            <w:tcW w:w="903" w:type="dxa"/>
            <w:shd w:val="clear" w:color="auto" w:fill="auto"/>
            <w:hideMark/>
          </w:tcPr>
          <w:p w:rsidR="00AF012D" w:rsidRPr="00AF012D" w:rsidRDefault="00AF012D" w:rsidP="00AF012D">
            <w:pPr>
              <w:spacing w:after="0" w:line="240" w:lineRule="auto"/>
              <w:jc w:val="both"/>
              <w:rPr>
                <w:rFonts w:ascii="Times New Roman" w:eastAsia="Times New Roman" w:hAnsi="Times New Roman"/>
                <w:sz w:val="24"/>
                <w:szCs w:val="24"/>
              </w:rPr>
            </w:pPr>
            <w:r w:rsidRPr="00AF012D">
              <w:rPr>
                <w:rFonts w:ascii="Times New Roman" w:eastAsia="Times New Roman" w:hAnsi="Times New Roman"/>
                <w:sz w:val="24"/>
                <w:szCs w:val="24"/>
              </w:rPr>
              <w:t>1</w:t>
            </w:r>
          </w:p>
        </w:tc>
        <w:tc>
          <w:tcPr>
            <w:tcW w:w="2749" w:type="dxa"/>
            <w:shd w:val="clear" w:color="auto" w:fill="auto"/>
            <w:hideMark/>
          </w:tcPr>
          <w:p w:rsidR="00AF012D" w:rsidRPr="00AF012D" w:rsidRDefault="003B45A5" w:rsidP="00305534">
            <w:pPr>
              <w:spacing w:after="0" w:line="240" w:lineRule="auto"/>
              <w:rPr>
                <w:rFonts w:ascii="Times New Roman" w:eastAsia="Times New Roman" w:hAnsi="Times New Roman"/>
                <w:sz w:val="24"/>
                <w:szCs w:val="24"/>
              </w:rPr>
            </w:pPr>
            <w:r>
              <w:rPr>
                <w:rFonts w:ascii="Times New Roman" w:eastAsia="Times New Roman" w:hAnsi="Times New Roman"/>
                <w:sz w:val="23"/>
                <w:szCs w:val="23"/>
                <w:lang w:eastAsia="ru-RU"/>
              </w:rPr>
              <w:t xml:space="preserve">Часть земельного участка </w:t>
            </w:r>
            <w:r w:rsidRPr="00C7120B">
              <w:rPr>
                <w:rFonts w:ascii="Times New Roman" w:eastAsia="Times New Roman" w:hAnsi="Times New Roman"/>
                <w:sz w:val="23"/>
                <w:szCs w:val="23"/>
                <w:lang w:eastAsia="ru-RU"/>
              </w:rPr>
              <w:t xml:space="preserve">кадастровый номер </w:t>
            </w:r>
            <w:r w:rsidR="00305534" w:rsidRPr="00305534">
              <w:rPr>
                <w:rFonts w:ascii="Times New Roman" w:eastAsia="Times New Roman" w:hAnsi="Times New Roman"/>
                <w:sz w:val="23"/>
                <w:szCs w:val="23"/>
                <w:lang w:eastAsia="ru-RU"/>
              </w:rPr>
              <w:t>10</w:t>
            </w:r>
            <w:r w:rsidR="00305534">
              <w:rPr>
                <w:rFonts w:ascii="Times New Roman" w:eastAsia="Times New Roman" w:hAnsi="Times New Roman"/>
                <w:sz w:val="23"/>
                <w:szCs w:val="23"/>
                <w:lang w:eastAsia="ru-RU"/>
              </w:rPr>
              <w:t>:01:140163:54</w:t>
            </w:r>
            <w:r>
              <w:rPr>
                <w:rFonts w:ascii="Times New Roman" w:eastAsia="Times New Roman" w:hAnsi="Times New Roman"/>
                <w:sz w:val="23"/>
                <w:szCs w:val="23"/>
                <w:lang w:eastAsia="ru-RU"/>
              </w:rPr>
              <w:t xml:space="preserve">, </w:t>
            </w:r>
            <w:r w:rsidR="00305534" w:rsidRPr="00305534">
              <w:rPr>
                <w:rFonts w:ascii="Times New Roman" w:eastAsia="Times New Roman" w:hAnsi="Times New Roman"/>
                <w:sz w:val="23"/>
                <w:szCs w:val="23"/>
                <w:lang w:eastAsia="ru-RU"/>
              </w:rPr>
              <w:t>юго-восточная часть кадастрового квартала 10:01:140163</w:t>
            </w:r>
            <w:r w:rsidR="00305534">
              <w:rPr>
                <w:rFonts w:ascii="Times New Roman" w:eastAsia="Times New Roman" w:hAnsi="Times New Roman"/>
                <w:sz w:val="23"/>
                <w:szCs w:val="23"/>
                <w:lang w:eastAsia="ru-RU"/>
              </w:rPr>
              <w:t xml:space="preserve"> </w:t>
            </w:r>
            <w:r w:rsidRPr="003B45A5">
              <w:rPr>
                <w:rFonts w:ascii="Times New Roman" w:eastAsia="Times New Roman" w:hAnsi="Times New Roman"/>
                <w:sz w:val="23"/>
                <w:szCs w:val="23"/>
                <w:lang w:eastAsia="ru-RU"/>
              </w:rPr>
              <w:t xml:space="preserve">площадью </w:t>
            </w:r>
            <w:r w:rsidR="00305534">
              <w:rPr>
                <w:rFonts w:ascii="Times New Roman" w:eastAsia="Times New Roman" w:hAnsi="Times New Roman"/>
                <w:sz w:val="23"/>
                <w:szCs w:val="23"/>
                <w:lang w:eastAsia="ru-RU"/>
              </w:rPr>
              <w:t>50</w:t>
            </w:r>
            <w:r w:rsidRPr="003B45A5">
              <w:rPr>
                <w:rFonts w:ascii="Times New Roman" w:eastAsia="Times New Roman" w:hAnsi="Times New Roman"/>
                <w:sz w:val="23"/>
                <w:szCs w:val="23"/>
                <w:lang w:eastAsia="ru-RU"/>
              </w:rPr>
              <w:t xml:space="preserve"> </w:t>
            </w:r>
            <w:proofErr w:type="spellStart"/>
            <w:r w:rsidRPr="003B45A5">
              <w:rPr>
                <w:rFonts w:ascii="Times New Roman" w:eastAsia="Times New Roman" w:hAnsi="Times New Roman"/>
                <w:sz w:val="23"/>
                <w:szCs w:val="23"/>
                <w:lang w:eastAsia="ru-RU"/>
              </w:rPr>
              <w:t>кв.м</w:t>
            </w:r>
            <w:proofErr w:type="spellEnd"/>
            <w:r w:rsidRPr="003B45A5">
              <w:rPr>
                <w:rFonts w:ascii="Times New Roman" w:eastAsia="Times New Roman" w:hAnsi="Times New Roman"/>
                <w:sz w:val="23"/>
                <w:szCs w:val="23"/>
                <w:lang w:eastAsia="ru-RU"/>
              </w:rPr>
              <w:t>.</w:t>
            </w:r>
            <w:proofErr w:type="gramStart"/>
            <w:r w:rsidR="00305534">
              <w:rPr>
                <w:rFonts w:ascii="Times New Roman" w:eastAsia="Times New Roman" w:hAnsi="Times New Roman"/>
                <w:sz w:val="23"/>
                <w:szCs w:val="23"/>
                <w:lang w:eastAsia="ru-RU"/>
              </w:rPr>
              <w:t xml:space="preserve"> ,</w:t>
            </w:r>
            <w:proofErr w:type="gramEnd"/>
            <w:r w:rsidR="00305534">
              <w:rPr>
                <w:rFonts w:ascii="Times New Roman" w:eastAsia="Times New Roman" w:hAnsi="Times New Roman"/>
                <w:sz w:val="23"/>
                <w:szCs w:val="23"/>
                <w:lang w:eastAsia="ru-RU"/>
              </w:rPr>
              <w:t xml:space="preserve">общей площадью 4178 </w:t>
            </w:r>
            <w:proofErr w:type="spellStart"/>
            <w:r w:rsidR="00305534">
              <w:rPr>
                <w:rFonts w:ascii="Times New Roman" w:eastAsia="Times New Roman" w:hAnsi="Times New Roman"/>
                <w:sz w:val="23"/>
                <w:szCs w:val="23"/>
                <w:lang w:eastAsia="ru-RU"/>
              </w:rPr>
              <w:t>кв.м</w:t>
            </w:r>
            <w:proofErr w:type="spellEnd"/>
            <w:r w:rsidR="00305534">
              <w:rPr>
                <w:rFonts w:ascii="Times New Roman" w:eastAsia="Times New Roman" w:hAnsi="Times New Roman"/>
                <w:sz w:val="23"/>
                <w:szCs w:val="23"/>
                <w:lang w:eastAsia="ru-RU"/>
              </w:rPr>
              <w:t>.</w:t>
            </w:r>
          </w:p>
        </w:tc>
        <w:tc>
          <w:tcPr>
            <w:tcW w:w="3544" w:type="dxa"/>
            <w:shd w:val="clear" w:color="auto" w:fill="auto"/>
          </w:tcPr>
          <w:p w:rsidR="00AF012D" w:rsidRPr="00AF012D" w:rsidRDefault="00305534" w:rsidP="0030553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Республика </w:t>
            </w:r>
            <w:proofErr w:type="spellStart"/>
            <w:r>
              <w:rPr>
                <w:rFonts w:ascii="Times New Roman" w:eastAsia="Times New Roman" w:hAnsi="Times New Roman"/>
                <w:sz w:val="24"/>
                <w:szCs w:val="24"/>
              </w:rPr>
              <w:t>Карелия</w:t>
            </w:r>
            <w:proofErr w:type="gramStart"/>
            <w:r>
              <w:rPr>
                <w:rFonts w:ascii="Times New Roman" w:eastAsia="Times New Roman" w:hAnsi="Times New Roman"/>
                <w:sz w:val="24"/>
                <w:szCs w:val="24"/>
              </w:rPr>
              <w:t>,г</w:t>
            </w:r>
            <w:proofErr w:type="spellEnd"/>
            <w:proofErr w:type="gramEnd"/>
            <w:r>
              <w:rPr>
                <w:rFonts w:ascii="Times New Roman" w:eastAsia="Times New Roman" w:hAnsi="Times New Roman"/>
                <w:sz w:val="24"/>
                <w:szCs w:val="24"/>
              </w:rPr>
              <w:t>. Петрозаводск, пересечение Карельского и Комсомольского проспектов .</w:t>
            </w:r>
          </w:p>
        </w:tc>
        <w:tc>
          <w:tcPr>
            <w:tcW w:w="2126" w:type="dxa"/>
            <w:shd w:val="clear" w:color="auto" w:fill="auto"/>
            <w:hideMark/>
          </w:tcPr>
          <w:p w:rsidR="00AF012D" w:rsidRPr="00AF012D" w:rsidRDefault="00AF012D" w:rsidP="00AF012D">
            <w:pPr>
              <w:spacing w:after="0" w:line="240" w:lineRule="auto"/>
              <w:jc w:val="both"/>
              <w:rPr>
                <w:rFonts w:ascii="Times New Roman" w:eastAsia="Times New Roman" w:hAnsi="Times New Roman"/>
                <w:sz w:val="24"/>
                <w:szCs w:val="24"/>
              </w:rPr>
            </w:pPr>
          </w:p>
        </w:tc>
      </w:tr>
      <w:tr w:rsidR="00AF012D" w:rsidRPr="00AF012D" w:rsidTr="005C3B3A">
        <w:trPr>
          <w:trHeight w:val="300"/>
        </w:trPr>
        <w:tc>
          <w:tcPr>
            <w:tcW w:w="903" w:type="dxa"/>
            <w:shd w:val="clear" w:color="auto" w:fill="auto"/>
            <w:noWrap/>
            <w:hideMark/>
          </w:tcPr>
          <w:p w:rsidR="00AF012D" w:rsidRPr="00AF012D" w:rsidRDefault="00AF012D" w:rsidP="00AF012D">
            <w:pPr>
              <w:spacing w:after="0" w:line="240" w:lineRule="auto"/>
              <w:jc w:val="both"/>
              <w:rPr>
                <w:rFonts w:ascii="Times New Roman" w:eastAsia="Times New Roman" w:hAnsi="Times New Roman"/>
              </w:rPr>
            </w:pPr>
            <w:r w:rsidRPr="00AF012D">
              <w:rPr>
                <w:rFonts w:ascii="Times New Roman" w:eastAsia="Times New Roman" w:hAnsi="Times New Roman"/>
              </w:rPr>
              <w:t> </w:t>
            </w:r>
          </w:p>
        </w:tc>
        <w:tc>
          <w:tcPr>
            <w:tcW w:w="2749" w:type="dxa"/>
            <w:shd w:val="clear" w:color="auto" w:fill="auto"/>
            <w:hideMark/>
          </w:tcPr>
          <w:p w:rsidR="00AF012D" w:rsidRPr="00AF012D" w:rsidRDefault="00AF012D" w:rsidP="00AF012D">
            <w:pPr>
              <w:spacing w:after="0" w:line="240" w:lineRule="auto"/>
              <w:jc w:val="both"/>
              <w:rPr>
                <w:rFonts w:ascii="Times New Roman" w:eastAsia="Times New Roman" w:hAnsi="Times New Roman"/>
                <w:b/>
                <w:bCs/>
              </w:rPr>
            </w:pPr>
            <w:r w:rsidRPr="00AF012D">
              <w:rPr>
                <w:rFonts w:ascii="Times New Roman" w:eastAsia="Times New Roman" w:hAnsi="Times New Roman"/>
                <w:b/>
                <w:bCs/>
              </w:rPr>
              <w:t>ИТОГО</w:t>
            </w:r>
          </w:p>
        </w:tc>
        <w:tc>
          <w:tcPr>
            <w:tcW w:w="3544" w:type="dxa"/>
            <w:shd w:val="clear" w:color="auto" w:fill="auto"/>
            <w:noWrap/>
            <w:hideMark/>
          </w:tcPr>
          <w:p w:rsidR="00AF012D" w:rsidRPr="00AF012D" w:rsidRDefault="00AF012D" w:rsidP="00AF012D">
            <w:pPr>
              <w:spacing w:after="0" w:line="240" w:lineRule="auto"/>
              <w:jc w:val="both"/>
              <w:rPr>
                <w:rFonts w:ascii="Times New Roman" w:eastAsia="Times New Roman" w:hAnsi="Times New Roman"/>
                <w:b/>
                <w:bCs/>
              </w:rPr>
            </w:pPr>
            <w:r w:rsidRPr="00AF012D">
              <w:rPr>
                <w:rFonts w:ascii="Times New Roman" w:eastAsia="Times New Roman" w:hAnsi="Times New Roman"/>
                <w:b/>
                <w:bCs/>
              </w:rPr>
              <w:t> </w:t>
            </w:r>
          </w:p>
        </w:tc>
        <w:tc>
          <w:tcPr>
            <w:tcW w:w="2126" w:type="dxa"/>
            <w:shd w:val="clear" w:color="auto" w:fill="auto"/>
            <w:noWrap/>
            <w:hideMark/>
          </w:tcPr>
          <w:p w:rsidR="00AF012D" w:rsidRPr="00AF012D" w:rsidRDefault="00AF012D" w:rsidP="00AF012D">
            <w:pPr>
              <w:spacing w:after="0" w:line="240" w:lineRule="auto"/>
              <w:jc w:val="both"/>
              <w:rPr>
                <w:rFonts w:ascii="Times New Roman" w:eastAsia="Times New Roman" w:hAnsi="Times New Roman"/>
                <w:b/>
                <w:bCs/>
              </w:rPr>
            </w:pPr>
          </w:p>
        </w:tc>
      </w:tr>
    </w:tbl>
    <w:p w:rsidR="00AF012D" w:rsidRPr="00AF012D" w:rsidRDefault="00AF012D" w:rsidP="00AF012D">
      <w:pPr>
        <w:spacing w:after="0" w:line="240" w:lineRule="auto"/>
        <w:jc w:val="both"/>
        <w:rPr>
          <w:rFonts w:ascii="Times New Roman" w:eastAsia="Times New Roman" w:hAnsi="Times New Roman"/>
        </w:rPr>
      </w:pPr>
    </w:p>
    <w:p w:rsidR="00AF012D" w:rsidRPr="00AF012D" w:rsidRDefault="00AF012D" w:rsidP="00AF012D">
      <w:pPr>
        <w:spacing w:after="0" w:line="240" w:lineRule="auto"/>
        <w:jc w:val="both"/>
        <w:rPr>
          <w:rFonts w:ascii="Times New Roman" w:eastAsia="Times New Roman" w:hAnsi="Times New Roman"/>
        </w:rPr>
      </w:pPr>
      <w:r w:rsidRPr="00AF012D">
        <w:rPr>
          <w:rFonts w:ascii="Times New Roman" w:eastAsia="Times New Roman" w:hAnsi="Times New Roman"/>
        </w:rPr>
        <w:t xml:space="preserve">В размер арендной  платы </w:t>
      </w:r>
      <w:r w:rsidR="00536152" w:rsidRPr="00536152">
        <w:rPr>
          <w:rFonts w:ascii="Times New Roman" w:eastAsia="Times New Roman" w:hAnsi="Times New Roman"/>
          <w:highlight w:val="lightGray"/>
        </w:rPr>
        <w:t>включены/</w:t>
      </w:r>
      <w:r w:rsidRPr="00AF012D">
        <w:rPr>
          <w:rFonts w:ascii="Times New Roman" w:eastAsia="Times New Roman" w:hAnsi="Times New Roman"/>
        </w:rPr>
        <w:t xml:space="preserve"> затраты по потреблению электроэнергии, воды и водоотведению</w:t>
      </w:r>
      <w:r w:rsidR="00B53DF2" w:rsidRPr="00B53DF2">
        <w:rPr>
          <w:rFonts w:ascii="Times New Roman" w:eastAsia="Times New Roman" w:hAnsi="Times New Roman"/>
          <w:highlight w:val="lightGray"/>
        </w:rPr>
        <w:t>_________</w:t>
      </w:r>
      <w:r w:rsidRPr="00AF012D">
        <w:rPr>
          <w:rFonts w:ascii="Times New Roman" w:eastAsia="Times New Roman" w:hAnsi="Times New Roman"/>
        </w:rPr>
        <w:t>.</w:t>
      </w:r>
    </w:p>
    <w:p w:rsidR="00AF012D" w:rsidRPr="00AF012D" w:rsidRDefault="00AF012D" w:rsidP="00AF012D">
      <w:pPr>
        <w:spacing w:after="0" w:line="240" w:lineRule="auto"/>
        <w:jc w:val="both"/>
        <w:rPr>
          <w:rFonts w:ascii="Times New Roman" w:eastAsia="Times New Roman" w:hAnsi="Times New Roman"/>
        </w:rPr>
      </w:pPr>
    </w:p>
    <w:p w:rsidR="00AF012D" w:rsidRPr="00AF012D" w:rsidRDefault="00AF012D" w:rsidP="00AF012D">
      <w:pPr>
        <w:spacing w:after="0" w:line="240" w:lineRule="auto"/>
        <w:jc w:val="both"/>
        <w:rPr>
          <w:rFonts w:ascii="Times New Roman" w:eastAsia="Times New Roman" w:hAnsi="Times New Roman"/>
        </w:rPr>
      </w:pPr>
    </w:p>
    <w:p w:rsidR="00AF012D" w:rsidRPr="00AF012D" w:rsidRDefault="00AF012D" w:rsidP="00AF012D">
      <w:pPr>
        <w:tabs>
          <w:tab w:val="left" w:pos="6260"/>
        </w:tabs>
        <w:spacing w:after="0" w:line="240" w:lineRule="auto"/>
        <w:rPr>
          <w:rFonts w:ascii="Times New Roman" w:eastAsia="Times New Roman" w:hAnsi="Times New Roman"/>
          <w:b/>
        </w:rPr>
      </w:pPr>
      <w:r w:rsidRPr="00AF012D">
        <w:rPr>
          <w:rFonts w:ascii="Times New Roman" w:eastAsia="Times New Roman" w:hAnsi="Times New Roman"/>
          <w:b/>
        </w:rPr>
        <w:t xml:space="preserve">От имени </w:t>
      </w:r>
      <w:r w:rsidR="003B45A5">
        <w:rPr>
          <w:rFonts w:ascii="Times New Roman" w:eastAsia="Times New Roman" w:hAnsi="Times New Roman"/>
          <w:b/>
        </w:rPr>
        <w:t>Стороны-1</w:t>
      </w:r>
      <w:r w:rsidRPr="00AF012D">
        <w:rPr>
          <w:rFonts w:ascii="Times New Roman" w:eastAsia="Times New Roman" w:hAnsi="Times New Roman"/>
          <w:b/>
        </w:rPr>
        <w:t xml:space="preserve">:                                                  От имени </w:t>
      </w:r>
      <w:r w:rsidR="003B45A5">
        <w:rPr>
          <w:rFonts w:ascii="Times New Roman" w:eastAsia="Times New Roman" w:hAnsi="Times New Roman"/>
          <w:b/>
        </w:rPr>
        <w:t>Стороны-2</w:t>
      </w:r>
      <w:r w:rsidRPr="00AF012D">
        <w:rPr>
          <w:rFonts w:ascii="Times New Roman" w:eastAsia="Times New Roman" w:hAnsi="Times New Roman"/>
          <w:b/>
        </w:rPr>
        <w:t>:</w:t>
      </w:r>
    </w:p>
    <w:p w:rsidR="00AF012D" w:rsidRPr="00AF012D" w:rsidRDefault="00AF012D" w:rsidP="00AF012D">
      <w:pPr>
        <w:tabs>
          <w:tab w:val="left" w:pos="6270"/>
        </w:tabs>
        <w:spacing w:after="0" w:line="240" w:lineRule="auto"/>
        <w:rPr>
          <w:rFonts w:ascii="Times New Roman" w:eastAsia="Times New Roman" w:hAnsi="Times New Roman"/>
          <w:b/>
        </w:rPr>
      </w:pPr>
      <w:r w:rsidRPr="00AF012D">
        <w:rPr>
          <w:rFonts w:ascii="Times New Roman" w:eastAsia="Times New Roman" w:hAnsi="Times New Roman"/>
        </w:rPr>
        <w:tab/>
      </w:r>
    </w:p>
    <w:p w:rsidR="00AF012D" w:rsidRPr="00AF012D" w:rsidRDefault="00AF012D" w:rsidP="00AF012D">
      <w:pPr>
        <w:tabs>
          <w:tab w:val="left" w:pos="9135"/>
        </w:tabs>
        <w:spacing w:after="0" w:line="240" w:lineRule="auto"/>
        <w:rPr>
          <w:rFonts w:ascii="Times New Roman" w:eastAsia="Times New Roman" w:hAnsi="Times New Roman"/>
          <w:i/>
          <w:sz w:val="23"/>
          <w:szCs w:val="23"/>
        </w:rPr>
      </w:pPr>
      <w:r w:rsidRPr="00AF012D">
        <w:rPr>
          <w:rFonts w:ascii="Times New Roman" w:eastAsia="Times New Roman" w:hAnsi="Times New Roman"/>
          <w:b/>
        </w:rPr>
        <w:t>Генеральный директор</w:t>
      </w:r>
      <w:r w:rsidRPr="00AF012D">
        <w:rPr>
          <w:rFonts w:ascii="Times New Roman" w:eastAsia="Times New Roman" w:hAnsi="Times New Roman"/>
          <w:i/>
          <w:sz w:val="23"/>
          <w:szCs w:val="23"/>
        </w:rPr>
        <w:t xml:space="preserve">                                              </w:t>
      </w:r>
      <w:r w:rsidRPr="00516501">
        <w:rPr>
          <w:rFonts w:ascii="Times New Roman" w:eastAsia="Times New Roman" w:hAnsi="Times New Roman"/>
          <w:b/>
          <w:i/>
          <w:sz w:val="23"/>
          <w:szCs w:val="23"/>
        </w:rPr>
        <w:t xml:space="preserve"> </w:t>
      </w:r>
      <w:r w:rsidRPr="00AF012D">
        <w:rPr>
          <w:rFonts w:ascii="Times New Roman" w:eastAsia="Times New Roman" w:hAnsi="Times New Roman"/>
          <w:i/>
          <w:sz w:val="23"/>
          <w:szCs w:val="23"/>
        </w:rPr>
        <w:t xml:space="preserve">    </w:t>
      </w:r>
    </w:p>
    <w:p w:rsidR="00AF012D" w:rsidRPr="00AF012D" w:rsidRDefault="00AF012D" w:rsidP="00AF012D">
      <w:pPr>
        <w:spacing w:after="0" w:line="240" w:lineRule="auto"/>
        <w:rPr>
          <w:rFonts w:ascii="Times New Roman" w:eastAsia="Times New Roman" w:hAnsi="Times New Roman"/>
          <w:sz w:val="23"/>
          <w:szCs w:val="23"/>
        </w:rPr>
      </w:pPr>
    </w:p>
    <w:p w:rsidR="00AF012D" w:rsidRDefault="00AF012D" w:rsidP="00AF012D">
      <w:pPr>
        <w:tabs>
          <w:tab w:val="left" w:pos="5400"/>
        </w:tabs>
        <w:spacing w:after="0" w:line="240" w:lineRule="auto"/>
        <w:rPr>
          <w:rFonts w:ascii="Times New Roman" w:eastAsia="Times New Roman" w:hAnsi="Times New Roman"/>
          <w:sz w:val="23"/>
          <w:szCs w:val="23"/>
        </w:rPr>
      </w:pPr>
      <w:r w:rsidRPr="00AF012D">
        <w:rPr>
          <w:rFonts w:ascii="Times New Roman" w:eastAsia="Times New Roman" w:hAnsi="Times New Roman"/>
          <w:sz w:val="23"/>
          <w:szCs w:val="23"/>
        </w:rPr>
        <w:t xml:space="preserve"> ___________________ /</w:t>
      </w:r>
      <w:proofErr w:type="spellStart"/>
      <w:r w:rsidRPr="00AF012D">
        <w:rPr>
          <w:rFonts w:ascii="Times New Roman" w:eastAsia="Times New Roman" w:hAnsi="Times New Roman"/>
          <w:b/>
        </w:rPr>
        <w:t>Е.Н.Потякина</w:t>
      </w:r>
      <w:proofErr w:type="spellEnd"/>
      <w:r w:rsidRPr="00AF012D">
        <w:rPr>
          <w:rFonts w:ascii="Times New Roman" w:eastAsia="Times New Roman" w:hAnsi="Times New Roman"/>
          <w:sz w:val="23"/>
          <w:szCs w:val="23"/>
        </w:rPr>
        <w:t>/                     ___________________ /</w:t>
      </w:r>
      <w:r w:rsidR="00536152">
        <w:rPr>
          <w:rFonts w:ascii="Times New Roman" w:eastAsia="Times New Roman" w:hAnsi="Times New Roman"/>
          <w:sz w:val="23"/>
          <w:szCs w:val="23"/>
        </w:rPr>
        <w:t>___________</w:t>
      </w:r>
      <w:r w:rsidR="00536152" w:rsidRPr="00AF012D">
        <w:rPr>
          <w:rFonts w:ascii="Times New Roman" w:eastAsia="Times New Roman" w:hAnsi="Times New Roman"/>
          <w:sz w:val="23"/>
          <w:szCs w:val="23"/>
        </w:rPr>
        <w:t xml:space="preserve"> </w:t>
      </w:r>
      <w:r w:rsidRPr="00AF012D">
        <w:rPr>
          <w:rFonts w:ascii="Times New Roman" w:eastAsia="Times New Roman" w:hAnsi="Times New Roman"/>
          <w:sz w:val="23"/>
          <w:szCs w:val="23"/>
        </w:rPr>
        <w:t>/</w:t>
      </w:r>
    </w:p>
    <w:p w:rsidR="0080007F" w:rsidRDefault="0080007F" w:rsidP="00AF012D">
      <w:pPr>
        <w:tabs>
          <w:tab w:val="left" w:pos="5400"/>
        </w:tabs>
        <w:spacing w:after="0" w:line="240" w:lineRule="auto"/>
        <w:rPr>
          <w:rFonts w:ascii="Times New Roman" w:eastAsia="Times New Roman" w:hAnsi="Times New Roman"/>
          <w:sz w:val="23"/>
          <w:szCs w:val="23"/>
        </w:rPr>
      </w:pPr>
    </w:p>
    <w:p w:rsidR="0080007F" w:rsidRDefault="0080007F" w:rsidP="00AF012D">
      <w:pPr>
        <w:tabs>
          <w:tab w:val="left" w:pos="5400"/>
        </w:tabs>
        <w:spacing w:after="0" w:line="240" w:lineRule="auto"/>
        <w:rPr>
          <w:rFonts w:ascii="Times New Roman" w:eastAsia="Times New Roman" w:hAnsi="Times New Roman"/>
          <w:sz w:val="23"/>
          <w:szCs w:val="23"/>
        </w:rPr>
      </w:pPr>
    </w:p>
    <w:p w:rsidR="0080007F" w:rsidRDefault="0080007F" w:rsidP="00AF012D">
      <w:pPr>
        <w:tabs>
          <w:tab w:val="left" w:pos="5400"/>
        </w:tabs>
        <w:spacing w:after="0" w:line="240" w:lineRule="auto"/>
        <w:rPr>
          <w:rFonts w:ascii="Times New Roman" w:eastAsia="Times New Roman" w:hAnsi="Times New Roman"/>
          <w:sz w:val="23"/>
          <w:szCs w:val="23"/>
        </w:rPr>
      </w:pPr>
    </w:p>
    <w:p w:rsidR="0080007F" w:rsidRDefault="0080007F" w:rsidP="00AF012D">
      <w:pPr>
        <w:tabs>
          <w:tab w:val="left" w:pos="5400"/>
        </w:tabs>
        <w:spacing w:after="0" w:line="240" w:lineRule="auto"/>
        <w:rPr>
          <w:rFonts w:ascii="Times New Roman" w:eastAsia="Times New Roman" w:hAnsi="Times New Roman"/>
          <w:sz w:val="23"/>
          <w:szCs w:val="23"/>
        </w:rPr>
      </w:pPr>
    </w:p>
    <w:p w:rsidR="0080007F" w:rsidRDefault="0080007F" w:rsidP="00AF012D">
      <w:pPr>
        <w:tabs>
          <w:tab w:val="left" w:pos="5400"/>
        </w:tabs>
        <w:spacing w:after="0" w:line="240" w:lineRule="auto"/>
        <w:rPr>
          <w:rFonts w:ascii="Times New Roman" w:eastAsia="Times New Roman" w:hAnsi="Times New Roman"/>
          <w:sz w:val="23"/>
          <w:szCs w:val="23"/>
        </w:rPr>
      </w:pPr>
    </w:p>
    <w:p w:rsidR="0080007F" w:rsidRDefault="0080007F" w:rsidP="00AF012D">
      <w:pPr>
        <w:tabs>
          <w:tab w:val="left" w:pos="5400"/>
        </w:tabs>
        <w:spacing w:after="0" w:line="240" w:lineRule="auto"/>
        <w:rPr>
          <w:rFonts w:ascii="Times New Roman" w:eastAsia="Times New Roman" w:hAnsi="Times New Roman"/>
          <w:sz w:val="23"/>
          <w:szCs w:val="23"/>
        </w:rPr>
      </w:pPr>
    </w:p>
    <w:p w:rsidR="0080007F" w:rsidRDefault="0080007F" w:rsidP="00AF012D">
      <w:pPr>
        <w:tabs>
          <w:tab w:val="left" w:pos="5400"/>
        </w:tabs>
        <w:spacing w:after="0" w:line="240" w:lineRule="auto"/>
        <w:rPr>
          <w:rFonts w:ascii="Times New Roman" w:eastAsia="Times New Roman" w:hAnsi="Times New Roman"/>
          <w:sz w:val="23"/>
          <w:szCs w:val="23"/>
        </w:rPr>
      </w:pPr>
    </w:p>
    <w:p w:rsidR="0080007F" w:rsidRDefault="0080007F" w:rsidP="00AF012D">
      <w:pPr>
        <w:tabs>
          <w:tab w:val="left" w:pos="5400"/>
        </w:tabs>
        <w:spacing w:after="0" w:line="240" w:lineRule="auto"/>
        <w:rPr>
          <w:rFonts w:ascii="Times New Roman" w:eastAsia="Times New Roman" w:hAnsi="Times New Roman"/>
          <w:sz w:val="23"/>
          <w:szCs w:val="23"/>
        </w:rPr>
      </w:pPr>
    </w:p>
    <w:p w:rsidR="0080007F" w:rsidRDefault="0080007F" w:rsidP="00AF012D">
      <w:pPr>
        <w:tabs>
          <w:tab w:val="left" w:pos="5400"/>
        </w:tabs>
        <w:spacing w:after="0" w:line="240" w:lineRule="auto"/>
        <w:rPr>
          <w:rFonts w:ascii="Times New Roman" w:eastAsia="Times New Roman" w:hAnsi="Times New Roman"/>
          <w:sz w:val="23"/>
          <w:szCs w:val="23"/>
        </w:rPr>
      </w:pPr>
    </w:p>
    <w:p w:rsidR="0080007F" w:rsidRDefault="0080007F" w:rsidP="00AF012D">
      <w:pPr>
        <w:tabs>
          <w:tab w:val="left" w:pos="5400"/>
        </w:tabs>
        <w:spacing w:after="0" w:line="240" w:lineRule="auto"/>
        <w:rPr>
          <w:rFonts w:ascii="Times New Roman" w:eastAsia="Times New Roman" w:hAnsi="Times New Roman"/>
          <w:sz w:val="23"/>
          <w:szCs w:val="23"/>
        </w:rPr>
      </w:pPr>
    </w:p>
    <w:p w:rsidR="0080007F" w:rsidRPr="0080007F" w:rsidRDefault="0080007F" w:rsidP="00B53DF2">
      <w:pPr>
        <w:spacing w:after="0" w:line="240" w:lineRule="auto"/>
        <w:rPr>
          <w:rFonts w:ascii="Times New Roman" w:eastAsia="Times New Roman" w:hAnsi="Times New Roman"/>
          <w:bCs/>
          <w:sz w:val="24"/>
          <w:szCs w:val="24"/>
        </w:rPr>
      </w:pPr>
    </w:p>
    <w:p w:rsidR="003B45A5" w:rsidRDefault="003B45A5" w:rsidP="002937B4">
      <w:pPr>
        <w:snapToGrid w:val="0"/>
        <w:spacing w:after="0" w:line="240" w:lineRule="auto"/>
        <w:ind w:left="5580" w:firstLine="720"/>
        <w:rPr>
          <w:rFonts w:ascii="Times New Roman" w:hAnsi="Times New Roman"/>
          <w:bCs/>
          <w:sz w:val="24"/>
          <w:szCs w:val="24"/>
        </w:rPr>
      </w:pPr>
    </w:p>
    <w:p w:rsidR="003B45A5" w:rsidRDefault="003B45A5" w:rsidP="002937B4">
      <w:pPr>
        <w:snapToGrid w:val="0"/>
        <w:spacing w:after="0" w:line="240" w:lineRule="auto"/>
        <w:ind w:left="5580" w:firstLine="720"/>
        <w:rPr>
          <w:rFonts w:ascii="Times New Roman" w:hAnsi="Times New Roman"/>
          <w:bCs/>
          <w:sz w:val="24"/>
          <w:szCs w:val="24"/>
        </w:rPr>
      </w:pPr>
    </w:p>
    <w:p w:rsidR="003B45A5" w:rsidRDefault="003B45A5" w:rsidP="002937B4">
      <w:pPr>
        <w:snapToGrid w:val="0"/>
        <w:spacing w:after="0" w:line="240" w:lineRule="auto"/>
        <w:ind w:left="5580" w:firstLine="720"/>
        <w:rPr>
          <w:rFonts w:ascii="Times New Roman" w:hAnsi="Times New Roman"/>
          <w:bCs/>
          <w:sz w:val="24"/>
          <w:szCs w:val="24"/>
        </w:rPr>
      </w:pPr>
    </w:p>
    <w:p w:rsidR="003B45A5" w:rsidRDefault="003B45A5" w:rsidP="002937B4">
      <w:pPr>
        <w:snapToGrid w:val="0"/>
        <w:spacing w:after="0" w:line="240" w:lineRule="auto"/>
        <w:ind w:left="5580" w:firstLine="720"/>
        <w:rPr>
          <w:rFonts w:ascii="Times New Roman" w:hAnsi="Times New Roman"/>
          <w:bCs/>
          <w:sz w:val="24"/>
          <w:szCs w:val="24"/>
        </w:rPr>
      </w:pPr>
    </w:p>
    <w:p w:rsidR="00536152" w:rsidRDefault="00536152" w:rsidP="000223DB">
      <w:pPr>
        <w:snapToGrid w:val="0"/>
        <w:spacing w:after="0" w:line="240" w:lineRule="auto"/>
        <w:rPr>
          <w:rFonts w:ascii="Times New Roman" w:hAnsi="Times New Roman"/>
          <w:bCs/>
          <w:sz w:val="24"/>
          <w:szCs w:val="24"/>
        </w:rPr>
      </w:pPr>
    </w:p>
    <w:p w:rsidR="00536152" w:rsidRDefault="00536152" w:rsidP="00884D41">
      <w:pPr>
        <w:snapToGrid w:val="0"/>
        <w:spacing w:after="0" w:line="240" w:lineRule="auto"/>
        <w:ind w:left="5580" w:firstLine="720"/>
        <w:jc w:val="right"/>
        <w:rPr>
          <w:rFonts w:ascii="Times New Roman" w:hAnsi="Times New Roman"/>
          <w:bCs/>
          <w:sz w:val="24"/>
          <w:szCs w:val="24"/>
        </w:rPr>
      </w:pPr>
    </w:p>
    <w:p w:rsidR="00536152" w:rsidRDefault="00536152" w:rsidP="00884D41">
      <w:pPr>
        <w:snapToGrid w:val="0"/>
        <w:spacing w:after="0" w:line="240" w:lineRule="auto"/>
        <w:ind w:left="5580" w:firstLine="720"/>
        <w:jc w:val="right"/>
        <w:rPr>
          <w:rFonts w:ascii="Times New Roman" w:hAnsi="Times New Roman"/>
          <w:bCs/>
          <w:sz w:val="24"/>
          <w:szCs w:val="24"/>
        </w:rPr>
      </w:pPr>
    </w:p>
    <w:p w:rsidR="00EB5325" w:rsidRPr="007F2D80" w:rsidRDefault="003B45A5" w:rsidP="00884D41">
      <w:pPr>
        <w:snapToGrid w:val="0"/>
        <w:spacing w:after="0" w:line="240" w:lineRule="auto"/>
        <w:ind w:left="5580" w:firstLine="720"/>
        <w:jc w:val="right"/>
        <w:rPr>
          <w:rFonts w:ascii="Times New Roman" w:hAnsi="Times New Roman"/>
          <w:bCs/>
          <w:sz w:val="24"/>
          <w:szCs w:val="24"/>
        </w:rPr>
      </w:pPr>
      <w:r>
        <w:rPr>
          <w:rFonts w:ascii="Times New Roman" w:hAnsi="Times New Roman"/>
          <w:bCs/>
          <w:sz w:val="24"/>
          <w:szCs w:val="24"/>
        </w:rPr>
        <w:t>Приложение № 2</w:t>
      </w:r>
    </w:p>
    <w:p w:rsidR="00884D41" w:rsidRDefault="00884D41" w:rsidP="00884D41">
      <w:pPr>
        <w:snapToGrid w:val="0"/>
        <w:spacing w:after="0" w:line="240" w:lineRule="auto"/>
        <w:ind w:left="5580" w:firstLine="720"/>
        <w:jc w:val="right"/>
        <w:rPr>
          <w:rFonts w:ascii="Times New Roman" w:hAnsi="Times New Roman"/>
          <w:sz w:val="24"/>
          <w:szCs w:val="24"/>
        </w:rPr>
      </w:pPr>
      <w:r>
        <w:rPr>
          <w:rFonts w:ascii="Times New Roman" w:hAnsi="Times New Roman"/>
          <w:sz w:val="24"/>
          <w:szCs w:val="24"/>
        </w:rPr>
        <w:t>к Договору № __ __________</w:t>
      </w:r>
    </w:p>
    <w:p w:rsidR="00EB5325" w:rsidRPr="00884D41" w:rsidRDefault="00EB5325" w:rsidP="00884D41">
      <w:pPr>
        <w:snapToGrid w:val="0"/>
        <w:spacing w:after="0" w:line="240" w:lineRule="auto"/>
        <w:ind w:left="5580" w:firstLine="720"/>
        <w:jc w:val="right"/>
        <w:rPr>
          <w:rFonts w:ascii="Times New Roman" w:hAnsi="Times New Roman"/>
          <w:sz w:val="24"/>
          <w:szCs w:val="24"/>
          <w:u w:val="single"/>
        </w:rPr>
      </w:pPr>
      <w:r w:rsidRPr="007F2D80">
        <w:rPr>
          <w:rFonts w:ascii="Times New Roman" w:hAnsi="Times New Roman"/>
          <w:sz w:val="24"/>
          <w:szCs w:val="24"/>
        </w:rPr>
        <w:t>от «</w:t>
      </w:r>
      <w:r w:rsidR="00536152">
        <w:rPr>
          <w:rFonts w:ascii="Times New Roman" w:hAnsi="Times New Roman"/>
          <w:sz w:val="24"/>
          <w:szCs w:val="24"/>
        </w:rPr>
        <w:t>_____</w:t>
      </w:r>
      <w:r w:rsidR="003B45A5">
        <w:rPr>
          <w:rFonts w:ascii="Times New Roman" w:hAnsi="Times New Roman"/>
          <w:sz w:val="24"/>
          <w:szCs w:val="24"/>
        </w:rPr>
        <w:t xml:space="preserve"> 202</w:t>
      </w:r>
      <w:r w:rsidR="00100498">
        <w:rPr>
          <w:rFonts w:ascii="Times New Roman" w:hAnsi="Times New Roman"/>
          <w:sz w:val="24"/>
          <w:szCs w:val="24"/>
        </w:rPr>
        <w:t>_</w:t>
      </w:r>
      <w:r w:rsidRPr="007F2D80">
        <w:rPr>
          <w:rFonts w:ascii="Times New Roman" w:hAnsi="Times New Roman"/>
          <w:b/>
          <w:sz w:val="24"/>
          <w:szCs w:val="24"/>
        </w:rPr>
        <w:t xml:space="preserve"> </w:t>
      </w:r>
      <w:r w:rsidRPr="007F2D80">
        <w:rPr>
          <w:rFonts w:ascii="Times New Roman" w:hAnsi="Times New Roman"/>
          <w:bCs/>
          <w:sz w:val="24"/>
          <w:szCs w:val="24"/>
        </w:rPr>
        <w:t>г</w:t>
      </w:r>
      <w:r w:rsidRPr="007F2D80">
        <w:rPr>
          <w:rFonts w:ascii="Times New Roman" w:hAnsi="Times New Roman"/>
          <w:sz w:val="24"/>
          <w:szCs w:val="24"/>
        </w:rPr>
        <w:t>.</w:t>
      </w:r>
    </w:p>
    <w:p w:rsidR="00EB5325" w:rsidRPr="007F2D80" w:rsidRDefault="00EB5325" w:rsidP="002937B4">
      <w:pPr>
        <w:snapToGrid w:val="0"/>
        <w:spacing w:after="0" w:line="240" w:lineRule="auto"/>
        <w:ind w:firstLine="6480"/>
        <w:rPr>
          <w:rFonts w:ascii="Times New Roman" w:hAnsi="Times New Roman"/>
          <w:sz w:val="24"/>
          <w:szCs w:val="24"/>
        </w:rPr>
      </w:pPr>
    </w:p>
    <w:p w:rsidR="00EB5325" w:rsidRPr="007F2D80" w:rsidRDefault="00EB5325" w:rsidP="002937B4">
      <w:pPr>
        <w:keepNext/>
        <w:spacing w:after="0" w:line="240" w:lineRule="auto"/>
        <w:ind w:right="-6"/>
        <w:jc w:val="center"/>
        <w:outlineLvl w:val="2"/>
        <w:rPr>
          <w:rFonts w:ascii="Times New Roman" w:hAnsi="Times New Roman"/>
          <w:b/>
          <w:bCs/>
          <w:sz w:val="24"/>
          <w:szCs w:val="24"/>
          <w:lang w:eastAsia="ru-RU"/>
        </w:rPr>
      </w:pPr>
      <w:r w:rsidRPr="007F2D80">
        <w:rPr>
          <w:rFonts w:ascii="Times New Roman" w:hAnsi="Times New Roman"/>
          <w:b/>
          <w:bCs/>
          <w:sz w:val="24"/>
          <w:szCs w:val="24"/>
          <w:lang w:eastAsia="ru-RU"/>
        </w:rPr>
        <w:t>АКТ ПРИЕМА – ПЕРЕДАЧИ</w:t>
      </w:r>
    </w:p>
    <w:p w:rsidR="00EB5325" w:rsidRPr="007F2D80" w:rsidRDefault="00EB5325" w:rsidP="002937B4">
      <w:pPr>
        <w:spacing w:after="0" w:line="240" w:lineRule="auto"/>
        <w:jc w:val="center"/>
        <w:rPr>
          <w:rFonts w:ascii="Times New Roman" w:hAnsi="Times New Roman"/>
          <w:b/>
          <w:bCs/>
          <w:sz w:val="24"/>
          <w:szCs w:val="24"/>
          <w:lang w:eastAsia="ru-RU"/>
        </w:rPr>
      </w:pPr>
    </w:p>
    <w:p w:rsidR="00EB5325" w:rsidRDefault="00EB5325" w:rsidP="002937B4">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г. Петрозаводск</w:t>
      </w:r>
      <w:r>
        <w:rPr>
          <w:rFonts w:ascii="Times New Roman" w:hAnsi="Times New Roman"/>
          <w:b/>
          <w:bCs/>
          <w:sz w:val="24"/>
          <w:szCs w:val="24"/>
          <w:lang w:eastAsia="ru-RU"/>
        </w:rPr>
        <w:tab/>
      </w:r>
      <w:r>
        <w:rPr>
          <w:rFonts w:ascii="Times New Roman" w:hAnsi="Times New Roman"/>
          <w:b/>
          <w:bCs/>
          <w:sz w:val="24"/>
          <w:szCs w:val="24"/>
          <w:lang w:eastAsia="ru-RU"/>
        </w:rPr>
        <w:tab/>
      </w:r>
      <w:r>
        <w:rPr>
          <w:rFonts w:ascii="Times New Roman" w:hAnsi="Times New Roman"/>
          <w:b/>
          <w:bCs/>
          <w:sz w:val="24"/>
          <w:szCs w:val="24"/>
          <w:lang w:eastAsia="ru-RU"/>
        </w:rPr>
        <w:tab/>
      </w:r>
      <w:r>
        <w:rPr>
          <w:rFonts w:ascii="Times New Roman" w:hAnsi="Times New Roman"/>
          <w:b/>
          <w:bCs/>
          <w:sz w:val="24"/>
          <w:szCs w:val="24"/>
          <w:lang w:eastAsia="ru-RU"/>
        </w:rPr>
        <w:tab/>
      </w:r>
      <w:r>
        <w:rPr>
          <w:rFonts w:ascii="Times New Roman" w:hAnsi="Times New Roman"/>
          <w:b/>
          <w:bCs/>
          <w:sz w:val="24"/>
          <w:szCs w:val="24"/>
          <w:lang w:eastAsia="ru-RU"/>
        </w:rPr>
        <w:tab/>
      </w:r>
      <w:r>
        <w:rPr>
          <w:rFonts w:ascii="Times New Roman" w:hAnsi="Times New Roman"/>
          <w:b/>
          <w:bCs/>
          <w:sz w:val="24"/>
          <w:szCs w:val="24"/>
          <w:lang w:eastAsia="ru-RU"/>
        </w:rPr>
        <w:tab/>
      </w:r>
      <w:r>
        <w:rPr>
          <w:rFonts w:ascii="Times New Roman" w:hAnsi="Times New Roman"/>
          <w:b/>
          <w:bCs/>
          <w:sz w:val="24"/>
          <w:szCs w:val="24"/>
          <w:lang w:eastAsia="ru-RU"/>
        </w:rPr>
        <w:tab/>
      </w:r>
      <w:r>
        <w:rPr>
          <w:rFonts w:ascii="Times New Roman" w:hAnsi="Times New Roman"/>
          <w:b/>
          <w:bCs/>
          <w:sz w:val="24"/>
          <w:szCs w:val="24"/>
          <w:lang w:eastAsia="ru-RU"/>
        </w:rPr>
        <w:tab/>
      </w:r>
      <w:r w:rsidR="00536152">
        <w:rPr>
          <w:rFonts w:ascii="Times New Roman" w:hAnsi="Times New Roman"/>
          <w:b/>
          <w:bCs/>
          <w:sz w:val="24"/>
          <w:szCs w:val="24"/>
          <w:lang w:eastAsia="ru-RU"/>
        </w:rPr>
        <w:t>_________</w:t>
      </w:r>
      <w:r w:rsidR="005C3B3A">
        <w:rPr>
          <w:rFonts w:ascii="Times New Roman" w:hAnsi="Times New Roman"/>
          <w:b/>
          <w:bCs/>
          <w:sz w:val="24"/>
          <w:szCs w:val="24"/>
          <w:lang w:eastAsia="ru-RU"/>
        </w:rPr>
        <w:t xml:space="preserve"> 202</w:t>
      </w:r>
      <w:r w:rsidR="00100498">
        <w:rPr>
          <w:rFonts w:ascii="Times New Roman" w:hAnsi="Times New Roman"/>
          <w:b/>
          <w:bCs/>
          <w:sz w:val="24"/>
          <w:szCs w:val="24"/>
          <w:lang w:eastAsia="ru-RU"/>
        </w:rPr>
        <w:t>_</w:t>
      </w:r>
      <w:r w:rsidR="005C3B3A">
        <w:rPr>
          <w:rFonts w:ascii="Times New Roman" w:hAnsi="Times New Roman"/>
          <w:b/>
          <w:bCs/>
          <w:sz w:val="24"/>
          <w:szCs w:val="24"/>
          <w:lang w:eastAsia="ru-RU"/>
        </w:rPr>
        <w:t xml:space="preserve"> </w:t>
      </w:r>
      <w:r w:rsidR="004C7F54">
        <w:rPr>
          <w:rFonts w:ascii="Times New Roman" w:hAnsi="Times New Roman"/>
          <w:b/>
          <w:bCs/>
          <w:sz w:val="24"/>
          <w:szCs w:val="24"/>
          <w:lang w:eastAsia="ru-RU"/>
        </w:rPr>
        <w:t>г.</w:t>
      </w:r>
    </w:p>
    <w:p w:rsidR="00EB5325" w:rsidRPr="007F2D80" w:rsidRDefault="00EB5325" w:rsidP="002937B4">
      <w:pPr>
        <w:spacing w:after="0" w:line="240" w:lineRule="auto"/>
        <w:jc w:val="center"/>
        <w:rPr>
          <w:rFonts w:ascii="Times New Roman" w:hAnsi="Times New Roman"/>
          <w:b/>
          <w:bCs/>
          <w:sz w:val="24"/>
          <w:szCs w:val="24"/>
          <w:lang w:eastAsia="ru-RU"/>
        </w:rPr>
      </w:pPr>
    </w:p>
    <w:p w:rsidR="003B45A5" w:rsidRPr="003B45A5" w:rsidRDefault="003B45A5" w:rsidP="005752E7">
      <w:pPr>
        <w:pStyle w:val="a9"/>
        <w:numPr>
          <w:ilvl w:val="0"/>
          <w:numId w:val="4"/>
        </w:numPr>
        <w:tabs>
          <w:tab w:val="left" w:pos="851"/>
        </w:tabs>
        <w:autoSpaceDE w:val="0"/>
        <w:autoSpaceDN w:val="0"/>
        <w:adjustRightInd w:val="0"/>
        <w:spacing w:after="0" w:line="240" w:lineRule="auto"/>
        <w:jc w:val="both"/>
        <w:rPr>
          <w:rFonts w:ascii="Times New Roman" w:hAnsi="Times New Roman"/>
          <w:sz w:val="23"/>
          <w:szCs w:val="23"/>
        </w:rPr>
      </w:pPr>
      <w:r w:rsidRPr="003B45A5">
        <w:rPr>
          <w:rFonts w:ascii="Times New Roman" w:eastAsia="Times New Roman" w:hAnsi="Times New Roman"/>
          <w:sz w:val="23"/>
          <w:szCs w:val="23"/>
        </w:rPr>
        <w:t xml:space="preserve">Акционерное общество «Карелиянефтепродукт» в дальнейшем именуемое «Сторона-1», в лице Генерального директора Потякиной Екатерины Николаевны, действующего на основании Устава, с одной стороны, и </w:t>
      </w:r>
      <w:r w:rsidR="00536152">
        <w:rPr>
          <w:rFonts w:ascii="Times New Roman" w:eastAsia="Times New Roman" w:hAnsi="Times New Roman"/>
          <w:sz w:val="23"/>
          <w:szCs w:val="23"/>
        </w:rPr>
        <w:t>____________________</w:t>
      </w:r>
      <w:r w:rsidRPr="003B45A5">
        <w:rPr>
          <w:rFonts w:ascii="Times New Roman" w:eastAsia="Times New Roman" w:hAnsi="Times New Roman"/>
          <w:sz w:val="23"/>
          <w:szCs w:val="23"/>
        </w:rPr>
        <w:t xml:space="preserve">, в дальнейшем именуемое «Сторона-2», в лице </w:t>
      </w:r>
      <w:r w:rsidR="00536152">
        <w:rPr>
          <w:rFonts w:ascii="Times New Roman" w:eastAsia="Times New Roman" w:hAnsi="Times New Roman"/>
          <w:sz w:val="23"/>
          <w:szCs w:val="23"/>
        </w:rPr>
        <w:t>________________</w:t>
      </w:r>
      <w:r w:rsidRPr="003B45A5">
        <w:rPr>
          <w:rFonts w:ascii="Times New Roman" w:eastAsia="Times New Roman" w:hAnsi="Times New Roman"/>
          <w:sz w:val="23"/>
          <w:szCs w:val="23"/>
        </w:rPr>
        <w:t xml:space="preserve">, действующего на основании Устава, с другой стороны, именуемые далее вместе «Стороны» </w:t>
      </w:r>
      <w:r w:rsidRPr="003B45A5">
        <w:rPr>
          <w:rFonts w:ascii="Times New Roman" w:hAnsi="Times New Roman"/>
          <w:sz w:val="23"/>
          <w:szCs w:val="23"/>
        </w:rPr>
        <w:t>заключили настоящий акт о нижеследующем</w:t>
      </w:r>
      <w:proofErr w:type="gramStart"/>
      <w:r w:rsidRPr="003B45A5">
        <w:rPr>
          <w:rFonts w:ascii="Times New Roman" w:hAnsi="Times New Roman"/>
          <w:sz w:val="23"/>
          <w:szCs w:val="23"/>
          <w:lang w:eastAsia="ru-RU"/>
        </w:rPr>
        <w:t xml:space="preserve"> </w:t>
      </w:r>
      <w:r w:rsidR="00EB5325" w:rsidRPr="003B45A5">
        <w:rPr>
          <w:rFonts w:ascii="Times New Roman" w:hAnsi="Times New Roman"/>
          <w:sz w:val="23"/>
          <w:szCs w:val="23"/>
          <w:lang w:eastAsia="ru-RU"/>
        </w:rPr>
        <w:t>П</w:t>
      </w:r>
      <w:proofErr w:type="gramEnd"/>
      <w:r w:rsidR="00EB5325" w:rsidRPr="003B45A5">
        <w:rPr>
          <w:rFonts w:ascii="Times New Roman" w:hAnsi="Times New Roman"/>
          <w:sz w:val="23"/>
          <w:szCs w:val="23"/>
          <w:lang w:eastAsia="ru-RU"/>
        </w:rPr>
        <w:t xml:space="preserve">о настоящему Акту </w:t>
      </w:r>
      <w:r w:rsidR="00C7120B" w:rsidRPr="003B45A5">
        <w:rPr>
          <w:rFonts w:ascii="Times New Roman" w:hAnsi="Times New Roman"/>
          <w:sz w:val="23"/>
          <w:szCs w:val="23"/>
          <w:lang w:eastAsia="ru-RU"/>
        </w:rPr>
        <w:t>Сторона-1</w:t>
      </w:r>
      <w:r w:rsidR="00EB5325" w:rsidRPr="003B45A5">
        <w:rPr>
          <w:rFonts w:ascii="Times New Roman" w:hAnsi="Times New Roman"/>
          <w:sz w:val="23"/>
          <w:szCs w:val="23"/>
          <w:lang w:eastAsia="ru-RU"/>
        </w:rPr>
        <w:t xml:space="preserve"> передал</w:t>
      </w:r>
      <w:r>
        <w:rPr>
          <w:rFonts w:ascii="Times New Roman" w:hAnsi="Times New Roman"/>
          <w:sz w:val="23"/>
          <w:szCs w:val="23"/>
          <w:lang w:eastAsia="ru-RU"/>
        </w:rPr>
        <w:t>а</w:t>
      </w:r>
      <w:r w:rsidR="00EB5325" w:rsidRPr="003B45A5">
        <w:rPr>
          <w:rFonts w:ascii="Times New Roman" w:hAnsi="Times New Roman"/>
          <w:sz w:val="23"/>
          <w:szCs w:val="23"/>
          <w:lang w:eastAsia="ru-RU"/>
        </w:rPr>
        <w:t xml:space="preserve">, а </w:t>
      </w:r>
      <w:r w:rsidR="00C7120B" w:rsidRPr="003B45A5">
        <w:rPr>
          <w:rFonts w:ascii="Times New Roman" w:hAnsi="Times New Roman"/>
          <w:sz w:val="23"/>
          <w:szCs w:val="23"/>
          <w:lang w:eastAsia="ru-RU"/>
        </w:rPr>
        <w:t>Сторона-2</w:t>
      </w:r>
      <w:r w:rsidR="00EB5325" w:rsidRPr="003B45A5">
        <w:rPr>
          <w:rFonts w:ascii="Times New Roman" w:hAnsi="Times New Roman"/>
          <w:sz w:val="23"/>
          <w:szCs w:val="23"/>
          <w:lang w:eastAsia="ru-RU"/>
        </w:rPr>
        <w:t xml:space="preserve"> принял</w:t>
      </w:r>
      <w:r>
        <w:rPr>
          <w:rFonts w:ascii="Times New Roman" w:hAnsi="Times New Roman"/>
          <w:sz w:val="23"/>
          <w:szCs w:val="23"/>
          <w:lang w:eastAsia="ru-RU"/>
        </w:rPr>
        <w:t>а</w:t>
      </w:r>
      <w:r w:rsidR="00EB5325" w:rsidRPr="003B45A5">
        <w:rPr>
          <w:rFonts w:ascii="Times New Roman" w:hAnsi="Times New Roman"/>
          <w:sz w:val="23"/>
          <w:szCs w:val="23"/>
          <w:lang w:eastAsia="ru-RU"/>
        </w:rPr>
        <w:t xml:space="preserve"> в соответствии с условиями Договора</w:t>
      </w:r>
      <w:r>
        <w:rPr>
          <w:rFonts w:ascii="Times New Roman" w:hAnsi="Times New Roman"/>
          <w:sz w:val="23"/>
          <w:szCs w:val="23"/>
          <w:lang w:eastAsia="ru-RU"/>
        </w:rPr>
        <w:t xml:space="preserve"> от </w:t>
      </w:r>
      <w:r w:rsidR="00536152">
        <w:rPr>
          <w:rFonts w:ascii="Times New Roman" w:hAnsi="Times New Roman"/>
          <w:sz w:val="23"/>
          <w:szCs w:val="23"/>
          <w:lang w:eastAsia="ru-RU"/>
        </w:rPr>
        <w:t>_________</w:t>
      </w:r>
      <w:r>
        <w:rPr>
          <w:rFonts w:ascii="Times New Roman" w:hAnsi="Times New Roman"/>
          <w:sz w:val="23"/>
          <w:szCs w:val="23"/>
          <w:lang w:eastAsia="ru-RU"/>
        </w:rPr>
        <w:t xml:space="preserve"> №_____</w:t>
      </w:r>
      <w:r w:rsidR="00EB5325" w:rsidRPr="003B45A5">
        <w:rPr>
          <w:rFonts w:ascii="Times New Roman" w:hAnsi="Times New Roman"/>
          <w:sz w:val="23"/>
          <w:szCs w:val="23"/>
          <w:lang w:eastAsia="ru-RU"/>
        </w:rPr>
        <w:t xml:space="preserve"> </w:t>
      </w:r>
      <w:r>
        <w:rPr>
          <w:rFonts w:ascii="Times New Roman" w:hAnsi="Times New Roman"/>
          <w:sz w:val="23"/>
          <w:szCs w:val="23"/>
          <w:lang w:eastAsia="ru-RU"/>
        </w:rPr>
        <w:t xml:space="preserve"> </w:t>
      </w:r>
      <w:r w:rsidR="00100498">
        <w:rPr>
          <w:rFonts w:ascii="Times New Roman" w:hAnsi="Times New Roman"/>
          <w:sz w:val="23"/>
          <w:szCs w:val="23"/>
        </w:rPr>
        <w:t xml:space="preserve">50 </w:t>
      </w:r>
      <w:proofErr w:type="spellStart"/>
      <w:r>
        <w:rPr>
          <w:rFonts w:ascii="Times New Roman" w:hAnsi="Times New Roman"/>
          <w:sz w:val="23"/>
          <w:szCs w:val="23"/>
        </w:rPr>
        <w:t>кв.м</w:t>
      </w:r>
      <w:proofErr w:type="spellEnd"/>
      <w:r w:rsidR="005752E7">
        <w:rPr>
          <w:rFonts w:ascii="Times New Roman" w:hAnsi="Times New Roman"/>
          <w:sz w:val="23"/>
          <w:szCs w:val="23"/>
        </w:rPr>
        <w:t xml:space="preserve"> земельного участка общей площадью 4178</w:t>
      </w:r>
      <w:r>
        <w:rPr>
          <w:rFonts w:ascii="Times New Roman" w:hAnsi="Times New Roman"/>
          <w:sz w:val="23"/>
          <w:szCs w:val="23"/>
        </w:rPr>
        <w:t xml:space="preserve"> </w:t>
      </w:r>
      <w:r w:rsidR="005C3B3A">
        <w:rPr>
          <w:rFonts w:ascii="Times New Roman" w:hAnsi="Times New Roman"/>
          <w:sz w:val="23"/>
          <w:szCs w:val="23"/>
        </w:rPr>
        <w:t xml:space="preserve">, </w:t>
      </w:r>
      <w:proofErr w:type="gramStart"/>
      <w:r w:rsidR="005C3B3A">
        <w:rPr>
          <w:rFonts w:ascii="Times New Roman" w:hAnsi="Times New Roman"/>
          <w:sz w:val="23"/>
          <w:szCs w:val="23"/>
        </w:rPr>
        <w:t>расположенный</w:t>
      </w:r>
      <w:proofErr w:type="gramEnd"/>
      <w:r w:rsidRPr="003B45A5">
        <w:rPr>
          <w:rFonts w:ascii="Times New Roman" w:hAnsi="Times New Roman"/>
          <w:sz w:val="23"/>
          <w:szCs w:val="23"/>
        </w:rPr>
        <w:t xml:space="preserve"> по адресу: </w:t>
      </w:r>
      <w:r w:rsidR="005752E7" w:rsidRPr="005752E7">
        <w:rPr>
          <w:rFonts w:ascii="Times New Roman" w:eastAsia="Times New Roman" w:hAnsi="Times New Roman"/>
          <w:sz w:val="23"/>
          <w:szCs w:val="23"/>
          <w:lang w:eastAsia="ru-RU"/>
        </w:rPr>
        <w:t>Республика Карелия,</w:t>
      </w:r>
      <w:r w:rsidR="009D6C18">
        <w:rPr>
          <w:rFonts w:ascii="Times New Roman" w:eastAsia="Times New Roman" w:hAnsi="Times New Roman"/>
          <w:sz w:val="23"/>
          <w:szCs w:val="23"/>
          <w:lang w:eastAsia="ru-RU"/>
        </w:rPr>
        <w:t xml:space="preserve"> </w:t>
      </w:r>
      <w:r w:rsidR="005752E7" w:rsidRPr="005752E7">
        <w:rPr>
          <w:rFonts w:ascii="Times New Roman" w:eastAsia="Times New Roman" w:hAnsi="Times New Roman"/>
          <w:sz w:val="23"/>
          <w:szCs w:val="23"/>
          <w:lang w:eastAsia="ru-RU"/>
        </w:rPr>
        <w:t>г. Петрозаводск, пересечение Карельского и Комсомольского проспектов</w:t>
      </w:r>
      <w:r w:rsidR="005752E7">
        <w:rPr>
          <w:rFonts w:ascii="Times New Roman" w:eastAsia="Times New Roman" w:hAnsi="Times New Roman"/>
          <w:sz w:val="23"/>
          <w:szCs w:val="23"/>
          <w:lang w:eastAsia="ru-RU"/>
        </w:rPr>
        <w:t>, юго-восточная часть кадастрового квартала 10:01:140163, с кадастровым номером 10:01:140163:54</w:t>
      </w:r>
      <w:r w:rsidR="005752E7" w:rsidRPr="005752E7">
        <w:rPr>
          <w:rFonts w:ascii="Times New Roman" w:eastAsia="Times New Roman" w:hAnsi="Times New Roman"/>
          <w:sz w:val="23"/>
          <w:szCs w:val="23"/>
          <w:lang w:eastAsia="ru-RU"/>
        </w:rPr>
        <w:t xml:space="preserve"> . </w:t>
      </w:r>
      <w:r w:rsidRPr="003B45A5">
        <w:rPr>
          <w:rFonts w:ascii="Times New Roman" w:hAnsi="Times New Roman"/>
          <w:sz w:val="23"/>
          <w:szCs w:val="23"/>
        </w:rPr>
        <w:t>(далее - "Земельный участок") в границах плана, приложенного к Договору.</w:t>
      </w:r>
    </w:p>
    <w:p w:rsidR="003B45A5" w:rsidRPr="003B45A5" w:rsidRDefault="003B45A5" w:rsidP="00883656">
      <w:pPr>
        <w:numPr>
          <w:ilvl w:val="0"/>
          <w:numId w:val="4"/>
        </w:numPr>
        <w:tabs>
          <w:tab w:val="left" w:pos="851"/>
        </w:tabs>
        <w:autoSpaceDE w:val="0"/>
        <w:autoSpaceDN w:val="0"/>
        <w:adjustRightInd w:val="0"/>
        <w:spacing w:after="0" w:line="240" w:lineRule="auto"/>
        <w:ind w:left="0" w:firstLine="426"/>
        <w:jc w:val="both"/>
        <w:rPr>
          <w:rFonts w:ascii="Times New Roman" w:hAnsi="Times New Roman"/>
          <w:sz w:val="23"/>
          <w:szCs w:val="23"/>
        </w:rPr>
      </w:pPr>
      <w:r w:rsidRPr="003B45A5">
        <w:rPr>
          <w:rFonts w:ascii="Times New Roman" w:hAnsi="Times New Roman"/>
          <w:sz w:val="23"/>
          <w:szCs w:val="23"/>
        </w:rPr>
        <w:t>Схема земельного участка</w:t>
      </w:r>
    </w:p>
    <w:p w:rsidR="00536152" w:rsidRPr="000223DB" w:rsidRDefault="009D31B1" w:rsidP="000223DB">
      <w:pPr>
        <w:tabs>
          <w:tab w:val="left" w:pos="851"/>
        </w:tabs>
        <w:ind w:firstLine="426"/>
        <w:jc w:val="both"/>
        <w:rPr>
          <w:noProof/>
          <w:lang w:eastAsia="ru-RU"/>
        </w:rPr>
      </w:pPr>
      <w:r>
        <w:rPr>
          <w:noProof/>
          <w:lang w:eastAsia="ru-RU"/>
        </w:rPr>
        <w:drawing>
          <wp:inline distT="0" distB="0" distL="0" distR="0" wp14:anchorId="7E7E2F60" wp14:editId="49EC5FF9">
            <wp:extent cx="4013200" cy="2071464"/>
            <wp:effectExtent l="0" t="0" r="635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0326" cy="2075142"/>
                    </a:xfrm>
                    <a:prstGeom prst="rect">
                      <a:avLst/>
                    </a:prstGeom>
                    <a:noFill/>
                    <a:ln>
                      <a:noFill/>
                    </a:ln>
                  </pic:spPr>
                </pic:pic>
              </a:graphicData>
            </a:graphic>
          </wp:inline>
        </w:drawing>
      </w:r>
    </w:p>
    <w:p w:rsidR="003B45A5" w:rsidRPr="003B45A5" w:rsidRDefault="003B45A5" w:rsidP="00883656">
      <w:pPr>
        <w:numPr>
          <w:ilvl w:val="0"/>
          <w:numId w:val="4"/>
        </w:numPr>
        <w:tabs>
          <w:tab w:val="left" w:pos="851"/>
        </w:tabs>
        <w:autoSpaceDE w:val="0"/>
        <w:autoSpaceDN w:val="0"/>
        <w:adjustRightInd w:val="0"/>
        <w:spacing w:after="0" w:line="240" w:lineRule="auto"/>
        <w:ind w:left="0" w:firstLine="426"/>
        <w:jc w:val="both"/>
        <w:rPr>
          <w:rFonts w:ascii="Times New Roman" w:hAnsi="Times New Roman"/>
          <w:sz w:val="23"/>
          <w:szCs w:val="23"/>
        </w:rPr>
      </w:pPr>
      <w:r w:rsidRPr="003B45A5">
        <w:rPr>
          <w:rFonts w:ascii="Times New Roman" w:hAnsi="Times New Roman"/>
          <w:sz w:val="23"/>
          <w:szCs w:val="23"/>
        </w:rPr>
        <w:t>Земельный участок предоставляется для следующих целей:</w:t>
      </w:r>
      <w:r w:rsidR="00F44E3E" w:rsidRPr="000C3987">
        <w:rPr>
          <w:rFonts w:ascii="Times New Roman" w:hAnsi="Times New Roman"/>
          <w:sz w:val="23"/>
          <w:szCs w:val="23"/>
          <w:highlight w:val="lightGray"/>
          <w:lang w:eastAsia="ru-RU"/>
        </w:rPr>
        <w:t>______________________</w:t>
      </w:r>
      <w:r w:rsidRPr="003B45A5">
        <w:rPr>
          <w:rFonts w:ascii="Times New Roman" w:hAnsi="Times New Roman"/>
          <w:sz w:val="23"/>
          <w:szCs w:val="23"/>
        </w:rPr>
        <w:t>.</w:t>
      </w:r>
    </w:p>
    <w:p w:rsidR="003B45A5" w:rsidRPr="003B45A5" w:rsidRDefault="003B45A5" w:rsidP="00883656">
      <w:pPr>
        <w:numPr>
          <w:ilvl w:val="0"/>
          <w:numId w:val="4"/>
        </w:numPr>
        <w:tabs>
          <w:tab w:val="left" w:pos="851"/>
        </w:tabs>
        <w:autoSpaceDE w:val="0"/>
        <w:autoSpaceDN w:val="0"/>
        <w:adjustRightInd w:val="0"/>
        <w:spacing w:after="0" w:line="240" w:lineRule="auto"/>
        <w:ind w:left="0" w:firstLine="426"/>
        <w:jc w:val="both"/>
        <w:rPr>
          <w:rFonts w:ascii="Times New Roman" w:hAnsi="Times New Roman"/>
          <w:sz w:val="23"/>
          <w:szCs w:val="23"/>
        </w:rPr>
      </w:pPr>
      <w:r w:rsidRPr="003B45A5">
        <w:rPr>
          <w:rFonts w:ascii="Times New Roman" w:hAnsi="Times New Roman"/>
          <w:sz w:val="23"/>
          <w:szCs w:val="23"/>
        </w:rPr>
        <w:t xml:space="preserve">Электропитание осуществляется </w:t>
      </w:r>
      <w:proofErr w:type="gramStart"/>
      <w:r w:rsidRPr="003B45A5">
        <w:rPr>
          <w:rFonts w:ascii="Times New Roman" w:hAnsi="Times New Roman"/>
          <w:sz w:val="23"/>
          <w:szCs w:val="23"/>
        </w:rPr>
        <w:t>от</w:t>
      </w:r>
      <w:proofErr w:type="gramEnd"/>
      <w:r w:rsidRPr="003B45A5">
        <w:rPr>
          <w:rFonts w:ascii="Times New Roman" w:hAnsi="Times New Roman"/>
          <w:sz w:val="23"/>
          <w:szCs w:val="23"/>
        </w:rPr>
        <w:t xml:space="preserve"> ___________________.</w:t>
      </w:r>
    </w:p>
    <w:p w:rsidR="003B45A5" w:rsidRPr="003B45A5" w:rsidRDefault="003B45A5" w:rsidP="00883656">
      <w:pPr>
        <w:numPr>
          <w:ilvl w:val="0"/>
          <w:numId w:val="4"/>
        </w:numPr>
        <w:tabs>
          <w:tab w:val="left" w:pos="851"/>
        </w:tabs>
        <w:autoSpaceDE w:val="0"/>
        <w:autoSpaceDN w:val="0"/>
        <w:adjustRightInd w:val="0"/>
        <w:spacing w:after="0" w:line="240" w:lineRule="auto"/>
        <w:ind w:left="0" w:firstLine="426"/>
        <w:jc w:val="both"/>
        <w:rPr>
          <w:rFonts w:ascii="Times New Roman" w:hAnsi="Times New Roman"/>
          <w:sz w:val="23"/>
          <w:szCs w:val="23"/>
        </w:rPr>
      </w:pPr>
      <w:r w:rsidRPr="003B45A5">
        <w:rPr>
          <w:rFonts w:ascii="Times New Roman" w:hAnsi="Times New Roman"/>
          <w:sz w:val="23"/>
          <w:szCs w:val="23"/>
        </w:rPr>
        <w:t>Показания приборов учета электрической энергии _______________________</w:t>
      </w:r>
    </w:p>
    <w:p w:rsidR="003B45A5" w:rsidRPr="003B45A5" w:rsidRDefault="003B45A5" w:rsidP="00883656">
      <w:pPr>
        <w:numPr>
          <w:ilvl w:val="0"/>
          <w:numId w:val="4"/>
        </w:numPr>
        <w:tabs>
          <w:tab w:val="left" w:pos="851"/>
        </w:tabs>
        <w:autoSpaceDE w:val="0"/>
        <w:autoSpaceDN w:val="0"/>
        <w:adjustRightInd w:val="0"/>
        <w:spacing w:after="0" w:line="240" w:lineRule="auto"/>
        <w:ind w:left="0" w:firstLine="426"/>
        <w:jc w:val="both"/>
        <w:rPr>
          <w:rFonts w:ascii="Times New Roman" w:hAnsi="Times New Roman"/>
          <w:sz w:val="23"/>
          <w:szCs w:val="23"/>
        </w:rPr>
      </w:pPr>
      <w:r w:rsidRPr="003B45A5">
        <w:rPr>
          <w:rFonts w:ascii="Times New Roman" w:hAnsi="Times New Roman"/>
          <w:sz w:val="23"/>
          <w:szCs w:val="23"/>
        </w:rPr>
        <w:t>К внешнему виду и оформлению претензий нет.</w:t>
      </w:r>
    </w:p>
    <w:p w:rsidR="003B45A5" w:rsidRPr="003B45A5" w:rsidRDefault="003B45A5" w:rsidP="00883656">
      <w:pPr>
        <w:numPr>
          <w:ilvl w:val="0"/>
          <w:numId w:val="4"/>
        </w:numPr>
        <w:tabs>
          <w:tab w:val="left" w:pos="851"/>
        </w:tabs>
        <w:autoSpaceDE w:val="0"/>
        <w:autoSpaceDN w:val="0"/>
        <w:adjustRightInd w:val="0"/>
        <w:spacing w:after="0" w:line="240" w:lineRule="auto"/>
        <w:ind w:left="0" w:firstLine="426"/>
        <w:jc w:val="both"/>
        <w:rPr>
          <w:rFonts w:ascii="Times New Roman" w:hAnsi="Times New Roman"/>
          <w:sz w:val="23"/>
          <w:szCs w:val="23"/>
        </w:rPr>
      </w:pPr>
      <w:r w:rsidRPr="003B45A5">
        <w:rPr>
          <w:rFonts w:ascii="Times New Roman" w:hAnsi="Times New Roman"/>
          <w:sz w:val="23"/>
          <w:szCs w:val="23"/>
        </w:rPr>
        <w:t xml:space="preserve">Состояние Земельного участка соответствует условиям Договора. Претензий у </w:t>
      </w:r>
      <w:r w:rsidR="005C3B3A">
        <w:rPr>
          <w:rFonts w:ascii="Times New Roman" w:hAnsi="Times New Roman"/>
          <w:sz w:val="23"/>
          <w:szCs w:val="23"/>
        </w:rPr>
        <w:t>Стороны-2</w:t>
      </w:r>
      <w:r w:rsidRPr="003B45A5">
        <w:rPr>
          <w:rFonts w:ascii="Times New Roman" w:hAnsi="Times New Roman"/>
          <w:sz w:val="23"/>
          <w:szCs w:val="23"/>
        </w:rPr>
        <w:t xml:space="preserve"> по передаваемому Земельному участку не имеется.</w:t>
      </w:r>
    </w:p>
    <w:p w:rsidR="003B45A5" w:rsidRPr="003B45A5" w:rsidRDefault="003B45A5" w:rsidP="00883656">
      <w:pPr>
        <w:numPr>
          <w:ilvl w:val="0"/>
          <w:numId w:val="4"/>
        </w:numPr>
        <w:tabs>
          <w:tab w:val="left" w:pos="851"/>
        </w:tabs>
        <w:autoSpaceDE w:val="0"/>
        <w:autoSpaceDN w:val="0"/>
        <w:adjustRightInd w:val="0"/>
        <w:spacing w:after="0" w:line="240" w:lineRule="auto"/>
        <w:ind w:left="0" w:firstLine="426"/>
        <w:jc w:val="both"/>
        <w:rPr>
          <w:rFonts w:ascii="Times New Roman" w:hAnsi="Times New Roman"/>
          <w:sz w:val="23"/>
          <w:szCs w:val="23"/>
        </w:rPr>
      </w:pPr>
      <w:r w:rsidRPr="003B45A5">
        <w:rPr>
          <w:rFonts w:ascii="Times New Roman" w:hAnsi="Times New Roman"/>
          <w:sz w:val="23"/>
          <w:szCs w:val="23"/>
        </w:rPr>
        <w:t xml:space="preserve">План Земельного участка передан </w:t>
      </w:r>
      <w:r w:rsidR="005C3B3A">
        <w:rPr>
          <w:rFonts w:ascii="Times New Roman" w:hAnsi="Times New Roman"/>
          <w:sz w:val="23"/>
          <w:szCs w:val="23"/>
        </w:rPr>
        <w:t>Стороной-1 Стороне-2</w:t>
      </w:r>
      <w:r w:rsidRPr="003B45A5">
        <w:rPr>
          <w:rFonts w:ascii="Times New Roman" w:hAnsi="Times New Roman"/>
          <w:sz w:val="23"/>
          <w:szCs w:val="23"/>
        </w:rPr>
        <w:t>.</w:t>
      </w:r>
    </w:p>
    <w:p w:rsidR="003B45A5" w:rsidRPr="003B45A5" w:rsidRDefault="005C3B3A" w:rsidP="00883656">
      <w:pPr>
        <w:numPr>
          <w:ilvl w:val="0"/>
          <w:numId w:val="4"/>
        </w:numPr>
        <w:tabs>
          <w:tab w:val="left" w:pos="851"/>
        </w:tabs>
        <w:autoSpaceDE w:val="0"/>
        <w:autoSpaceDN w:val="0"/>
        <w:adjustRightInd w:val="0"/>
        <w:spacing w:after="0" w:line="240" w:lineRule="auto"/>
        <w:ind w:left="0" w:firstLine="426"/>
        <w:jc w:val="both"/>
        <w:rPr>
          <w:rFonts w:ascii="Times New Roman" w:hAnsi="Times New Roman"/>
          <w:sz w:val="23"/>
          <w:szCs w:val="23"/>
        </w:rPr>
      </w:pPr>
      <w:r>
        <w:rPr>
          <w:rFonts w:ascii="Times New Roman" w:hAnsi="Times New Roman"/>
          <w:sz w:val="23"/>
          <w:szCs w:val="23"/>
        </w:rPr>
        <w:t xml:space="preserve">Сторона-1 </w:t>
      </w:r>
      <w:r w:rsidR="003B45A5" w:rsidRPr="003B45A5">
        <w:rPr>
          <w:rFonts w:ascii="Times New Roman" w:hAnsi="Times New Roman"/>
          <w:sz w:val="23"/>
          <w:szCs w:val="23"/>
        </w:rPr>
        <w:t>гарантирует, что Земельный участок не обременен правами третьих лиц, не находится под арестом, его права не оспариваются в суде.</w:t>
      </w:r>
    </w:p>
    <w:p w:rsidR="003B45A5" w:rsidRPr="003B45A5" w:rsidRDefault="003B45A5" w:rsidP="00883656">
      <w:pPr>
        <w:numPr>
          <w:ilvl w:val="0"/>
          <w:numId w:val="4"/>
        </w:numPr>
        <w:tabs>
          <w:tab w:val="left" w:pos="851"/>
        </w:tabs>
        <w:autoSpaceDE w:val="0"/>
        <w:autoSpaceDN w:val="0"/>
        <w:adjustRightInd w:val="0"/>
        <w:spacing w:after="0" w:line="240" w:lineRule="auto"/>
        <w:ind w:left="0" w:firstLine="426"/>
        <w:jc w:val="both"/>
        <w:rPr>
          <w:rFonts w:ascii="Times New Roman" w:hAnsi="Times New Roman"/>
          <w:sz w:val="23"/>
          <w:szCs w:val="23"/>
        </w:rPr>
      </w:pPr>
      <w:r w:rsidRPr="003B45A5">
        <w:rPr>
          <w:rFonts w:ascii="Times New Roman" w:hAnsi="Times New Roman"/>
          <w:sz w:val="23"/>
          <w:szCs w:val="23"/>
        </w:rPr>
        <w:t>Настоящий акт составлен и подписан в двух экземплярах, имеющих равную силу, по одному для каждой из Сторон.</w:t>
      </w:r>
    </w:p>
    <w:p w:rsidR="005C3B3A" w:rsidRDefault="005C3B3A" w:rsidP="002937B4">
      <w:pPr>
        <w:snapToGrid w:val="0"/>
        <w:spacing w:after="0" w:line="240" w:lineRule="auto"/>
        <w:ind w:left="5580"/>
        <w:rPr>
          <w:rFonts w:ascii="Times New Roman" w:hAnsi="Times New Roman"/>
          <w:bCs/>
          <w:sz w:val="24"/>
          <w:szCs w:val="24"/>
        </w:rPr>
      </w:pPr>
    </w:p>
    <w:p w:rsidR="005C3B3A" w:rsidRPr="00AF012D" w:rsidRDefault="005C3B3A" w:rsidP="005C3B3A">
      <w:pPr>
        <w:tabs>
          <w:tab w:val="left" w:pos="6260"/>
        </w:tabs>
        <w:spacing w:after="0" w:line="240" w:lineRule="auto"/>
        <w:rPr>
          <w:rFonts w:ascii="Times New Roman" w:eastAsia="Times New Roman" w:hAnsi="Times New Roman"/>
          <w:b/>
        </w:rPr>
      </w:pPr>
      <w:r w:rsidRPr="00AF012D">
        <w:rPr>
          <w:rFonts w:ascii="Times New Roman" w:eastAsia="Times New Roman" w:hAnsi="Times New Roman"/>
          <w:b/>
        </w:rPr>
        <w:t xml:space="preserve">От имени </w:t>
      </w:r>
      <w:r>
        <w:rPr>
          <w:rFonts w:ascii="Times New Roman" w:eastAsia="Times New Roman" w:hAnsi="Times New Roman"/>
          <w:b/>
        </w:rPr>
        <w:t>Стороны-1</w:t>
      </w:r>
      <w:r w:rsidRPr="00AF012D">
        <w:rPr>
          <w:rFonts w:ascii="Times New Roman" w:eastAsia="Times New Roman" w:hAnsi="Times New Roman"/>
          <w:b/>
        </w:rPr>
        <w:t xml:space="preserve">:                                                  От имени </w:t>
      </w:r>
      <w:r>
        <w:rPr>
          <w:rFonts w:ascii="Times New Roman" w:eastAsia="Times New Roman" w:hAnsi="Times New Roman"/>
          <w:b/>
        </w:rPr>
        <w:t>Стороны-2</w:t>
      </w:r>
      <w:r w:rsidRPr="00AF012D">
        <w:rPr>
          <w:rFonts w:ascii="Times New Roman" w:eastAsia="Times New Roman" w:hAnsi="Times New Roman"/>
          <w:b/>
        </w:rPr>
        <w:t>:</w:t>
      </w:r>
    </w:p>
    <w:p w:rsidR="005C3B3A" w:rsidRPr="00AF012D" w:rsidRDefault="005C3B3A" w:rsidP="005C3B3A">
      <w:pPr>
        <w:tabs>
          <w:tab w:val="left" w:pos="6270"/>
        </w:tabs>
        <w:spacing w:after="0" w:line="240" w:lineRule="auto"/>
        <w:rPr>
          <w:rFonts w:ascii="Times New Roman" w:eastAsia="Times New Roman" w:hAnsi="Times New Roman"/>
          <w:b/>
        </w:rPr>
      </w:pPr>
      <w:r w:rsidRPr="00AF012D">
        <w:rPr>
          <w:rFonts w:ascii="Times New Roman" w:eastAsia="Times New Roman" w:hAnsi="Times New Roman"/>
        </w:rPr>
        <w:tab/>
      </w:r>
    </w:p>
    <w:p w:rsidR="005C3B3A" w:rsidRPr="00AF012D" w:rsidRDefault="005C3B3A" w:rsidP="005C3B3A">
      <w:pPr>
        <w:tabs>
          <w:tab w:val="left" w:pos="9135"/>
        </w:tabs>
        <w:spacing w:after="0" w:line="240" w:lineRule="auto"/>
        <w:rPr>
          <w:rFonts w:ascii="Times New Roman" w:eastAsia="Times New Roman" w:hAnsi="Times New Roman"/>
          <w:i/>
          <w:sz w:val="23"/>
          <w:szCs w:val="23"/>
        </w:rPr>
      </w:pPr>
      <w:r w:rsidRPr="00AF012D">
        <w:rPr>
          <w:rFonts w:ascii="Times New Roman" w:eastAsia="Times New Roman" w:hAnsi="Times New Roman"/>
          <w:b/>
        </w:rPr>
        <w:t>Генеральный директор</w:t>
      </w:r>
      <w:r w:rsidRPr="00AF012D">
        <w:rPr>
          <w:rFonts w:ascii="Times New Roman" w:eastAsia="Times New Roman" w:hAnsi="Times New Roman"/>
          <w:i/>
          <w:sz w:val="23"/>
          <w:szCs w:val="23"/>
        </w:rPr>
        <w:t xml:space="preserve">                                               </w:t>
      </w:r>
      <w:r w:rsidRPr="00516501">
        <w:rPr>
          <w:rFonts w:ascii="Times New Roman" w:eastAsia="Times New Roman" w:hAnsi="Times New Roman"/>
          <w:b/>
          <w:i/>
          <w:sz w:val="23"/>
          <w:szCs w:val="23"/>
        </w:rPr>
        <w:t xml:space="preserve">   </w:t>
      </w:r>
      <w:r w:rsidRPr="00AF012D">
        <w:rPr>
          <w:rFonts w:ascii="Times New Roman" w:eastAsia="Times New Roman" w:hAnsi="Times New Roman"/>
          <w:i/>
          <w:sz w:val="23"/>
          <w:szCs w:val="23"/>
        </w:rPr>
        <w:t xml:space="preserve"> </w:t>
      </w:r>
    </w:p>
    <w:p w:rsidR="005C3B3A" w:rsidRPr="00AF012D" w:rsidRDefault="005C3B3A" w:rsidP="005C3B3A">
      <w:pPr>
        <w:spacing w:after="0" w:line="240" w:lineRule="auto"/>
        <w:rPr>
          <w:rFonts w:ascii="Times New Roman" w:eastAsia="Times New Roman" w:hAnsi="Times New Roman"/>
          <w:sz w:val="23"/>
          <w:szCs w:val="23"/>
        </w:rPr>
      </w:pPr>
    </w:p>
    <w:p w:rsidR="005C3B3A" w:rsidRPr="00AF012D" w:rsidRDefault="005C3B3A" w:rsidP="005C3B3A">
      <w:pPr>
        <w:tabs>
          <w:tab w:val="left" w:pos="5400"/>
        </w:tabs>
        <w:spacing w:after="0" w:line="240" w:lineRule="auto"/>
        <w:rPr>
          <w:rFonts w:ascii="Times New Roman" w:eastAsia="Times New Roman" w:hAnsi="Times New Roman"/>
          <w:sz w:val="24"/>
          <w:szCs w:val="24"/>
        </w:rPr>
      </w:pPr>
      <w:r w:rsidRPr="00AF012D">
        <w:rPr>
          <w:rFonts w:ascii="Times New Roman" w:eastAsia="Times New Roman" w:hAnsi="Times New Roman"/>
          <w:sz w:val="23"/>
          <w:szCs w:val="23"/>
        </w:rPr>
        <w:t xml:space="preserve"> ___________________ /</w:t>
      </w:r>
      <w:proofErr w:type="spellStart"/>
      <w:r w:rsidRPr="00AF012D">
        <w:rPr>
          <w:rFonts w:ascii="Times New Roman" w:eastAsia="Times New Roman" w:hAnsi="Times New Roman"/>
          <w:b/>
        </w:rPr>
        <w:t>Е.Н.Потякина</w:t>
      </w:r>
      <w:proofErr w:type="spellEnd"/>
      <w:r w:rsidRPr="00AF012D">
        <w:rPr>
          <w:rFonts w:ascii="Times New Roman" w:eastAsia="Times New Roman" w:hAnsi="Times New Roman"/>
          <w:sz w:val="23"/>
          <w:szCs w:val="23"/>
        </w:rPr>
        <w:t>/                     ___________________ /</w:t>
      </w:r>
      <w:r w:rsidR="00536152">
        <w:rPr>
          <w:rFonts w:ascii="Times New Roman" w:eastAsia="Times New Roman" w:hAnsi="Times New Roman"/>
          <w:b/>
          <w:sz w:val="23"/>
          <w:szCs w:val="23"/>
        </w:rPr>
        <w:t>__________</w:t>
      </w:r>
      <w:r w:rsidRPr="00AF012D">
        <w:rPr>
          <w:rFonts w:ascii="Times New Roman" w:eastAsia="Times New Roman" w:hAnsi="Times New Roman"/>
          <w:sz w:val="23"/>
          <w:szCs w:val="23"/>
        </w:rPr>
        <w:t>/</w:t>
      </w:r>
    </w:p>
    <w:p w:rsidR="005C3B3A" w:rsidRDefault="005C3B3A" w:rsidP="002937B4">
      <w:pPr>
        <w:snapToGrid w:val="0"/>
        <w:spacing w:after="0" w:line="240" w:lineRule="auto"/>
        <w:ind w:left="5580"/>
        <w:rPr>
          <w:rFonts w:ascii="Times New Roman" w:hAnsi="Times New Roman"/>
          <w:bCs/>
          <w:sz w:val="24"/>
          <w:szCs w:val="24"/>
        </w:rPr>
      </w:pPr>
    </w:p>
    <w:p w:rsidR="005C3B3A" w:rsidRDefault="005C3B3A" w:rsidP="002937B4">
      <w:pPr>
        <w:snapToGrid w:val="0"/>
        <w:spacing w:after="0" w:line="240" w:lineRule="auto"/>
        <w:ind w:left="5580"/>
        <w:rPr>
          <w:rFonts w:ascii="Times New Roman" w:hAnsi="Times New Roman"/>
          <w:bCs/>
          <w:sz w:val="24"/>
          <w:szCs w:val="24"/>
        </w:rPr>
      </w:pPr>
    </w:p>
    <w:p w:rsidR="005C3B3A" w:rsidRDefault="005C3B3A" w:rsidP="002937B4">
      <w:pPr>
        <w:snapToGrid w:val="0"/>
        <w:spacing w:after="0" w:line="240" w:lineRule="auto"/>
        <w:ind w:left="5580"/>
        <w:rPr>
          <w:rFonts w:ascii="Times New Roman" w:hAnsi="Times New Roman"/>
          <w:bCs/>
          <w:sz w:val="24"/>
          <w:szCs w:val="24"/>
        </w:rPr>
      </w:pPr>
    </w:p>
    <w:p w:rsidR="000223DB" w:rsidRDefault="000223DB" w:rsidP="002937B4">
      <w:pPr>
        <w:snapToGrid w:val="0"/>
        <w:spacing w:after="0" w:line="240" w:lineRule="auto"/>
        <w:ind w:left="5580"/>
        <w:rPr>
          <w:rFonts w:ascii="Times New Roman" w:hAnsi="Times New Roman"/>
          <w:bCs/>
          <w:sz w:val="24"/>
          <w:szCs w:val="24"/>
        </w:rPr>
      </w:pPr>
    </w:p>
    <w:p w:rsidR="000C3987" w:rsidRDefault="000C3987" w:rsidP="002937B4">
      <w:pPr>
        <w:snapToGrid w:val="0"/>
        <w:spacing w:after="0" w:line="240" w:lineRule="auto"/>
        <w:jc w:val="right"/>
        <w:rPr>
          <w:rFonts w:ascii="Times New Roman" w:hAnsi="Times New Roman"/>
          <w:bCs/>
          <w:sz w:val="24"/>
          <w:szCs w:val="24"/>
        </w:rPr>
      </w:pPr>
    </w:p>
    <w:p w:rsidR="000C3987" w:rsidRDefault="000C3987" w:rsidP="002937B4">
      <w:pPr>
        <w:snapToGrid w:val="0"/>
        <w:spacing w:after="0" w:line="240" w:lineRule="auto"/>
        <w:jc w:val="right"/>
        <w:rPr>
          <w:rFonts w:ascii="Times New Roman" w:hAnsi="Times New Roman"/>
          <w:bCs/>
          <w:sz w:val="24"/>
          <w:szCs w:val="24"/>
        </w:rPr>
      </w:pPr>
    </w:p>
    <w:p w:rsidR="000C3987" w:rsidRDefault="000C3987" w:rsidP="002937B4">
      <w:pPr>
        <w:snapToGrid w:val="0"/>
        <w:spacing w:after="0" w:line="240" w:lineRule="auto"/>
        <w:jc w:val="right"/>
        <w:rPr>
          <w:rFonts w:ascii="Times New Roman" w:hAnsi="Times New Roman"/>
          <w:bCs/>
          <w:sz w:val="24"/>
          <w:szCs w:val="24"/>
        </w:rPr>
      </w:pPr>
    </w:p>
    <w:p w:rsidR="00EB5325" w:rsidRPr="007F2D80" w:rsidRDefault="00EB5325" w:rsidP="002937B4">
      <w:pPr>
        <w:snapToGrid w:val="0"/>
        <w:spacing w:after="0" w:line="240" w:lineRule="auto"/>
        <w:jc w:val="right"/>
        <w:rPr>
          <w:rFonts w:ascii="Times New Roman" w:hAnsi="Times New Roman"/>
          <w:bCs/>
          <w:sz w:val="24"/>
          <w:szCs w:val="24"/>
        </w:rPr>
      </w:pPr>
      <w:r w:rsidRPr="007F2D80">
        <w:rPr>
          <w:rFonts w:ascii="Times New Roman" w:hAnsi="Times New Roman"/>
          <w:bCs/>
          <w:sz w:val="24"/>
          <w:szCs w:val="24"/>
        </w:rPr>
        <w:t>Приложение № 3</w:t>
      </w:r>
    </w:p>
    <w:p w:rsidR="00EB5325" w:rsidRPr="005C3B3A" w:rsidRDefault="00EB5325" w:rsidP="005C3B3A">
      <w:pPr>
        <w:snapToGrid w:val="0"/>
        <w:spacing w:after="0" w:line="240" w:lineRule="auto"/>
        <w:ind w:left="5580"/>
        <w:jc w:val="right"/>
        <w:rPr>
          <w:rFonts w:ascii="Times New Roman" w:hAnsi="Times New Roman"/>
          <w:sz w:val="24"/>
          <w:szCs w:val="24"/>
          <w:u w:val="single"/>
        </w:rPr>
      </w:pPr>
      <w:r w:rsidRPr="007F2D80">
        <w:rPr>
          <w:rFonts w:ascii="Times New Roman" w:hAnsi="Times New Roman"/>
          <w:sz w:val="24"/>
          <w:szCs w:val="24"/>
        </w:rPr>
        <w:t>к Договору № ________</w:t>
      </w:r>
      <w:r w:rsidR="005C3B3A">
        <w:rPr>
          <w:rFonts w:ascii="Times New Roman" w:hAnsi="Times New Roman"/>
          <w:sz w:val="24"/>
          <w:szCs w:val="24"/>
          <w:u w:val="single"/>
        </w:rPr>
        <w:t xml:space="preserve"> </w:t>
      </w:r>
      <w:r w:rsidRPr="007F2D80">
        <w:rPr>
          <w:rFonts w:ascii="Times New Roman" w:hAnsi="Times New Roman"/>
          <w:sz w:val="24"/>
          <w:szCs w:val="24"/>
        </w:rPr>
        <w:t xml:space="preserve">от </w:t>
      </w:r>
      <w:r w:rsidR="00536152">
        <w:rPr>
          <w:rFonts w:ascii="Times New Roman" w:hAnsi="Times New Roman"/>
          <w:sz w:val="24"/>
          <w:szCs w:val="24"/>
        </w:rPr>
        <w:t>_____</w:t>
      </w:r>
      <w:r w:rsidR="005C3B3A">
        <w:rPr>
          <w:rFonts w:ascii="Times New Roman" w:hAnsi="Times New Roman"/>
          <w:sz w:val="24"/>
          <w:szCs w:val="24"/>
        </w:rPr>
        <w:t>202</w:t>
      </w:r>
      <w:r w:rsidR="00F406F6">
        <w:rPr>
          <w:rFonts w:ascii="Times New Roman" w:hAnsi="Times New Roman"/>
          <w:sz w:val="24"/>
          <w:szCs w:val="24"/>
        </w:rPr>
        <w:t>_</w:t>
      </w:r>
      <w:r w:rsidRPr="007F2D80">
        <w:rPr>
          <w:rFonts w:ascii="Times New Roman" w:hAnsi="Times New Roman"/>
          <w:bCs/>
          <w:sz w:val="24"/>
          <w:szCs w:val="24"/>
        </w:rPr>
        <w:t xml:space="preserve"> г</w:t>
      </w:r>
      <w:r w:rsidRPr="007F2D80">
        <w:rPr>
          <w:rFonts w:ascii="Times New Roman" w:hAnsi="Times New Roman"/>
          <w:sz w:val="24"/>
          <w:szCs w:val="24"/>
        </w:rPr>
        <w:t>.</w:t>
      </w:r>
    </w:p>
    <w:p w:rsidR="005C3B3A" w:rsidRPr="005C3B3A" w:rsidRDefault="005C3B3A" w:rsidP="005C3B3A">
      <w:pPr>
        <w:spacing w:after="0" w:line="240" w:lineRule="auto"/>
        <w:jc w:val="center"/>
        <w:rPr>
          <w:rFonts w:ascii="Times New Roman" w:eastAsia="Times New Roman" w:hAnsi="Times New Roman"/>
          <w:b/>
          <w:sz w:val="28"/>
          <w:szCs w:val="24"/>
          <w:lang w:eastAsia="ru-RU"/>
        </w:rPr>
      </w:pPr>
    </w:p>
    <w:p w:rsidR="005C3B3A" w:rsidRPr="005C3B3A" w:rsidRDefault="005C3B3A" w:rsidP="005C3B3A">
      <w:pPr>
        <w:spacing w:after="0" w:line="240" w:lineRule="auto"/>
        <w:ind w:firstLine="708"/>
        <w:jc w:val="both"/>
        <w:rPr>
          <w:rFonts w:ascii="Times New Roman" w:eastAsia="Times New Roman" w:hAnsi="Times New Roman"/>
          <w:sz w:val="24"/>
          <w:szCs w:val="24"/>
          <w:lang w:eastAsia="ru-RU"/>
        </w:rPr>
      </w:pPr>
      <w:r w:rsidRPr="005C3B3A">
        <w:rPr>
          <w:rFonts w:ascii="Times New Roman" w:eastAsia="Times New Roman" w:hAnsi="Times New Roman"/>
          <w:sz w:val="24"/>
          <w:szCs w:val="24"/>
          <w:lang w:eastAsia="ru-RU"/>
        </w:rPr>
        <w:t xml:space="preserve">Акционерное общество «Карелиянефтепродукт» в дальнейшем именуемое «Сторона-1», в лице Генерального директора Потякиной Екатерины Николаевны, действующего на основании Устава, с одной стороны, и </w:t>
      </w:r>
      <w:r w:rsidR="00536152">
        <w:rPr>
          <w:rFonts w:ascii="Times New Roman" w:eastAsia="Times New Roman" w:hAnsi="Times New Roman"/>
          <w:sz w:val="24"/>
          <w:szCs w:val="24"/>
          <w:lang w:eastAsia="ru-RU"/>
        </w:rPr>
        <w:t>___________</w:t>
      </w:r>
      <w:r w:rsidRPr="005C3B3A">
        <w:rPr>
          <w:rFonts w:ascii="Times New Roman" w:eastAsia="Times New Roman" w:hAnsi="Times New Roman"/>
          <w:sz w:val="24"/>
          <w:szCs w:val="24"/>
          <w:lang w:eastAsia="ru-RU"/>
        </w:rPr>
        <w:t xml:space="preserve">, в дальнейшем именуемое «Сторона-2», в лице </w:t>
      </w:r>
      <w:r w:rsidR="00536152">
        <w:rPr>
          <w:rFonts w:ascii="Times New Roman" w:eastAsia="Times New Roman" w:hAnsi="Times New Roman"/>
          <w:sz w:val="24"/>
          <w:szCs w:val="24"/>
          <w:lang w:eastAsia="ru-RU"/>
        </w:rPr>
        <w:t>________________</w:t>
      </w:r>
      <w:r w:rsidRPr="005C3B3A">
        <w:rPr>
          <w:rFonts w:ascii="Times New Roman" w:eastAsia="Times New Roman" w:hAnsi="Times New Roman"/>
          <w:sz w:val="24"/>
          <w:szCs w:val="24"/>
          <w:lang w:eastAsia="ru-RU"/>
        </w:rPr>
        <w:t>, действующего на основании Устава, с другой стороны, именуемые далее вместе «Стороны», заключили настоящее Приложение о нижеследующем:</w:t>
      </w:r>
    </w:p>
    <w:p w:rsidR="005C3B3A" w:rsidRPr="005C3B3A" w:rsidRDefault="005C3B3A" w:rsidP="005C3B3A">
      <w:pPr>
        <w:spacing w:after="0" w:line="240" w:lineRule="auto"/>
        <w:jc w:val="both"/>
        <w:rPr>
          <w:rFonts w:ascii="Times New Roman" w:eastAsia="Times New Roman" w:hAnsi="Times New Roman"/>
          <w:color w:val="000000"/>
          <w:spacing w:val="6"/>
          <w:lang w:eastAsia="ru-RU"/>
        </w:rPr>
      </w:pPr>
    </w:p>
    <w:p w:rsidR="005C3B3A" w:rsidRPr="005C3B3A" w:rsidRDefault="005C3B3A" w:rsidP="005C3B3A">
      <w:pPr>
        <w:spacing w:after="0" w:line="240" w:lineRule="auto"/>
        <w:ind w:left="-142"/>
        <w:jc w:val="center"/>
        <w:outlineLvl w:val="1"/>
        <w:rPr>
          <w:rFonts w:ascii="Times New Roman" w:eastAsia="Times New Roman" w:hAnsi="Times New Roman"/>
          <w:b/>
          <w:bCs/>
          <w:iCs/>
          <w:caps/>
          <w:lang w:eastAsia="ru-RU"/>
        </w:rPr>
      </w:pPr>
      <w:r w:rsidRPr="005C3B3A">
        <w:rPr>
          <w:rFonts w:ascii="Times New Roman" w:eastAsia="Times New Roman" w:hAnsi="Times New Roman"/>
          <w:b/>
          <w:bCs/>
          <w:iCs/>
          <w:caps/>
          <w:lang w:eastAsia="ru-RU"/>
        </w:rPr>
        <w:t>требования в области промышленной и пожарной безопасности,  охраны труда  и окружающей среды к организациям, арендующим имущество КОМПАНИИ</w:t>
      </w:r>
    </w:p>
    <w:p w:rsidR="005C3B3A" w:rsidRPr="005C3B3A" w:rsidRDefault="005C3B3A" w:rsidP="005C3B3A">
      <w:pPr>
        <w:spacing w:after="0" w:line="240" w:lineRule="auto"/>
        <w:ind w:left="-142"/>
        <w:jc w:val="center"/>
        <w:outlineLvl w:val="1"/>
        <w:rPr>
          <w:rFonts w:ascii="Times New Roman" w:eastAsia="Times New Roman" w:hAnsi="Times New Roman"/>
          <w:b/>
          <w:bCs/>
          <w:iCs/>
          <w:caps/>
          <w:lang w:eastAsia="ru-RU"/>
        </w:rPr>
      </w:pPr>
    </w:p>
    <w:p w:rsidR="00F11620" w:rsidRPr="00F11620" w:rsidRDefault="00F11620" w:rsidP="00F11620">
      <w:pPr>
        <w:widowControl w:val="0"/>
        <w:numPr>
          <w:ilvl w:val="0"/>
          <w:numId w:val="19"/>
        </w:numPr>
        <w:autoSpaceDE w:val="0"/>
        <w:autoSpaceDN w:val="0"/>
        <w:adjustRightInd w:val="0"/>
        <w:spacing w:after="0" w:line="240" w:lineRule="auto"/>
        <w:ind w:right="84"/>
        <w:jc w:val="both"/>
        <w:rPr>
          <w:rFonts w:ascii="Times New Roman" w:eastAsia="Times New Roman" w:hAnsi="Times New Roman"/>
          <w:b/>
          <w:lang w:eastAsia="ru-RU"/>
        </w:rPr>
      </w:pPr>
      <w:r w:rsidRPr="00F11620">
        <w:rPr>
          <w:rFonts w:ascii="Times New Roman" w:eastAsia="Times New Roman" w:hAnsi="Times New Roman"/>
          <w:b/>
          <w:lang w:eastAsia="ru-RU"/>
        </w:rPr>
        <w:t>ТЕРМИНЫ И ОПРЕДЕЛЕИИЯ</w:t>
      </w:r>
    </w:p>
    <w:p w:rsidR="00F11620" w:rsidRPr="00F11620" w:rsidRDefault="00F11620" w:rsidP="00F11620">
      <w:pPr>
        <w:widowControl w:val="0"/>
        <w:autoSpaceDE w:val="0"/>
        <w:autoSpaceDN w:val="0"/>
        <w:adjustRightInd w:val="0"/>
        <w:spacing w:after="0" w:line="240" w:lineRule="auto"/>
        <w:ind w:left="1407" w:right="84"/>
        <w:jc w:val="both"/>
        <w:rPr>
          <w:rFonts w:ascii="Times New Roman" w:eastAsia="Times New Roman" w:hAnsi="Times New Roman"/>
          <w:b/>
          <w:lang w:eastAsia="ru-RU"/>
        </w:rPr>
      </w:pP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В настоящем Стандарте Компании применимы следующие единые термины с соответствующими определениями:</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b/>
          <w:lang w:eastAsia="ru-RU"/>
        </w:rPr>
        <w:t>ЗАКАЗЧИК</w:t>
      </w:r>
      <w:r w:rsidRPr="00F11620">
        <w:rPr>
          <w:rFonts w:ascii="Times New Roman" w:eastAsia="Times New Roman" w:hAnsi="Times New Roman"/>
          <w:lang w:eastAsia="ru-RU"/>
        </w:rPr>
        <w:t xml:space="preserve"> - ПАО «НК «Роснефть», </w:t>
      </w:r>
      <w:r w:rsidR="00917871">
        <w:rPr>
          <w:rFonts w:ascii="Times New Roman" w:eastAsia="Times New Roman" w:hAnsi="Times New Roman"/>
          <w:lang w:eastAsia="ru-RU"/>
        </w:rPr>
        <w:t>АО «</w:t>
      </w:r>
      <w:proofErr w:type="spellStart"/>
      <w:r w:rsidR="00917871">
        <w:rPr>
          <w:rFonts w:ascii="Times New Roman" w:eastAsia="Times New Roman" w:hAnsi="Times New Roman"/>
          <w:lang w:eastAsia="ru-RU"/>
        </w:rPr>
        <w:t>Карелиянефтепродукт</w:t>
      </w:r>
      <w:proofErr w:type="spellEnd"/>
      <w:r w:rsidR="00917871">
        <w:rPr>
          <w:rFonts w:ascii="Times New Roman" w:eastAsia="Times New Roman" w:hAnsi="Times New Roman"/>
          <w:lang w:eastAsia="ru-RU"/>
        </w:rPr>
        <w:t>»</w:t>
      </w:r>
      <w:proofErr w:type="gramStart"/>
      <w:r w:rsidR="00917871">
        <w:rPr>
          <w:rFonts w:ascii="Times New Roman" w:eastAsia="Times New Roman" w:hAnsi="Times New Roman"/>
          <w:lang w:eastAsia="ru-RU"/>
        </w:rPr>
        <w:t>,О</w:t>
      </w:r>
      <w:proofErr w:type="gramEnd"/>
      <w:r w:rsidR="00917871">
        <w:rPr>
          <w:rFonts w:ascii="Times New Roman" w:eastAsia="Times New Roman" w:hAnsi="Times New Roman"/>
          <w:lang w:eastAsia="ru-RU"/>
        </w:rPr>
        <w:t>Г</w:t>
      </w:r>
      <w:r w:rsidR="00917871" w:rsidRPr="00F11620">
        <w:rPr>
          <w:rFonts w:ascii="Times New Roman" w:eastAsia="Times New Roman" w:hAnsi="Times New Roman"/>
          <w:lang w:eastAsia="ru-RU"/>
        </w:rPr>
        <w:t xml:space="preserve"> </w:t>
      </w:r>
      <w:r w:rsidRPr="00F11620">
        <w:rPr>
          <w:rFonts w:ascii="Times New Roman" w:eastAsia="Times New Roman" w:hAnsi="Times New Roman"/>
          <w:lang w:eastAsia="ru-RU"/>
        </w:rPr>
        <w:t>(в том числе ОГ, арендующие объекты ПАО «НК «Роснефть») заключающие договоры на выполнение работ и услуг на объектах ПАО «НК «Роснефть», ОГ и арендованных Обществами Групп у ПАО «НК «Роснефть», а также другие юридические лица, уполномоченные ПАО «НК «Роснефть» заключать данного рода договоры.</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b/>
          <w:lang w:eastAsia="ru-RU"/>
        </w:rPr>
        <w:t>СТРУКТУРНОЕ ПОДРАЗДЕЛЕНИЕ (СП)</w:t>
      </w:r>
      <w:r w:rsidRPr="00F11620">
        <w:rPr>
          <w:rFonts w:ascii="Times New Roman" w:eastAsia="Times New Roman" w:hAnsi="Times New Roman"/>
          <w:lang w:eastAsia="ru-RU"/>
        </w:rPr>
        <w:t xml:space="preserve"> - структурное подразделение ПАО «НК «Роснефть» с самостоятельными функциями, задачами и ответственностью в рамках своих компетенций.</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b/>
          <w:lang w:eastAsia="ru-RU"/>
        </w:rPr>
        <w:t>АРЕНДАТОР</w:t>
      </w:r>
      <w:r w:rsidRPr="00F11620">
        <w:rPr>
          <w:rFonts w:ascii="Times New Roman" w:eastAsia="Times New Roman" w:hAnsi="Times New Roman"/>
          <w:lang w:eastAsia="ru-RU"/>
        </w:rPr>
        <w:t xml:space="preserve"> - физическое или юридическое лицо, взявшее на определенных условиях во временное пользование принадлежащие Компании (арендуемые Компанией) средства производства, имущество.</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b/>
          <w:lang w:eastAsia="ru-RU"/>
        </w:rPr>
        <w:t>АРЕНДОДАТЕЛЬ</w:t>
      </w:r>
      <w:r w:rsidRPr="00F11620">
        <w:rPr>
          <w:rFonts w:ascii="Times New Roman" w:eastAsia="Times New Roman" w:hAnsi="Times New Roman"/>
          <w:lang w:eastAsia="ru-RU"/>
        </w:rPr>
        <w:t xml:space="preserve"> - Компания или лицо, уполномоченное Компанией сдавать имущество Компании в аренду.</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b/>
          <w:lang w:eastAsia="ru-RU"/>
        </w:rPr>
        <w:t>ПОДРЯДЧИКИ (ГЕНЕРАЛЬНЫЙ ПОДРЯДЧИК)</w:t>
      </w:r>
      <w:r w:rsidRPr="00F11620">
        <w:rPr>
          <w:rFonts w:ascii="Times New Roman" w:eastAsia="Times New Roman" w:hAnsi="Times New Roman"/>
          <w:lang w:eastAsia="ru-RU"/>
        </w:rPr>
        <w:t xml:space="preserve"> - физические и юридические лица, которые выполняют строительные, монтажные, ремонтные и иные работы на объектах Заказчика по договору подряда (контракту), заключаемому с Заказчиком в соответствии с Гражданским кодексом Российской Федерации.</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b/>
          <w:lang w:eastAsia="ru-RU"/>
        </w:rPr>
        <w:t>СУБПОДРЯДЧИК</w:t>
      </w:r>
      <w:r w:rsidRPr="00F11620">
        <w:rPr>
          <w:rFonts w:ascii="Times New Roman" w:eastAsia="Times New Roman" w:hAnsi="Times New Roman"/>
          <w:lang w:eastAsia="ru-RU"/>
        </w:rPr>
        <w:t xml:space="preserve"> - организация, привлекаемая Подрядчиком для выполнения работ на объектах Заказчика.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b/>
          <w:lang w:eastAsia="ru-RU"/>
        </w:rPr>
        <w:t>РУКОВОДИТЕЛЬ ПОДРЯДНОЙ ОРГАНИЗАЦИИ</w:t>
      </w:r>
      <w:r w:rsidRPr="00F11620">
        <w:rPr>
          <w:rFonts w:ascii="Times New Roman" w:eastAsia="Times New Roman" w:hAnsi="Times New Roman"/>
          <w:lang w:eastAsia="ru-RU"/>
        </w:rPr>
        <w:t xml:space="preserve"> - должностное лицо, представляющее Подрядчика (генеральный директор, директор).</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proofErr w:type="gramStart"/>
      <w:r w:rsidRPr="00F11620">
        <w:rPr>
          <w:rFonts w:ascii="Times New Roman" w:eastAsia="Times New Roman" w:hAnsi="Times New Roman"/>
          <w:b/>
          <w:lang w:eastAsia="ru-RU"/>
        </w:rPr>
        <w:t>ОБЪЕКТ</w:t>
      </w:r>
      <w:r w:rsidRPr="00F11620">
        <w:rPr>
          <w:rFonts w:ascii="Times New Roman" w:eastAsia="Times New Roman" w:hAnsi="Times New Roman"/>
          <w:lang w:eastAsia="ru-RU"/>
        </w:rPr>
        <w:t xml:space="preserve"> - производственные площадки Заказчика (в том числе переданные в аренду дочерним обществам), включающие в себя здания, сооружения, помещения, дороги, железные дороги, оборудование, установки, станции, опасные производственные объекты, технические устройства (применяемые на опасных производственных объектах), транспортные средства, спец. технику, территорию и другие инженерные сооружения.</w:t>
      </w:r>
      <w:proofErr w:type="gramEnd"/>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b/>
          <w:lang w:eastAsia="ru-RU"/>
        </w:rPr>
        <w:t>ПРОИСШЕСТВИЕ</w:t>
      </w:r>
      <w:r w:rsidRPr="00F11620">
        <w:rPr>
          <w:rFonts w:ascii="Times New Roman" w:eastAsia="Times New Roman" w:hAnsi="Times New Roman"/>
          <w:lang w:eastAsia="ru-RU"/>
        </w:rPr>
        <w:t xml:space="preserve"> - любое незапланированное событие, случившееся в рабочей среде Компании, которое привело или могло привести к несчастному случаю на производстве, пожару, взрыву, аварии, дорожн</w:t>
      </w:r>
      <w:proofErr w:type="gramStart"/>
      <w:r w:rsidRPr="00F11620">
        <w:rPr>
          <w:rFonts w:ascii="Times New Roman" w:eastAsia="Times New Roman" w:hAnsi="Times New Roman"/>
          <w:lang w:eastAsia="ru-RU"/>
        </w:rPr>
        <w:t>о-</w:t>
      </w:r>
      <w:proofErr w:type="gramEnd"/>
      <w:r w:rsidRPr="00F11620">
        <w:rPr>
          <w:rFonts w:ascii="Times New Roman" w:eastAsia="Times New Roman" w:hAnsi="Times New Roman"/>
          <w:lang w:eastAsia="ru-RU"/>
        </w:rPr>
        <w:t xml:space="preserve"> транспортному происшествию, негативному влиянию на окружающую среду, ущербу Компании или любому подобному событию.</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b/>
          <w:lang w:eastAsia="ru-RU"/>
        </w:rPr>
        <w:t>РАССЛЕДОВАНИЕ ПРОИСШЕСТВИЙ</w:t>
      </w:r>
      <w:r w:rsidRPr="00F11620">
        <w:rPr>
          <w:rFonts w:ascii="Times New Roman" w:eastAsia="Times New Roman" w:hAnsi="Times New Roman"/>
          <w:lang w:eastAsia="ru-RU"/>
        </w:rPr>
        <w:t xml:space="preserve"> - это совокупность действий по установлению причин происшествий и принятию предупреждающих и (или) корректирующих мер по устранению последствий происшествия и (или) предупреждению происшествий, а также снижению рисков промышленных опасностей.</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proofErr w:type="gramStart"/>
      <w:r w:rsidRPr="00F11620">
        <w:rPr>
          <w:rFonts w:ascii="Times New Roman" w:eastAsia="Times New Roman" w:hAnsi="Times New Roman"/>
          <w:b/>
          <w:lang w:eastAsia="ru-RU"/>
        </w:rPr>
        <w:t>НЕСЧАСТНЫЙ СЛУЧАЙ НА ПРОИЗВОДСТВЕ</w:t>
      </w:r>
      <w:r w:rsidRPr="00F11620">
        <w:rPr>
          <w:rFonts w:ascii="Times New Roman" w:eastAsia="Times New Roman" w:hAnsi="Times New Roman"/>
          <w:lang w:eastAsia="ru-RU"/>
        </w:rPr>
        <w:t xml:space="preserve"> - событие, в результате которого работниками или другими лицами, участвующими в производственной деятельности работодателя, были получены увечья или иные телесные повреждения (травмы) и иные повреждения здоровья, обусловленные воздействием на пострадавшего опасных факторов, повлекшие за собой необходимость его перевода на другую работу, временную (более рабочей смены) или стойкую утрату им трудоспособности, либо его смерть.</w:t>
      </w:r>
      <w:proofErr w:type="gramEnd"/>
      <w:r w:rsidRPr="00F11620">
        <w:rPr>
          <w:rFonts w:ascii="Times New Roman" w:eastAsia="Times New Roman" w:hAnsi="Times New Roman"/>
          <w:lang w:eastAsia="ru-RU"/>
        </w:rPr>
        <w:t xml:space="preserve"> По степени тяжести несчастные случаи подразделяются </w:t>
      </w:r>
      <w:proofErr w:type="gramStart"/>
      <w:r w:rsidRPr="00F11620">
        <w:rPr>
          <w:rFonts w:ascii="Times New Roman" w:eastAsia="Times New Roman" w:hAnsi="Times New Roman"/>
          <w:lang w:eastAsia="ru-RU"/>
        </w:rPr>
        <w:t>на</w:t>
      </w:r>
      <w:proofErr w:type="gramEnd"/>
      <w:r w:rsidRPr="00F11620">
        <w:rPr>
          <w:rFonts w:ascii="Times New Roman" w:eastAsia="Times New Roman" w:hAnsi="Times New Roman"/>
          <w:lang w:eastAsia="ru-RU"/>
        </w:rPr>
        <w:t>:</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w:t>
      </w:r>
      <w:r w:rsidRPr="00F11620">
        <w:rPr>
          <w:rFonts w:ascii="Times New Roman" w:eastAsia="Times New Roman" w:hAnsi="Times New Roman"/>
          <w:lang w:eastAsia="ru-RU"/>
        </w:rPr>
        <w:tab/>
        <w:t>Легкие.</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w:t>
      </w:r>
      <w:r w:rsidRPr="00F11620">
        <w:rPr>
          <w:rFonts w:ascii="Times New Roman" w:eastAsia="Times New Roman" w:hAnsi="Times New Roman"/>
          <w:lang w:eastAsia="ru-RU"/>
        </w:rPr>
        <w:tab/>
        <w:t>Тяжелые.</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w:t>
      </w:r>
      <w:r w:rsidRPr="00F11620">
        <w:rPr>
          <w:rFonts w:ascii="Times New Roman" w:eastAsia="Times New Roman" w:hAnsi="Times New Roman"/>
          <w:lang w:eastAsia="ru-RU"/>
        </w:rPr>
        <w:tab/>
        <w:t>Смертельные.</w:t>
      </w:r>
    </w:p>
    <w:p w:rsidR="00F11620" w:rsidRPr="00F11620" w:rsidRDefault="00F11620" w:rsidP="00F11620">
      <w:pPr>
        <w:widowControl w:val="0"/>
        <w:autoSpaceDE w:val="0"/>
        <w:autoSpaceDN w:val="0"/>
        <w:adjustRightInd w:val="0"/>
        <w:spacing w:after="0" w:line="240" w:lineRule="auto"/>
        <w:ind w:right="84" w:firstLine="567"/>
        <w:jc w:val="right"/>
        <w:rPr>
          <w:rFonts w:ascii="Times New Roman" w:eastAsia="Times New Roman" w:hAnsi="Times New Roman"/>
          <w:lang w:eastAsia="ru-RU"/>
        </w:rPr>
      </w:pPr>
      <w:r w:rsidRPr="00F11620">
        <w:rPr>
          <w:rFonts w:ascii="Times New Roman" w:eastAsia="Times New Roman" w:hAnsi="Times New Roman"/>
          <w:lang w:eastAsia="ru-RU"/>
        </w:rPr>
        <w:lastRenderedPageBreak/>
        <w:fldChar w:fldCharType="begin">
          <w:ffData>
            <w:name w:val="ТекстовоеПоле72"/>
            <w:enabled/>
            <w:calcOnExit w:val="0"/>
            <w:textInput/>
          </w:ffData>
        </w:fldChar>
      </w:r>
      <w:bookmarkStart w:id="1" w:name="ТекстовоеПоле72"/>
      <w:r w:rsidRPr="00F11620">
        <w:rPr>
          <w:rFonts w:ascii="Times New Roman" w:eastAsia="Times New Roman" w:hAnsi="Times New Roman"/>
          <w:lang w:eastAsia="ru-RU"/>
        </w:rPr>
        <w:instrText xml:space="preserve"> FORMTEXT </w:instrText>
      </w:r>
      <w:r w:rsidRPr="00F11620">
        <w:rPr>
          <w:rFonts w:ascii="Times New Roman" w:eastAsia="Times New Roman" w:hAnsi="Times New Roman"/>
          <w:lang w:eastAsia="ru-RU"/>
        </w:rPr>
      </w:r>
      <w:r w:rsidRPr="00F11620">
        <w:rPr>
          <w:rFonts w:ascii="Times New Roman" w:eastAsia="Times New Roman" w:hAnsi="Times New Roman"/>
          <w:lang w:eastAsia="ru-RU"/>
        </w:rPr>
        <w:fldChar w:fldCharType="separate"/>
      </w:r>
      <w:r w:rsidRPr="00F11620">
        <w:rPr>
          <w:rFonts w:ascii="Times New Roman" w:eastAsia="Times New Roman" w:hAnsi="Times New Roman"/>
          <w:noProof/>
          <w:lang w:eastAsia="ru-RU"/>
        </w:rPr>
        <w:t> </w:t>
      </w:r>
      <w:r w:rsidRPr="00F11620">
        <w:rPr>
          <w:rFonts w:ascii="Times New Roman" w:eastAsia="Times New Roman" w:hAnsi="Times New Roman"/>
          <w:noProof/>
          <w:lang w:eastAsia="ru-RU"/>
        </w:rPr>
        <w:t> </w:t>
      </w:r>
      <w:r w:rsidRPr="00F11620">
        <w:rPr>
          <w:rFonts w:ascii="Times New Roman" w:eastAsia="Times New Roman" w:hAnsi="Times New Roman"/>
          <w:noProof/>
          <w:lang w:eastAsia="ru-RU"/>
        </w:rPr>
        <w:t> </w:t>
      </w:r>
      <w:r w:rsidRPr="00F11620">
        <w:rPr>
          <w:rFonts w:ascii="Times New Roman" w:eastAsia="Times New Roman" w:hAnsi="Times New Roman"/>
          <w:noProof/>
          <w:lang w:eastAsia="ru-RU"/>
        </w:rPr>
        <w:t> </w:t>
      </w:r>
      <w:r w:rsidRPr="00F11620">
        <w:rPr>
          <w:rFonts w:ascii="Times New Roman" w:eastAsia="Times New Roman" w:hAnsi="Times New Roman"/>
          <w:noProof/>
          <w:lang w:eastAsia="ru-RU"/>
        </w:rPr>
        <w:t> </w:t>
      </w:r>
      <w:r w:rsidRPr="00F11620">
        <w:rPr>
          <w:rFonts w:ascii="Times New Roman" w:eastAsia="Times New Roman" w:hAnsi="Times New Roman"/>
          <w:lang w:eastAsia="ru-RU"/>
        </w:rPr>
        <w:fldChar w:fldCharType="end"/>
      </w:r>
      <w:bookmarkEnd w:id="1"/>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proofErr w:type="gramStart"/>
      <w:r w:rsidRPr="00F11620">
        <w:rPr>
          <w:rFonts w:ascii="Times New Roman" w:eastAsia="Times New Roman" w:hAnsi="Times New Roman"/>
          <w:b/>
          <w:lang w:eastAsia="ru-RU"/>
        </w:rPr>
        <w:t>ПРОФЕССИОНАЛЬНОЕ ЗАБОЛЕВАНИЕ</w:t>
      </w:r>
      <w:r w:rsidRPr="00F11620">
        <w:rPr>
          <w:rFonts w:ascii="Times New Roman" w:eastAsia="Times New Roman" w:hAnsi="Times New Roman"/>
          <w:lang w:eastAsia="ru-RU"/>
        </w:rPr>
        <w:t xml:space="preserve"> - хроническое или острое заболевание работающего, являющееся результатом воздействия вредного производственного фактора, повлекшего временную или стойкую утрату трудоспособности.</w:t>
      </w:r>
      <w:proofErr w:type="gramEnd"/>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b/>
          <w:lang w:eastAsia="ru-RU"/>
        </w:rPr>
        <w:t>АВАРИЯ</w:t>
      </w:r>
      <w:r w:rsidRPr="00F11620">
        <w:rPr>
          <w:rFonts w:ascii="Times New Roman" w:eastAsia="Times New Roman" w:hAnsi="Times New Roman"/>
          <w:lang w:eastAsia="ru-RU"/>
        </w:rPr>
        <w:t xml:space="preserve"> - разрушение сооружений и (или) технических устройств, применяемых на производственных объектах, неконтролируемые взрывы и (или) выбросы/сбросы загрязняющих и опасных веществ.</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b/>
          <w:lang w:eastAsia="ru-RU"/>
        </w:rPr>
        <w:t>ИНЦИДЕНТ</w:t>
      </w:r>
      <w:r w:rsidRPr="00F11620">
        <w:rPr>
          <w:rFonts w:ascii="Times New Roman" w:eastAsia="Times New Roman" w:hAnsi="Times New Roman"/>
          <w:lang w:eastAsia="ru-RU"/>
        </w:rPr>
        <w:t xml:space="preserve"> - отказ или повреждение технических устройств, применяемых на опасных производственных объектах, отклонения от режимов технологического процесса, нарушение нормативных технических документов, устанавливающих правила ведения работ на опасном производственном объекте, которые могли бы стать причиной:</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w:t>
      </w:r>
      <w:r w:rsidRPr="00F11620">
        <w:rPr>
          <w:rFonts w:ascii="Times New Roman" w:eastAsia="Times New Roman" w:hAnsi="Times New Roman"/>
          <w:lang w:eastAsia="ru-RU"/>
        </w:rPr>
        <w:tab/>
        <w:t>разрушения сооружений и (или) технических устройств, применяемых на производственных объектах;</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w:t>
      </w:r>
      <w:r w:rsidRPr="00F11620">
        <w:rPr>
          <w:rFonts w:ascii="Times New Roman" w:eastAsia="Times New Roman" w:hAnsi="Times New Roman"/>
          <w:lang w:eastAsia="ru-RU"/>
        </w:rPr>
        <w:tab/>
        <w:t>неконтролируемого взрыва, пожара;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w:t>
      </w:r>
      <w:r w:rsidRPr="00F11620">
        <w:rPr>
          <w:rFonts w:ascii="Times New Roman" w:eastAsia="Times New Roman" w:hAnsi="Times New Roman"/>
          <w:lang w:eastAsia="ru-RU"/>
        </w:rPr>
        <w:tab/>
        <w:t>неконтролируемого выброса/сброса загрязняющих и опасных веществ;</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w:t>
      </w:r>
      <w:r w:rsidRPr="00F11620">
        <w:rPr>
          <w:rFonts w:ascii="Times New Roman" w:eastAsia="Times New Roman" w:hAnsi="Times New Roman"/>
          <w:lang w:eastAsia="ru-RU"/>
        </w:rPr>
        <w:tab/>
        <w:t xml:space="preserve"> травмы, профессионального заболевания, смерти работник</w:t>
      </w:r>
      <w:proofErr w:type="gramStart"/>
      <w:r w:rsidRPr="00F11620">
        <w:rPr>
          <w:rFonts w:ascii="Times New Roman" w:eastAsia="Times New Roman" w:hAnsi="Times New Roman"/>
          <w:lang w:eastAsia="ru-RU"/>
        </w:rPr>
        <w:t>а(</w:t>
      </w:r>
      <w:proofErr w:type="spellStart"/>
      <w:proofErr w:type="gramEnd"/>
      <w:r w:rsidRPr="00F11620">
        <w:rPr>
          <w:rFonts w:ascii="Times New Roman" w:eastAsia="Times New Roman" w:hAnsi="Times New Roman"/>
          <w:lang w:eastAsia="ru-RU"/>
        </w:rPr>
        <w:t>ов</w:t>
      </w:r>
      <w:proofErr w:type="spellEnd"/>
      <w:r w:rsidRPr="00F11620">
        <w:rPr>
          <w:rFonts w:ascii="Times New Roman" w:eastAsia="Times New Roman" w:hAnsi="Times New Roman"/>
          <w:lang w:eastAsia="ru-RU"/>
        </w:rPr>
        <w:t>).</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b/>
          <w:lang w:eastAsia="ru-RU"/>
        </w:rPr>
        <w:t>ОТКАЗ ТЕХНИЧЕСКОГО УСТРОЙСТВА</w:t>
      </w:r>
      <w:r w:rsidRPr="00F11620">
        <w:rPr>
          <w:rFonts w:ascii="Times New Roman" w:eastAsia="Times New Roman" w:hAnsi="Times New Roman"/>
          <w:lang w:eastAsia="ru-RU"/>
        </w:rPr>
        <w:t xml:space="preserve"> - временная утрата техническим устройством, применяемым на производственном объекте, способности функционировать по назначению в режиме эксплуатации.</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b/>
          <w:lang w:eastAsia="ru-RU"/>
        </w:rPr>
        <w:t>ПОВРЕЖДЕНИЕ ТЕХНИЧЕСКИХ УСТРОЙСТВ</w:t>
      </w:r>
      <w:r w:rsidRPr="00F11620">
        <w:rPr>
          <w:rFonts w:ascii="Times New Roman" w:eastAsia="Times New Roman" w:hAnsi="Times New Roman"/>
          <w:lang w:eastAsia="ru-RU"/>
        </w:rPr>
        <w:t xml:space="preserve"> - утрата отдельной частью технического устройства, применяемого на производственном объекте, способности обеспечивать его функциональное назначение.</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b/>
          <w:lang w:eastAsia="ru-RU"/>
        </w:rPr>
        <w:t>ПОЖАР</w:t>
      </w:r>
      <w:r w:rsidRPr="00F11620">
        <w:rPr>
          <w:rFonts w:ascii="Times New Roman" w:eastAsia="Times New Roman" w:hAnsi="Times New Roman"/>
          <w:lang w:eastAsia="ru-RU"/>
        </w:rPr>
        <w:t xml:space="preserve"> - неконтролируемое горение, причиняющее материальный ущерб, вред жизни и здоровью граждан, интересам общества и государства.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b/>
          <w:lang w:eastAsia="ru-RU"/>
        </w:rPr>
        <w:t>ДОРОЖНО-ТРАНСПОРТНОЕ ПРОИСШЕСТВИЕ (ДТП)</w:t>
      </w:r>
      <w:r w:rsidRPr="00F11620">
        <w:rPr>
          <w:rFonts w:ascii="Times New Roman" w:eastAsia="Times New Roman" w:hAnsi="Times New Roman"/>
          <w:lang w:eastAsia="ru-RU"/>
        </w:rPr>
        <w:t xml:space="preserve">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грузы, сооружения, либо причинен иной материальный ущерб.</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b/>
          <w:lang w:eastAsia="ru-RU"/>
        </w:rPr>
        <w:t>ЧРЕЗВЫЧАЙНАЯ СИТУАЦИЯ (ДАЛЕЕ - ЧС)</w:t>
      </w:r>
      <w:r w:rsidRPr="00F11620">
        <w:rPr>
          <w:rFonts w:ascii="Times New Roman" w:eastAsia="Times New Roman" w:hAnsi="Times New Roman"/>
          <w:lang w:eastAsia="ru-RU"/>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b/>
          <w:lang w:eastAsia="ru-RU"/>
        </w:rPr>
        <w:t>ПРЕДУПРЕЖДЕНИЕ ЧС</w:t>
      </w:r>
      <w:r w:rsidRPr="00F11620">
        <w:rPr>
          <w:rFonts w:ascii="Times New Roman" w:eastAsia="Times New Roman" w:hAnsi="Times New Roman"/>
          <w:lang w:eastAsia="ru-RU"/>
        </w:rPr>
        <w:t xml:space="preserve">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b/>
          <w:lang w:eastAsia="ru-RU"/>
        </w:rPr>
        <w:t>ДИСПЕТЧЕРСКАЯ СЛУЖБА ЗАКАЗЧИКА</w:t>
      </w:r>
      <w:r w:rsidRPr="00F11620">
        <w:rPr>
          <w:rFonts w:ascii="Times New Roman" w:eastAsia="Times New Roman" w:hAnsi="Times New Roman"/>
          <w:lang w:eastAsia="ru-RU"/>
        </w:rPr>
        <w:t xml:space="preserve"> - структурное подразделение, обеспечивающее оперативную работу по сбору, консолидации, передаче производственных показателей (иной информации) руководству предприятия.</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p>
    <w:p w:rsidR="00F11620" w:rsidRPr="00F11620" w:rsidRDefault="00F11620" w:rsidP="00F11620">
      <w:pPr>
        <w:widowControl w:val="0"/>
        <w:numPr>
          <w:ilvl w:val="0"/>
          <w:numId w:val="19"/>
        </w:numPr>
        <w:autoSpaceDE w:val="0"/>
        <w:autoSpaceDN w:val="0"/>
        <w:adjustRightInd w:val="0"/>
        <w:spacing w:after="0" w:line="240" w:lineRule="auto"/>
        <w:ind w:right="84"/>
        <w:jc w:val="both"/>
        <w:rPr>
          <w:rFonts w:ascii="Times New Roman" w:eastAsia="Times New Roman" w:hAnsi="Times New Roman"/>
          <w:b/>
          <w:lang w:eastAsia="ru-RU"/>
        </w:rPr>
      </w:pPr>
      <w:r w:rsidRPr="00F11620">
        <w:rPr>
          <w:rFonts w:ascii="Times New Roman" w:eastAsia="Times New Roman" w:hAnsi="Times New Roman"/>
          <w:b/>
          <w:lang w:eastAsia="ru-RU"/>
        </w:rPr>
        <w:t>ОБОЗНАЧЕНИЯ И СОКРАЩЕНИЯ</w:t>
      </w:r>
    </w:p>
    <w:p w:rsidR="00F11620" w:rsidRPr="00F11620" w:rsidRDefault="00F11620" w:rsidP="00F11620">
      <w:pPr>
        <w:widowControl w:val="0"/>
        <w:autoSpaceDE w:val="0"/>
        <w:autoSpaceDN w:val="0"/>
        <w:adjustRightInd w:val="0"/>
        <w:spacing w:after="0" w:line="240" w:lineRule="auto"/>
        <w:ind w:left="1407" w:right="84"/>
        <w:jc w:val="both"/>
        <w:rPr>
          <w:rFonts w:ascii="Times New Roman" w:eastAsia="Times New Roman" w:hAnsi="Times New Roman"/>
          <w:b/>
          <w:lang w:eastAsia="ru-RU"/>
        </w:rPr>
      </w:pP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b/>
          <w:lang w:eastAsia="ru-RU"/>
        </w:rPr>
        <w:t>КОМПАНИЯ</w:t>
      </w:r>
      <w:r w:rsidRPr="00F11620">
        <w:rPr>
          <w:rFonts w:ascii="Times New Roman" w:eastAsia="Times New Roman" w:hAnsi="Times New Roman"/>
          <w:lang w:eastAsia="ru-RU"/>
        </w:rPr>
        <w:t xml:space="preserve"> - ПАО «НК «Роснефть», дочерние общества ПАО «НК «Роснефть» и дочерние общества дочерних обществ ПАО «НК «Роснефть».</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b/>
          <w:lang w:eastAsia="ru-RU"/>
        </w:rPr>
        <w:t>ПБОТОС</w:t>
      </w:r>
      <w:r w:rsidRPr="00F11620">
        <w:rPr>
          <w:rFonts w:ascii="Times New Roman" w:eastAsia="Times New Roman" w:hAnsi="Times New Roman"/>
          <w:lang w:eastAsia="ru-RU"/>
        </w:rPr>
        <w:t xml:space="preserve"> - промышленная безопасность, охрана труда и окружающая среда, включая вопросы пожарной, противофонтанной, морской безопасности, предупреждения и реагирования на ЧС.</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b/>
          <w:lang w:eastAsia="ru-RU"/>
        </w:rPr>
        <w:t>Б</w:t>
      </w:r>
      <w:proofErr w:type="gramStart"/>
      <w:r w:rsidRPr="00F11620">
        <w:rPr>
          <w:rFonts w:ascii="Times New Roman" w:eastAsia="Times New Roman" w:hAnsi="Times New Roman"/>
          <w:b/>
          <w:lang w:eastAsia="ru-RU"/>
        </w:rPr>
        <w:t>Г</w:t>
      </w:r>
      <w:r w:rsidRPr="00F11620">
        <w:rPr>
          <w:rFonts w:ascii="Times New Roman" w:eastAsia="Times New Roman" w:hAnsi="Times New Roman"/>
          <w:lang w:eastAsia="ru-RU"/>
        </w:rPr>
        <w:t>-</w:t>
      </w:r>
      <w:proofErr w:type="gramEnd"/>
      <w:r w:rsidRPr="00F11620">
        <w:rPr>
          <w:rFonts w:ascii="Times New Roman" w:eastAsia="Times New Roman" w:hAnsi="Times New Roman"/>
          <w:lang w:eastAsia="ru-RU"/>
        </w:rPr>
        <w:t xml:space="preserve"> блок </w:t>
      </w:r>
      <w:proofErr w:type="spellStart"/>
      <w:r w:rsidRPr="00F11620">
        <w:rPr>
          <w:rFonts w:ascii="Times New Roman" w:eastAsia="Times New Roman" w:hAnsi="Times New Roman"/>
          <w:lang w:eastAsia="ru-RU"/>
        </w:rPr>
        <w:t>гребёнока</w:t>
      </w:r>
      <w:proofErr w:type="spellEnd"/>
      <w:r w:rsidRPr="00F11620">
        <w:rPr>
          <w:rFonts w:ascii="Times New Roman" w:eastAsia="Times New Roman" w:hAnsi="Times New Roman"/>
          <w:lang w:eastAsia="ru-RU"/>
        </w:rPr>
        <w:t>;</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b/>
          <w:lang w:eastAsia="ru-RU"/>
        </w:rPr>
        <w:t>АГЗ</w:t>
      </w:r>
      <w:proofErr w:type="gramStart"/>
      <w:r w:rsidRPr="00F11620">
        <w:rPr>
          <w:rFonts w:ascii="Times New Roman" w:eastAsia="Times New Roman" w:hAnsi="Times New Roman"/>
          <w:b/>
          <w:lang w:eastAsia="ru-RU"/>
        </w:rPr>
        <w:t>У</w:t>
      </w:r>
      <w:r w:rsidRPr="00F11620">
        <w:rPr>
          <w:rFonts w:ascii="Times New Roman" w:eastAsia="Times New Roman" w:hAnsi="Times New Roman"/>
          <w:lang w:eastAsia="ru-RU"/>
        </w:rPr>
        <w:t>-</w:t>
      </w:r>
      <w:proofErr w:type="gramEnd"/>
      <w:r w:rsidRPr="00F11620">
        <w:rPr>
          <w:rFonts w:ascii="Times New Roman" w:eastAsia="Times New Roman" w:hAnsi="Times New Roman"/>
          <w:lang w:eastAsia="ru-RU"/>
        </w:rPr>
        <w:t xml:space="preserve"> автоматизированная групповая замерная установка;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b/>
          <w:lang w:eastAsia="ru-RU"/>
        </w:rPr>
        <w:t>ЛЭП</w:t>
      </w:r>
      <w:r w:rsidRPr="00F11620">
        <w:rPr>
          <w:rFonts w:ascii="Times New Roman" w:eastAsia="Times New Roman" w:hAnsi="Times New Roman"/>
          <w:lang w:eastAsia="ru-RU"/>
        </w:rPr>
        <w:t xml:space="preserve"> </w:t>
      </w:r>
      <w:proofErr w:type="gramStart"/>
      <w:r w:rsidRPr="00F11620">
        <w:rPr>
          <w:rFonts w:ascii="Times New Roman" w:eastAsia="Times New Roman" w:hAnsi="Times New Roman"/>
          <w:lang w:eastAsia="ru-RU"/>
        </w:rPr>
        <w:t>-л</w:t>
      </w:r>
      <w:proofErr w:type="gramEnd"/>
      <w:r w:rsidRPr="00F11620">
        <w:rPr>
          <w:rFonts w:ascii="Times New Roman" w:eastAsia="Times New Roman" w:hAnsi="Times New Roman"/>
          <w:lang w:eastAsia="ru-RU"/>
        </w:rPr>
        <w:t>иния электропередач;</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b/>
          <w:lang w:eastAsia="ru-RU"/>
        </w:rPr>
        <w:t>ПЛА</w:t>
      </w:r>
      <w:r w:rsidRPr="00F11620">
        <w:rPr>
          <w:rFonts w:ascii="Times New Roman" w:eastAsia="Times New Roman" w:hAnsi="Times New Roman"/>
          <w:lang w:eastAsia="ru-RU"/>
        </w:rPr>
        <w:t xml:space="preserve"> - план ликвидации аварий;</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b/>
          <w:lang w:eastAsia="ru-RU"/>
        </w:rPr>
        <w:t>ПЛАС</w:t>
      </w:r>
      <w:r w:rsidRPr="00F11620">
        <w:rPr>
          <w:rFonts w:ascii="Times New Roman" w:eastAsia="Times New Roman" w:hAnsi="Times New Roman"/>
          <w:lang w:eastAsia="ru-RU"/>
        </w:rPr>
        <w:t xml:space="preserve"> - план ликвидации аварийных ситуаций;</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b/>
          <w:lang w:eastAsia="ru-RU"/>
        </w:rPr>
        <w:t>ИТ</w:t>
      </w:r>
      <w:proofErr w:type="gramStart"/>
      <w:r w:rsidRPr="00F11620">
        <w:rPr>
          <w:rFonts w:ascii="Times New Roman" w:eastAsia="Times New Roman" w:hAnsi="Times New Roman"/>
          <w:b/>
          <w:lang w:eastAsia="ru-RU"/>
        </w:rPr>
        <w:t>Р</w:t>
      </w:r>
      <w:r w:rsidRPr="00F11620">
        <w:rPr>
          <w:rFonts w:ascii="Times New Roman" w:eastAsia="Times New Roman" w:hAnsi="Times New Roman"/>
          <w:lang w:eastAsia="ru-RU"/>
        </w:rPr>
        <w:t>-</w:t>
      </w:r>
      <w:proofErr w:type="gramEnd"/>
      <w:r w:rsidRPr="00F11620">
        <w:rPr>
          <w:rFonts w:ascii="Times New Roman" w:eastAsia="Times New Roman" w:hAnsi="Times New Roman"/>
          <w:lang w:eastAsia="ru-RU"/>
        </w:rPr>
        <w:t xml:space="preserve"> инженерно-технический работник;</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proofErr w:type="gramStart"/>
      <w:r w:rsidRPr="00F11620">
        <w:rPr>
          <w:rFonts w:ascii="Times New Roman" w:eastAsia="Times New Roman" w:hAnsi="Times New Roman"/>
          <w:b/>
          <w:lang w:eastAsia="ru-RU"/>
        </w:rPr>
        <w:t>СИЗ</w:t>
      </w:r>
      <w:proofErr w:type="gramEnd"/>
      <w:r w:rsidRPr="00F11620">
        <w:rPr>
          <w:rFonts w:ascii="Times New Roman" w:eastAsia="Times New Roman" w:hAnsi="Times New Roman"/>
          <w:lang w:eastAsia="ru-RU"/>
        </w:rPr>
        <w:t xml:space="preserve"> - средства индивидуальной защиты;</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b/>
          <w:lang w:eastAsia="ru-RU"/>
        </w:rPr>
        <w:t>ТО</w:t>
      </w:r>
      <w:r w:rsidRPr="00F11620">
        <w:rPr>
          <w:rFonts w:ascii="Times New Roman" w:eastAsia="Times New Roman" w:hAnsi="Times New Roman"/>
          <w:lang w:eastAsia="ru-RU"/>
        </w:rPr>
        <w:t xml:space="preserve"> </w:t>
      </w:r>
      <w:proofErr w:type="gramStart"/>
      <w:r w:rsidRPr="00F11620">
        <w:rPr>
          <w:rFonts w:ascii="Times New Roman" w:eastAsia="Times New Roman" w:hAnsi="Times New Roman"/>
          <w:lang w:eastAsia="ru-RU"/>
        </w:rPr>
        <w:t>-т</w:t>
      </w:r>
      <w:proofErr w:type="gramEnd"/>
      <w:r w:rsidRPr="00F11620">
        <w:rPr>
          <w:rFonts w:ascii="Times New Roman" w:eastAsia="Times New Roman" w:hAnsi="Times New Roman"/>
          <w:lang w:eastAsia="ru-RU"/>
        </w:rPr>
        <w:t>ехнический осмотр;</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b/>
          <w:lang w:eastAsia="ru-RU"/>
        </w:rPr>
        <w:t>ДТП</w:t>
      </w:r>
      <w:r w:rsidRPr="00F11620">
        <w:rPr>
          <w:rFonts w:ascii="Times New Roman" w:eastAsia="Times New Roman" w:hAnsi="Times New Roman"/>
          <w:lang w:eastAsia="ru-RU"/>
        </w:rPr>
        <w:t xml:space="preserve"> - дорожно-транспортное происшествие.</w:t>
      </w:r>
    </w:p>
    <w:p w:rsidR="00F11620" w:rsidRPr="00F11620" w:rsidRDefault="00F11620" w:rsidP="00F11620">
      <w:pPr>
        <w:widowControl w:val="0"/>
        <w:autoSpaceDE w:val="0"/>
        <w:autoSpaceDN w:val="0"/>
        <w:adjustRightInd w:val="0"/>
        <w:spacing w:after="0" w:line="240" w:lineRule="auto"/>
        <w:ind w:right="84" w:firstLine="567"/>
        <w:jc w:val="right"/>
        <w:rPr>
          <w:rFonts w:ascii="Times New Roman" w:eastAsia="Times New Roman" w:hAnsi="Times New Roman"/>
          <w:lang w:eastAsia="ru-RU"/>
        </w:rPr>
      </w:pPr>
      <w:r w:rsidRPr="00F11620">
        <w:rPr>
          <w:rFonts w:ascii="Times New Roman" w:eastAsia="Times New Roman" w:hAnsi="Times New Roman"/>
          <w:lang w:eastAsia="ru-RU"/>
        </w:rPr>
        <w:fldChar w:fldCharType="begin">
          <w:ffData>
            <w:name w:val="ТекстовоеПоле72"/>
            <w:enabled/>
            <w:calcOnExit w:val="0"/>
            <w:textInput/>
          </w:ffData>
        </w:fldChar>
      </w:r>
      <w:r w:rsidRPr="00F11620">
        <w:rPr>
          <w:rFonts w:ascii="Times New Roman" w:eastAsia="Times New Roman" w:hAnsi="Times New Roman"/>
          <w:lang w:eastAsia="ru-RU"/>
        </w:rPr>
        <w:instrText xml:space="preserve"> FORMTEXT </w:instrText>
      </w:r>
      <w:r w:rsidRPr="00F11620">
        <w:rPr>
          <w:rFonts w:ascii="Times New Roman" w:eastAsia="Times New Roman" w:hAnsi="Times New Roman"/>
          <w:lang w:eastAsia="ru-RU"/>
        </w:rPr>
      </w:r>
      <w:r w:rsidRPr="00F11620">
        <w:rPr>
          <w:rFonts w:ascii="Times New Roman" w:eastAsia="Times New Roman" w:hAnsi="Times New Roman"/>
          <w:lang w:eastAsia="ru-RU"/>
        </w:rPr>
        <w:fldChar w:fldCharType="separate"/>
      </w:r>
      <w:r w:rsidRPr="00F11620">
        <w:rPr>
          <w:rFonts w:ascii="Times New Roman" w:eastAsia="Times New Roman" w:hAnsi="Times New Roman"/>
          <w:noProof/>
          <w:lang w:eastAsia="ru-RU"/>
        </w:rPr>
        <w:t> </w:t>
      </w:r>
      <w:r w:rsidRPr="00F11620">
        <w:rPr>
          <w:rFonts w:ascii="Times New Roman" w:eastAsia="Times New Roman" w:hAnsi="Times New Roman"/>
          <w:noProof/>
          <w:lang w:eastAsia="ru-RU"/>
        </w:rPr>
        <w:t> </w:t>
      </w:r>
      <w:r w:rsidRPr="00F11620">
        <w:rPr>
          <w:rFonts w:ascii="Times New Roman" w:eastAsia="Times New Roman" w:hAnsi="Times New Roman"/>
          <w:noProof/>
          <w:lang w:eastAsia="ru-RU"/>
        </w:rPr>
        <w:t> </w:t>
      </w:r>
      <w:r w:rsidRPr="00F11620">
        <w:rPr>
          <w:rFonts w:ascii="Times New Roman" w:eastAsia="Times New Roman" w:hAnsi="Times New Roman"/>
          <w:noProof/>
          <w:lang w:eastAsia="ru-RU"/>
        </w:rPr>
        <w:t> </w:t>
      </w:r>
      <w:r w:rsidRPr="00F11620">
        <w:rPr>
          <w:rFonts w:ascii="Times New Roman" w:eastAsia="Times New Roman" w:hAnsi="Times New Roman"/>
          <w:noProof/>
          <w:lang w:eastAsia="ru-RU"/>
        </w:rPr>
        <w:t> </w:t>
      </w:r>
      <w:r w:rsidRPr="00F11620">
        <w:rPr>
          <w:rFonts w:ascii="Times New Roman" w:eastAsia="Times New Roman" w:hAnsi="Times New Roman"/>
          <w:lang w:eastAsia="ru-RU"/>
        </w:rPr>
        <w:fldChar w:fldCharType="end"/>
      </w:r>
    </w:p>
    <w:p w:rsidR="00F11620" w:rsidRPr="00F11620" w:rsidRDefault="00F11620" w:rsidP="00F11620">
      <w:pPr>
        <w:widowControl w:val="0"/>
        <w:numPr>
          <w:ilvl w:val="0"/>
          <w:numId w:val="19"/>
        </w:numPr>
        <w:autoSpaceDE w:val="0"/>
        <w:autoSpaceDN w:val="0"/>
        <w:adjustRightInd w:val="0"/>
        <w:spacing w:after="0" w:line="240" w:lineRule="auto"/>
        <w:ind w:right="84"/>
        <w:jc w:val="both"/>
        <w:rPr>
          <w:rFonts w:ascii="Times New Roman" w:eastAsia="Times New Roman" w:hAnsi="Times New Roman"/>
          <w:b/>
          <w:lang w:eastAsia="ru-RU"/>
        </w:rPr>
      </w:pPr>
      <w:r w:rsidRPr="00F11620">
        <w:rPr>
          <w:rFonts w:ascii="Times New Roman" w:eastAsia="Times New Roman" w:hAnsi="Times New Roman"/>
          <w:b/>
          <w:lang w:eastAsia="ru-RU"/>
        </w:rPr>
        <w:t>ОСНОВНЫЕ ПОЛОЖЕНИЯ</w:t>
      </w:r>
    </w:p>
    <w:p w:rsidR="00F11620" w:rsidRPr="00F11620" w:rsidRDefault="00F11620" w:rsidP="00F11620">
      <w:pPr>
        <w:widowControl w:val="0"/>
        <w:autoSpaceDE w:val="0"/>
        <w:autoSpaceDN w:val="0"/>
        <w:adjustRightInd w:val="0"/>
        <w:spacing w:after="0" w:line="240" w:lineRule="auto"/>
        <w:ind w:left="1407" w:right="84"/>
        <w:jc w:val="both"/>
        <w:rPr>
          <w:rFonts w:ascii="Times New Roman" w:eastAsia="Times New Roman" w:hAnsi="Times New Roman"/>
          <w:b/>
          <w:lang w:eastAsia="ru-RU"/>
        </w:rPr>
      </w:pP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 xml:space="preserve">Подрядчик (Исполнитель) (далее - Подрядчик) обязан выполнять, в соответствии с условиями </w:t>
      </w:r>
      <w:r w:rsidRPr="00F11620">
        <w:rPr>
          <w:rFonts w:ascii="Times New Roman" w:eastAsia="Times New Roman" w:hAnsi="Times New Roman"/>
          <w:lang w:eastAsia="ru-RU"/>
        </w:rPr>
        <w:lastRenderedPageBreak/>
        <w:t>договора, все работы н поддерживать производственное оборудование в соответствии с действующими законодательными и правовыми актами, правилами и инструкциями по ПБОТОС Российской Федерации и по требованию Заказчика подтвердить свое соответствие (а также Субподрядчика) вышеназванным законодательным и правовым актам, правилам и инструкциям.</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По требованию Заказчика Подрядчик обязан продемонстрировать наличие у себя собственных систем управления ПБОТОС, которые не должны противоречить принципам Политики Компании в области промышленной безопасности, охраны труда и окружающей среды и другими локальными документами Заказчика (доведенными с данным договором).</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Заказчик оставляет за собой право проводить независимые аудиты и контрольные проверки соблюдения требований ПБОТОС на участках и объектах выполнения подрядных работ.</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Такие аудиты и контрольные проверки могут проводиться как представителями Заказчика, так и специалистами сторонних организаций, одобренных Заказчиком. Основанием для проведения аудитов и контрольных проверок будут являться государственные требования по ПБОТОС (как указано в абзаце 1), и локальные нормативные документы Заказчика. Подрядчик должен оказывать Заказчику всестороннее содействие в проведении таких проверок.</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Результаты аудитов и проверок будут предоставлены Подрядчику, который в свою очередь обязан устранить выявленные представителями Заказчика, нарушения Правил безопасности, условий договора, локальных документов Заказчика в области ПБОТОС, с последующим уведомлением Заказчика о проделанной работе согласно Акту аудита или контрольной проверки.</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Соблюдение настоящих Требований в области ПБОТОС не освобождает Подрядчика от ответственности по обеспечению необходимого уровня собственной безопасности, и не должно толковаться как ограничивающее обязательства Подрядчика по поддержанию безопасной обстановки на объекте и безопасного уровня предоставления услуг.</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3.1</w:t>
      </w:r>
      <w:r w:rsidRPr="00F11620">
        <w:rPr>
          <w:rFonts w:ascii="Times New Roman" w:eastAsia="Times New Roman" w:hAnsi="Times New Roman"/>
          <w:lang w:eastAsia="ru-RU"/>
        </w:rPr>
        <w:tab/>
        <w:t>ОСНОВНЫЕ ОБЯЗАННОСТИ ПОДРЯДЧИКА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3.1.1</w:t>
      </w:r>
      <w:r w:rsidRPr="00F11620">
        <w:rPr>
          <w:rFonts w:ascii="Times New Roman" w:eastAsia="Times New Roman" w:hAnsi="Times New Roman"/>
          <w:lang w:eastAsia="ru-RU"/>
        </w:rPr>
        <w:tab/>
        <w:t>Подрядчик должен осуществлять свою деятельность только при наличии всех предусмотренных законодательством разрешительных документов (лицензий, сертификатов, согласований и т.п.), выдаваемых уполномоченными государственными органами.</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3.1.2</w:t>
      </w:r>
      <w:proofErr w:type="gramStart"/>
      <w:r w:rsidRPr="00F11620">
        <w:rPr>
          <w:rFonts w:ascii="Times New Roman" w:eastAsia="Times New Roman" w:hAnsi="Times New Roman"/>
          <w:lang w:eastAsia="ru-RU"/>
        </w:rPr>
        <w:tab/>
        <w:t xml:space="preserve"> В</w:t>
      </w:r>
      <w:proofErr w:type="gramEnd"/>
      <w:r w:rsidRPr="00F11620">
        <w:rPr>
          <w:rFonts w:ascii="Times New Roman" w:eastAsia="Times New Roman" w:hAnsi="Times New Roman"/>
          <w:lang w:eastAsia="ru-RU"/>
        </w:rPr>
        <w:t xml:space="preserve"> случае невыполнения (нарушения) Подрядчиком действующего законодательства в области недропользования, ПБОТОС, а также если в действиях Подрядчика усматривается угроза возникновения аварии, инцидента, несчастного случая, пожара, ДТП, причинения ущерба имуществу Заказчика и окружающей среде, представители Заказчика вправе приостановить работу Подрядчика с записью в вахтовом журнале (или Журнале производства работ, Журнале проверки условий состояния условий труда) и подачей уведомления (акта) о приостановке работ руководителю участка или организации с указанием причин и времени остановки, данных ответственного представителя Заказчика - ф. и. о., должности.</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3.1.3</w:t>
      </w:r>
      <w:proofErr w:type="gramStart"/>
      <w:r w:rsidRPr="00F11620">
        <w:rPr>
          <w:rFonts w:ascii="Times New Roman" w:eastAsia="Times New Roman" w:hAnsi="Times New Roman"/>
          <w:lang w:eastAsia="ru-RU"/>
        </w:rPr>
        <w:tab/>
        <w:t>П</w:t>
      </w:r>
      <w:proofErr w:type="gramEnd"/>
      <w:r w:rsidRPr="00F11620">
        <w:rPr>
          <w:rFonts w:ascii="Times New Roman" w:eastAsia="Times New Roman" w:hAnsi="Times New Roman"/>
          <w:lang w:eastAsia="ru-RU"/>
        </w:rPr>
        <w:t>еред началом производства работ Подрядчик обязан предоставить Заказчику список должностных лиц, отвечающих за вопросы ПБОТОС с описанием их полномочий, обязанностей и зон ответственности, (в том числе копии приказов о назначении лиц, ответственных за подготовку мест производства работ повышенной опасности и непосредственно производство работ повышенной опасности, а также иных приказов о назначении лиц, ответственных за безопасное производство работ, содержание оборудования, сооружений, технических устройств в исправном состоянии, за безопасную их эксплуатацию, о назначении ответственных по обращению с отходами производства и потребления и других, регламентированных нормами и правилами по ПБОТОС; копии протоколов и удостоверений, подтверждающих аттестацию (проверку знаний) ответственных лиц по ПБОТОС), списком контактных телефонов.</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3.1.4</w:t>
      </w:r>
      <w:r w:rsidRPr="00F11620">
        <w:rPr>
          <w:rFonts w:ascii="Times New Roman" w:eastAsia="Times New Roman" w:hAnsi="Times New Roman"/>
          <w:lang w:eastAsia="ru-RU"/>
        </w:rPr>
        <w:tab/>
        <w:t>Подрядчик несет полную ответственность за соблюдение требований ПБОТОС со стороны субподрядчиков, а также иных работников, нанятых Подрядчиком для выполнения договора. В случае привлечения субподрядных организаций Подрядчик письменно уведомляет об этом Заказчика.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3.1.5</w:t>
      </w:r>
      <w:r w:rsidRPr="00F11620">
        <w:rPr>
          <w:rFonts w:ascii="Times New Roman" w:eastAsia="Times New Roman" w:hAnsi="Times New Roman"/>
          <w:lang w:eastAsia="ru-RU"/>
        </w:rPr>
        <w:tab/>
        <w:t xml:space="preserve">Подрядчик несет ответственность за нарушение и повреждение коммуникаций Заказчика (линии электропередач, трубопроводов, БГ, АГЗУ, устьевой арматуры и другого технологического оборудования), явившихся следствием как прямого действия, так некачественного выполнения работ по обслуживанию, ремонту, наладке, строительству Подрядчиком. </w:t>
      </w:r>
      <w:proofErr w:type="gramStart"/>
      <w:r w:rsidRPr="00F11620">
        <w:rPr>
          <w:rFonts w:ascii="Times New Roman" w:eastAsia="Times New Roman" w:hAnsi="Times New Roman"/>
          <w:lang w:eastAsia="ru-RU"/>
        </w:rPr>
        <w:t>В случае повреждения (выхода из строя) линий электропередач, трубопроводов, БГ, АГЗУ, устьевых арматур и других коммуникаций или объектов Заказчика, остановки работоспособности оборудования, невозможности осуществления деятельности персоналом Заказчика по вине Подрядчика, а также установления факта незаконной утилизации или захоронения отходов производства и потребления, негативного воздействия на окружающую среду, Подрядчик компенсирует Заказчику понесенные ущерб и упущенную выгоду Заказчика на основании двухстороннего акта</w:t>
      </w:r>
      <w:proofErr w:type="gramEnd"/>
      <w:r w:rsidRPr="00F11620">
        <w:rPr>
          <w:rFonts w:ascii="Times New Roman" w:eastAsia="Times New Roman" w:hAnsi="Times New Roman"/>
          <w:lang w:eastAsia="ru-RU"/>
        </w:rPr>
        <w:t xml:space="preserve"> и соответствующей претензии. Кроме того, при установлении факта перечисленных повреждений, остановки </w:t>
      </w:r>
      <w:r w:rsidRPr="00F11620">
        <w:rPr>
          <w:rFonts w:ascii="Times New Roman" w:eastAsia="Times New Roman" w:hAnsi="Times New Roman"/>
          <w:lang w:eastAsia="ru-RU"/>
        </w:rPr>
        <w:lastRenderedPageBreak/>
        <w:t>работоспособности оборудования Заказчика, невозможности осуществления деятельности персоналом Заказчика, незаконной утилизации либо захоронений отходов производства и потребления, пожара (порче имущества Заказчика), аварии или инцидента (на оборудовании или сооружениях Заказчика), несчастного случая (</w:t>
      </w:r>
      <w:proofErr w:type="spellStart"/>
      <w:r w:rsidRPr="00F11620">
        <w:rPr>
          <w:rFonts w:ascii="Times New Roman" w:eastAsia="Times New Roman" w:hAnsi="Times New Roman"/>
          <w:lang w:eastAsia="ru-RU"/>
        </w:rPr>
        <w:t>травмирования</w:t>
      </w:r>
      <w:proofErr w:type="spellEnd"/>
      <w:r w:rsidRPr="00F11620">
        <w:rPr>
          <w:rFonts w:ascii="Times New Roman" w:eastAsia="Times New Roman" w:hAnsi="Times New Roman"/>
          <w:lang w:eastAsia="ru-RU"/>
        </w:rPr>
        <w:t xml:space="preserve"> персонала Заказчика), допущенных по вине Подрядчика.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3.1.6</w:t>
      </w:r>
      <w:r w:rsidRPr="00F11620">
        <w:rPr>
          <w:rFonts w:ascii="Times New Roman" w:eastAsia="Times New Roman" w:hAnsi="Times New Roman"/>
          <w:lang w:eastAsia="ru-RU"/>
        </w:rPr>
        <w:tab/>
        <w:t>Подрядчик несет ответственность за обучение (</w:t>
      </w:r>
      <w:proofErr w:type="spellStart"/>
      <w:r w:rsidRPr="00F11620">
        <w:rPr>
          <w:rFonts w:ascii="Times New Roman" w:eastAsia="Times New Roman" w:hAnsi="Times New Roman"/>
          <w:lang w:eastAsia="ru-RU"/>
        </w:rPr>
        <w:t>предаттестационную</w:t>
      </w:r>
      <w:proofErr w:type="spellEnd"/>
      <w:r w:rsidRPr="00F11620">
        <w:rPr>
          <w:rFonts w:ascii="Times New Roman" w:eastAsia="Times New Roman" w:hAnsi="Times New Roman"/>
          <w:lang w:eastAsia="ru-RU"/>
        </w:rPr>
        <w:t xml:space="preserve"> подготовку; аттестацию, проверку знаний) в области ПБОТОС собственных работников и привлечение квалифицированных, обученных и аттестованных работников субподрядчика. Обучение может выполняться также Заказчиком, если речь идет о локальных нормативных документах Заказчика.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3.1.7</w:t>
      </w:r>
      <w:r w:rsidRPr="00F11620">
        <w:rPr>
          <w:rFonts w:ascii="Times New Roman" w:eastAsia="Times New Roman" w:hAnsi="Times New Roman"/>
          <w:lang w:eastAsia="ru-RU"/>
        </w:rPr>
        <w:tab/>
        <w:t>Подрядчик несет ответственность за то, чтобы все оборудование, используемое на рабочих площадках Подрядчика и Субподрядчика, имели надлежащие сертификаты, разрешения или лицензии, паспорта, инструкции (руководства) по эксплуатации в соответствии со стандартами и нормами Российской Федерации. Копии таких документов должны предоставляться представителям Заказчика по первому требованию.</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3.1.8</w:t>
      </w:r>
      <w:proofErr w:type="gramStart"/>
      <w:r w:rsidRPr="00F11620">
        <w:rPr>
          <w:rFonts w:ascii="Times New Roman" w:eastAsia="Times New Roman" w:hAnsi="Times New Roman"/>
          <w:lang w:eastAsia="ru-RU"/>
        </w:rPr>
        <w:tab/>
        <w:t>П</w:t>
      </w:r>
      <w:proofErr w:type="gramEnd"/>
      <w:r w:rsidRPr="00F11620">
        <w:rPr>
          <w:rFonts w:ascii="Times New Roman" w:eastAsia="Times New Roman" w:hAnsi="Times New Roman"/>
          <w:lang w:eastAsia="ru-RU"/>
        </w:rPr>
        <w:t>ри представлении Заказчиком услуг по водопотреблению и водоотведению на хозяйственно-бытовые и производственные нужды Подрядчика, Подрядчик обязан производить оплату услуг согласно тарифам, утвержденным Региональной Энергетической Комиссией (РЭК) (если иное не оговорено заключаемым договором).</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Подключение электроэнергии для нужд Подрядчика, а также отключение после окончания работ производится по согласованию с Заказчиком (либо организацией уполномоченной на это Заказчиком). Подрядчик обязан согласовать с Заказчиком вопрос о количестве требуемой для производства работ электроэнергии.</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3.1.9</w:t>
      </w:r>
      <w:r w:rsidRPr="00F11620">
        <w:rPr>
          <w:rFonts w:ascii="Times New Roman" w:eastAsia="Times New Roman" w:hAnsi="Times New Roman"/>
          <w:lang w:eastAsia="ru-RU"/>
        </w:rPr>
        <w:tab/>
        <w:t xml:space="preserve">Подрядчик на время выполнения работ на производственных объектах Заказчика обязан обеспечить производственный контроль за соблюдением требований промышленной безопасности и охраны труда, норм и правил природоохранного законодательства в соответствии </w:t>
      </w:r>
      <w:proofErr w:type="gramStart"/>
      <w:r w:rsidRPr="00F11620">
        <w:rPr>
          <w:rFonts w:ascii="Times New Roman" w:eastAsia="Times New Roman" w:hAnsi="Times New Roman"/>
          <w:lang w:eastAsia="ru-RU"/>
        </w:rPr>
        <w:t>с</w:t>
      </w:r>
      <w:proofErr w:type="gramEnd"/>
      <w:r w:rsidRPr="00F11620">
        <w:rPr>
          <w:rFonts w:ascii="Times New Roman" w:eastAsia="Times New Roman" w:hAnsi="Times New Roman"/>
          <w:lang w:eastAsia="ru-RU"/>
        </w:rPr>
        <w:t>:</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w:t>
      </w:r>
      <w:r w:rsidRPr="00F11620">
        <w:rPr>
          <w:rFonts w:ascii="Times New Roman" w:eastAsia="Times New Roman" w:hAnsi="Times New Roman"/>
          <w:lang w:eastAsia="ru-RU"/>
        </w:rPr>
        <w:tab/>
        <w:t>Федеральным законом от 21.07.1997г. № 116 «О промышленной безопасности опасных производственных объектов»;</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w:t>
      </w:r>
      <w:r w:rsidRPr="00F11620">
        <w:rPr>
          <w:rFonts w:ascii="Times New Roman" w:eastAsia="Times New Roman" w:hAnsi="Times New Roman"/>
          <w:lang w:eastAsia="ru-RU"/>
        </w:rPr>
        <w:tab/>
        <w:t>Трудовым кодексом РФ;</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w:t>
      </w:r>
      <w:r w:rsidRPr="00F11620">
        <w:rPr>
          <w:rFonts w:ascii="Times New Roman" w:eastAsia="Times New Roman" w:hAnsi="Times New Roman"/>
          <w:lang w:eastAsia="ru-RU"/>
        </w:rPr>
        <w:tab/>
        <w:t>Федеральным законом от 10.01.02г. №7 «Об охране окружающей среды»;</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w:t>
      </w:r>
      <w:r w:rsidRPr="00F11620">
        <w:rPr>
          <w:rFonts w:ascii="Times New Roman" w:eastAsia="Times New Roman" w:hAnsi="Times New Roman"/>
          <w:lang w:eastAsia="ru-RU"/>
        </w:rPr>
        <w:tab/>
        <w:t>Федеральным законом Российской Федерации от 21.12.1994г. № 69-ФЗ</w:t>
      </w:r>
      <w:r w:rsidRPr="00F11620">
        <w:rPr>
          <w:rFonts w:ascii="Times New Roman" w:eastAsia="Times New Roman" w:hAnsi="Times New Roman"/>
          <w:lang w:eastAsia="ru-RU"/>
        </w:rPr>
        <w:tab/>
        <w:t>«</w:t>
      </w:r>
      <w:proofErr w:type="gramStart"/>
      <w:r w:rsidRPr="00F11620">
        <w:rPr>
          <w:rFonts w:ascii="Times New Roman" w:eastAsia="Times New Roman" w:hAnsi="Times New Roman"/>
          <w:lang w:eastAsia="ru-RU"/>
        </w:rPr>
        <w:t>О</w:t>
      </w:r>
      <w:proofErr w:type="gramEnd"/>
      <w:r w:rsidRPr="00F11620">
        <w:rPr>
          <w:rFonts w:ascii="Times New Roman" w:eastAsia="Times New Roman" w:hAnsi="Times New Roman"/>
          <w:lang w:eastAsia="ru-RU"/>
        </w:rPr>
        <w:tab/>
        <w:t>пожарной</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 xml:space="preserve">     безопасности»;</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w:t>
      </w:r>
      <w:r w:rsidRPr="00F11620">
        <w:rPr>
          <w:rFonts w:ascii="Times New Roman" w:eastAsia="Times New Roman" w:hAnsi="Times New Roman"/>
          <w:lang w:eastAsia="ru-RU"/>
        </w:rPr>
        <w:tab/>
        <w:t xml:space="preserve">«Правилами организации и осуществления производственного </w:t>
      </w:r>
      <w:proofErr w:type="gramStart"/>
      <w:r w:rsidRPr="00F11620">
        <w:rPr>
          <w:rFonts w:ascii="Times New Roman" w:eastAsia="Times New Roman" w:hAnsi="Times New Roman"/>
          <w:lang w:eastAsia="ru-RU"/>
        </w:rPr>
        <w:t>контроля за</w:t>
      </w:r>
      <w:proofErr w:type="gramEnd"/>
      <w:r w:rsidRPr="00F11620">
        <w:rPr>
          <w:rFonts w:ascii="Times New Roman" w:eastAsia="Times New Roman" w:hAnsi="Times New Roman"/>
          <w:lang w:eastAsia="ru-RU"/>
        </w:rPr>
        <w:t xml:space="preserve"> соблюдением требований промышленной безопасности на опасном производственном объекте», утвержденных Постановлением Правительства Российской Федерации от 10.03.1999 г. № 263.</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proofErr w:type="gramStart"/>
      <w:r w:rsidRPr="00F11620">
        <w:rPr>
          <w:rFonts w:ascii="Times New Roman" w:eastAsia="Times New Roman" w:hAnsi="Times New Roman"/>
          <w:lang w:eastAsia="ru-RU"/>
        </w:rPr>
        <w:t>3.1.10</w:t>
      </w:r>
      <w:r w:rsidRPr="00F11620">
        <w:rPr>
          <w:rFonts w:ascii="Times New Roman" w:eastAsia="Times New Roman" w:hAnsi="Times New Roman"/>
          <w:lang w:eastAsia="ru-RU"/>
        </w:rPr>
        <w:tab/>
        <w:t>Подрядчик (вне зависимости от рода выполняемой работы) обязан немедленно передавать информацию Заказчику об обнаруженных им в производственной среде Заказчика фактах отказов, аварий, инцидентов на трубопроводах, оборудовании, сооружениях, машинах и механизмах, разливах нефти (нефтепродуктов, пластовых подтоварных вод), утечках газа.</w:t>
      </w:r>
      <w:proofErr w:type="gramEnd"/>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3.1.11</w:t>
      </w:r>
      <w:proofErr w:type="gramStart"/>
      <w:r w:rsidRPr="00F11620">
        <w:rPr>
          <w:rFonts w:ascii="Times New Roman" w:eastAsia="Times New Roman" w:hAnsi="Times New Roman"/>
          <w:lang w:eastAsia="ru-RU"/>
        </w:rPr>
        <w:tab/>
        <w:t>П</w:t>
      </w:r>
      <w:proofErr w:type="gramEnd"/>
      <w:r w:rsidRPr="00F11620">
        <w:rPr>
          <w:rFonts w:ascii="Times New Roman" w:eastAsia="Times New Roman" w:hAnsi="Times New Roman"/>
          <w:lang w:eastAsia="ru-RU"/>
        </w:rPr>
        <w:t>ри производстве огневых или газоопасных работ (на действующем объекте Заказчика) Подрядчик обязан выполнять требования государственных нормативных актов и разработанных Заказчиком на эти виды работ инструкций. Утверждение наряда-допуска в данном случае является ответственностью Заказчика.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3.1.12</w:t>
      </w:r>
      <w:proofErr w:type="gramStart"/>
      <w:r w:rsidRPr="00F11620">
        <w:rPr>
          <w:rFonts w:ascii="Times New Roman" w:eastAsia="Times New Roman" w:hAnsi="Times New Roman"/>
          <w:lang w:eastAsia="ru-RU"/>
        </w:rPr>
        <w:t xml:space="preserve">  В</w:t>
      </w:r>
      <w:proofErr w:type="gramEnd"/>
      <w:r w:rsidRPr="00F11620">
        <w:rPr>
          <w:rFonts w:ascii="Times New Roman" w:eastAsia="Times New Roman" w:hAnsi="Times New Roman"/>
          <w:lang w:eastAsia="ru-RU"/>
        </w:rPr>
        <w:t xml:space="preserve"> случае производства огневых и газоопасных работ вне объекта Заказчика или в месте, где не требуется подготовка рабочего места со стороны Заказчика, Подрядчик обязан руководствоваться требованиями государственных и своих локальных нормативных актов, регулирующих безопасное ведение данных работ. Утверждение наряда-допуска в данном случае является ответственностью Подрядчика.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Производство работ повышенной опасности Подрядчиком в соответствие с Перечнем работ повышенной опасности, разработанным Заказчиком, проводится после оформления наряда-допуска с приложением необходимой документации (планов, схем, мероприятий и др.), указанной в инструкциях по ведению данных работ. При наличии у Подрядчика более полного Перечня работ повышенной опасности Подрядчик официально уведомляет об этом Заказчика. В случае отнесения работы в Перечне Подрядчика/Заказчика к работам, проводимым без наряда-допуска и аналогичной работы в Перечне Заказчика/Подрядчика к работам, на которые оформляется наряд-допуск, выбирается последнее (с оформлением наряда-допуска).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3.1.13</w:t>
      </w:r>
      <w:proofErr w:type="gramStart"/>
      <w:r w:rsidRPr="00F11620">
        <w:rPr>
          <w:rFonts w:ascii="Times New Roman" w:eastAsia="Times New Roman" w:hAnsi="Times New Roman"/>
          <w:lang w:eastAsia="ru-RU"/>
        </w:rPr>
        <w:t xml:space="preserve"> О</w:t>
      </w:r>
      <w:proofErr w:type="gramEnd"/>
      <w:r w:rsidRPr="00F11620">
        <w:rPr>
          <w:rFonts w:ascii="Times New Roman" w:eastAsia="Times New Roman" w:hAnsi="Times New Roman"/>
          <w:lang w:eastAsia="ru-RU"/>
        </w:rPr>
        <w:t xml:space="preserve"> всех происшествиях в производственной среде Подрядчика, Подрядчик обязан незамедлительно сообщать по телефону (либо другим доступным способом), а затем в письменной форме соответствующему представителю Заказчика. Любой факт сокрытия происшествия будет рассматриваться как серьезное нарушение или невыполнение условий договора и может явиться основанием предъявления Заказчиком штрафа в размере 100 тыс. руб.</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3.1.14</w:t>
      </w:r>
      <w:proofErr w:type="gramStart"/>
      <w:r w:rsidRPr="00F11620">
        <w:rPr>
          <w:rFonts w:ascii="Times New Roman" w:eastAsia="Times New Roman" w:hAnsi="Times New Roman"/>
          <w:lang w:eastAsia="ru-RU"/>
        </w:rPr>
        <w:tab/>
        <w:t>В</w:t>
      </w:r>
      <w:proofErr w:type="gramEnd"/>
      <w:r w:rsidRPr="00F11620">
        <w:rPr>
          <w:rFonts w:ascii="Times New Roman" w:eastAsia="Times New Roman" w:hAnsi="Times New Roman"/>
          <w:lang w:eastAsia="ru-RU"/>
        </w:rPr>
        <w:t xml:space="preserve"> случае происшествия у Подрядчика, Подрядчик в обязательном порядке создает комиссию по его расследованию. При несчастном случае, произошедшем с работником Подрядчика, </w:t>
      </w:r>
      <w:r w:rsidRPr="00F11620">
        <w:rPr>
          <w:rFonts w:ascii="Times New Roman" w:eastAsia="Times New Roman" w:hAnsi="Times New Roman"/>
          <w:lang w:eastAsia="ru-RU"/>
        </w:rPr>
        <w:lastRenderedPageBreak/>
        <w:t>расследование проводится в соответствии с Трудовым кодексом РФ и Положением об особенностях расследования несчастных случаев на производстве в отдельных отраслях и организациях. По итогам расследования Подрядчик представляет Заказчику материалы расследования происшествий. По требованию Заказчика Подрядчик должен расследовать все происшествия, имевшее место при оказании им услуг, если, по мнению Заказчика, результаты расследования могут оказать позитивное воздействие на уровень безопасности Подрядчика или Заказчика. Подрядчик обязуется включать (по согласованию) в комиссию по расследованию происшествия представителей Заказчика, либо направлять своих представителей для участия в работе комиссии Заказчика по расследованию происшествий (в случае организации Заказчиком расследования). В ходе расследования, при первом оперативном выезде на место происшествия Подрядчик обеспечивает доступ представителей Заказчика (уполномоченным Заказчиком третьим лицам) к документации, оборудованию, персоналу.</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Аварии, инциденты, пожары, возгорания, несчастные случаи, дорожно-транспортные происшествия, произошедшие при работе Подрядчика с его персоналом, оборудованием, имуществом, (а также на объекте Заказчика переданном Подрядчику на время производства работ), подлежат регистрации, учету и передаче об этом информации Подрядчиком в государственные органы контроля и надзора.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3.1.15</w:t>
      </w:r>
      <w:proofErr w:type="gramStart"/>
      <w:r w:rsidRPr="00F11620">
        <w:rPr>
          <w:rFonts w:ascii="Times New Roman" w:eastAsia="Times New Roman" w:hAnsi="Times New Roman"/>
          <w:lang w:eastAsia="ru-RU"/>
        </w:rPr>
        <w:tab/>
        <w:t>Н</w:t>
      </w:r>
      <w:proofErr w:type="gramEnd"/>
      <w:r w:rsidRPr="00F11620">
        <w:rPr>
          <w:rFonts w:ascii="Times New Roman" w:eastAsia="Times New Roman" w:hAnsi="Times New Roman"/>
          <w:lang w:eastAsia="ru-RU"/>
        </w:rPr>
        <w:t>а любых территориях Заказчика не допускается присутствие лиц, транспортных средств, агрегатов, оборудования Подрядчика, не связанных с непосредственным выполнением работ (если иное не оговорено договором, либо другим письменным соглашением). Подрядчик обязуется осуществлять производство работ в пределах границ выделенных, отведенных земель, определенных Заказчиком и проектной документацией.</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3.1.16</w:t>
      </w:r>
      <w:proofErr w:type="gramStart"/>
      <w:r w:rsidRPr="00F11620">
        <w:rPr>
          <w:rFonts w:ascii="Times New Roman" w:eastAsia="Times New Roman" w:hAnsi="Times New Roman"/>
          <w:lang w:eastAsia="ru-RU"/>
        </w:rPr>
        <w:tab/>
        <w:t>П</w:t>
      </w:r>
      <w:proofErr w:type="gramEnd"/>
      <w:r w:rsidRPr="00F11620">
        <w:rPr>
          <w:rFonts w:ascii="Times New Roman" w:eastAsia="Times New Roman" w:hAnsi="Times New Roman"/>
          <w:lang w:eastAsia="ru-RU"/>
        </w:rPr>
        <w:t>ри возникновении нештатной ситуации на том или ином участке работ (</w:t>
      </w:r>
      <w:proofErr w:type="spellStart"/>
      <w:r w:rsidRPr="00F11620">
        <w:rPr>
          <w:rFonts w:ascii="Times New Roman" w:eastAsia="Times New Roman" w:hAnsi="Times New Roman"/>
          <w:lang w:eastAsia="ru-RU"/>
        </w:rPr>
        <w:t>газонефтеводопроявление</w:t>
      </w:r>
      <w:proofErr w:type="spellEnd"/>
      <w:r w:rsidRPr="00F11620">
        <w:rPr>
          <w:rFonts w:ascii="Times New Roman" w:eastAsia="Times New Roman" w:hAnsi="Times New Roman"/>
          <w:lang w:eastAsia="ru-RU"/>
        </w:rPr>
        <w:t>, повреждение ЛЭП, порыв трубопровода, пожар, авария и т.п.) каждый производитель работ Подрядчика должен немедленно оповестить о случившемся ответственного руководителя работ Подрядчика, а также начальника установки, цеха, подразделения и диспетчерскую службу Заказчика.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В таких случаях все работы в зоне происшествия должны быть приостановлены до устранения причин возникновения и последствий нештатной ситуации. Люди, не связанные с ликвидацией нештатной ситуации, должны быть выведены за пределы опасной зоны.</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3.1.17</w:t>
      </w:r>
      <w:r w:rsidRPr="00F11620">
        <w:rPr>
          <w:rFonts w:ascii="Times New Roman" w:eastAsia="Times New Roman" w:hAnsi="Times New Roman"/>
          <w:lang w:eastAsia="ru-RU"/>
        </w:rPr>
        <w:tab/>
        <w:t>Работы, выполняемые Подрядчиком в зонах с вероятным присутствием сероводорода (других вредных веществ и газов), взрывоопасной концентрации углеводородов, должны сопровождаться постоянным ведением контроля Подрядчиком за концентрацией этих газов в воздухе рабочей зоны. В зоне с вероятным присутствием взрывоопасных концентраций газов работа должна выполняться Подрядчиком искробезопасным инструментом. Персонал, участвующий в ведении данных работ должен быть оснащен соответствующими средствами защиты органов дыхания.</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3.1.18</w:t>
      </w:r>
      <w:r w:rsidRPr="00F11620">
        <w:rPr>
          <w:rFonts w:ascii="Times New Roman" w:eastAsia="Times New Roman" w:hAnsi="Times New Roman"/>
          <w:lang w:eastAsia="ru-RU"/>
        </w:rPr>
        <w:tab/>
        <w:t>Передача Подрядчику отдельных объектов Заказчика для выполнения строительно-монтажных, ремонтных и других работ должно оформляться двухсторонним актом-допуском между Заказчиком и Подрядчиком на период производства работ.</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proofErr w:type="gramStart"/>
      <w:r w:rsidRPr="00F11620">
        <w:rPr>
          <w:rFonts w:ascii="Times New Roman" w:eastAsia="Times New Roman" w:hAnsi="Times New Roman"/>
          <w:lang w:eastAsia="ru-RU"/>
        </w:rPr>
        <w:t>3.1.19</w:t>
      </w:r>
      <w:r w:rsidRPr="00F11620">
        <w:rPr>
          <w:rFonts w:ascii="Times New Roman" w:eastAsia="Times New Roman" w:hAnsi="Times New Roman"/>
          <w:lang w:eastAsia="ru-RU"/>
        </w:rPr>
        <w:tab/>
        <w:t>Ответственное лицо со стороны Подрядчика обязано в присутствии ответственного лица со стороны Заказчика и в соответствии с мероприятиями, указанными в акте-допуске, лично убедиться в готовности объекта к производству работ, ознакомиться с условиями предстоящей работы, объемом и последовательностью ее выполнения, намеченными мероприятиями по обеспечению промышленной, пожарной безопасности, охране труда, охране окружающей среды, предупреждению и реагированию на ЧС с учетом предупреждения</w:t>
      </w:r>
      <w:proofErr w:type="gramEnd"/>
      <w:r w:rsidRPr="00F11620">
        <w:rPr>
          <w:rFonts w:ascii="Times New Roman" w:eastAsia="Times New Roman" w:hAnsi="Times New Roman"/>
          <w:lang w:eastAsia="ru-RU"/>
        </w:rPr>
        <w:t xml:space="preserve"> возможного возникновения аварий и осложнений во время проведения работ, после чего принимает объект согласно акт</w:t>
      </w:r>
      <w:proofErr w:type="gramStart"/>
      <w:r w:rsidRPr="00F11620">
        <w:rPr>
          <w:rFonts w:ascii="Times New Roman" w:eastAsia="Times New Roman" w:hAnsi="Times New Roman"/>
          <w:lang w:eastAsia="ru-RU"/>
        </w:rPr>
        <w:t>у-</w:t>
      </w:r>
      <w:proofErr w:type="gramEnd"/>
      <w:r w:rsidRPr="00F11620">
        <w:rPr>
          <w:rFonts w:ascii="Times New Roman" w:eastAsia="Times New Roman" w:hAnsi="Times New Roman"/>
          <w:lang w:eastAsia="ru-RU"/>
        </w:rPr>
        <w:t xml:space="preserve"> допуску.</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3.1.20</w:t>
      </w:r>
      <w:r w:rsidRPr="00F11620">
        <w:rPr>
          <w:rFonts w:ascii="Times New Roman" w:eastAsia="Times New Roman" w:hAnsi="Times New Roman"/>
          <w:lang w:eastAsia="ru-RU"/>
        </w:rPr>
        <w:tab/>
        <w:t>Земельные участки Заказчиком передаются Подрядчику для выполнения строительно-монтажных работ по акту закрепления трассы (площадок) комиссией в составе: Заказчик и Подрядчик (представитель генподрядной организации).</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Ответственность за соблюдение природоохранных требований при выполнении работ на отведенном земельном участке возлагается на Подрядчика.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3.1.21</w:t>
      </w:r>
      <w:proofErr w:type="gramStart"/>
      <w:r w:rsidRPr="00F11620">
        <w:rPr>
          <w:rFonts w:ascii="Times New Roman" w:eastAsia="Times New Roman" w:hAnsi="Times New Roman"/>
          <w:lang w:eastAsia="ru-RU"/>
        </w:rPr>
        <w:tab/>
        <w:t>Н</w:t>
      </w:r>
      <w:proofErr w:type="gramEnd"/>
      <w:r w:rsidRPr="00F11620">
        <w:rPr>
          <w:rFonts w:ascii="Times New Roman" w:eastAsia="Times New Roman" w:hAnsi="Times New Roman"/>
          <w:lang w:eastAsia="ru-RU"/>
        </w:rPr>
        <w:t>а объектах Заказчика, на которых работы проводятся совместными силами нескольких подрядных организаций и Заказчика, общая координация работами осуществляется руководителем объекта Заказчика.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3.1.22</w:t>
      </w:r>
      <w:proofErr w:type="gramStart"/>
      <w:r w:rsidRPr="00F11620">
        <w:rPr>
          <w:rFonts w:ascii="Times New Roman" w:eastAsia="Times New Roman" w:hAnsi="Times New Roman"/>
          <w:lang w:eastAsia="ru-RU"/>
        </w:rPr>
        <w:tab/>
        <w:t>В</w:t>
      </w:r>
      <w:proofErr w:type="gramEnd"/>
      <w:r w:rsidRPr="00F11620">
        <w:rPr>
          <w:rFonts w:ascii="Times New Roman" w:eastAsia="Times New Roman" w:hAnsi="Times New Roman"/>
          <w:lang w:eastAsia="ru-RU"/>
        </w:rPr>
        <w:t xml:space="preserve"> случае отступления от плана (проекта) производства работ Подрядчик обязан согласовать данное изменение с ответственным лицом Заказчика.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3.1.23</w:t>
      </w:r>
      <w:r w:rsidRPr="00F11620">
        <w:rPr>
          <w:rFonts w:ascii="Times New Roman" w:eastAsia="Times New Roman" w:hAnsi="Times New Roman"/>
          <w:lang w:eastAsia="ru-RU"/>
        </w:rPr>
        <w:tab/>
        <w:t>Руководитель подрядной организации (лично) и руководитель службы ПБОТОС подрядной организации обязаны принимать участие в совещаниях по промышленной и пожарной безопасности, охране труда и окружающей среды, созываемых Заказчиком. В случае приглашения Заказчиком на совещание отдельных руководителей и специалистов Подрядчика, руководитель подрядной организации обязан обеспечить их присутствие.</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3.1.24</w:t>
      </w:r>
      <w:r w:rsidRPr="00F11620">
        <w:rPr>
          <w:rFonts w:ascii="Times New Roman" w:eastAsia="Times New Roman" w:hAnsi="Times New Roman"/>
          <w:lang w:eastAsia="ru-RU"/>
        </w:rPr>
        <w:tab/>
        <w:t xml:space="preserve">Руководитель подрядной организации обязан ознакомить своих работников, а также </w:t>
      </w:r>
      <w:r w:rsidRPr="00F11620">
        <w:rPr>
          <w:rFonts w:ascii="Times New Roman" w:eastAsia="Times New Roman" w:hAnsi="Times New Roman"/>
          <w:lang w:eastAsia="ru-RU"/>
        </w:rPr>
        <w:lastRenderedPageBreak/>
        <w:t>работников субподрядчиков, привлекаемых Подрядчиком, с данными Требованиями и с локальными нормативными документами.</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3.1.25</w:t>
      </w:r>
      <w:proofErr w:type="gramStart"/>
      <w:r w:rsidRPr="00F11620">
        <w:rPr>
          <w:rFonts w:ascii="Times New Roman" w:eastAsia="Times New Roman" w:hAnsi="Times New Roman"/>
          <w:lang w:eastAsia="ru-RU"/>
        </w:rPr>
        <w:tab/>
        <w:t>П</w:t>
      </w:r>
      <w:proofErr w:type="gramEnd"/>
      <w:r w:rsidRPr="00F11620">
        <w:rPr>
          <w:rFonts w:ascii="Times New Roman" w:eastAsia="Times New Roman" w:hAnsi="Times New Roman"/>
          <w:lang w:eastAsia="ru-RU"/>
        </w:rPr>
        <w:t>еред началом производства работ Подрядчик обязан оповестить Заказчика о ее начале и согласовать с Заказчиком схему мест складирования материалов, места производства работ, мест установки техники и агрегатов, места подключения к источникам электро-, водоснабжения и способы прокладки временных линий электропередач, водопроводов для собственных нужд (работа вблизи с ЛЭП, трубопроводами высокого давления, трубопроводами пара и горячей воды, газопроводами и иными трубопроводами транспортирующими взрывоопасные, горючие и вредные для человека и окружающей среды вещества; работа в стесненных условиях на действующих объектах Заказчика; работа в условиях постоянного пребывания персонала и третьих лиц и при иных работах, при которых нормативными документами регламентирована разработка схем).</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 xml:space="preserve">Если работа Подрядчика сопряжена с опасностью для персонала Заказчика, других Подрядчиков, Субподрядчиков, то перед началом производства работ, либо по мере пребывания стороннего для Подрядчика персонала, он обязан ознакомить этот персонал с опасными и вредными факторами своего производства и мерами по их предупреждению. В случае </w:t>
      </w:r>
      <w:proofErr w:type="gramStart"/>
      <w:r w:rsidRPr="00F11620">
        <w:rPr>
          <w:rFonts w:ascii="Times New Roman" w:eastAsia="Times New Roman" w:hAnsi="Times New Roman"/>
          <w:lang w:eastAsia="ru-RU"/>
        </w:rPr>
        <w:t>не выполнения</w:t>
      </w:r>
      <w:proofErr w:type="gramEnd"/>
      <w:r w:rsidRPr="00F11620">
        <w:rPr>
          <w:rFonts w:ascii="Times New Roman" w:eastAsia="Times New Roman" w:hAnsi="Times New Roman"/>
          <w:lang w:eastAsia="ru-RU"/>
        </w:rPr>
        <w:t xml:space="preserve"> данного обязательства Заказчик в праве приостановить производство работ Подрядчика.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3.1.26</w:t>
      </w:r>
      <w:r w:rsidRPr="00F11620">
        <w:rPr>
          <w:rFonts w:ascii="Times New Roman" w:eastAsia="Times New Roman" w:hAnsi="Times New Roman"/>
          <w:lang w:eastAsia="ru-RU"/>
        </w:rPr>
        <w:tab/>
        <w:t>Ответственность за соблюдение требований ПБОТОС при эксплуатации машин и оборудования Заказчика, переданных для использования Подрядчику, возлагается на ответственное лицо Подрядчика (подтверждается приказом по подрядному предприятию о назначении ответственного лица). Во время эксплуатации, обслуживания, ремонта и хранения переданного Подрядчику объекта, имущества Заказчика ответственность за причиненный ущерб несет Подрядчик.</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3.1.27</w:t>
      </w:r>
      <w:proofErr w:type="gramStart"/>
      <w:r w:rsidRPr="00F11620">
        <w:rPr>
          <w:rFonts w:ascii="Times New Roman" w:eastAsia="Times New Roman" w:hAnsi="Times New Roman"/>
          <w:lang w:eastAsia="ru-RU"/>
        </w:rPr>
        <w:tab/>
        <w:t>В</w:t>
      </w:r>
      <w:proofErr w:type="gramEnd"/>
      <w:r w:rsidRPr="00F11620">
        <w:rPr>
          <w:rFonts w:ascii="Times New Roman" w:eastAsia="Times New Roman" w:hAnsi="Times New Roman"/>
          <w:lang w:eastAsia="ru-RU"/>
        </w:rPr>
        <w:t xml:space="preserve"> случаях причинения вреда здоровью и жизни работников Заказчика и третьих лиц на объекте или оборудовании, переданном Подрядчику, последний полностью несет ответственность за наступивший случай в соответствии с действующим законодательством.</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3.1.28</w:t>
      </w:r>
      <w:r w:rsidRPr="00F11620">
        <w:rPr>
          <w:rFonts w:ascii="Times New Roman" w:eastAsia="Times New Roman" w:hAnsi="Times New Roman"/>
          <w:lang w:eastAsia="ru-RU"/>
        </w:rPr>
        <w:tab/>
        <w:t>Представителям Подрядчика запрещается:</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 провозить на объекты Заказчика посторонних лиц;</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 самовольно изменять условия, последовательность и объем работ;</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 находиться без надобности на действующих установках, в производственных помещениях Заказчика;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w:t>
      </w:r>
      <w:r w:rsidRPr="00F11620">
        <w:rPr>
          <w:rFonts w:ascii="Times New Roman" w:eastAsia="Times New Roman" w:hAnsi="Times New Roman"/>
          <w:lang w:eastAsia="ru-RU"/>
        </w:rPr>
        <w:tab/>
        <w:t xml:space="preserve"> оставлять работающим двигатель на транспортном средстве после въезда на территорию </w:t>
      </w:r>
      <w:proofErr w:type="spellStart"/>
      <w:proofErr w:type="gramStart"/>
      <w:r w:rsidRPr="00F11620">
        <w:rPr>
          <w:rFonts w:ascii="Times New Roman" w:eastAsia="Times New Roman" w:hAnsi="Times New Roman"/>
          <w:lang w:eastAsia="ru-RU"/>
        </w:rPr>
        <w:t>взрыво</w:t>
      </w:r>
      <w:proofErr w:type="spellEnd"/>
      <w:r w:rsidRPr="00F11620">
        <w:rPr>
          <w:rFonts w:ascii="Times New Roman" w:eastAsia="Times New Roman" w:hAnsi="Times New Roman"/>
          <w:lang w:eastAsia="ru-RU"/>
        </w:rPr>
        <w:t>¬ пожароопасного</w:t>
      </w:r>
      <w:proofErr w:type="gramEnd"/>
      <w:r w:rsidRPr="00F11620">
        <w:rPr>
          <w:rFonts w:ascii="Times New Roman" w:eastAsia="Times New Roman" w:hAnsi="Times New Roman"/>
          <w:lang w:eastAsia="ru-RU"/>
        </w:rPr>
        <w:t xml:space="preserve"> объекта без соблюдения дополнительных мер безопасности;</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proofErr w:type="gramStart"/>
      <w:r w:rsidRPr="00F11620">
        <w:rPr>
          <w:rFonts w:ascii="Times New Roman" w:eastAsia="Times New Roman" w:hAnsi="Times New Roman"/>
          <w:lang w:eastAsia="ru-RU"/>
        </w:rPr>
        <w:t>■ нарушать согласованный с Заказчиком маршрут движения, а также посещать объекты Заказчика за пределами территории производства работ (указанных в документах допускающих персонал Подрядчика на объекты - смотри п. 4.1.2.</w:t>
      </w:r>
      <w:proofErr w:type="gramEnd"/>
      <w:r w:rsidRPr="00F11620">
        <w:rPr>
          <w:rFonts w:ascii="Times New Roman" w:eastAsia="Times New Roman" w:hAnsi="Times New Roman"/>
          <w:lang w:eastAsia="ru-RU"/>
        </w:rPr>
        <w:t xml:space="preserve"> </w:t>
      </w:r>
      <w:proofErr w:type="gramStart"/>
      <w:r w:rsidRPr="00F11620">
        <w:rPr>
          <w:rFonts w:ascii="Times New Roman" w:eastAsia="Times New Roman" w:hAnsi="Times New Roman"/>
          <w:lang w:eastAsia="ru-RU"/>
        </w:rPr>
        <w:t>Требований);</w:t>
      </w:r>
      <w:proofErr w:type="gramEnd"/>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 освобождать транспортное средство от посторонних предметов и мусора на объекте Заказчика;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 отвлекать работников Заказчика во время проведения ими производственных работ;</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 пользоваться технологическим оборудованием и грузоподъемными механизмами Заказчика без предварительного с ним согласования;</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 xml:space="preserve">■ курить </w:t>
      </w:r>
      <w:proofErr w:type="gramStart"/>
      <w:r w:rsidRPr="00F11620">
        <w:rPr>
          <w:rFonts w:ascii="Times New Roman" w:eastAsia="Times New Roman" w:hAnsi="Times New Roman"/>
          <w:lang w:eastAsia="ru-RU"/>
        </w:rPr>
        <w:t>вне</w:t>
      </w:r>
      <w:proofErr w:type="gramEnd"/>
      <w:r w:rsidRPr="00F11620">
        <w:rPr>
          <w:rFonts w:ascii="Times New Roman" w:eastAsia="Times New Roman" w:hAnsi="Times New Roman"/>
          <w:lang w:eastAsia="ru-RU"/>
        </w:rPr>
        <w:t xml:space="preserve"> отведенных для этого местах;</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 самовольно размещать или утилизировать любые виды отходов вне отведенных мест, оговоренных в условиях договора;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 самовольно сбрасывать в поверхностные водные объекты или рельеф местности сточные воды вне отведенных мест, оговоренных в условиях договора;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w:t>
      </w:r>
      <w:r w:rsidRPr="00F11620">
        <w:rPr>
          <w:rFonts w:ascii="Times New Roman" w:eastAsia="Times New Roman" w:hAnsi="Times New Roman"/>
          <w:lang w:eastAsia="ru-RU"/>
        </w:rPr>
        <w:tab/>
        <w:t xml:space="preserve"> допускать несанкционированной добычи охотничьих и рыбных ресурсов;</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 при производстве определенного объема работ на выделенном участке выполнение каких- либо других работ по собственной инициативе (как ремонтного персонала, так и ответственного лица подрядчика), без уведомления руководителя объекта;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 самовольный выход в места, нахождение на которых не требуется предметом договора (см. также п.4.1.2.).</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proofErr w:type="gramStart"/>
      <w:r w:rsidRPr="00F11620">
        <w:rPr>
          <w:rFonts w:ascii="Times New Roman" w:eastAsia="Times New Roman" w:hAnsi="Times New Roman"/>
          <w:lang w:eastAsia="ru-RU"/>
        </w:rPr>
        <w:t>3.1.29</w:t>
      </w:r>
      <w:r w:rsidRPr="00F11620">
        <w:rPr>
          <w:rFonts w:ascii="Times New Roman" w:eastAsia="Times New Roman" w:hAnsi="Times New Roman"/>
          <w:lang w:eastAsia="ru-RU"/>
        </w:rPr>
        <w:tab/>
        <w:t>Подрядчик не допускает к работам на объектах Заказчика собственных работников или работников Субподрядной организации, на прошедших обязательных медицинских осмотров (предварительных - при поступлении на работу, периодических - в процессе работы, внеочередных - в соответствии с медицинскими рекомендациями обследования), проводимых с целью определения пригодности работников для выполнения поручаемой работы.</w:t>
      </w:r>
      <w:proofErr w:type="gramEnd"/>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Кроме того, при вахтовом режиме работы в районах Крайнего Севера или приравненным к ним районам Подрядчик (Субподрядчик) должен организовать и провести медицинские осмотры своих работников на территории по месту производства работ непосредственно перед началом вахты.</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3.1.30</w:t>
      </w:r>
      <w:r w:rsidRPr="00F11620">
        <w:rPr>
          <w:rFonts w:ascii="Times New Roman" w:eastAsia="Times New Roman" w:hAnsi="Times New Roman"/>
          <w:lang w:eastAsia="ru-RU"/>
        </w:rPr>
        <w:tab/>
        <w:t>Подрядчик несет ответственность за допуск к работе персонала, в том числе Субподрядчика не прошедшего предварительный или периодический медицинский осмотр, либо допущенного к работе с медицинскими противопоказаниями.</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3.1.31</w:t>
      </w:r>
      <w:proofErr w:type="gramStart"/>
      <w:r w:rsidRPr="00F11620">
        <w:rPr>
          <w:rFonts w:ascii="Times New Roman" w:eastAsia="Times New Roman" w:hAnsi="Times New Roman"/>
          <w:lang w:eastAsia="ru-RU"/>
        </w:rPr>
        <w:tab/>
        <w:t>П</w:t>
      </w:r>
      <w:proofErr w:type="gramEnd"/>
      <w:r w:rsidRPr="00F11620">
        <w:rPr>
          <w:rFonts w:ascii="Times New Roman" w:eastAsia="Times New Roman" w:hAnsi="Times New Roman"/>
          <w:lang w:eastAsia="ru-RU"/>
        </w:rPr>
        <w:t xml:space="preserve">ри условии, указанном в п. 3.2.1.7. ознакомить работников с ПЛА (ПЛАС), действия </w:t>
      </w:r>
      <w:r w:rsidRPr="00F11620">
        <w:rPr>
          <w:rFonts w:ascii="Times New Roman" w:eastAsia="Times New Roman" w:hAnsi="Times New Roman"/>
          <w:lang w:eastAsia="ru-RU"/>
        </w:rPr>
        <w:lastRenderedPageBreak/>
        <w:t>которых определены этими ПЛА (ПЛАС) и обеспечить их участие в учебно-тренировочных занятиях Заказчика.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3.1.32</w:t>
      </w:r>
      <w:r w:rsidRPr="00F11620">
        <w:rPr>
          <w:rFonts w:ascii="Times New Roman" w:eastAsia="Times New Roman" w:hAnsi="Times New Roman"/>
          <w:lang w:eastAsia="ru-RU"/>
        </w:rPr>
        <w:tab/>
        <w:t>Подрядчик обязуется возместить Заказчику причиненный ущерб и затраты, связанные с оказанием медицинской помощи работникам Подрядчика (Субподрядчика), устранением аварий, тушением пожаров силами Заказчика на объектах Подрядчика, (Субподрядчика).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3.2 ОСНОВНЫЕ ОБЯЗАННОСТИ ЗАКАЗЧИКА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3.2.1.</w:t>
      </w:r>
      <w:r w:rsidRPr="00F11620">
        <w:rPr>
          <w:rFonts w:ascii="Times New Roman" w:eastAsia="Times New Roman" w:hAnsi="Times New Roman"/>
          <w:lang w:eastAsia="ru-RU"/>
        </w:rPr>
        <w:tab/>
        <w:t>Заказчик обязан:</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3.2.1.1.</w:t>
      </w:r>
      <w:r w:rsidRPr="00F11620">
        <w:rPr>
          <w:rFonts w:ascii="Times New Roman" w:eastAsia="Times New Roman" w:hAnsi="Times New Roman"/>
          <w:lang w:eastAsia="ru-RU"/>
        </w:rPr>
        <w:tab/>
        <w:t xml:space="preserve">В составе договора ознакомить Подрядчика </w:t>
      </w:r>
      <w:proofErr w:type="gramStart"/>
      <w:r w:rsidRPr="00F11620">
        <w:rPr>
          <w:rFonts w:ascii="Times New Roman" w:eastAsia="Times New Roman" w:hAnsi="Times New Roman"/>
          <w:lang w:eastAsia="ru-RU"/>
        </w:rPr>
        <w:t>с</w:t>
      </w:r>
      <w:proofErr w:type="gramEnd"/>
      <w:r w:rsidRPr="00F11620">
        <w:rPr>
          <w:rFonts w:ascii="Times New Roman" w:eastAsia="Times New Roman" w:hAnsi="Times New Roman"/>
          <w:lang w:eastAsia="ru-RU"/>
        </w:rPr>
        <w:t>:</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 «Политикой Компании в области промышленной безопасности, охраны труда и окружающей среды» № П4-05;</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 Стандартом Компании № П4-05 С-009 «Интегрированная система управления промышленной</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безопасностью, охраной труда и окружающей среды»;</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 Стандартом Компании №П4-05 С-070 «Порядок планирования, организации, проведения</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тематических совещаний «Час безопасности» и мониторинга реализации принятых на совещаниях решений»;</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 xml:space="preserve">■ Инструкциями по организации безопасного проведения огневых работ </w:t>
      </w:r>
      <w:proofErr w:type="gramStart"/>
      <w:r w:rsidRPr="00F11620">
        <w:rPr>
          <w:rFonts w:ascii="Times New Roman" w:eastAsia="Times New Roman" w:hAnsi="Times New Roman"/>
          <w:lang w:eastAsia="ru-RU"/>
        </w:rPr>
        <w:t>на</w:t>
      </w:r>
      <w:proofErr w:type="gramEnd"/>
      <w:r w:rsidRPr="00F11620">
        <w:rPr>
          <w:rFonts w:ascii="Times New Roman" w:eastAsia="Times New Roman" w:hAnsi="Times New Roman"/>
          <w:lang w:eastAsia="ru-RU"/>
        </w:rPr>
        <w:t xml:space="preserve"> взрывоопасных и</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 xml:space="preserve">взрывопожароопасных </w:t>
      </w:r>
      <w:proofErr w:type="gramStart"/>
      <w:r w:rsidRPr="00F11620">
        <w:rPr>
          <w:rFonts w:ascii="Times New Roman" w:eastAsia="Times New Roman" w:hAnsi="Times New Roman"/>
          <w:lang w:eastAsia="ru-RU"/>
        </w:rPr>
        <w:t>объектах</w:t>
      </w:r>
      <w:proofErr w:type="gramEnd"/>
      <w:r w:rsidRPr="00F11620">
        <w:rPr>
          <w:rFonts w:ascii="Times New Roman" w:eastAsia="Times New Roman" w:hAnsi="Times New Roman"/>
          <w:lang w:eastAsia="ru-RU"/>
        </w:rPr>
        <w:t xml:space="preserve"> огневых и по организации безопасного проведения газоопасных работ;</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 Перечнем работ повышенной опасности и инструкциями по безопасному их ведению;</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 Инструкциями по обеспечению пожарной безопасности на объектах Общества;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 xml:space="preserve">■ Положением о порядке организации одновременного ведения работ по бурению, освоению, вскрытию дополнительных продуктивных отложений, эксплуатации и ремонту скважин на кустовой площадке; </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*(данный перечень может допо</w:t>
      </w:r>
      <w:r>
        <w:rPr>
          <w:rFonts w:ascii="Times New Roman" w:eastAsia="Times New Roman" w:hAnsi="Times New Roman"/>
          <w:lang w:eastAsia="ru-RU"/>
        </w:rPr>
        <w:t>лняться локальными документами П</w:t>
      </w:r>
      <w:r w:rsidRPr="00F11620">
        <w:rPr>
          <w:rFonts w:ascii="Times New Roman" w:eastAsia="Times New Roman" w:hAnsi="Times New Roman"/>
          <w:lang w:eastAsia="ru-RU"/>
        </w:rPr>
        <w:t>АО «НК «Роснефть» или ОГ в области ПБОТОС).</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3.2.1.2.</w:t>
      </w:r>
      <w:r w:rsidRPr="00F11620">
        <w:rPr>
          <w:rFonts w:ascii="Times New Roman" w:eastAsia="Times New Roman" w:hAnsi="Times New Roman"/>
          <w:lang w:eastAsia="ru-RU"/>
        </w:rPr>
        <w:tab/>
        <w:t>Передать территорию (площадку, трассу) для производства работ по акту приёмки геодезической разбивочной основы для строительства.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3.2.1.3.</w:t>
      </w:r>
      <w:r w:rsidRPr="00F11620">
        <w:rPr>
          <w:rFonts w:ascii="Times New Roman" w:eastAsia="Times New Roman" w:hAnsi="Times New Roman"/>
          <w:lang w:eastAsia="ru-RU"/>
        </w:rPr>
        <w:tab/>
        <w:t>Устанавливать предупредительные знаки и надписи на объектах, а также в местах, где возможно воздействие на человека вредных и опасных производственных факторов.</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3.2.1.4.</w:t>
      </w:r>
      <w:r w:rsidRPr="00F11620">
        <w:rPr>
          <w:rFonts w:ascii="Times New Roman" w:eastAsia="Times New Roman" w:hAnsi="Times New Roman"/>
          <w:lang w:eastAsia="ru-RU"/>
        </w:rPr>
        <w:tab/>
        <w:t>Освобождать подъезды к объекту (если иное не установлено другими условиями договора).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3.2.1.5.</w:t>
      </w:r>
      <w:r w:rsidRPr="00F11620">
        <w:rPr>
          <w:rFonts w:ascii="Times New Roman" w:eastAsia="Times New Roman" w:hAnsi="Times New Roman"/>
          <w:lang w:eastAsia="ru-RU"/>
        </w:rPr>
        <w:tab/>
        <w:t>Организовать выполнение необходимых подготовительных мероприятий, и подготовить исходные данные для производства работ (если иное не установлено данным договором).</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3.2.1.6.</w:t>
      </w:r>
      <w:r w:rsidRPr="00F11620">
        <w:rPr>
          <w:rFonts w:ascii="Times New Roman" w:eastAsia="Times New Roman" w:hAnsi="Times New Roman"/>
          <w:lang w:eastAsia="ru-RU"/>
        </w:rPr>
        <w:tab/>
        <w:t>Перед началом производства работ, связанных с перемещением по объекту, передать Подрядчику схемы разрешенных проездов по территории, с нанесенными на них местами пересечений с ЛЭП, схемы подземных коммуникаций (в случае пролегания их в зоне производства работ и вероятности их нарушения).</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3.2.1.7.</w:t>
      </w:r>
      <w:r w:rsidRPr="00F11620">
        <w:rPr>
          <w:rFonts w:ascii="Times New Roman" w:eastAsia="Times New Roman" w:hAnsi="Times New Roman"/>
          <w:lang w:eastAsia="ru-RU"/>
        </w:rPr>
        <w:tab/>
        <w:t>Согласовать с Подрядчиком, План ликвидации аварий (ПЛА) (План ликвидации аварийных ситуаций (ПЛАС)) при условии возложения на его работников ответственности за осуществление действий в аварийных ситуациях (обозначенных в оперативной части Плана).</w:t>
      </w:r>
      <w:r w:rsidRPr="00F11620">
        <w:rPr>
          <w:rFonts w:ascii="Times New Roman" w:eastAsia="Times New Roman" w:hAnsi="Times New Roman"/>
          <w:lang w:eastAsia="ru-RU"/>
        </w:rPr>
        <w:cr/>
        <w:t xml:space="preserve">         3.2.1.8.</w:t>
      </w:r>
      <w:r w:rsidRPr="00F11620">
        <w:rPr>
          <w:rFonts w:ascii="Times New Roman" w:eastAsia="Times New Roman" w:hAnsi="Times New Roman"/>
          <w:lang w:eastAsia="ru-RU"/>
        </w:rPr>
        <w:tab/>
        <w:t>При условии указанном в п. 3.2.1.7. передать Подрядчику один экземпляр ПЛА (ПЛАС) и при проведении учебно-тренировочных занятий привлекать работников Подрядчика.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3.2.2.</w:t>
      </w:r>
      <w:r w:rsidRPr="00F11620">
        <w:rPr>
          <w:rFonts w:ascii="Times New Roman" w:eastAsia="Times New Roman" w:hAnsi="Times New Roman"/>
          <w:lang w:eastAsia="ru-RU"/>
        </w:rPr>
        <w:tab/>
        <w:t xml:space="preserve">Заказчик не несет ответственность при наступлении случаев </w:t>
      </w:r>
      <w:proofErr w:type="spellStart"/>
      <w:r w:rsidRPr="00F11620">
        <w:rPr>
          <w:rFonts w:ascii="Times New Roman" w:eastAsia="Times New Roman" w:hAnsi="Times New Roman"/>
          <w:lang w:eastAsia="ru-RU"/>
        </w:rPr>
        <w:t>травмирования</w:t>
      </w:r>
      <w:proofErr w:type="spellEnd"/>
      <w:r w:rsidRPr="00F11620">
        <w:rPr>
          <w:rFonts w:ascii="Times New Roman" w:eastAsia="Times New Roman" w:hAnsi="Times New Roman"/>
          <w:lang w:eastAsia="ru-RU"/>
        </w:rPr>
        <w:t xml:space="preserve"> работников Подрядчика и третьих лиц, при проведении Подрядчиком работ на территории или оборудовании Заказчика, если он произошел не по вине Заказчика.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b/>
          <w:lang w:eastAsia="ru-RU"/>
        </w:rPr>
      </w:pPr>
      <w:r w:rsidRPr="00F11620">
        <w:rPr>
          <w:rFonts w:ascii="Times New Roman" w:eastAsia="Times New Roman" w:hAnsi="Times New Roman"/>
          <w:b/>
          <w:lang w:eastAsia="ru-RU"/>
        </w:rPr>
        <w:t>4.     ОТДЕЛЬНЫЕ ТРЕБОВАНИЯ ПО ПБОТОС К ПОДРЯДЧИКАМ И АРЕНДАТОРАМ</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b/>
          <w:lang w:eastAsia="ru-RU"/>
        </w:rPr>
      </w:pP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4.1</w:t>
      </w:r>
      <w:r w:rsidRPr="00F11620">
        <w:rPr>
          <w:rFonts w:ascii="Times New Roman" w:eastAsia="Times New Roman" w:hAnsi="Times New Roman"/>
          <w:lang w:eastAsia="ru-RU"/>
        </w:rPr>
        <w:tab/>
        <w:t>ОБУЧЕНИЕ ПЕРСОНАЛА. ДОПУСК.</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4.1.1.</w:t>
      </w:r>
      <w:r w:rsidRPr="00F11620">
        <w:rPr>
          <w:rFonts w:ascii="Times New Roman" w:eastAsia="Times New Roman" w:hAnsi="Times New Roman"/>
          <w:lang w:eastAsia="ru-RU"/>
        </w:rPr>
        <w:tab/>
        <w:t xml:space="preserve">Прежде чем приступить к работе на объекте Заказчика (в том </w:t>
      </w:r>
      <w:proofErr w:type="gramStart"/>
      <w:r w:rsidRPr="00F11620">
        <w:rPr>
          <w:rFonts w:ascii="Times New Roman" w:eastAsia="Times New Roman" w:hAnsi="Times New Roman"/>
          <w:lang w:eastAsia="ru-RU"/>
        </w:rPr>
        <w:t>числе</w:t>
      </w:r>
      <w:proofErr w:type="gramEnd"/>
      <w:r w:rsidRPr="00F11620">
        <w:rPr>
          <w:rFonts w:ascii="Times New Roman" w:eastAsia="Times New Roman" w:hAnsi="Times New Roman"/>
          <w:lang w:eastAsia="ru-RU"/>
        </w:rPr>
        <w:t xml:space="preserve"> переданном на время производства работ Подрядчику), руководитель подрядной организации обязан обеспечить прохождение персоналом, прибывающим на рабочую площадку, инструктажа по безопасности труда, пожарной и экологической безопасности от руководителя (либо лица им назначенного) производственного подразделения Заказчика, где будут выполняться работы.</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Инструктажи должны проводиться в объеме разработанных Заказчиком программ.</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4.1.2.</w:t>
      </w:r>
      <w:r w:rsidRPr="00F11620">
        <w:rPr>
          <w:rFonts w:ascii="Times New Roman" w:eastAsia="Times New Roman" w:hAnsi="Times New Roman"/>
          <w:lang w:eastAsia="ru-RU"/>
        </w:rPr>
        <w:tab/>
        <w:t>Заказчик обязуется:</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w:t>
      </w:r>
      <w:r w:rsidRPr="00F11620">
        <w:rPr>
          <w:rFonts w:ascii="Times New Roman" w:eastAsia="Times New Roman" w:hAnsi="Times New Roman"/>
          <w:lang w:eastAsia="ru-RU"/>
        </w:rPr>
        <w:tab/>
        <w:t xml:space="preserve">  проводить инструктаж с последующей записью в Журнале инструктажа на рабочем месте для работников подрядных организаций. Ответственность за явку своих работников на инструктаж несет Подрядчик.</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w:t>
      </w:r>
      <w:r w:rsidRPr="00F11620">
        <w:rPr>
          <w:rFonts w:ascii="Times New Roman" w:eastAsia="Times New Roman" w:hAnsi="Times New Roman"/>
          <w:lang w:eastAsia="ru-RU"/>
        </w:rPr>
        <w:tab/>
        <w:t xml:space="preserve"> после проведения инструктажа соответствующее подразделение Заказчика (Служба </w:t>
      </w:r>
      <w:r w:rsidRPr="00F11620">
        <w:rPr>
          <w:rFonts w:ascii="Times New Roman" w:eastAsia="Times New Roman" w:hAnsi="Times New Roman"/>
          <w:lang w:eastAsia="ru-RU"/>
        </w:rPr>
        <w:lastRenderedPageBreak/>
        <w:t>безопасности) организует в установленном порядке выдачу временного пропуска каждому работнику Подрядчика. В пропуске должны быть указаны наименования подразделений и объектов (конкретные места производства работ), на которые допускается работник Подрядчика.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w:t>
      </w:r>
      <w:r w:rsidRPr="00F11620">
        <w:rPr>
          <w:rFonts w:ascii="Times New Roman" w:eastAsia="Times New Roman" w:hAnsi="Times New Roman"/>
          <w:lang w:eastAsia="ru-RU"/>
        </w:rPr>
        <w:tab/>
        <w:t xml:space="preserve"> не допускается обобщать места и зоны работы Подрядчика (например, при обслуживании отдельного участка объекта, указывать только наименование объекта в целом). В целях снижения вероятности воздействия на работников Подрядчика вредных и опасных производственных факторов, присутствующих на объектах Заказчика необходимо максимально сужать разрешенную зону пребывания Подрядчика (с учетом возможности исполнения им предмета договора).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w:t>
      </w:r>
      <w:r w:rsidRPr="00F11620">
        <w:rPr>
          <w:rFonts w:ascii="Times New Roman" w:eastAsia="Times New Roman" w:hAnsi="Times New Roman"/>
          <w:lang w:eastAsia="ru-RU"/>
        </w:rPr>
        <w:tab/>
        <w:t xml:space="preserve">  проводить внеплановый инструктаж по безопасному производству работ с работниками Подрядчика при изменении производственного процесса.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4.1.3.</w:t>
      </w:r>
      <w:r w:rsidRPr="00F11620">
        <w:rPr>
          <w:rFonts w:ascii="Times New Roman" w:eastAsia="Times New Roman" w:hAnsi="Times New Roman"/>
          <w:lang w:eastAsia="ru-RU"/>
        </w:rPr>
        <w:tab/>
        <w:t xml:space="preserve">Подрядчик обязан направлять на объекты Заказчика квалифицированных работников, обученных правилам безопасного ведения работ и имеющих все необходимые допуски к производству работ, а также </w:t>
      </w:r>
      <w:proofErr w:type="gramStart"/>
      <w:r w:rsidRPr="00F11620">
        <w:rPr>
          <w:rFonts w:ascii="Times New Roman" w:eastAsia="Times New Roman" w:hAnsi="Times New Roman"/>
          <w:lang w:eastAsia="ru-RU"/>
        </w:rPr>
        <w:t>предоставлять документы</w:t>
      </w:r>
      <w:proofErr w:type="gramEnd"/>
      <w:r w:rsidRPr="00F11620">
        <w:rPr>
          <w:rFonts w:ascii="Times New Roman" w:eastAsia="Times New Roman" w:hAnsi="Times New Roman"/>
          <w:lang w:eastAsia="ru-RU"/>
        </w:rPr>
        <w:t>, подтверждающие аттестацию работников на проведение соответствующих видов работ.</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Работники, занимающие руководящие должности, руководители и специалисты Подрядчика должны пройти подготовку и аттестацию:</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proofErr w:type="gramStart"/>
      <w:r w:rsidRPr="00F11620">
        <w:rPr>
          <w:rFonts w:ascii="Times New Roman" w:eastAsia="Times New Roman" w:hAnsi="Times New Roman"/>
          <w:lang w:eastAsia="ru-RU"/>
        </w:rPr>
        <w:t xml:space="preserve">■ по нормативам и правилам в областях промышленной, экологической, энергетической безопасности, в соответствии с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 Приказом </w:t>
      </w:r>
      <w:proofErr w:type="spellStart"/>
      <w:r w:rsidRPr="00F11620">
        <w:rPr>
          <w:rFonts w:ascii="Times New Roman" w:eastAsia="Times New Roman" w:hAnsi="Times New Roman"/>
          <w:lang w:eastAsia="ru-RU"/>
        </w:rPr>
        <w:t>Ростехнадзора</w:t>
      </w:r>
      <w:proofErr w:type="spellEnd"/>
      <w:r w:rsidRPr="00F11620">
        <w:rPr>
          <w:rFonts w:ascii="Times New Roman" w:eastAsia="Times New Roman" w:hAnsi="Times New Roman"/>
          <w:lang w:eastAsia="ru-RU"/>
        </w:rPr>
        <w:t xml:space="preserve"> от 29.01.2007 г. № 37 (для Подрядчиков осуществляющих проектирование, строительство, эксплуатацию, расширение, реконструкцию, техническое перевооружение, консервацию и ликвидацию объекта;</w:t>
      </w:r>
      <w:proofErr w:type="gramEnd"/>
      <w:r w:rsidRPr="00F11620">
        <w:rPr>
          <w:rFonts w:ascii="Times New Roman" w:eastAsia="Times New Roman" w:hAnsi="Times New Roman"/>
          <w:lang w:eastAsia="ru-RU"/>
        </w:rPr>
        <w:t xml:space="preserve"> изготовление монтаж, наладку, обслуживание, и ремонт технических устройств (машин и оборудования), применяемых на опасном производственном объекте; объекте энергетики; объекте, оказывающем негативное воздействие на окружающую среду; объекте, на котором эксплуатируются тепловые электроустановки и сети, гидротехнические сооружения; транспортирование опасных веществ; экспертизу безопасности; подготовку и переподготовку руководителей и специалистов в указанных областях; использующих технические устройства подконтрольные </w:t>
      </w:r>
      <w:proofErr w:type="spellStart"/>
      <w:r w:rsidRPr="00F11620">
        <w:rPr>
          <w:rFonts w:ascii="Times New Roman" w:eastAsia="Times New Roman" w:hAnsi="Times New Roman"/>
          <w:lang w:eastAsia="ru-RU"/>
        </w:rPr>
        <w:t>Ростехнадзору</w:t>
      </w:r>
      <w:proofErr w:type="spellEnd"/>
      <w:r w:rsidRPr="00F11620">
        <w:rPr>
          <w:rFonts w:ascii="Times New Roman" w:eastAsia="Times New Roman" w:hAnsi="Times New Roman"/>
          <w:lang w:eastAsia="ru-RU"/>
        </w:rPr>
        <w:t xml:space="preserve"> РФ, эксплуатация которых регламентирована правилами промышленной безопасности).</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 xml:space="preserve">■ по законодательству в области охраны труда, в соответствии с постановлением от 13 января 2003 года № 1/29 Министерства труда и социального развития РФ и Министерства образования РФ «Об утверждении порядка обучения по охране труда и проверки </w:t>
      </w:r>
      <w:proofErr w:type="gramStart"/>
      <w:r w:rsidRPr="00F11620">
        <w:rPr>
          <w:rFonts w:ascii="Times New Roman" w:eastAsia="Times New Roman" w:hAnsi="Times New Roman"/>
          <w:lang w:eastAsia="ru-RU"/>
        </w:rPr>
        <w:t>знаний требований охраны труда работников организаций</w:t>
      </w:r>
      <w:proofErr w:type="gramEnd"/>
      <w:r w:rsidRPr="00F11620">
        <w:rPr>
          <w:rFonts w:ascii="Times New Roman" w:eastAsia="Times New Roman" w:hAnsi="Times New Roman"/>
          <w:lang w:eastAsia="ru-RU"/>
        </w:rPr>
        <w:t>».</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4.1.4.</w:t>
      </w:r>
      <w:r w:rsidRPr="00F11620">
        <w:rPr>
          <w:rFonts w:ascii="Times New Roman" w:eastAsia="Times New Roman" w:hAnsi="Times New Roman"/>
          <w:lang w:eastAsia="ru-RU"/>
        </w:rPr>
        <w:tab/>
        <w:t>Подрядчик обязан обеспечить выполнение исполнителями работ, свойственных только их основной профессии. Привлечение исполнителей Подрядчика к выполнению работ, не свойственных их основной профессии не допускается, за исключением аварийной ситуации (при условии прохождения соответствующего инструктажа).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4.1.5.</w:t>
      </w:r>
      <w:r w:rsidRPr="00F11620">
        <w:rPr>
          <w:rFonts w:ascii="Times New Roman" w:eastAsia="Times New Roman" w:hAnsi="Times New Roman"/>
          <w:lang w:eastAsia="ru-RU"/>
        </w:rPr>
        <w:tab/>
        <w:t>Подрядчик обязан не допускать к работе на объектах Заказчика лиц, не прошедших обучение навыка оказания первой доврачебной помощи.</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4.1.6.</w:t>
      </w:r>
      <w:r w:rsidRPr="00F11620">
        <w:rPr>
          <w:rFonts w:ascii="Times New Roman" w:eastAsia="Times New Roman" w:hAnsi="Times New Roman"/>
          <w:lang w:eastAsia="ru-RU"/>
        </w:rPr>
        <w:tab/>
        <w:t>Подрядчик обязан обеспечивать каждый объект, на котором работают его работники, аптечками с медикаментами и средствами для оказания первой доврачебной помощи.</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4.1.7.</w:t>
      </w:r>
      <w:r w:rsidRPr="00F11620">
        <w:rPr>
          <w:rFonts w:ascii="Times New Roman" w:eastAsia="Times New Roman" w:hAnsi="Times New Roman"/>
          <w:lang w:eastAsia="ru-RU"/>
        </w:rPr>
        <w:tab/>
        <w:t>Подрядчик обязан проводить с персоналом вводный, первичный, повторный, внеплановый и целевой инструктажи, а также стажировки на рабочем месте и проверку знаний.</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4.2</w:t>
      </w:r>
      <w:r w:rsidRPr="00F11620">
        <w:rPr>
          <w:rFonts w:ascii="Times New Roman" w:eastAsia="Times New Roman" w:hAnsi="Times New Roman"/>
          <w:lang w:eastAsia="ru-RU"/>
        </w:rPr>
        <w:tab/>
        <w:t>СРЕДСТВА ИНДИВИДУАЛЬНОЙ ЗАЩИТЫ (</w:t>
      </w:r>
      <w:proofErr w:type="gramStart"/>
      <w:r w:rsidRPr="00F11620">
        <w:rPr>
          <w:rFonts w:ascii="Times New Roman" w:eastAsia="Times New Roman" w:hAnsi="Times New Roman"/>
          <w:lang w:eastAsia="ru-RU"/>
        </w:rPr>
        <w:t>СИЗ</w:t>
      </w:r>
      <w:proofErr w:type="gramEnd"/>
      <w:r w:rsidRPr="00F11620">
        <w:rPr>
          <w:rFonts w:ascii="Times New Roman" w:eastAsia="Times New Roman" w:hAnsi="Times New Roman"/>
          <w:lang w:eastAsia="ru-RU"/>
        </w:rPr>
        <w:t>)</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4.2.1.</w:t>
      </w:r>
      <w:r w:rsidRPr="00F11620">
        <w:rPr>
          <w:rFonts w:ascii="Times New Roman" w:eastAsia="Times New Roman" w:hAnsi="Times New Roman"/>
          <w:lang w:eastAsia="ru-RU"/>
        </w:rPr>
        <w:tab/>
      </w:r>
      <w:proofErr w:type="gramStart"/>
      <w:r w:rsidRPr="00F11620">
        <w:rPr>
          <w:rFonts w:ascii="Times New Roman" w:eastAsia="Times New Roman" w:hAnsi="Times New Roman"/>
          <w:lang w:eastAsia="ru-RU"/>
        </w:rPr>
        <w:t>Весь персонал Подрядчика должен быть, обеспечен средствами индивидуальной защиты в объеме и видах не ниже, чем предусмотрено Типовыми отраслевыми нормами бесплатной выдачи специальной одежды, специальной обуви и других средств индивидуальной защиты (по отраслевой принадлежности Подрядчика), Постановлением Министерства труда и социального развития Российской Федерации №51 18.12.1998г. «Об утверждении правил обеспечения работников специальной одеждой, специальной обувью и другими средствами индивидуальной защиты</w:t>
      </w:r>
      <w:proofErr w:type="gramEnd"/>
      <w:r w:rsidRPr="00F11620">
        <w:rPr>
          <w:rFonts w:ascii="Times New Roman" w:eastAsia="Times New Roman" w:hAnsi="Times New Roman"/>
          <w:lang w:eastAsia="ru-RU"/>
        </w:rPr>
        <w:t>» и требованиями норм и правил.</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4.2.2.</w:t>
      </w:r>
      <w:r w:rsidRPr="00F11620">
        <w:rPr>
          <w:rFonts w:ascii="Times New Roman" w:eastAsia="Times New Roman" w:hAnsi="Times New Roman"/>
          <w:lang w:eastAsia="ru-RU"/>
        </w:rPr>
        <w:tab/>
        <w:t xml:space="preserve">Персонал, выполняющий опасные работы или находящийся в условиях воздействия вредных производственных факторов, должен быть дополнительно </w:t>
      </w:r>
      <w:proofErr w:type="gramStart"/>
      <w:r w:rsidRPr="00F11620">
        <w:rPr>
          <w:rFonts w:ascii="Times New Roman" w:eastAsia="Times New Roman" w:hAnsi="Times New Roman"/>
          <w:lang w:eastAsia="ru-RU"/>
        </w:rPr>
        <w:t>обеспечен соответствующими СИЗ</w:t>
      </w:r>
      <w:proofErr w:type="gramEnd"/>
      <w:r w:rsidRPr="00F11620">
        <w:rPr>
          <w:rFonts w:ascii="Times New Roman" w:eastAsia="Times New Roman" w:hAnsi="Times New Roman"/>
          <w:lang w:eastAsia="ru-RU"/>
        </w:rPr>
        <w:t>.</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 xml:space="preserve">Обеспечение персонала СИЗ и обеспечение соблюдения персоналом Подрядчика требований по применению </w:t>
      </w:r>
      <w:proofErr w:type="gramStart"/>
      <w:r w:rsidRPr="00F11620">
        <w:rPr>
          <w:rFonts w:ascii="Times New Roman" w:eastAsia="Times New Roman" w:hAnsi="Times New Roman"/>
          <w:lang w:eastAsia="ru-RU"/>
        </w:rPr>
        <w:t>СИЗ</w:t>
      </w:r>
      <w:proofErr w:type="gramEnd"/>
      <w:r w:rsidRPr="00F11620">
        <w:rPr>
          <w:rFonts w:ascii="Times New Roman" w:eastAsia="Times New Roman" w:hAnsi="Times New Roman"/>
          <w:lang w:eastAsia="ru-RU"/>
        </w:rPr>
        <w:t xml:space="preserve"> является исключительной ответственностью Подрядчика.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4.3</w:t>
      </w:r>
      <w:r w:rsidRPr="00F11620">
        <w:rPr>
          <w:rFonts w:ascii="Times New Roman" w:eastAsia="Times New Roman" w:hAnsi="Times New Roman"/>
          <w:lang w:eastAsia="ru-RU"/>
        </w:rPr>
        <w:tab/>
        <w:t>ТРАНСПОРТ ПОДРЯДЧИКА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4.3.1.</w:t>
      </w:r>
      <w:r w:rsidRPr="00F11620">
        <w:rPr>
          <w:rFonts w:ascii="Times New Roman" w:eastAsia="Times New Roman" w:hAnsi="Times New Roman"/>
          <w:lang w:eastAsia="ru-RU"/>
        </w:rPr>
        <w:tab/>
        <w:t>Все транспортные средства Подрядчика, используемые при проведении работ, должны быть оборудованы следующим:</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w:t>
      </w:r>
      <w:r w:rsidRPr="00F11620">
        <w:rPr>
          <w:rFonts w:ascii="Times New Roman" w:eastAsia="Times New Roman" w:hAnsi="Times New Roman"/>
          <w:lang w:eastAsia="ru-RU"/>
        </w:rPr>
        <w:tab/>
        <w:t xml:space="preserve"> ремнями безопасности для водителя и всех пассажиров. Ремни должны использоваться все </w:t>
      </w:r>
      <w:r w:rsidRPr="00F11620">
        <w:rPr>
          <w:rFonts w:ascii="Times New Roman" w:eastAsia="Times New Roman" w:hAnsi="Times New Roman"/>
          <w:lang w:eastAsia="ru-RU"/>
        </w:rPr>
        <w:lastRenderedPageBreak/>
        <w:t>время во время движения транспортного средства;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w:t>
      </w:r>
      <w:r w:rsidRPr="00F11620">
        <w:rPr>
          <w:rFonts w:ascii="Times New Roman" w:eastAsia="Times New Roman" w:hAnsi="Times New Roman"/>
          <w:lang w:eastAsia="ru-RU"/>
        </w:rPr>
        <w:tab/>
        <w:t xml:space="preserve"> аптечкой первой помощи;</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w:t>
      </w:r>
      <w:r w:rsidRPr="00F11620">
        <w:rPr>
          <w:rFonts w:ascii="Times New Roman" w:eastAsia="Times New Roman" w:hAnsi="Times New Roman"/>
          <w:lang w:eastAsia="ru-RU"/>
        </w:rPr>
        <w:tab/>
        <w:t xml:space="preserve"> огнетушителем;</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w:t>
      </w:r>
      <w:r w:rsidRPr="00F11620">
        <w:rPr>
          <w:rFonts w:ascii="Times New Roman" w:eastAsia="Times New Roman" w:hAnsi="Times New Roman"/>
          <w:lang w:eastAsia="ru-RU"/>
        </w:rPr>
        <w:tab/>
        <w:t xml:space="preserve"> передними и задними зимними шинами в течение зимнего периода (для автотранспорта);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w:t>
      </w:r>
      <w:r w:rsidRPr="00F11620">
        <w:rPr>
          <w:rFonts w:ascii="Times New Roman" w:eastAsia="Times New Roman" w:hAnsi="Times New Roman"/>
          <w:lang w:eastAsia="ru-RU"/>
        </w:rPr>
        <w:tab/>
        <w:t xml:space="preserve"> системами автоматики, блокировок, сигнализации (если это предусмотрено соответствующими на это транспортное средство документами или нормативными документами предъявляющими данные требования к транспорту, подъемникам, агрегатам);</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4.3.2.</w:t>
      </w:r>
      <w:r w:rsidRPr="00F11620">
        <w:rPr>
          <w:rFonts w:ascii="Times New Roman" w:eastAsia="Times New Roman" w:hAnsi="Times New Roman"/>
          <w:lang w:eastAsia="ru-RU"/>
        </w:rPr>
        <w:tab/>
        <w:t>Подрядчик должен обеспечить:</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w:t>
      </w:r>
      <w:r w:rsidRPr="00F11620">
        <w:rPr>
          <w:rFonts w:ascii="Times New Roman" w:eastAsia="Times New Roman" w:hAnsi="Times New Roman"/>
          <w:lang w:eastAsia="ru-RU"/>
        </w:rPr>
        <w:tab/>
        <w:t xml:space="preserve"> обучение и достаточную квалификацию водителей (пилотов);</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w:t>
      </w:r>
      <w:r w:rsidRPr="00F11620">
        <w:rPr>
          <w:rFonts w:ascii="Times New Roman" w:eastAsia="Times New Roman" w:hAnsi="Times New Roman"/>
          <w:lang w:eastAsia="ru-RU"/>
        </w:rPr>
        <w:tab/>
        <w:t xml:space="preserve"> проведение регулярных ТО транспортных средств;</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 использование и применение транспортных средств по их назначению;</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w:t>
      </w:r>
      <w:r w:rsidRPr="00F11620">
        <w:rPr>
          <w:rFonts w:ascii="Times New Roman" w:eastAsia="Times New Roman" w:hAnsi="Times New Roman"/>
          <w:lang w:eastAsia="ru-RU"/>
        </w:rPr>
        <w:tab/>
        <w:t xml:space="preserve"> соблюдение </w:t>
      </w:r>
      <w:proofErr w:type="spellStart"/>
      <w:r w:rsidRPr="00F11620">
        <w:rPr>
          <w:rFonts w:ascii="Times New Roman" w:eastAsia="Times New Roman" w:hAnsi="Times New Roman"/>
          <w:lang w:eastAsia="ru-RU"/>
        </w:rPr>
        <w:t>внутриобъектового</w:t>
      </w:r>
      <w:proofErr w:type="spellEnd"/>
      <w:r w:rsidRPr="00F11620">
        <w:rPr>
          <w:rFonts w:ascii="Times New Roman" w:eastAsia="Times New Roman" w:hAnsi="Times New Roman"/>
          <w:lang w:eastAsia="ru-RU"/>
        </w:rPr>
        <w:t xml:space="preserve"> скоростного режима, установленного Заказчиком;</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 движение и стоянку транспортных средств согласно разметке (схем) на объекте Заказчика (при наличии).</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Подрядчик обязан:</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 xml:space="preserve">■ организовать </w:t>
      </w:r>
      <w:proofErr w:type="gramStart"/>
      <w:r w:rsidRPr="00F11620">
        <w:rPr>
          <w:rFonts w:ascii="Times New Roman" w:eastAsia="Times New Roman" w:hAnsi="Times New Roman"/>
          <w:lang w:eastAsia="ru-RU"/>
        </w:rPr>
        <w:t>контроль за</w:t>
      </w:r>
      <w:proofErr w:type="gramEnd"/>
      <w:r w:rsidRPr="00F11620">
        <w:rPr>
          <w:rFonts w:ascii="Times New Roman" w:eastAsia="Times New Roman" w:hAnsi="Times New Roman"/>
          <w:lang w:eastAsia="ru-RU"/>
        </w:rPr>
        <w:t xml:space="preserve"> соблюдением водителями Подрядчика Правил дорожного движения,</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пилотами нормативных документов в области безопасности воздушных перевозок;</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w:t>
      </w:r>
      <w:r w:rsidRPr="00F11620">
        <w:rPr>
          <w:rFonts w:ascii="Times New Roman" w:eastAsia="Times New Roman" w:hAnsi="Times New Roman"/>
          <w:lang w:eastAsia="ru-RU"/>
        </w:rPr>
        <w:tab/>
        <w:t xml:space="preserve"> организовать </w:t>
      </w:r>
      <w:proofErr w:type="spellStart"/>
      <w:r w:rsidRPr="00F11620">
        <w:rPr>
          <w:rFonts w:ascii="Times New Roman" w:eastAsia="Times New Roman" w:hAnsi="Times New Roman"/>
          <w:lang w:eastAsia="ru-RU"/>
        </w:rPr>
        <w:t>предрейсовый</w:t>
      </w:r>
      <w:proofErr w:type="spellEnd"/>
      <w:r w:rsidRPr="00F11620">
        <w:rPr>
          <w:rFonts w:ascii="Times New Roman" w:eastAsia="Times New Roman" w:hAnsi="Times New Roman"/>
          <w:lang w:eastAsia="ru-RU"/>
        </w:rPr>
        <w:t xml:space="preserve"> и </w:t>
      </w:r>
      <w:proofErr w:type="spellStart"/>
      <w:r w:rsidRPr="00F11620">
        <w:rPr>
          <w:rFonts w:ascii="Times New Roman" w:eastAsia="Times New Roman" w:hAnsi="Times New Roman"/>
          <w:lang w:eastAsia="ru-RU"/>
        </w:rPr>
        <w:t>послерейсовый</w:t>
      </w:r>
      <w:proofErr w:type="spellEnd"/>
      <w:r w:rsidRPr="00F11620">
        <w:rPr>
          <w:rFonts w:ascii="Times New Roman" w:eastAsia="Times New Roman" w:hAnsi="Times New Roman"/>
          <w:lang w:eastAsia="ru-RU"/>
        </w:rPr>
        <w:t xml:space="preserve"> медицинский осмотр водителей (пилотов);</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 организовать контрольные осмотры транспортных средств перед выездом (вылетом) на трассу (маршрут)/перед началом работ;</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 предоставить Заказчику, либо использовать в ходе выполнения работ исправные транспортные</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средства;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w:t>
      </w:r>
      <w:r w:rsidRPr="00F11620">
        <w:rPr>
          <w:rFonts w:ascii="Times New Roman" w:eastAsia="Times New Roman" w:hAnsi="Times New Roman"/>
          <w:lang w:eastAsia="ru-RU"/>
        </w:rPr>
        <w:tab/>
        <w:t xml:space="preserve"> организовать работу по безопасности дорожного движения в соответствии с требованиями Федерального закона РФ от 10.12.1995 г. № 196-ФЗ «О безопасности дорожного движения».</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4.3.3.</w:t>
      </w:r>
      <w:r w:rsidRPr="00F11620">
        <w:rPr>
          <w:rFonts w:ascii="Times New Roman" w:eastAsia="Times New Roman" w:hAnsi="Times New Roman"/>
          <w:lang w:eastAsia="ru-RU"/>
        </w:rPr>
        <w:tab/>
        <w:t>На территориях взрывопожароопасных объектов Заказчика выхлопные трубы двигателей внутреннего сгорания буровой установки, передвижных и цементировочных агрегатов, другой специальной, авт</w:t>
      </w:r>
      <w:proofErr w:type="gramStart"/>
      <w:r w:rsidRPr="00F11620">
        <w:rPr>
          <w:rFonts w:ascii="Times New Roman" w:eastAsia="Times New Roman" w:hAnsi="Times New Roman"/>
          <w:lang w:eastAsia="ru-RU"/>
        </w:rPr>
        <w:t>о-</w:t>
      </w:r>
      <w:proofErr w:type="gramEnd"/>
      <w:r w:rsidRPr="00F11620">
        <w:rPr>
          <w:rFonts w:ascii="Times New Roman" w:eastAsia="Times New Roman" w:hAnsi="Times New Roman"/>
          <w:lang w:eastAsia="ru-RU"/>
        </w:rPr>
        <w:t xml:space="preserve"> и тракторной техники Подрядчика должны быть оснащены сертифицированными искрогасителями.</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4.3.4.</w:t>
      </w:r>
      <w:r w:rsidRPr="00F11620">
        <w:rPr>
          <w:rFonts w:ascii="Times New Roman" w:eastAsia="Times New Roman" w:hAnsi="Times New Roman"/>
          <w:lang w:eastAsia="ru-RU"/>
        </w:rPr>
        <w:tab/>
        <w:t>Агрегаты для ремонта скважин с двигателями внутреннего сгорания, работающие на взрывопожароопасных объектах, должны быть оборудованы заслонками экстренного перекрытия доступа воздуха в двигатель.</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4.4</w:t>
      </w:r>
      <w:r w:rsidRPr="00F11620">
        <w:rPr>
          <w:rFonts w:ascii="Times New Roman" w:eastAsia="Times New Roman" w:hAnsi="Times New Roman"/>
          <w:lang w:eastAsia="ru-RU"/>
        </w:rPr>
        <w:tab/>
        <w:t>ТРЕБОВАНИЯ В ОБЛАСТИ ОХРАНЫ ОКРУЖАЮЩЕЙ СРЕДЫ</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4.4.1.</w:t>
      </w:r>
      <w:r w:rsidRPr="00F11620">
        <w:rPr>
          <w:rFonts w:ascii="Times New Roman" w:eastAsia="Times New Roman" w:hAnsi="Times New Roman"/>
          <w:lang w:eastAsia="ru-RU"/>
        </w:rPr>
        <w:tab/>
        <w:t>Подрядчик обязан для принадлежащих ему и (или) для переданных ему Заказчиком в аренду (субаренду) источников воздействий на окружающую среду получить все необходимые разрешения, лицензии на природоохранную деятельность и природопользование.</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4.4.2.</w:t>
      </w:r>
      <w:r w:rsidRPr="00F11620">
        <w:rPr>
          <w:rFonts w:ascii="Times New Roman" w:eastAsia="Times New Roman" w:hAnsi="Times New Roman"/>
          <w:lang w:eastAsia="ru-RU"/>
        </w:rPr>
        <w:tab/>
        <w:t>При проведении работ на объектах Заказчика Подрядчик обязан:</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w:t>
      </w:r>
      <w:r w:rsidRPr="00F11620">
        <w:rPr>
          <w:rFonts w:ascii="Times New Roman" w:eastAsia="Times New Roman" w:hAnsi="Times New Roman"/>
          <w:lang w:eastAsia="ru-RU"/>
        </w:rPr>
        <w:tab/>
        <w:t xml:space="preserve"> выполнять подрядные работы в соответствии с проектной документацией, представленной</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Заказчиком, а также собственными технологическими регламентами, имеющими положительное заключение государственной экологической экспертизы;</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proofErr w:type="gramStart"/>
      <w:r w:rsidRPr="00F11620">
        <w:rPr>
          <w:rFonts w:ascii="Times New Roman" w:eastAsia="Times New Roman" w:hAnsi="Times New Roman"/>
          <w:lang w:eastAsia="ru-RU"/>
        </w:rPr>
        <w:t>■</w:t>
      </w:r>
      <w:r w:rsidRPr="00F11620">
        <w:rPr>
          <w:rFonts w:ascii="Times New Roman" w:eastAsia="Times New Roman" w:hAnsi="Times New Roman"/>
          <w:lang w:eastAsia="ru-RU"/>
        </w:rPr>
        <w:tab/>
        <w:t xml:space="preserve"> за свой счет обеспечить сбор, безопасное временное хранение, утилизацию, вывоз, сдачу специализированному предприятию в установленном порядке неиспользованных </w:t>
      </w:r>
      <w:proofErr w:type="spellStart"/>
      <w:r w:rsidRPr="00F11620">
        <w:rPr>
          <w:rFonts w:ascii="Times New Roman" w:eastAsia="Times New Roman" w:hAnsi="Times New Roman"/>
          <w:lang w:eastAsia="ru-RU"/>
        </w:rPr>
        <w:t>химреагентов</w:t>
      </w:r>
      <w:proofErr w:type="spellEnd"/>
      <w:r w:rsidRPr="00F11620">
        <w:rPr>
          <w:rFonts w:ascii="Times New Roman" w:eastAsia="Times New Roman" w:hAnsi="Times New Roman"/>
          <w:lang w:eastAsia="ru-RU"/>
        </w:rPr>
        <w:t>, ртутьсодержащих отходов, и других отходов производства и потребления, образующихся в результате проведения работ и владельцем, которых он является, а также отчуждаемых отходов (бурового шлама), если вопросы отчуждения отходов оговорены в договоре между Заказчиком и Подрядчиком;</w:t>
      </w:r>
      <w:proofErr w:type="gramEnd"/>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 внести платежи за сверхлимитное загрязнение окружающей среды, компенсировать за свой счет вред окружающей среде, убытки, причиненные Заказчику или третьим лицам, произвести полную ликвидацию всех экологических последствий аварий, произошедших по вине Подрядчика;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 xml:space="preserve">■ обязан полностью исключить факты несанкционированного обращения с источниками ионизирующего излучения, в том </w:t>
      </w:r>
      <w:proofErr w:type="gramStart"/>
      <w:r w:rsidRPr="00F11620">
        <w:rPr>
          <w:rFonts w:ascii="Times New Roman" w:eastAsia="Times New Roman" w:hAnsi="Times New Roman"/>
          <w:lang w:eastAsia="ru-RU"/>
        </w:rPr>
        <w:t>числе</w:t>
      </w:r>
      <w:proofErr w:type="gramEnd"/>
      <w:r w:rsidRPr="00F11620">
        <w:rPr>
          <w:rFonts w:ascii="Times New Roman" w:eastAsia="Times New Roman" w:hAnsi="Times New Roman"/>
          <w:lang w:eastAsia="ru-RU"/>
        </w:rPr>
        <w:t xml:space="preserve"> вышедшими из строя. Подрядчик обязан обеспечить все необходимые меры безопасности при выполнении работ на скважинах, в которых ранее в результате аварий оставлены источники ионизирующего излучения.</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4.4.3.</w:t>
      </w:r>
      <w:r w:rsidRPr="00F11620">
        <w:rPr>
          <w:rFonts w:ascii="Times New Roman" w:eastAsia="Times New Roman" w:hAnsi="Times New Roman"/>
          <w:lang w:eastAsia="ru-RU"/>
        </w:rPr>
        <w:tab/>
      </w:r>
      <w:proofErr w:type="gramStart"/>
      <w:r w:rsidRPr="00F11620">
        <w:rPr>
          <w:rFonts w:ascii="Times New Roman" w:eastAsia="Times New Roman" w:hAnsi="Times New Roman"/>
          <w:lang w:eastAsia="ru-RU"/>
        </w:rPr>
        <w:t>Подрядчик самостоятельно и за свой счет обязан вносить в установленном порядке платежи за выбросы, сбросы загрязняющих веществ в окружающую природную среду, за размещение отходов от принадлежащих ему и (или) переданных ему Заказчиком в аренду (субаренду источников воздействий на окружающую среду, в том числе за отчуждаемые ему Заказчиком отходы, а также компенсировать Заказчику расходы по платежам за выбросы и сбросы загрязняющих</w:t>
      </w:r>
      <w:proofErr w:type="gramEnd"/>
      <w:r w:rsidRPr="00F11620">
        <w:rPr>
          <w:rFonts w:ascii="Times New Roman" w:eastAsia="Times New Roman" w:hAnsi="Times New Roman"/>
          <w:lang w:eastAsia="ru-RU"/>
        </w:rPr>
        <w:t xml:space="preserve"> веществ через принадлежащие Заказчику источники воздействий на окружающую среду.</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4.4.4.</w:t>
      </w:r>
      <w:r w:rsidRPr="00F11620">
        <w:rPr>
          <w:rFonts w:ascii="Times New Roman" w:eastAsia="Times New Roman" w:hAnsi="Times New Roman"/>
          <w:lang w:eastAsia="ru-RU"/>
        </w:rPr>
        <w:tab/>
        <w:t>Запрещается:</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proofErr w:type="gramStart"/>
      <w:r w:rsidRPr="00F11620">
        <w:rPr>
          <w:rFonts w:ascii="Times New Roman" w:eastAsia="Times New Roman" w:hAnsi="Times New Roman"/>
          <w:lang w:eastAsia="ru-RU"/>
        </w:rPr>
        <w:t>■</w:t>
      </w:r>
      <w:r w:rsidRPr="00F11620">
        <w:rPr>
          <w:rFonts w:ascii="Times New Roman" w:eastAsia="Times New Roman" w:hAnsi="Times New Roman"/>
          <w:lang w:eastAsia="ru-RU"/>
        </w:rPr>
        <w:tab/>
        <w:t xml:space="preserve"> сбрасывать вне отведенных</w:t>
      </w:r>
      <w:r w:rsidRPr="00F11620">
        <w:rPr>
          <w:rFonts w:ascii="Times New Roman" w:eastAsia="Times New Roman" w:hAnsi="Times New Roman"/>
          <w:lang w:eastAsia="ru-RU"/>
        </w:rPr>
        <w:tab/>
        <w:t xml:space="preserve"> мест (в шламовый амбар, на кустовую площадку, на </w:t>
      </w:r>
      <w:r w:rsidRPr="00F11620">
        <w:rPr>
          <w:rFonts w:ascii="Times New Roman" w:eastAsia="Times New Roman" w:hAnsi="Times New Roman"/>
          <w:lang w:eastAsia="ru-RU"/>
        </w:rPr>
        <w:lastRenderedPageBreak/>
        <w:t>прилегающие участки и т.д.), оговоренных</w:t>
      </w:r>
      <w:r w:rsidRPr="00F11620">
        <w:rPr>
          <w:rFonts w:ascii="Times New Roman" w:eastAsia="Times New Roman" w:hAnsi="Times New Roman"/>
          <w:lang w:eastAsia="ru-RU"/>
        </w:rPr>
        <w:tab/>
        <w:t xml:space="preserve">в условиях договора (либо отдельным соглашением, решением, актом) нефть, нефтепродукты, </w:t>
      </w:r>
      <w:proofErr w:type="spellStart"/>
      <w:r w:rsidRPr="00F11620">
        <w:rPr>
          <w:rFonts w:ascii="Times New Roman" w:eastAsia="Times New Roman" w:hAnsi="Times New Roman"/>
          <w:lang w:eastAsia="ru-RU"/>
        </w:rPr>
        <w:t>химреагенты</w:t>
      </w:r>
      <w:proofErr w:type="spellEnd"/>
      <w:r w:rsidRPr="00F11620">
        <w:rPr>
          <w:rFonts w:ascii="Times New Roman" w:eastAsia="Times New Roman" w:hAnsi="Times New Roman"/>
          <w:lang w:eastAsia="ru-RU"/>
        </w:rPr>
        <w:t>, скважинные жидкости, различные отходы;</w:t>
      </w:r>
      <w:proofErr w:type="gramEnd"/>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w:t>
      </w:r>
      <w:r w:rsidRPr="00F11620">
        <w:rPr>
          <w:rFonts w:ascii="Times New Roman" w:eastAsia="Times New Roman" w:hAnsi="Times New Roman"/>
          <w:lang w:eastAsia="ru-RU"/>
        </w:rPr>
        <w:tab/>
        <w:t xml:space="preserve"> использовать в производстве </w:t>
      </w:r>
      <w:proofErr w:type="spellStart"/>
      <w:r w:rsidRPr="00F11620">
        <w:rPr>
          <w:rFonts w:ascii="Times New Roman" w:eastAsia="Times New Roman" w:hAnsi="Times New Roman"/>
          <w:lang w:eastAsia="ru-RU"/>
        </w:rPr>
        <w:t>химреагенты</w:t>
      </w:r>
      <w:proofErr w:type="spellEnd"/>
      <w:r w:rsidRPr="00F11620">
        <w:rPr>
          <w:rFonts w:ascii="Times New Roman" w:eastAsia="Times New Roman" w:hAnsi="Times New Roman"/>
          <w:lang w:eastAsia="ru-RU"/>
        </w:rPr>
        <w:t xml:space="preserve">, </w:t>
      </w:r>
      <w:proofErr w:type="gramStart"/>
      <w:r w:rsidRPr="00F11620">
        <w:rPr>
          <w:rFonts w:ascii="Times New Roman" w:eastAsia="Times New Roman" w:hAnsi="Times New Roman"/>
          <w:lang w:eastAsia="ru-RU"/>
        </w:rPr>
        <w:t>неукомплектованные</w:t>
      </w:r>
      <w:proofErr w:type="gramEnd"/>
      <w:r w:rsidRPr="00F11620">
        <w:rPr>
          <w:rFonts w:ascii="Times New Roman" w:eastAsia="Times New Roman" w:hAnsi="Times New Roman"/>
          <w:lang w:eastAsia="ru-RU"/>
        </w:rPr>
        <w:t xml:space="preserve"> следующими документами;</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 гигиенический сертификат, выданный уполномоченным органом;</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 xml:space="preserve">■ </w:t>
      </w:r>
      <w:proofErr w:type="gramStart"/>
      <w:r w:rsidRPr="00F11620">
        <w:rPr>
          <w:rFonts w:ascii="Times New Roman" w:eastAsia="Times New Roman" w:hAnsi="Times New Roman"/>
          <w:lang w:eastAsia="ru-RU"/>
        </w:rPr>
        <w:t>инструкцию</w:t>
      </w:r>
      <w:proofErr w:type="gramEnd"/>
      <w:r w:rsidRPr="00F11620">
        <w:rPr>
          <w:rFonts w:ascii="Times New Roman" w:eastAsia="Times New Roman" w:hAnsi="Times New Roman"/>
          <w:lang w:eastAsia="ru-RU"/>
        </w:rPr>
        <w:t xml:space="preserve"> но охране труда но безопасности ведения работ данным </w:t>
      </w:r>
      <w:proofErr w:type="spellStart"/>
      <w:r w:rsidRPr="00F11620">
        <w:rPr>
          <w:rFonts w:ascii="Times New Roman" w:eastAsia="Times New Roman" w:hAnsi="Times New Roman"/>
          <w:lang w:eastAsia="ru-RU"/>
        </w:rPr>
        <w:t>химреагентом</w:t>
      </w:r>
      <w:proofErr w:type="spellEnd"/>
      <w:r w:rsidRPr="00F11620">
        <w:rPr>
          <w:rFonts w:ascii="Times New Roman" w:eastAsia="Times New Roman" w:hAnsi="Times New Roman"/>
          <w:lang w:eastAsia="ru-RU"/>
        </w:rPr>
        <w:t xml:space="preserve"> и мерам оказания медицинской </w:t>
      </w:r>
      <w:proofErr w:type="spellStart"/>
      <w:r w:rsidRPr="00F11620">
        <w:rPr>
          <w:rFonts w:ascii="Times New Roman" w:eastAsia="Times New Roman" w:hAnsi="Times New Roman"/>
          <w:lang w:eastAsia="ru-RU"/>
        </w:rPr>
        <w:t>номощи</w:t>
      </w:r>
      <w:proofErr w:type="spellEnd"/>
      <w:r w:rsidRPr="00F11620">
        <w:rPr>
          <w:rFonts w:ascii="Times New Roman" w:eastAsia="Times New Roman" w:hAnsi="Times New Roman"/>
          <w:lang w:eastAsia="ru-RU"/>
        </w:rPr>
        <w:t xml:space="preserve"> при негативном воздействии па здоровье персонала;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 использовать в производстве</w:t>
      </w:r>
      <w:r w:rsidRPr="00F11620">
        <w:rPr>
          <w:rFonts w:ascii="Times New Roman" w:eastAsia="Times New Roman" w:hAnsi="Times New Roman"/>
          <w:lang w:eastAsia="ru-RU"/>
        </w:rPr>
        <w:tab/>
        <w:t xml:space="preserve"> </w:t>
      </w:r>
      <w:proofErr w:type="spellStart"/>
      <w:r w:rsidRPr="00F11620">
        <w:rPr>
          <w:rFonts w:ascii="Times New Roman" w:eastAsia="Times New Roman" w:hAnsi="Times New Roman"/>
          <w:lang w:eastAsia="ru-RU"/>
        </w:rPr>
        <w:t>химреагенты</w:t>
      </w:r>
      <w:proofErr w:type="spellEnd"/>
      <w:r w:rsidRPr="00F11620">
        <w:rPr>
          <w:rFonts w:ascii="Times New Roman" w:eastAsia="Times New Roman" w:hAnsi="Times New Roman"/>
          <w:lang w:eastAsia="ru-RU"/>
        </w:rPr>
        <w:t>, не внесенные в Перечень, составленный в соответствии с установленным порядком по</w:t>
      </w:r>
      <w:r w:rsidRPr="00F11620">
        <w:rPr>
          <w:rFonts w:ascii="Times New Roman" w:eastAsia="Times New Roman" w:hAnsi="Times New Roman"/>
          <w:lang w:eastAsia="ru-RU"/>
        </w:rPr>
        <w:tab/>
        <w:t>допуску к применению химических продуктов, предназначенных для использования при добыче</w:t>
      </w:r>
      <w:r w:rsidRPr="00F11620">
        <w:rPr>
          <w:rFonts w:ascii="Times New Roman" w:eastAsia="Times New Roman" w:hAnsi="Times New Roman"/>
          <w:lang w:eastAsia="ru-RU"/>
        </w:rPr>
        <w:tab/>
        <w:t>и транспорте нефти (для Подрядчиков производящих работы и оказывающие услуги для предприятий добычи, транспортировки и подготовки нефти).</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 xml:space="preserve">Подрядчик обязан до начала работ представить Заказчику на каждый используемый </w:t>
      </w:r>
      <w:proofErr w:type="spellStart"/>
      <w:r w:rsidRPr="00F11620">
        <w:rPr>
          <w:rFonts w:ascii="Times New Roman" w:eastAsia="Times New Roman" w:hAnsi="Times New Roman"/>
          <w:lang w:eastAsia="ru-RU"/>
        </w:rPr>
        <w:t>химреагент</w:t>
      </w:r>
      <w:proofErr w:type="spellEnd"/>
      <w:r w:rsidRPr="00F11620">
        <w:rPr>
          <w:rFonts w:ascii="Times New Roman" w:eastAsia="Times New Roman" w:hAnsi="Times New Roman"/>
          <w:lang w:eastAsia="ru-RU"/>
        </w:rPr>
        <w:t xml:space="preserve"> копии указанных документов.</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4.4.5.</w:t>
      </w:r>
      <w:r w:rsidRPr="00F11620">
        <w:rPr>
          <w:rFonts w:ascii="Times New Roman" w:eastAsia="Times New Roman" w:hAnsi="Times New Roman"/>
          <w:lang w:eastAsia="ru-RU"/>
        </w:rPr>
        <w:tab/>
        <w:t>Подрядчик самостоятельно несет ответственность за допущенные им при производстве работ нарушения природоохранного, земельного, водного, лесного законодательства, законодательства об охране атмосферного воздуха, об отходах производства и потребления, а также по возмещению вреда, нанесенного по вине Подрядчика окружающей природной среде или ее компонентам.</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Затраты Подрядчика по выплатам соответствующих штрафов, претензий, исков, внесению платежей за сверхлимитное загрязнение окружающей среды не подлежат возмещению Заказчиком.</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4.4.6.</w:t>
      </w:r>
      <w:r w:rsidRPr="00F11620">
        <w:rPr>
          <w:rFonts w:ascii="Times New Roman" w:eastAsia="Times New Roman" w:hAnsi="Times New Roman"/>
          <w:lang w:eastAsia="ru-RU"/>
        </w:rPr>
        <w:tab/>
        <w:t xml:space="preserve">Предприятие, оказывающее услуги по сервисному обслуживанию трубопроводов/локализации и ликвидации последствий порывов трубопроводов при поступлении информации о порыве трубопровода обязуется своевременно приступить к ликвидации порывов, локализации и ликвидации последствий разлива нефти и нефтепродуктов в результате порывов трубопроводов с последующим вывозом и утилизацией образующихся </w:t>
      </w:r>
      <w:proofErr w:type="spellStart"/>
      <w:r w:rsidRPr="00F11620">
        <w:rPr>
          <w:rFonts w:ascii="Times New Roman" w:eastAsia="Times New Roman" w:hAnsi="Times New Roman"/>
          <w:lang w:eastAsia="ru-RU"/>
        </w:rPr>
        <w:t>нефт</w:t>
      </w:r>
      <w:proofErr w:type="gramStart"/>
      <w:r w:rsidRPr="00F11620">
        <w:rPr>
          <w:rFonts w:ascii="Times New Roman" w:eastAsia="Times New Roman" w:hAnsi="Times New Roman"/>
          <w:lang w:eastAsia="ru-RU"/>
        </w:rPr>
        <w:t>е</w:t>
      </w:r>
      <w:proofErr w:type="spellEnd"/>
      <w:r w:rsidRPr="00F11620">
        <w:rPr>
          <w:rFonts w:ascii="Times New Roman" w:eastAsia="Times New Roman" w:hAnsi="Times New Roman"/>
          <w:lang w:eastAsia="ru-RU"/>
        </w:rPr>
        <w:t>-</w:t>
      </w:r>
      <w:proofErr w:type="gramEnd"/>
      <w:r w:rsidRPr="00F11620">
        <w:rPr>
          <w:rFonts w:ascii="Times New Roman" w:eastAsia="Times New Roman" w:hAnsi="Times New Roman"/>
          <w:lang w:eastAsia="ru-RU"/>
        </w:rPr>
        <w:t xml:space="preserve">, </w:t>
      </w:r>
      <w:proofErr w:type="spellStart"/>
      <w:r w:rsidRPr="00F11620">
        <w:rPr>
          <w:rFonts w:ascii="Times New Roman" w:eastAsia="Times New Roman" w:hAnsi="Times New Roman"/>
          <w:lang w:eastAsia="ru-RU"/>
        </w:rPr>
        <w:t>нефтепродуктосодержащих</w:t>
      </w:r>
      <w:proofErr w:type="spellEnd"/>
      <w:r w:rsidRPr="00F11620">
        <w:rPr>
          <w:rFonts w:ascii="Times New Roman" w:eastAsia="Times New Roman" w:hAnsi="Times New Roman"/>
          <w:lang w:eastAsia="ru-RU"/>
        </w:rPr>
        <w:t xml:space="preserve"> отходов или </w:t>
      </w:r>
      <w:proofErr w:type="spellStart"/>
      <w:r w:rsidRPr="00F11620">
        <w:rPr>
          <w:rFonts w:ascii="Times New Roman" w:eastAsia="Times New Roman" w:hAnsi="Times New Roman"/>
          <w:lang w:eastAsia="ru-RU"/>
        </w:rPr>
        <w:t>засолоненного</w:t>
      </w:r>
      <w:proofErr w:type="spellEnd"/>
      <w:r w:rsidRPr="00F11620">
        <w:rPr>
          <w:rFonts w:ascii="Times New Roman" w:eastAsia="Times New Roman" w:hAnsi="Times New Roman"/>
          <w:lang w:eastAsia="ru-RU"/>
        </w:rPr>
        <w:t xml:space="preserve"> грунта в соответствии с природоохранными требованиями РФ. При несвоевременной и некачественной ликвидации последствий разлива нефти и нефтепродуктов, подтоварной воды Подрядчик несет ответственность перед контролирующими органами,</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4.4.7.</w:t>
      </w:r>
      <w:r w:rsidRPr="00F11620">
        <w:rPr>
          <w:rFonts w:ascii="Times New Roman" w:eastAsia="Times New Roman" w:hAnsi="Times New Roman"/>
          <w:lang w:eastAsia="ru-RU"/>
        </w:rPr>
        <w:tab/>
        <w:t>Предприятие, обслуживающее хозяйственно-бытовые очистные сооружения обязуется осуществлять контроль качества и количество сбрасываемых сточных вод с хозяйственно-бытовых очистных сооружений. Копию протокола количественного и качественного анализа ежемесячно представляет в службу ПБОТОС (или службу ООС) Заказчика.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4.5</w:t>
      </w:r>
      <w:r w:rsidRPr="00F11620">
        <w:rPr>
          <w:rFonts w:ascii="Times New Roman" w:eastAsia="Times New Roman" w:hAnsi="Times New Roman"/>
          <w:lang w:eastAsia="ru-RU"/>
        </w:rPr>
        <w:tab/>
        <w:t>ДОПОЛНИТЕЛЬНЫЕ ТРЕБОВАНИЯ. АЛКОГОЛЬ И НАРКОТИКИ.</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4.5.1.</w:t>
      </w:r>
      <w:r w:rsidRPr="00F11620">
        <w:rPr>
          <w:rFonts w:ascii="Times New Roman" w:eastAsia="Times New Roman" w:hAnsi="Times New Roman"/>
          <w:lang w:eastAsia="ru-RU"/>
        </w:rPr>
        <w:tab/>
        <w:t>Подрядчик обязан не допускать к работе на объектах Заказчика работников с признаками алкогольного, наркотического или токсического опьянения.</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Во время пребывания работников на территории объектов Заказчика, а также в период междусменного отдыха в вахтовых поселках, городках и общежитиях Подрядчик обязан обеспечить недопустимость проноса, нахождения (за исключением веществ, необходимых для осуществления производственной деятельности на территории объектов) и употребления веществ, вызывающих алкогольное, наркотическое или токсическое опьянение.</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В случае выявления в течение рабочей смены лиц с признаками алкогольного, наркотического или токсического опьянения, Подрядчик обязан незамедлительно отстранить таких лиц от работы в порядке, предусмотренном пунктом 4.6.2. настоящего Стандарта, а также немедленно уведомить о данном факте Заказчика. Заверенные копии соответствующих документов должны быть направлены Заказчику в течение 3-х дней.</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4.5.2.</w:t>
      </w:r>
      <w:r w:rsidRPr="00F11620">
        <w:rPr>
          <w:rFonts w:ascii="Times New Roman" w:eastAsia="Times New Roman" w:hAnsi="Times New Roman"/>
          <w:lang w:eastAsia="ru-RU"/>
        </w:rPr>
        <w:tab/>
        <w:t xml:space="preserve">При визуальном обнаружении признаков алкогольного, наркотического или токсического опьянения работника при исполнении им своих трудовых обязанностей, Заказчик и/или Подрядчик должен отстранить от работы данного работника с составлением Акта о состоянии работника, отстраненного от работы, а также предложить работнику пройти медицинский осмотр пли </w:t>
      </w:r>
      <w:proofErr w:type="gramStart"/>
      <w:r w:rsidRPr="00F11620">
        <w:rPr>
          <w:rFonts w:ascii="Times New Roman" w:eastAsia="Times New Roman" w:hAnsi="Times New Roman"/>
          <w:lang w:eastAsia="ru-RU"/>
        </w:rPr>
        <w:t>освидетельствование</w:t>
      </w:r>
      <w:proofErr w:type="gramEnd"/>
      <w:r w:rsidRPr="00F11620">
        <w:rPr>
          <w:rFonts w:ascii="Times New Roman" w:eastAsia="Times New Roman" w:hAnsi="Times New Roman"/>
          <w:lang w:eastAsia="ru-RU"/>
        </w:rPr>
        <w:t xml:space="preserve"> и дать письменные объяснения по данному факту.</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При отказе работника от дачи объяснений и/или прохождения медицинского осмотра (освидетельствования) в акте делается соответствующая запись, удостоверяющая факт наличия визуальных признаков алкогольного, наркотического или токсического опьянения работника и отказ работника от дачи объяснений, и/или прохождения медицинского осмотра (освидетельствования). Данная запись заверяется не менее чем двумя подписями работников Заказчика и/или Подрядчика, охраны, или другими незаинтересованными лицами. Результаты медицинского осмотра (освидетельствования), а также письменные объяснения работника Подрядчика подлежат приложению к протоколу и с момента их составления становятся его неотъемлемой частью.</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4.5.3.</w:t>
      </w:r>
      <w:r w:rsidRPr="00F11620">
        <w:rPr>
          <w:rFonts w:ascii="Times New Roman" w:eastAsia="Times New Roman" w:hAnsi="Times New Roman"/>
          <w:lang w:eastAsia="ru-RU"/>
        </w:rPr>
        <w:tab/>
        <w:t xml:space="preserve">Заказчик (в </w:t>
      </w:r>
      <w:proofErr w:type="spellStart"/>
      <w:r w:rsidRPr="00F11620">
        <w:rPr>
          <w:rFonts w:ascii="Times New Roman" w:eastAsia="Times New Roman" w:hAnsi="Times New Roman"/>
          <w:lang w:eastAsia="ru-RU"/>
        </w:rPr>
        <w:t>т.ч</w:t>
      </w:r>
      <w:proofErr w:type="spellEnd"/>
      <w:r w:rsidRPr="00F11620">
        <w:rPr>
          <w:rFonts w:ascii="Times New Roman" w:eastAsia="Times New Roman" w:hAnsi="Times New Roman"/>
          <w:lang w:eastAsia="ru-RU"/>
        </w:rPr>
        <w:t xml:space="preserve">. работники службы безопасности, либо представители организаций, </w:t>
      </w:r>
      <w:r w:rsidRPr="00F11620">
        <w:rPr>
          <w:rFonts w:ascii="Times New Roman" w:eastAsia="Times New Roman" w:hAnsi="Times New Roman"/>
          <w:lang w:eastAsia="ru-RU"/>
        </w:rPr>
        <w:lastRenderedPageBreak/>
        <w:t xml:space="preserve">которым Заказчик делегировал это право) имеет право в любое время (в том числе во время и в местах </w:t>
      </w:r>
      <w:proofErr w:type="spellStart"/>
      <w:r w:rsidRPr="00F11620">
        <w:rPr>
          <w:rFonts w:ascii="Times New Roman" w:eastAsia="Times New Roman" w:hAnsi="Times New Roman"/>
          <w:lang w:eastAsia="ru-RU"/>
        </w:rPr>
        <w:t>межсменного</w:t>
      </w:r>
      <w:proofErr w:type="spellEnd"/>
      <w:r w:rsidRPr="00F11620">
        <w:rPr>
          <w:rFonts w:ascii="Times New Roman" w:eastAsia="Times New Roman" w:hAnsi="Times New Roman"/>
          <w:lang w:eastAsia="ru-RU"/>
        </w:rPr>
        <w:t xml:space="preserve"> отдыха и проезда в вахтовом транспорте) проверять исполнение Подрядчиком обязанностей, предусмотренных ст. 5 настоящих Требований. В случае возникновения у Заказчика подозрения о наличии на Объектах, вахтовом транспорте, местах </w:t>
      </w:r>
      <w:proofErr w:type="spellStart"/>
      <w:r w:rsidRPr="00F11620">
        <w:rPr>
          <w:rFonts w:ascii="Times New Roman" w:eastAsia="Times New Roman" w:hAnsi="Times New Roman"/>
          <w:lang w:eastAsia="ru-RU"/>
        </w:rPr>
        <w:t>межсменного</w:t>
      </w:r>
      <w:proofErr w:type="spellEnd"/>
      <w:r w:rsidRPr="00F11620">
        <w:rPr>
          <w:rFonts w:ascii="Times New Roman" w:eastAsia="Times New Roman" w:hAnsi="Times New Roman"/>
          <w:lang w:eastAsia="ru-RU"/>
        </w:rPr>
        <w:t xml:space="preserve"> отдыха работников Подрядчика (Субподрядчика) в состоянии опьянения, Подрядчик обязан по требованию Заказчика незамедлительно отстранить от работы (принять меры по недопущению нахождения в месте пребывания) этих Работников.</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4.6</w:t>
      </w:r>
      <w:r w:rsidRPr="00F11620">
        <w:rPr>
          <w:rFonts w:ascii="Times New Roman" w:eastAsia="Times New Roman" w:hAnsi="Times New Roman"/>
          <w:lang w:eastAsia="ru-RU"/>
        </w:rPr>
        <w:tab/>
        <w:t>ТРЕБОВАНИЯ К ОТЧЕТНОСТИ</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4.6.1.</w:t>
      </w:r>
      <w:r w:rsidRPr="00F11620">
        <w:rPr>
          <w:rFonts w:ascii="Times New Roman" w:eastAsia="Times New Roman" w:hAnsi="Times New Roman"/>
          <w:lang w:eastAsia="ru-RU"/>
        </w:rPr>
        <w:tab/>
        <w:t>Подрядчик обязан ежеквартально представлять отчет (в произвольной форме) в подразделение ПБОТОС Заказчика о результатах работы (включая Субподрядчика (</w:t>
      </w:r>
      <w:proofErr w:type="spellStart"/>
      <w:r w:rsidRPr="00F11620">
        <w:rPr>
          <w:rFonts w:ascii="Times New Roman" w:eastAsia="Times New Roman" w:hAnsi="Times New Roman"/>
          <w:lang w:eastAsia="ru-RU"/>
        </w:rPr>
        <w:t>ов</w:t>
      </w:r>
      <w:proofErr w:type="spellEnd"/>
      <w:r w:rsidRPr="00F11620">
        <w:rPr>
          <w:rFonts w:ascii="Times New Roman" w:eastAsia="Times New Roman" w:hAnsi="Times New Roman"/>
          <w:lang w:eastAsia="ru-RU"/>
        </w:rPr>
        <w:t>)) в области ПБОТОС за предыдущий отчетный период. Если иное не согласовано сторонами, в такой отчет включаются следующее:</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 все случаи производственного травматизма;</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 все инциденты, аварии, разливы, сверхнормативные выбросы, пожары, возгорания;</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 все дорожно-транспортные происшествия, относящиеся к тому периоду времени, когда Подрядчик выполнял работы для Компании;</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w:t>
      </w:r>
      <w:r w:rsidRPr="00F11620">
        <w:rPr>
          <w:rFonts w:ascii="Times New Roman" w:eastAsia="Times New Roman" w:hAnsi="Times New Roman"/>
          <w:lang w:eastAsia="ru-RU"/>
        </w:rPr>
        <w:tab/>
        <w:t xml:space="preserve"> факты Уведомления о необходимости принятия мер к улучшению или Уведомления о запрете, а также уведомление о планируемом судебном преследовании или ином судебном разбирательстве;</w:t>
      </w:r>
    </w:p>
    <w:p w:rsidR="00F11620" w:rsidRP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w:t>
      </w:r>
      <w:r w:rsidRPr="00F11620">
        <w:rPr>
          <w:rFonts w:ascii="Times New Roman" w:eastAsia="Times New Roman" w:hAnsi="Times New Roman"/>
          <w:lang w:eastAsia="ru-RU"/>
        </w:rPr>
        <w:tab/>
        <w:t xml:space="preserve"> информация о мерах направленных на улучшение условии труда, повышение уровня промышленной и пожарной безопасности, защиту окружающей среды, о выполненных </w:t>
      </w:r>
      <w:proofErr w:type="gramStart"/>
      <w:r w:rsidRPr="00F11620">
        <w:rPr>
          <w:rFonts w:ascii="Times New Roman" w:eastAsia="Times New Roman" w:hAnsi="Times New Roman"/>
          <w:lang w:eastAsia="ru-RU"/>
        </w:rPr>
        <w:t>мероприятиях</w:t>
      </w:r>
      <w:proofErr w:type="gramEnd"/>
      <w:r w:rsidRPr="00F11620">
        <w:rPr>
          <w:rFonts w:ascii="Times New Roman" w:eastAsia="Times New Roman" w:hAnsi="Times New Roman"/>
          <w:lang w:eastAsia="ru-RU"/>
        </w:rPr>
        <w:t xml:space="preserve"> разработанных по итогам расследования происшествий.</w:t>
      </w:r>
    </w:p>
    <w:p w:rsid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F11620">
        <w:rPr>
          <w:rFonts w:ascii="Times New Roman" w:eastAsia="Times New Roman" w:hAnsi="Times New Roman"/>
          <w:lang w:eastAsia="ru-RU"/>
        </w:rPr>
        <w:t>Подрядчик принимает условие о праве Заказчика расторгать договор в случае нарушения данных 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Компании.</w:t>
      </w:r>
    </w:p>
    <w:p w:rsidR="005E39B4" w:rsidRPr="005E39B4" w:rsidRDefault="005E39B4" w:rsidP="005E39B4">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5E39B4">
        <w:rPr>
          <w:rFonts w:ascii="Times New Roman" w:eastAsia="Times New Roman" w:hAnsi="Times New Roman"/>
          <w:lang w:eastAsia="ru-RU"/>
        </w:rPr>
        <w:t>4.7.</w:t>
      </w:r>
      <w:r w:rsidRPr="005E39B4">
        <w:rPr>
          <w:rFonts w:ascii="Times New Roman" w:eastAsia="Times New Roman" w:hAnsi="Times New Roman"/>
          <w:lang w:eastAsia="ru-RU"/>
        </w:rPr>
        <w:tab/>
        <w:t>ШТРАФНЫЕ САНКЦИИ</w:t>
      </w:r>
    </w:p>
    <w:p w:rsidR="005E39B4" w:rsidRPr="005E39B4" w:rsidRDefault="005E39B4" w:rsidP="005E39B4">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5E39B4">
        <w:rPr>
          <w:rFonts w:ascii="Times New Roman" w:eastAsia="Times New Roman" w:hAnsi="Times New Roman"/>
          <w:lang w:eastAsia="ru-RU"/>
        </w:rPr>
        <w:t xml:space="preserve">4.7.1. </w:t>
      </w:r>
      <w:proofErr w:type="gramStart"/>
      <w:r w:rsidRPr="005E39B4">
        <w:rPr>
          <w:rFonts w:ascii="Times New Roman" w:eastAsia="Times New Roman" w:hAnsi="Times New Roman"/>
          <w:lang w:eastAsia="ru-RU"/>
        </w:rPr>
        <w:t>Нарушение Подрядчиком/Субподрядчиком требований действующего законодательства РФ в области ПБОТОС, локальных нормативных документов Заказчика в области ПБОТОС, нарушения производственной и трудовой дисциплины, рассматриваются, как существенные нарушения условий договора и влекут за собой наложение штрафных санкций на Подрядчика/Субподрядчика, а также являются основанием для расторжения договора в одностороннем порядке со стороны Заказчика.</w:t>
      </w:r>
      <w:proofErr w:type="gramEnd"/>
    </w:p>
    <w:p w:rsidR="005E39B4" w:rsidRPr="005E39B4" w:rsidRDefault="005E39B4" w:rsidP="005E39B4">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5E39B4">
        <w:rPr>
          <w:rFonts w:ascii="Times New Roman" w:eastAsia="Times New Roman" w:hAnsi="Times New Roman"/>
          <w:lang w:eastAsia="ru-RU"/>
        </w:rPr>
        <w:t xml:space="preserve">4.7.2. </w:t>
      </w:r>
      <w:proofErr w:type="gramStart"/>
      <w:r w:rsidRPr="005E39B4">
        <w:rPr>
          <w:rFonts w:ascii="Times New Roman" w:eastAsia="Times New Roman" w:hAnsi="Times New Roman"/>
          <w:lang w:eastAsia="ru-RU"/>
        </w:rPr>
        <w:t>Размер штрафных санкций за нарушения требований ПБОТОС определен Приложением №  4 к Договору).</w:t>
      </w:r>
      <w:proofErr w:type="gramEnd"/>
    </w:p>
    <w:p w:rsidR="005E39B4" w:rsidRPr="005E39B4" w:rsidRDefault="005E39B4" w:rsidP="005E39B4">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5E39B4">
        <w:rPr>
          <w:rFonts w:ascii="Times New Roman" w:eastAsia="Times New Roman" w:hAnsi="Times New Roman"/>
          <w:lang w:eastAsia="ru-RU"/>
        </w:rPr>
        <w:t>4.7.3. Несоблюдение требований по ПБОТОС Подрядчиком может служить основанием для прекращения договора согласно его условиям. Такое решение может приниматься на основании объективной информации уполномоченным руководителем Заказчика, принятие решения может быть инициировано службой ПБОТОС.</w:t>
      </w:r>
    </w:p>
    <w:p w:rsidR="005E39B4" w:rsidRPr="005E39B4" w:rsidRDefault="005E39B4" w:rsidP="005E39B4">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5E39B4">
        <w:rPr>
          <w:rFonts w:ascii="Times New Roman" w:eastAsia="Times New Roman" w:hAnsi="Times New Roman"/>
          <w:lang w:eastAsia="ru-RU"/>
        </w:rPr>
        <w:t>4.8.</w:t>
      </w:r>
      <w:r w:rsidRPr="005E39B4">
        <w:rPr>
          <w:rFonts w:ascii="Times New Roman" w:eastAsia="Times New Roman" w:hAnsi="Times New Roman"/>
          <w:lang w:eastAsia="ru-RU"/>
        </w:rPr>
        <w:tab/>
        <w:t>ТРЕБОВАНИЯ К ПОДРЯДНЫМ ОРГАНИЗАЦИЯМ В ЧАСТИ МЕДИЦИНСКОГО ОБЕСПЕЧЕНИЯ И ПРОВЕДЕНИЯ МЕДИЦИНСКИХ ОСМОТРОВ РАБОТНИКОВ ПОДРЯДНЫХ ОРГАНИЗАЦИЙ, ВЫПОЛНЯЮЩИХ РАБОТЫ/ОКАЗЫВАЮЩИХ УСЛУГИ НА ПРОИЗВОДСТВЕННЫХ ОБЪЕКТАХ АО «Карелиянефтепродукт»</w:t>
      </w:r>
    </w:p>
    <w:p w:rsidR="005E39B4" w:rsidRPr="005E39B4" w:rsidRDefault="005E39B4" w:rsidP="005E39B4">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5E39B4">
        <w:rPr>
          <w:rFonts w:ascii="Times New Roman" w:eastAsia="Times New Roman" w:hAnsi="Times New Roman"/>
          <w:lang w:eastAsia="ru-RU"/>
        </w:rPr>
        <w:t>4.8.1. Предварительный медицинский осмотр.</w:t>
      </w:r>
    </w:p>
    <w:p w:rsidR="005E39B4" w:rsidRPr="005E39B4" w:rsidRDefault="005E39B4" w:rsidP="005E39B4">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5E39B4">
        <w:rPr>
          <w:rFonts w:ascii="Times New Roman" w:eastAsia="Times New Roman" w:hAnsi="Times New Roman"/>
          <w:lang w:eastAsia="ru-RU"/>
        </w:rPr>
        <w:t>До начала выполнения работ/оказания услуг, подрядная организация (Подрядчик) обязана организовать и оплатить за счет собственных сре</w:t>
      </w:r>
      <w:proofErr w:type="gramStart"/>
      <w:r w:rsidRPr="005E39B4">
        <w:rPr>
          <w:rFonts w:ascii="Times New Roman" w:eastAsia="Times New Roman" w:hAnsi="Times New Roman"/>
          <w:lang w:eastAsia="ru-RU"/>
        </w:rPr>
        <w:t>дств пр</w:t>
      </w:r>
      <w:proofErr w:type="gramEnd"/>
      <w:r w:rsidRPr="005E39B4">
        <w:rPr>
          <w:rFonts w:ascii="Times New Roman" w:eastAsia="Times New Roman" w:hAnsi="Times New Roman"/>
          <w:lang w:eastAsia="ru-RU"/>
        </w:rPr>
        <w:t xml:space="preserve">оведение предварительного медицинского осмотра работников на предмет отсутствия противопоказаний по состоянию здоровья к выполняемым работам, согласно Приказа </w:t>
      </w:r>
      <w:proofErr w:type="spellStart"/>
      <w:r w:rsidRPr="005E39B4">
        <w:rPr>
          <w:rFonts w:ascii="Times New Roman" w:eastAsia="Times New Roman" w:hAnsi="Times New Roman"/>
          <w:lang w:eastAsia="ru-RU"/>
        </w:rPr>
        <w:t>Минздравсоцразвития</w:t>
      </w:r>
      <w:proofErr w:type="spellEnd"/>
      <w:r w:rsidRPr="005E39B4">
        <w:rPr>
          <w:rFonts w:ascii="Times New Roman" w:eastAsia="Times New Roman" w:hAnsi="Times New Roman"/>
          <w:lang w:eastAsia="ru-RU"/>
        </w:rPr>
        <w:t xml:space="preserve"> России №302н от 12 апреля 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p>
    <w:p w:rsidR="005E39B4" w:rsidRPr="005E39B4" w:rsidRDefault="005E39B4" w:rsidP="005E39B4">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5E39B4">
        <w:rPr>
          <w:rFonts w:ascii="Times New Roman" w:eastAsia="Times New Roman" w:hAnsi="Times New Roman"/>
          <w:lang w:eastAsia="ru-RU"/>
        </w:rPr>
        <w:t>4.8.2. Периодический медицинский осмотр</w:t>
      </w:r>
    </w:p>
    <w:p w:rsidR="005E39B4" w:rsidRPr="005E39B4" w:rsidRDefault="005E39B4" w:rsidP="005E39B4">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5E39B4">
        <w:rPr>
          <w:rFonts w:ascii="Times New Roman" w:eastAsia="Times New Roman" w:hAnsi="Times New Roman"/>
          <w:lang w:eastAsia="ru-RU"/>
        </w:rPr>
        <w:t>Подрядчик должен организовать и оплатить за счет собственных сре</w:t>
      </w:r>
      <w:proofErr w:type="gramStart"/>
      <w:r w:rsidRPr="005E39B4">
        <w:rPr>
          <w:rFonts w:ascii="Times New Roman" w:eastAsia="Times New Roman" w:hAnsi="Times New Roman"/>
          <w:lang w:eastAsia="ru-RU"/>
        </w:rPr>
        <w:t>дств пр</w:t>
      </w:r>
      <w:proofErr w:type="gramEnd"/>
      <w:r w:rsidRPr="005E39B4">
        <w:rPr>
          <w:rFonts w:ascii="Times New Roman" w:eastAsia="Times New Roman" w:hAnsi="Times New Roman"/>
          <w:lang w:eastAsia="ru-RU"/>
        </w:rPr>
        <w:t xml:space="preserve">оведение периодического медицинского осмотра работников в соответствии с Приказом </w:t>
      </w:r>
      <w:proofErr w:type="spellStart"/>
      <w:r w:rsidRPr="005E39B4">
        <w:rPr>
          <w:rFonts w:ascii="Times New Roman" w:eastAsia="Times New Roman" w:hAnsi="Times New Roman"/>
          <w:lang w:eastAsia="ru-RU"/>
        </w:rPr>
        <w:t>Минздравсоцразвития</w:t>
      </w:r>
      <w:proofErr w:type="spellEnd"/>
      <w:r w:rsidRPr="005E39B4">
        <w:rPr>
          <w:rFonts w:ascii="Times New Roman" w:eastAsia="Times New Roman" w:hAnsi="Times New Roman"/>
          <w:lang w:eastAsia="ru-RU"/>
        </w:rPr>
        <w:t xml:space="preserve"> России №302н от 12 апреля 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p>
    <w:p w:rsidR="005E39B4" w:rsidRPr="005E39B4" w:rsidRDefault="005E39B4" w:rsidP="005E39B4">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5E39B4">
        <w:rPr>
          <w:rFonts w:ascii="Times New Roman" w:eastAsia="Times New Roman" w:hAnsi="Times New Roman"/>
          <w:lang w:eastAsia="ru-RU"/>
        </w:rPr>
        <w:t xml:space="preserve">4.8.3. Медицинское обслуживание работников </w:t>
      </w:r>
    </w:p>
    <w:p w:rsidR="005E39B4" w:rsidRPr="005E39B4" w:rsidRDefault="005E39B4" w:rsidP="005E39B4">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5E39B4">
        <w:rPr>
          <w:rFonts w:ascii="Times New Roman" w:eastAsia="Times New Roman" w:hAnsi="Times New Roman"/>
          <w:lang w:eastAsia="ru-RU"/>
        </w:rPr>
        <w:t xml:space="preserve">Подрядчик обязан обеспечить условия для своевременного получения работниками медицинской помощи в соответствии с требованиями законодательства, включая  требования Трудового кодекса </w:t>
      </w:r>
      <w:r w:rsidRPr="005E39B4">
        <w:rPr>
          <w:rFonts w:ascii="Times New Roman" w:eastAsia="Times New Roman" w:hAnsi="Times New Roman"/>
          <w:lang w:eastAsia="ru-RU"/>
        </w:rPr>
        <w:lastRenderedPageBreak/>
        <w:t>Российской Федерации (статьи 212, 223) и Федерального Закона № 323-ФЗ «Об основах охраны здоровья граждан Российской Федерации» (статьи 24,98).</w:t>
      </w:r>
    </w:p>
    <w:p w:rsidR="005E39B4" w:rsidRPr="005E39B4" w:rsidRDefault="005E39B4" w:rsidP="005E39B4">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5E39B4">
        <w:rPr>
          <w:rFonts w:ascii="Times New Roman" w:eastAsia="Times New Roman" w:hAnsi="Times New Roman"/>
          <w:lang w:eastAsia="ru-RU"/>
        </w:rPr>
        <w:t>Экстренная первичная медико-санитарная медицинская помощь работникам Подрядчика (в случаях травм, острых заболеваний) оказывается персоналом здравпунктов Обществ  или здравпунктами Подрядчика в соответствии с Планом экстренного медицинского реагирования на участке проведения работ.</w:t>
      </w:r>
    </w:p>
    <w:p w:rsidR="005E39B4" w:rsidRPr="005E39B4" w:rsidRDefault="005E39B4" w:rsidP="005E39B4">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5E39B4">
        <w:rPr>
          <w:rFonts w:ascii="Times New Roman" w:eastAsia="Times New Roman" w:hAnsi="Times New Roman"/>
          <w:lang w:eastAsia="ru-RU"/>
        </w:rPr>
        <w:t xml:space="preserve">4.8.4. </w:t>
      </w:r>
      <w:proofErr w:type="spellStart"/>
      <w:r w:rsidRPr="005E39B4">
        <w:rPr>
          <w:rFonts w:ascii="Times New Roman" w:eastAsia="Times New Roman" w:hAnsi="Times New Roman"/>
          <w:lang w:eastAsia="ru-RU"/>
        </w:rPr>
        <w:t>Предвахтовый</w:t>
      </w:r>
      <w:proofErr w:type="spellEnd"/>
      <w:r w:rsidRPr="005E39B4">
        <w:rPr>
          <w:rFonts w:ascii="Times New Roman" w:eastAsia="Times New Roman" w:hAnsi="Times New Roman"/>
          <w:lang w:eastAsia="ru-RU"/>
        </w:rPr>
        <w:t xml:space="preserve"> медицинский осмотр</w:t>
      </w:r>
    </w:p>
    <w:p w:rsidR="005E39B4" w:rsidRPr="005E39B4" w:rsidRDefault="005E39B4" w:rsidP="005E39B4">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5E39B4">
        <w:rPr>
          <w:rFonts w:ascii="Times New Roman" w:eastAsia="Times New Roman" w:hAnsi="Times New Roman"/>
          <w:lang w:eastAsia="ru-RU"/>
        </w:rPr>
        <w:t xml:space="preserve">При выполнении работ/оказании услуг вахтовым методом, Подрядчик должен организовать из собственных средств </w:t>
      </w:r>
      <w:proofErr w:type="spellStart"/>
      <w:r w:rsidRPr="005E39B4">
        <w:rPr>
          <w:rFonts w:ascii="Times New Roman" w:eastAsia="Times New Roman" w:hAnsi="Times New Roman"/>
          <w:lang w:eastAsia="ru-RU"/>
        </w:rPr>
        <w:t>предвахтовый</w:t>
      </w:r>
      <w:proofErr w:type="spellEnd"/>
      <w:r w:rsidRPr="005E39B4">
        <w:rPr>
          <w:rFonts w:ascii="Times New Roman" w:eastAsia="Times New Roman" w:hAnsi="Times New Roman"/>
          <w:lang w:eastAsia="ru-RU"/>
        </w:rPr>
        <w:t xml:space="preserve"> медицинский осмотр, в соответствии с п. 8 Постановления №794/33-82 от 31.12.1987 «Основные положения о вахтовом методе организации работ». </w:t>
      </w:r>
    </w:p>
    <w:p w:rsidR="005E39B4" w:rsidRPr="005E39B4" w:rsidRDefault="005E39B4" w:rsidP="005E39B4">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5E39B4">
        <w:rPr>
          <w:rFonts w:ascii="Times New Roman" w:eastAsia="Times New Roman" w:hAnsi="Times New Roman"/>
          <w:lang w:eastAsia="ru-RU"/>
        </w:rPr>
        <w:t xml:space="preserve">4.8.5. </w:t>
      </w:r>
      <w:proofErr w:type="spellStart"/>
      <w:r w:rsidRPr="005E39B4">
        <w:rPr>
          <w:rFonts w:ascii="Times New Roman" w:eastAsia="Times New Roman" w:hAnsi="Times New Roman"/>
          <w:lang w:eastAsia="ru-RU"/>
        </w:rPr>
        <w:t>Предрейсовый</w:t>
      </w:r>
      <w:proofErr w:type="spellEnd"/>
      <w:r w:rsidRPr="005E39B4">
        <w:rPr>
          <w:rFonts w:ascii="Times New Roman" w:eastAsia="Times New Roman" w:hAnsi="Times New Roman"/>
          <w:lang w:eastAsia="ru-RU"/>
        </w:rPr>
        <w:t xml:space="preserve"> медицинский осмотр </w:t>
      </w:r>
    </w:p>
    <w:p w:rsidR="005E39B4" w:rsidRPr="005E39B4" w:rsidRDefault="005E39B4" w:rsidP="005E39B4">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5E39B4">
        <w:rPr>
          <w:rFonts w:ascii="Times New Roman" w:eastAsia="Times New Roman" w:hAnsi="Times New Roman"/>
          <w:lang w:eastAsia="ru-RU"/>
        </w:rPr>
        <w:t xml:space="preserve">Подрядчик обязан организовать проведение </w:t>
      </w:r>
      <w:proofErr w:type="spellStart"/>
      <w:r w:rsidRPr="005E39B4">
        <w:rPr>
          <w:rFonts w:ascii="Times New Roman" w:eastAsia="Times New Roman" w:hAnsi="Times New Roman"/>
          <w:lang w:eastAsia="ru-RU"/>
        </w:rPr>
        <w:t>предрейсовых</w:t>
      </w:r>
      <w:proofErr w:type="spellEnd"/>
      <w:r w:rsidRPr="005E39B4">
        <w:rPr>
          <w:rFonts w:ascii="Times New Roman" w:eastAsia="Times New Roman" w:hAnsi="Times New Roman"/>
          <w:lang w:eastAsia="ru-RU"/>
        </w:rPr>
        <w:t xml:space="preserve"> (</w:t>
      </w:r>
      <w:proofErr w:type="spellStart"/>
      <w:r w:rsidRPr="005E39B4">
        <w:rPr>
          <w:rFonts w:ascii="Times New Roman" w:eastAsia="Times New Roman" w:hAnsi="Times New Roman"/>
          <w:lang w:eastAsia="ru-RU"/>
        </w:rPr>
        <w:t>послерейсовых</w:t>
      </w:r>
      <w:proofErr w:type="spellEnd"/>
      <w:r w:rsidRPr="005E39B4">
        <w:rPr>
          <w:rFonts w:ascii="Times New Roman" w:eastAsia="Times New Roman" w:hAnsi="Times New Roman"/>
          <w:lang w:eastAsia="ru-RU"/>
        </w:rPr>
        <w:t>) медицинских осмотров водителей, на период выполнения работ/услуг на производственных объектах АО «Карелиянефтепродукт» в соответствии с Федеральным законом Российской Федерации от 10.12.1995 №196-ФЗ «О безопасности дорожного движения» и  Положением Заказчика «Система управления безопасной эксплуатацией транспортных средств» № П3-05 Р-0853 ЮЛ-296.</w:t>
      </w:r>
    </w:p>
    <w:p w:rsidR="005E39B4" w:rsidRPr="005E39B4" w:rsidRDefault="005E39B4" w:rsidP="005E39B4">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5E39B4">
        <w:rPr>
          <w:rFonts w:ascii="Times New Roman" w:eastAsia="Times New Roman" w:hAnsi="Times New Roman"/>
          <w:lang w:eastAsia="ru-RU"/>
        </w:rPr>
        <w:t>4.8.6. Страхование</w:t>
      </w:r>
    </w:p>
    <w:p w:rsidR="005E39B4" w:rsidRPr="005E39B4" w:rsidRDefault="005E39B4" w:rsidP="005E39B4">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5E39B4">
        <w:rPr>
          <w:rFonts w:ascii="Times New Roman" w:eastAsia="Times New Roman" w:hAnsi="Times New Roman"/>
          <w:lang w:eastAsia="ru-RU"/>
        </w:rPr>
        <w:t>Каждый сотрудник Подрядчика на весь срок проведения им работ/оказания услуг на объектах Обществ должен иметь при себе действующий полис обязательного медицинского страхования (ОМС).</w:t>
      </w:r>
    </w:p>
    <w:p w:rsidR="005E39B4" w:rsidRPr="005E39B4" w:rsidRDefault="005E39B4" w:rsidP="005E39B4">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5E39B4">
        <w:rPr>
          <w:rFonts w:ascii="Times New Roman" w:eastAsia="Times New Roman" w:hAnsi="Times New Roman"/>
          <w:lang w:eastAsia="ru-RU"/>
        </w:rPr>
        <w:t>4.8.7. Оказание первой помощи</w:t>
      </w:r>
    </w:p>
    <w:p w:rsidR="005E39B4" w:rsidRPr="005E39B4" w:rsidRDefault="005E39B4" w:rsidP="005E39B4">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proofErr w:type="gramStart"/>
      <w:r w:rsidRPr="005E39B4">
        <w:rPr>
          <w:rFonts w:ascii="Times New Roman" w:eastAsia="Times New Roman" w:hAnsi="Times New Roman"/>
          <w:lang w:eastAsia="ru-RU"/>
        </w:rPr>
        <w:t>Подрядчик обязан организовать обучение своих сотрудников оказанию первой помощи в соответствии с требованиями Трудового кодекса Российской Федерации (Статья 225.</w:t>
      </w:r>
      <w:proofErr w:type="gramEnd"/>
      <w:r w:rsidRPr="005E39B4">
        <w:rPr>
          <w:rFonts w:ascii="Times New Roman" w:eastAsia="Times New Roman" w:hAnsi="Times New Roman"/>
          <w:lang w:eastAsia="ru-RU"/>
        </w:rPr>
        <w:t xml:space="preserve"> </w:t>
      </w:r>
      <w:proofErr w:type="gramStart"/>
      <w:r w:rsidRPr="005E39B4">
        <w:rPr>
          <w:rFonts w:ascii="Times New Roman" w:eastAsia="Times New Roman" w:hAnsi="Times New Roman"/>
          <w:lang w:eastAsia="ru-RU"/>
        </w:rPr>
        <w:t>Обучение в области охраны труда) и Правил безопасности в нефтяной и газовой промышленности, утвержденными в 2003г.</w:t>
      </w:r>
      <w:proofErr w:type="gramEnd"/>
      <w:r w:rsidRPr="005E39B4">
        <w:rPr>
          <w:rFonts w:ascii="Times New Roman" w:eastAsia="Times New Roman" w:hAnsi="Times New Roman"/>
          <w:lang w:eastAsia="ru-RU"/>
        </w:rPr>
        <w:t xml:space="preserve">  </w:t>
      </w:r>
      <w:proofErr w:type="gramStart"/>
      <w:r w:rsidRPr="005E39B4">
        <w:rPr>
          <w:rFonts w:ascii="Times New Roman" w:eastAsia="Times New Roman" w:hAnsi="Times New Roman"/>
          <w:lang w:eastAsia="ru-RU"/>
        </w:rPr>
        <w:t>ПБ 08-624-03, а также организовать медицинское обеспечение работников и укомплектовать производственные объекты аптечками, в соответствии с требованиями Трудового кодекса Российской Федерации (Статья 223.</w:t>
      </w:r>
      <w:proofErr w:type="gramEnd"/>
      <w:r w:rsidRPr="005E39B4">
        <w:rPr>
          <w:rFonts w:ascii="Times New Roman" w:eastAsia="Times New Roman" w:hAnsi="Times New Roman"/>
          <w:lang w:eastAsia="ru-RU"/>
        </w:rPr>
        <w:t xml:space="preserve"> Санитарно-бытовое обслуживание и медицинское обеспечение работников) и Приказом </w:t>
      </w:r>
      <w:proofErr w:type="spellStart"/>
      <w:r w:rsidRPr="005E39B4">
        <w:rPr>
          <w:rFonts w:ascii="Times New Roman" w:eastAsia="Times New Roman" w:hAnsi="Times New Roman"/>
          <w:lang w:eastAsia="ru-RU"/>
        </w:rPr>
        <w:t>Минздравсоцразвития</w:t>
      </w:r>
      <w:proofErr w:type="spellEnd"/>
      <w:r w:rsidRPr="005E39B4">
        <w:rPr>
          <w:rFonts w:ascii="Times New Roman" w:eastAsia="Times New Roman" w:hAnsi="Times New Roman"/>
          <w:lang w:eastAsia="ru-RU"/>
        </w:rPr>
        <w:t xml:space="preserve"> Российской Федерации от 05.03.2011 № 169н «Об утверждении требований к комплектации изделиями медицинского назначения аптечек для оказания первой помощи работникам».</w:t>
      </w:r>
    </w:p>
    <w:p w:rsidR="005E39B4" w:rsidRPr="005E39B4" w:rsidRDefault="005E39B4" w:rsidP="005E39B4">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5E39B4">
        <w:rPr>
          <w:rFonts w:ascii="Times New Roman" w:eastAsia="Times New Roman" w:hAnsi="Times New Roman"/>
          <w:lang w:eastAsia="ru-RU"/>
        </w:rPr>
        <w:t>4.8.8. Проверка Подрядчика</w:t>
      </w:r>
    </w:p>
    <w:p w:rsidR="005E39B4" w:rsidRPr="005E39B4" w:rsidRDefault="005E39B4" w:rsidP="005E39B4">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5E39B4">
        <w:rPr>
          <w:rFonts w:ascii="Times New Roman" w:eastAsia="Times New Roman" w:hAnsi="Times New Roman"/>
          <w:lang w:eastAsia="ru-RU"/>
        </w:rPr>
        <w:t xml:space="preserve">АО «Карелиянефтепродукт» имеет право проводить проверки медицинского обеспечения персоналом Подрядчика и наличие подтверждающих документов о прохождении им обязательных медицинских осмотров, а также участвовать в проведении расследований несчастных случаев, связанных с нарушениями в состоянии здоровья персонала Подрядчика. Заказчик имеет право периодически запрашивать информацию о состоянии медицинской профессиональной пригодности работников Подрядчика с целью контроля соблюдения требований законодательства. </w:t>
      </w:r>
    </w:p>
    <w:p w:rsidR="005E39B4" w:rsidRPr="005E39B4" w:rsidRDefault="005E39B4" w:rsidP="005E39B4">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5E39B4">
        <w:rPr>
          <w:rFonts w:ascii="Times New Roman" w:eastAsia="Times New Roman" w:hAnsi="Times New Roman"/>
          <w:lang w:eastAsia="ru-RU"/>
        </w:rPr>
        <w:t>4.8.9. Ответственность Подрядчика за несоблюдение требований</w:t>
      </w:r>
    </w:p>
    <w:p w:rsidR="005E39B4" w:rsidRPr="00F11620" w:rsidRDefault="005E39B4" w:rsidP="005E39B4">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5E39B4">
        <w:rPr>
          <w:rFonts w:ascii="Times New Roman" w:eastAsia="Times New Roman" w:hAnsi="Times New Roman"/>
          <w:lang w:eastAsia="ru-RU"/>
        </w:rPr>
        <w:t>Допуск к работе сотрудника, не прошедшего предварительный и/или периодический медицинский осмотр, равно как и сотрудника получившего заключение о наличии противопоказаний к выполнению работ/оказанию услуг является нарушением действующего законодательства и влечёт за собой наложение штрафных санкций на Подрядчика.</w:t>
      </w:r>
    </w:p>
    <w:p w:rsidR="00F11620"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p>
    <w:p w:rsidR="005E39B4" w:rsidRPr="00F11620" w:rsidRDefault="005E39B4"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p>
    <w:p w:rsidR="005E39B4" w:rsidRPr="00AF012D" w:rsidRDefault="005E39B4" w:rsidP="005E39B4">
      <w:pPr>
        <w:tabs>
          <w:tab w:val="left" w:pos="6260"/>
        </w:tabs>
        <w:spacing w:after="0" w:line="240" w:lineRule="auto"/>
        <w:rPr>
          <w:rFonts w:ascii="Times New Roman" w:eastAsia="Times New Roman" w:hAnsi="Times New Roman"/>
          <w:b/>
        </w:rPr>
      </w:pPr>
      <w:r w:rsidRPr="00AF012D">
        <w:rPr>
          <w:rFonts w:ascii="Times New Roman" w:eastAsia="Times New Roman" w:hAnsi="Times New Roman"/>
          <w:b/>
        </w:rPr>
        <w:t xml:space="preserve">От имени </w:t>
      </w:r>
      <w:r>
        <w:rPr>
          <w:rFonts w:ascii="Times New Roman" w:eastAsia="Times New Roman" w:hAnsi="Times New Roman"/>
          <w:b/>
        </w:rPr>
        <w:t>Стороны-1</w:t>
      </w:r>
      <w:r w:rsidRPr="00AF012D">
        <w:rPr>
          <w:rFonts w:ascii="Times New Roman" w:eastAsia="Times New Roman" w:hAnsi="Times New Roman"/>
          <w:b/>
        </w:rPr>
        <w:t xml:space="preserve">:                                                  От имени </w:t>
      </w:r>
      <w:r>
        <w:rPr>
          <w:rFonts w:ascii="Times New Roman" w:eastAsia="Times New Roman" w:hAnsi="Times New Roman"/>
          <w:b/>
        </w:rPr>
        <w:t>Стороны-2</w:t>
      </w:r>
      <w:r w:rsidRPr="00AF012D">
        <w:rPr>
          <w:rFonts w:ascii="Times New Roman" w:eastAsia="Times New Roman" w:hAnsi="Times New Roman"/>
          <w:b/>
        </w:rPr>
        <w:t>:</w:t>
      </w:r>
    </w:p>
    <w:p w:rsidR="005E39B4" w:rsidRPr="00AF012D" w:rsidRDefault="005E39B4" w:rsidP="005E39B4">
      <w:pPr>
        <w:tabs>
          <w:tab w:val="left" w:pos="6270"/>
        </w:tabs>
        <w:spacing w:after="0" w:line="240" w:lineRule="auto"/>
        <w:rPr>
          <w:rFonts w:ascii="Times New Roman" w:eastAsia="Times New Roman" w:hAnsi="Times New Roman"/>
          <w:b/>
        </w:rPr>
      </w:pPr>
      <w:r w:rsidRPr="00AF012D">
        <w:rPr>
          <w:rFonts w:ascii="Times New Roman" w:eastAsia="Times New Roman" w:hAnsi="Times New Roman"/>
        </w:rPr>
        <w:tab/>
      </w:r>
    </w:p>
    <w:p w:rsidR="005E39B4" w:rsidRPr="00AF012D" w:rsidRDefault="005E39B4" w:rsidP="005E39B4">
      <w:pPr>
        <w:tabs>
          <w:tab w:val="left" w:pos="9135"/>
        </w:tabs>
        <w:spacing w:after="0" w:line="240" w:lineRule="auto"/>
        <w:rPr>
          <w:rFonts w:ascii="Times New Roman" w:eastAsia="Times New Roman" w:hAnsi="Times New Roman"/>
          <w:i/>
          <w:sz w:val="23"/>
          <w:szCs w:val="23"/>
        </w:rPr>
      </w:pPr>
      <w:r w:rsidRPr="00AF012D">
        <w:rPr>
          <w:rFonts w:ascii="Times New Roman" w:eastAsia="Times New Roman" w:hAnsi="Times New Roman"/>
          <w:b/>
        </w:rPr>
        <w:t>Генеральный директор</w:t>
      </w:r>
      <w:r w:rsidRPr="00AF012D">
        <w:rPr>
          <w:rFonts w:ascii="Times New Roman" w:eastAsia="Times New Roman" w:hAnsi="Times New Roman"/>
          <w:i/>
          <w:sz w:val="23"/>
          <w:szCs w:val="23"/>
        </w:rPr>
        <w:t xml:space="preserve">                                                  </w:t>
      </w:r>
      <w:r w:rsidRPr="00516501">
        <w:rPr>
          <w:rFonts w:ascii="Times New Roman" w:eastAsia="Times New Roman" w:hAnsi="Times New Roman"/>
          <w:b/>
          <w:i/>
          <w:sz w:val="23"/>
          <w:szCs w:val="23"/>
        </w:rPr>
        <w:t xml:space="preserve">   </w:t>
      </w:r>
    </w:p>
    <w:p w:rsidR="005E39B4" w:rsidRPr="00AF012D" w:rsidRDefault="005E39B4" w:rsidP="005E39B4">
      <w:pPr>
        <w:spacing w:after="0" w:line="240" w:lineRule="auto"/>
        <w:rPr>
          <w:rFonts w:ascii="Times New Roman" w:eastAsia="Times New Roman" w:hAnsi="Times New Roman"/>
          <w:sz w:val="23"/>
          <w:szCs w:val="23"/>
        </w:rPr>
      </w:pPr>
    </w:p>
    <w:p w:rsidR="00F11620" w:rsidRPr="00BA3529" w:rsidRDefault="005E39B4" w:rsidP="005E39B4">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r w:rsidRPr="00AF012D">
        <w:rPr>
          <w:rFonts w:ascii="Times New Roman" w:eastAsia="Times New Roman" w:hAnsi="Times New Roman"/>
          <w:sz w:val="23"/>
          <w:szCs w:val="23"/>
        </w:rPr>
        <w:t xml:space="preserve"> ___________________ /</w:t>
      </w:r>
      <w:proofErr w:type="spellStart"/>
      <w:r w:rsidRPr="00AF012D">
        <w:rPr>
          <w:rFonts w:ascii="Times New Roman" w:eastAsia="Times New Roman" w:hAnsi="Times New Roman"/>
          <w:b/>
        </w:rPr>
        <w:t>Е.Н.Потякина</w:t>
      </w:r>
      <w:proofErr w:type="spellEnd"/>
      <w:r w:rsidRPr="00AF012D">
        <w:rPr>
          <w:rFonts w:ascii="Times New Roman" w:eastAsia="Times New Roman" w:hAnsi="Times New Roman"/>
          <w:sz w:val="23"/>
          <w:szCs w:val="23"/>
        </w:rPr>
        <w:t>/                     ___________________ /</w:t>
      </w:r>
      <w:r>
        <w:rPr>
          <w:rFonts w:ascii="Times New Roman" w:eastAsia="Times New Roman" w:hAnsi="Times New Roman"/>
          <w:b/>
          <w:sz w:val="23"/>
          <w:szCs w:val="23"/>
        </w:rPr>
        <w:t>_______________</w:t>
      </w:r>
      <w:r w:rsidRPr="00AF012D">
        <w:rPr>
          <w:rFonts w:ascii="Times New Roman" w:eastAsia="Times New Roman" w:hAnsi="Times New Roman"/>
          <w:sz w:val="23"/>
          <w:szCs w:val="23"/>
        </w:rPr>
        <w:t>/</w:t>
      </w:r>
    </w:p>
    <w:p w:rsidR="00F11620" w:rsidRPr="00BA3529"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p>
    <w:p w:rsidR="00F11620" w:rsidRPr="00BA3529"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p>
    <w:p w:rsidR="00F11620" w:rsidRPr="00BA3529"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p>
    <w:p w:rsidR="00F11620" w:rsidRPr="00BA3529"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p>
    <w:p w:rsidR="00F11620" w:rsidRPr="00BA3529"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p>
    <w:p w:rsidR="00F11620" w:rsidRPr="00BA3529"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p>
    <w:p w:rsidR="00F11620" w:rsidRPr="00BA3529"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p>
    <w:p w:rsidR="00F11620" w:rsidRPr="00BA3529" w:rsidRDefault="00F11620" w:rsidP="00F11620">
      <w:pPr>
        <w:widowControl w:val="0"/>
        <w:autoSpaceDE w:val="0"/>
        <w:autoSpaceDN w:val="0"/>
        <w:adjustRightInd w:val="0"/>
        <w:spacing w:after="0" w:line="240" w:lineRule="auto"/>
        <w:ind w:right="84" w:firstLine="567"/>
        <w:jc w:val="both"/>
        <w:rPr>
          <w:rFonts w:ascii="Times New Roman" w:eastAsia="Times New Roman" w:hAnsi="Times New Roman"/>
          <w:lang w:eastAsia="ru-RU"/>
        </w:rPr>
      </w:pPr>
    </w:p>
    <w:p w:rsidR="00F11620" w:rsidRDefault="00F11620" w:rsidP="00F11620">
      <w:pPr>
        <w:widowControl w:val="0"/>
        <w:autoSpaceDE w:val="0"/>
        <w:autoSpaceDN w:val="0"/>
        <w:adjustRightInd w:val="0"/>
        <w:spacing w:after="0" w:line="240" w:lineRule="auto"/>
        <w:ind w:right="84"/>
        <w:jc w:val="both"/>
        <w:rPr>
          <w:rFonts w:ascii="Times New Roman" w:eastAsia="Times New Roman" w:hAnsi="Times New Roman"/>
          <w:lang w:eastAsia="ru-RU"/>
        </w:rPr>
      </w:pPr>
    </w:p>
    <w:p w:rsidR="00F11620" w:rsidRDefault="00F11620" w:rsidP="00F11620">
      <w:pPr>
        <w:widowControl w:val="0"/>
        <w:autoSpaceDE w:val="0"/>
        <w:autoSpaceDN w:val="0"/>
        <w:adjustRightInd w:val="0"/>
        <w:spacing w:after="0" w:line="240" w:lineRule="auto"/>
        <w:ind w:right="84"/>
        <w:jc w:val="both"/>
        <w:rPr>
          <w:rFonts w:ascii="Times New Roman" w:eastAsia="Times New Roman" w:hAnsi="Times New Roman"/>
          <w:lang w:eastAsia="ru-RU"/>
        </w:rPr>
      </w:pPr>
    </w:p>
    <w:p w:rsidR="00F11620" w:rsidRDefault="00F11620" w:rsidP="00F11620">
      <w:pPr>
        <w:widowControl w:val="0"/>
        <w:autoSpaceDE w:val="0"/>
        <w:autoSpaceDN w:val="0"/>
        <w:adjustRightInd w:val="0"/>
        <w:spacing w:after="0" w:line="240" w:lineRule="auto"/>
        <w:ind w:right="84"/>
        <w:jc w:val="both"/>
        <w:rPr>
          <w:rFonts w:ascii="Times New Roman" w:eastAsia="Times New Roman" w:hAnsi="Times New Roman"/>
          <w:lang w:eastAsia="ru-RU"/>
        </w:rPr>
      </w:pPr>
    </w:p>
    <w:p w:rsidR="00F11620" w:rsidRDefault="00F11620" w:rsidP="00F11620">
      <w:pPr>
        <w:widowControl w:val="0"/>
        <w:autoSpaceDE w:val="0"/>
        <w:autoSpaceDN w:val="0"/>
        <w:adjustRightInd w:val="0"/>
        <w:spacing w:after="0" w:line="240" w:lineRule="auto"/>
        <w:ind w:right="84"/>
        <w:jc w:val="both"/>
        <w:rPr>
          <w:rFonts w:ascii="Times New Roman" w:eastAsia="Times New Roman" w:hAnsi="Times New Roman"/>
          <w:lang w:eastAsia="ru-RU"/>
        </w:rPr>
      </w:pPr>
    </w:p>
    <w:p w:rsidR="00F11620" w:rsidRDefault="00F11620" w:rsidP="00F11620">
      <w:pPr>
        <w:widowControl w:val="0"/>
        <w:autoSpaceDE w:val="0"/>
        <w:autoSpaceDN w:val="0"/>
        <w:adjustRightInd w:val="0"/>
        <w:spacing w:after="0" w:line="240" w:lineRule="auto"/>
        <w:ind w:right="84"/>
        <w:jc w:val="both"/>
        <w:rPr>
          <w:rFonts w:ascii="Times New Roman" w:eastAsia="Times New Roman" w:hAnsi="Times New Roman"/>
          <w:lang w:eastAsia="ru-RU"/>
        </w:rPr>
      </w:pPr>
    </w:p>
    <w:p w:rsidR="00F11620" w:rsidRDefault="00F11620" w:rsidP="00F11620">
      <w:pPr>
        <w:widowControl w:val="0"/>
        <w:autoSpaceDE w:val="0"/>
        <w:autoSpaceDN w:val="0"/>
        <w:adjustRightInd w:val="0"/>
        <w:spacing w:after="0" w:line="240" w:lineRule="auto"/>
        <w:ind w:right="84"/>
        <w:jc w:val="both"/>
        <w:rPr>
          <w:rFonts w:ascii="Times New Roman" w:eastAsia="Times New Roman" w:hAnsi="Times New Roman"/>
          <w:lang w:eastAsia="ru-RU"/>
        </w:rPr>
      </w:pPr>
    </w:p>
    <w:p w:rsidR="00F406F6" w:rsidRDefault="00F406F6" w:rsidP="00F11620">
      <w:pPr>
        <w:widowControl w:val="0"/>
        <w:autoSpaceDE w:val="0"/>
        <w:autoSpaceDN w:val="0"/>
        <w:adjustRightInd w:val="0"/>
        <w:spacing w:after="0" w:line="240" w:lineRule="auto"/>
        <w:ind w:right="84"/>
        <w:jc w:val="both"/>
        <w:rPr>
          <w:rFonts w:ascii="Times New Roman" w:eastAsia="Times New Roman" w:hAnsi="Times New Roman"/>
          <w:lang w:eastAsia="ru-RU"/>
        </w:rPr>
      </w:pPr>
    </w:p>
    <w:p w:rsidR="00F11620" w:rsidRPr="00F11620" w:rsidRDefault="00F11620" w:rsidP="00F11620">
      <w:pPr>
        <w:widowControl w:val="0"/>
        <w:autoSpaceDE w:val="0"/>
        <w:autoSpaceDN w:val="0"/>
        <w:adjustRightInd w:val="0"/>
        <w:spacing w:after="0" w:line="240" w:lineRule="auto"/>
        <w:ind w:left="5954" w:right="84"/>
        <w:jc w:val="both"/>
        <w:rPr>
          <w:rFonts w:ascii="Times New Roman" w:eastAsia="Times New Roman" w:hAnsi="Times New Roman"/>
          <w:lang w:eastAsia="ru-RU"/>
        </w:rPr>
      </w:pPr>
      <w:r w:rsidRPr="00F11620">
        <w:rPr>
          <w:rFonts w:ascii="Times New Roman" w:eastAsia="Times New Roman" w:hAnsi="Times New Roman"/>
          <w:lang w:eastAsia="ru-RU"/>
        </w:rPr>
        <w:t>Приложение № 1</w:t>
      </w:r>
    </w:p>
    <w:p w:rsidR="00F11620" w:rsidRPr="00F11620" w:rsidRDefault="00F11620" w:rsidP="00F11620">
      <w:pPr>
        <w:widowControl w:val="0"/>
        <w:autoSpaceDE w:val="0"/>
        <w:autoSpaceDN w:val="0"/>
        <w:adjustRightInd w:val="0"/>
        <w:spacing w:after="0" w:line="240" w:lineRule="auto"/>
        <w:ind w:left="5954" w:right="84"/>
        <w:jc w:val="both"/>
        <w:rPr>
          <w:rFonts w:ascii="Times New Roman" w:eastAsia="Times New Roman" w:hAnsi="Times New Roman"/>
          <w:lang w:eastAsia="ru-RU"/>
        </w:rPr>
      </w:pPr>
      <w:r w:rsidRPr="00F11620">
        <w:rPr>
          <w:rFonts w:ascii="Times New Roman" w:eastAsia="Times New Roman" w:hAnsi="Times New Roman"/>
          <w:lang w:eastAsia="ru-RU"/>
        </w:rPr>
        <w:t>к Требованиям в области промышленной и пожарной безопасности, охраны труда и окружающей среды к организациям, привлекаемым к работам и оказанию услуг на объектах Компании</w:t>
      </w:r>
    </w:p>
    <w:p w:rsidR="00F11620" w:rsidRPr="00F11620" w:rsidRDefault="00F11620" w:rsidP="00F11620">
      <w:pPr>
        <w:widowControl w:val="0"/>
        <w:autoSpaceDE w:val="0"/>
        <w:autoSpaceDN w:val="0"/>
        <w:adjustRightInd w:val="0"/>
        <w:spacing w:after="0" w:line="240" w:lineRule="auto"/>
        <w:ind w:right="84"/>
        <w:jc w:val="both"/>
        <w:rPr>
          <w:rFonts w:ascii="Times New Roman" w:eastAsia="Times New Roman" w:hAnsi="Times New Roman"/>
          <w:lang w:eastAsia="ru-RU"/>
        </w:rPr>
      </w:pPr>
    </w:p>
    <w:p w:rsidR="00F11620" w:rsidRPr="00F11620" w:rsidRDefault="00F11620" w:rsidP="00F11620">
      <w:pPr>
        <w:widowControl w:val="0"/>
        <w:autoSpaceDE w:val="0"/>
        <w:autoSpaceDN w:val="0"/>
        <w:adjustRightInd w:val="0"/>
        <w:spacing w:after="0" w:line="240" w:lineRule="auto"/>
        <w:ind w:right="84"/>
        <w:jc w:val="both"/>
        <w:rPr>
          <w:rFonts w:ascii="Times New Roman" w:eastAsia="Times New Roman" w:hAnsi="Times New Roman"/>
          <w:lang w:eastAsia="ru-RU"/>
        </w:rPr>
      </w:pPr>
    </w:p>
    <w:p w:rsidR="00F11620" w:rsidRPr="00F11620" w:rsidRDefault="00F11620" w:rsidP="00F11620">
      <w:pPr>
        <w:widowControl w:val="0"/>
        <w:spacing w:after="180" w:line="216" w:lineRule="exact"/>
        <w:ind w:right="200"/>
        <w:jc w:val="center"/>
        <w:rPr>
          <w:rFonts w:ascii="Times New Roman" w:eastAsia="Times New Roman" w:hAnsi="Times New Roman"/>
          <w:b/>
          <w:bCs/>
          <w:lang w:eastAsia="ru-RU"/>
        </w:rPr>
      </w:pPr>
      <w:r w:rsidRPr="00F11620">
        <w:rPr>
          <w:rFonts w:ascii="Times New Roman" w:eastAsia="Times New Roman" w:hAnsi="Times New Roman"/>
          <w:b/>
          <w:bCs/>
          <w:color w:val="000000"/>
          <w:shd w:val="clear" w:color="auto" w:fill="FFFFFF"/>
          <w:lang w:eastAsia="ru-RU"/>
        </w:rPr>
        <w:t>ФОРМА АКТА о состоянии работника, отстраненного от работы</w:t>
      </w:r>
    </w:p>
    <w:p w:rsidR="00F11620" w:rsidRPr="00F11620" w:rsidRDefault="00F11620" w:rsidP="00F11620">
      <w:pPr>
        <w:widowControl w:val="0"/>
        <w:numPr>
          <w:ilvl w:val="0"/>
          <w:numId w:val="20"/>
        </w:numPr>
        <w:tabs>
          <w:tab w:val="left" w:pos="778"/>
          <w:tab w:val="left" w:leader="underscore" w:pos="8214"/>
        </w:tabs>
        <w:autoSpaceDE w:val="0"/>
        <w:autoSpaceDN w:val="0"/>
        <w:adjustRightInd w:val="0"/>
        <w:spacing w:after="0" w:line="216" w:lineRule="exact"/>
        <w:ind w:left="420"/>
        <w:jc w:val="both"/>
        <w:rPr>
          <w:rFonts w:ascii="Times New Roman" w:eastAsia="Times New Roman" w:hAnsi="Times New Roman"/>
          <w:lang w:eastAsia="ru-RU"/>
        </w:rPr>
      </w:pPr>
      <w:r w:rsidRPr="00F11620">
        <w:rPr>
          <w:rFonts w:ascii="Times New Roman" w:eastAsia="Times New Roman" w:hAnsi="Times New Roman"/>
          <w:color w:val="000000"/>
          <w:shd w:val="clear" w:color="auto" w:fill="FFFFFF"/>
          <w:lang w:eastAsia="ru-RU"/>
        </w:rPr>
        <w:t>Дата составления акта (число, месяц, год):</w:t>
      </w:r>
      <w:r w:rsidRPr="00F11620">
        <w:rPr>
          <w:rFonts w:ascii="Times New Roman" w:eastAsia="Times New Roman" w:hAnsi="Times New Roman"/>
          <w:color w:val="000000"/>
          <w:shd w:val="clear" w:color="auto" w:fill="FFFFFF"/>
          <w:lang w:eastAsia="ru-RU"/>
        </w:rPr>
        <w:tab/>
      </w:r>
    </w:p>
    <w:p w:rsidR="00F11620" w:rsidRPr="00F11620" w:rsidRDefault="00F11620" w:rsidP="00F11620">
      <w:pPr>
        <w:widowControl w:val="0"/>
        <w:numPr>
          <w:ilvl w:val="0"/>
          <w:numId w:val="20"/>
        </w:numPr>
        <w:tabs>
          <w:tab w:val="left" w:pos="778"/>
          <w:tab w:val="left" w:leader="underscore" w:pos="8214"/>
        </w:tabs>
        <w:autoSpaceDE w:val="0"/>
        <w:autoSpaceDN w:val="0"/>
        <w:adjustRightInd w:val="0"/>
        <w:spacing w:after="0" w:line="216" w:lineRule="exact"/>
        <w:ind w:left="420"/>
        <w:jc w:val="both"/>
        <w:rPr>
          <w:rFonts w:ascii="Times New Roman" w:eastAsia="Times New Roman" w:hAnsi="Times New Roman"/>
          <w:lang w:eastAsia="ru-RU"/>
        </w:rPr>
      </w:pPr>
      <w:r w:rsidRPr="00F11620">
        <w:rPr>
          <w:rFonts w:ascii="Times New Roman" w:eastAsia="Times New Roman" w:hAnsi="Times New Roman"/>
          <w:color w:val="000000"/>
          <w:shd w:val="clear" w:color="auto" w:fill="FFFFFF"/>
          <w:lang w:eastAsia="ru-RU"/>
        </w:rPr>
        <w:t>Время составления акта (часы, минуты):</w:t>
      </w:r>
      <w:r w:rsidRPr="00F11620">
        <w:rPr>
          <w:rFonts w:ascii="Times New Roman" w:eastAsia="Times New Roman" w:hAnsi="Times New Roman"/>
          <w:color w:val="000000"/>
          <w:shd w:val="clear" w:color="auto" w:fill="FFFFFF"/>
          <w:lang w:eastAsia="ru-RU"/>
        </w:rPr>
        <w:tab/>
      </w:r>
    </w:p>
    <w:p w:rsidR="00F11620" w:rsidRPr="00F11620" w:rsidRDefault="00F11620" w:rsidP="00F11620">
      <w:pPr>
        <w:widowControl w:val="0"/>
        <w:numPr>
          <w:ilvl w:val="0"/>
          <w:numId w:val="20"/>
        </w:numPr>
        <w:tabs>
          <w:tab w:val="left" w:pos="778"/>
          <w:tab w:val="left" w:leader="underscore" w:pos="8214"/>
        </w:tabs>
        <w:autoSpaceDE w:val="0"/>
        <w:autoSpaceDN w:val="0"/>
        <w:adjustRightInd w:val="0"/>
        <w:spacing w:after="0" w:line="216" w:lineRule="exact"/>
        <w:ind w:left="420"/>
        <w:jc w:val="both"/>
        <w:rPr>
          <w:rFonts w:ascii="Times New Roman" w:eastAsia="Times New Roman" w:hAnsi="Times New Roman"/>
          <w:lang w:eastAsia="ru-RU"/>
        </w:rPr>
      </w:pPr>
      <w:r w:rsidRPr="00F11620">
        <w:rPr>
          <w:rFonts w:ascii="Times New Roman" w:eastAsia="Times New Roman" w:hAnsi="Times New Roman"/>
          <w:color w:val="000000"/>
          <w:shd w:val="clear" w:color="auto" w:fill="FFFFFF"/>
          <w:lang w:eastAsia="ru-RU"/>
        </w:rPr>
        <w:t>Место составления акта:</w:t>
      </w:r>
      <w:r w:rsidRPr="00F11620">
        <w:rPr>
          <w:rFonts w:ascii="Times New Roman" w:eastAsia="Times New Roman" w:hAnsi="Times New Roman"/>
          <w:color w:val="000000"/>
          <w:shd w:val="clear" w:color="auto" w:fill="FFFFFF"/>
          <w:lang w:eastAsia="ru-RU"/>
        </w:rPr>
        <w:tab/>
      </w:r>
    </w:p>
    <w:p w:rsidR="00F11620" w:rsidRPr="00F11620" w:rsidRDefault="00F11620" w:rsidP="00F11620">
      <w:pPr>
        <w:widowControl w:val="0"/>
        <w:numPr>
          <w:ilvl w:val="0"/>
          <w:numId w:val="20"/>
        </w:numPr>
        <w:tabs>
          <w:tab w:val="left" w:pos="778"/>
        </w:tabs>
        <w:autoSpaceDE w:val="0"/>
        <w:autoSpaceDN w:val="0"/>
        <w:adjustRightInd w:val="0"/>
        <w:spacing w:after="0" w:line="216" w:lineRule="exact"/>
        <w:ind w:left="420"/>
        <w:jc w:val="both"/>
        <w:rPr>
          <w:rFonts w:ascii="Times New Roman" w:eastAsia="Times New Roman" w:hAnsi="Times New Roman"/>
          <w:lang w:eastAsia="ru-RU"/>
        </w:rPr>
      </w:pPr>
      <w:r w:rsidRPr="00F11620">
        <w:rPr>
          <w:rFonts w:ascii="Times New Roman" w:eastAsia="Times New Roman" w:hAnsi="Times New Roman"/>
          <w:color w:val="000000"/>
          <w:shd w:val="clear" w:color="auto" w:fill="FFFFFF"/>
          <w:lang w:eastAsia="ru-RU"/>
        </w:rPr>
        <w:t>Фамилия, Имя, Отчество / должность (профессия) / место работы (организация) работника,</w:t>
      </w:r>
    </w:p>
    <w:p w:rsidR="00F11620" w:rsidRPr="00F11620" w:rsidRDefault="00F11620" w:rsidP="00F11620">
      <w:pPr>
        <w:widowControl w:val="0"/>
        <w:tabs>
          <w:tab w:val="left" w:leader="underscore" w:pos="8214"/>
        </w:tabs>
        <w:spacing w:after="397" w:line="216" w:lineRule="exact"/>
        <w:ind w:left="720"/>
        <w:jc w:val="both"/>
        <w:rPr>
          <w:rFonts w:ascii="Times New Roman" w:eastAsia="Times New Roman" w:hAnsi="Times New Roman"/>
          <w:lang w:eastAsia="ru-RU"/>
        </w:rPr>
      </w:pPr>
      <w:proofErr w:type="gramStart"/>
      <w:r w:rsidRPr="00F11620">
        <w:rPr>
          <w:rFonts w:ascii="Times New Roman" w:eastAsia="Times New Roman" w:hAnsi="Times New Roman"/>
          <w:color w:val="000000"/>
          <w:shd w:val="clear" w:color="auto" w:fill="FFFFFF"/>
          <w:lang w:eastAsia="ru-RU"/>
        </w:rPr>
        <w:t>отстраненного</w:t>
      </w:r>
      <w:proofErr w:type="gramEnd"/>
      <w:r w:rsidRPr="00F11620">
        <w:rPr>
          <w:rFonts w:ascii="Times New Roman" w:eastAsia="Times New Roman" w:hAnsi="Times New Roman"/>
          <w:color w:val="000000"/>
          <w:shd w:val="clear" w:color="auto" w:fill="FFFFFF"/>
          <w:lang w:eastAsia="ru-RU"/>
        </w:rPr>
        <w:t xml:space="preserve"> от работы:</w:t>
      </w:r>
      <w:r w:rsidRPr="00F11620">
        <w:rPr>
          <w:rFonts w:ascii="Times New Roman" w:eastAsia="Times New Roman" w:hAnsi="Times New Roman"/>
          <w:color w:val="000000"/>
          <w:shd w:val="clear" w:color="auto" w:fill="FFFFFF"/>
          <w:lang w:eastAsia="ru-RU"/>
        </w:rPr>
        <w:tab/>
      </w:r>
    </w:p>
    <w:p w:rsidR="00F11620" w:rsidRPr="00F11620" w:rsidRDefault="00F11620" w:rsidP="00F11620">
      <w:pPr>
        <w:widowControl w:val="0"/>
        <w:numPr>
          <w:ilvl w:val="0"/>
          <w:numId w:val="20"/>
        </w:numPr>
        <w:tabs>
          <w:tab w:val="left" w:pos="778"/>
        </w:tabs>
        <w:autoSpaceDE w:val="0"/>
        <w:autoSpaceDN w:val="0"/>
        <w:adjustRightInd w:val="0"/>
        <w:spacing w:after="1073" w:line="170" w:lineRule="exact"/>
        <w:ind w:left="420"/>
        <w:jc w:val="both"/>
        <w:rPr>
          <w:rFonts w:ascii="Times New Roman" w:eastAsia="Times New Roman" w:hAnsi="Times New Roman"/>
          <w:lang w:eastAsia="ru-RU"/>
        </w:rPr>
      </w:pPr>
      <w:r w:rsidRPr="00F11620">
        <w:rPr>
          <w:rFonts w:ascii="Times New Roman" w:eastAsia="Times New Roman" w:hAnsi="Times New Roman"/>
          <w:color w:val="000000"/>
          <w:shd w:val="clear" w:color="auto" w:fill="FFFFFF"/>
          <w:lang w:eastAsia="ru-RU"/>
        </w:rPr>
        <w:t>Фамилия, Имя, Отчество / должность лиц, составивших акт</w:t>
      </w:r>
    </w:p>
    <w:p w:rsidR="00F11620" w:rsidRPr="00F11620" w:rsidRDefault="00F11620" w:rsidP="00F11620">
      <w:pPr>
        <w:widowControl w:val="0"/>
        <w:numPr>
          <w:ilvl w:val="0"/>
          <w:numId w:val="20"/>
        </w:numPr>
        <w:tabs>
          <w:tab w:val="left" w:pos="778"/>
        </w:tabs>
        <w:autoSpaceDE w:val="0"/>
        <w:autoSpaceDN w:val="0"/>
        <w:adjustRightInd w:val="0"/>
        <w:spacing w:after="0" w:line="216" w:lineRule="exact"/>
        <w:ind w:left="720" w:right="20" w:hanging="300"/>
        <w:jc w:val="both"/>
        <w:rPr>
          <w:rFonts w:ascii="Times New Roman" w:eastAsia="Times New Roman" w:hAnsi="Times New Roman"/>
          <w:lang w:eastAsia="ru-RU"/>
        </w:rPr>
      </w:pPr>
      <w:r w:rsidRPr="00F11620">
        <w:rPr>
          <w:rFonts w:ascii="Times New Roman" w:eastAsia="Times New Roman" w:hAnsi="Times New Roman"/>
          <w:color w:val="000000"/>
          <w:shd w:val="clear" w:color="auto" w:fill="FFFFFF"/>
          <w:lang w:eastAsia="ru-RU"/>
        </w:rPr>
        <w:t>Наличие критериев, дающих основание полагать, что работник находится в состоянии алкогольного опьянения:</w:t>
      </w:r>
    </w:p>
    <w:p w:rsidR="00F11620" w:rsidRPr="00F11620" w:rsidRDefault="00F11620" w:rsidP="00F11620">
      <w:pPr>
        <w:widowControl w:val="0"/>
        <w:numPr>
          <w:ilvl w:val="1"/>
          <w:numId w:val="20"/>
        </w:numPr>
        <w:tabs>
          <w:tab w:val="left" w:pos="463"/>
        </w:tabs>
        <w:autoSpaceDE w:val="0"/>
        <w:autoSpaceDN w:val="0"/>
        <w:adjustRightInd w:val="0"/>
        <w:spacing w:after="0" w:line="216" w:lineRule="exact"/>
        <w:ind w:firstLine="426"/>
        <w:jc w:val="both"/>
        <w:rPr>
          <w:rFonts w:ascii="Times New Roman" w:eastAsia="Times New Roman" w:hAnsi="Times New Roman"/>
          <w:lang w:eastAsia="ru-RU"/>
        </w:rPr>
      </w:pPr>
      <w:r w:rsidRPr="00F11620">
        <w:rPr>
          <w:rFonts w:ascii="Times New Roman" w:eastAsia="Times New Roman" w:hAnsi="Times New Roman"/>
          <w:color w:val="000000"/>
          <w:shd w:val="clear" w:color="auto" w:fill="FFFFFF"/>
          <w:lang w:eastAsia="ru-RU"/>
        </w:rPr>
        <w:t>Запах алкоголя изо рта;</w:t>
      </w:r>
    </w:p>
    <w:p w:rsidR="00F11620" w:rsidRPr="00F11620" w:rsidRDefault="00F11620" w:rsidP="00F11620">
      <w:pPr>
        <w:widowControl w:val="0"/>
        <w:numPr>
          <w:ilvl w:val="1"/>
          <w:numId w:val="20"/>
        </w:numPr>
        <w:tabs>
          <w:tab w:val="left" w:pos="463"/>
        </w:tabs>
        <w:autoSpaceDE w:val="0"/>
        <w:autoSpaceDN w:val="0"/>
        <w:adjustRightInd w:val="0"/>
        <w:spacing w:after="0" w:line="216" w:lineRule="exact"/>
        <w:ind w:firstLine="426"/>
        <w:jc w:val="both"/>
        <w:rPr>
          <w:rFonts w:ascii="Times New Roman" w:eastAsia="Times New Roman" w:hAnsi="Times New Roman"/>
          <w:lang w:eastAsia="ru-RU"/>
        </w:rPr>
      </w:pPr>
      <w:r w:rsidRPr="00F11620">
        <w:rPr>
          <w:rFonts w:ascii="Times New Roman" w:eastAsia="Times New Roman" w:hAnsi="Times New Roman"/>
          <w:color w:val="000000"/>
          <w:shd w:val="clear" w:color="auto" w:fill="FFFFFF"/>
          <w:lang w:eastAsia="ru-RU"/>
        </w:rPr>
        <w:t>Неустойчивость позы;</w:t>
      </w:r>
    </w:p>
    <w:p w:rsidR="00F11620" w:rsidRPr="00F11620" w:rsidRDefault="00F11620" w:rsidP="00F11620">
      <w:pPr>
        <w:widowControl w:val="0"/>
        <w:numPr>
          <w:ilvl w:val="1"/>
          <w:numId w:val="20"/>
        </w:numPr>
        <w:tabs>
          <w:tab w:val="left" w:pos="463"/>
        </w:tabs>
        <w:autoSpaceDE w:val="0"/>
        <w:autoSpaceDN w:val="0"/>
        <w:adjustRightInd w:val="0"/>
        <w:spacing w:after="0" w:line="216" w:lineRule="exact"/>
        <w:ind w:firstLine="426"/>
        <w:jc w:val="both"/>
        <w:rPr>
          <w:rFonts w:ascii="Times New Roman" w:eastAsia="Times New Roman" w:hAnsi="Times New Roman"/>
          <w:lang w:eastAsia="ru-RU"/>
        </w:rPr>
      </w:pPr>
      <w:r w:rsidRPr="00F11620">
        <w:rPr>
          <w:rFonts w:ascii="Times New Roman" w:eastAsia="Times New Roman" w:hAnsi="Times New Roman"/>
          <w:color w:val="000000"/>
          <w:shd w:val="clear" w:color="auto" w:fill="FFFFFF"/>
          <w:lang w:eastAsia="ru-RU"/>
        </w:rPr>
        <w:t>Нарушение речи;</w:t>
      </w:r>
    </w:p>
    <w:p w:rsidR="00F11620" w:rsidRPr="00F11620" w:rsidRDefault="00F11620" w:rsidP="00F11620">
      <w:pPr>
        <w:widowControl w:val="0"/>
        <w:numPr>
          <w:ilvl w:val="1"/>
          <w:numId w:val="20"/>
        </w:numPr>
        <w:tabs>
          <w:tab w:val="left" w:pos="463"/>
        </w:tabs>
        <w:autoSpaceDE w:val="0"/>
        <w:autoSpaceDN w:val="0"/>
        <w:adjustRightInd w:val="0"/>
        <w:spacing w:after="0" w:line="216" w:lineRule="exact"/>
        <w:ind w:firstLine="426"/>
        <w:jc w:val="both"/>
        <w:rPr>
          <w:rFonts w:ascii="Times New Roman" w:eastAsia="Times New Roman" w:hAnsi="Times New Roman"/>
          <w:lang w:eastAsia="ru-RU"/>
        </w:rPr>
      </w:pPr>
      <w:r w:rsidRPr="00F11620">
        <w:rPr>
          <w:rFonts w:ascii="Times New Roman" w:eastAsia="Times New Roman" w:hAnsi="Times New Roman"/>
          <w:color w:val="000000"/>
          <w:shd w:val="clear" w:color="auto" w:fill="FFFFFF"/>
          <w:lang w:eastAsia="ru-RU"/>
        </w:rPr>
        <w:t>Выраженное дрожание пальцев рук;</w:t>
      </w:r>
    </w:p>
    <w:p w:rsidR="00F11620" w:rsidRPr="00F11620" w:rsidRDefault="00F11620" w:rsidP="00F11620">
      <w:pPr>
        <w:widowControl w:val="0"/>
        <w:numPr>
          <w:ilvl w:val="1"/>
          <w:numId w:val="20"/>
        </w:numPr>
        <w:tabs>
          <w:tab w:val="left" w:pos="463"/>
        </w:tabs>
        <w:autoSpaceDE w:val="0"/>
        <w:autoSpaceDN w:val="0"/>
        <w:adjustRightInd w:val="0"/>
        <w:spacing w:after="0" w:line="216" w:lineRule="exact"/>
        <w:ind w:firstLine="426"/>
        <w:jc w:val="both"/>
        <w:rPr>
          <w:rFonts w:ascii="Times New Roman" w:eastAsia="Times New Roman" w:hAnsi="Times New Roman"/>
          <w:lang w:eastAsia="ru-RU"/>
        </w:rPr>
      </w:pPr>
      <w:r w:rsidRPr="00F11620">
        <w:rPr>
          <w:rFonts w:ascii="Times New Roman" w:eastAsia="Times New Roman" w:hAnsi="Times New Roman"/>
          <w:color w:val="000000"/>
          <w:shd w:val="clear" w:color="auto" w:fill="FFFFFF"/>
          <w:lang w:eastAsia="ru-RU"/>
        </w:rPr>
        <w:t>Резкое изменение окраски кожных покровов лица;</w:t>
      </w:r>
    </w:p>
    <w:p w:rsidR="00F11620" w:rsidRPr="00F11620" w:rsidRDefault="00F11620" w:rsidP="00F11620">
      <w:pPr>
        <w:widowControl w:val="0"/>
        <w:numPr>
          <w:ilvl w:val="1"/>
          <w:numId w:val="20"/>
        </w:numPr>
        <w:tabs>
          <w:tab w:val="left" w:pos="463"/>
        </w:tabs>
        <w:autoSpaceDE w:val="0"/>
        <w:autoSpaceDN w:val="0"/>
        <w:adjustRightInd w:val="0"/>
        <w:spacing w:after="0" w:line="216" w:lineRule="exact"/>
        <w:ind w:firstLine="426"/>
        <w:jc w:val="both"/>
        <w:rPr>
          <w:rFonts w:ascii="Times New Roman" w:eastAsia="Times New Roman" w:hAnsi="Times New Roman"/>
          <w:lang w:eastAsia="ru-RU"/>
        </w:rPr>
      </w:pPr>
      <w:r w:rsidRPr="00F11620">
        <w:rPr>
          <w:rFonts w:ascii="Times New Roman" w:eastAsia="Times New Roman" w:hAnsi="Times New Roman"/>
          <w:color w:val="000000"/>
          <w:shd w:val="clear" w:color="auto" w:fill="FFFFFF"/>
          <w:lang w:eastAsia="ru-RU"/>
        </w:rPr>
        <w:t>Поведение, не соответствующее обстановке;</w:t>
      </w:r>
    </w:p>
    <w:p w:rsidR="00F11620" w:rsidRPr="00F11620" w:rsidRDefault="00F11620" w:rsidP="00F11620">
      <w:pPr>
        <w:widowControl w:val="0"/>
        <w:tabs>
          <w:tab w:val="left" w:pos="463"/>
          <w:tab w:val="center" w:pos="5015"/>
          <w:tab w:val="center" w:pos="6516"/>
          <w:tab w:val="center" w:pos="7290"/>
          <w:tab w:val="center" w:pos="8672"/>
        </w:tabs>
        <w:spacing w:after="0" w:line="216" w:lineRule="exact"/>
        <w:ind w:left="426"/>
        <w:jc w:val="both"/>
        <w:rPr>
          <w:rFonts w:ascii="Times New Roman" w:eastAsia="Times New Roman" w:hAnsi="Times New Roman"/>
          <w:color w:val="000000"/>
          <w:lang w:eastAsia="ru-RU"/>
        </w:rPr>
      </w:pPr>
      <w:r w:rsidRPr="00F11620">
        <w:rPr>
          <w:rFonts w:ascii="Times New Roman" w:eastAsia="Times New Roman" w:hAnsi="Times New Roman"/>
          <w:color w:val="000000"/>
          <w:shd w:val="clear" w:color="auto" w:fill="FFFFFF"/>
          <w:lang w:eastAsia="ru-RU"/>
        </w:rPr>
        <w:t>6.7. Наличие алкоголя в выдыхаемом воздухе,</w:t>
      </w:r>
      <w:r w:rsidRPr="00F11620">
        <w:rPr>
          <w:rFonts w:ascii="Times New Roman" w:eastAsia="Times New Roman" w:hAnsi="Times New Roman"/>
          <w:color w:val="000000"/>
          <w:shd w:val="clear" w:color="auto" w:fill="FFFFFF"/>
          <w:lang w:eastAsia="ru-RU"/>
        </w:rPr>
        <w:tab/>
        <w:t>определяемое</w:t>
      </w:r>
      <w:r w:rsidRPr="00F11620">
        <w:rPr>
          <w:rFonts w:ascii="Times New Roman" w:eastAsia="Times New Roman" w:hAnsi="Times New Roman"/>
          <w:color w:val="000000"/>
          <w:shd w:val="clear" w:color="auto" w:fill="FFFFFF"/>
          <w:lang w:eastAsia="ru-RU"/>
        </w:rPr>
        <w:tab/>
        <w:t>техническими средствами</w:t>
      </w:r>
      <w:r w:rsidRPr="00F11620">
        <w:rPr>
          <w:rFonts w:ascii="Times New Roman" w:eastAsia="Times New Roman" w:hAnsi="Times New Roman"/>
          <w:color w:val="000000"/>
          <w:shd w:val="clear" w:color="auto" w:fill="FFFFFF"/>
          <w:lang w:eastAsia="ru-RU"/>
        </w:rPr>
        <w:tab/>
        <w:t xml:space="preserve">индикации, зарегистрированными и разрешенными для использования  в </w:t>
      </w:r>
      <w:r w:rsidRPr="00F11620">
        <w:rPr>
          <w:rFonts w:ascii="Times New Roman" w:eastAsia="Times New Roman" w:hAnsi="Times New Roman"/>
          <w:color w:val="000000"/>
          <w:shd w:val="clear" w:color="auto" w:fill="FFFFFF"/>
          <w:lang w:eastAsia="ru-RU"/>
        </w:rPr>
        <w:tab/>
        <w:t>медицинских целях и</w:t>
      </w:r>
      <w:r w:rsidRPr="00F11620">
        <w:rPr>
          <w:rFonts w:ascii="Times New Roman" w:eastAsia="Times New Roman" w:hAnsi="Times New Roman"/>
          <w:color w:val="000000"/>
          <w:shd w:val="clear" w:color="auto" w:fill="FFFFFF"/>
          <w:lang w:eastAsia="ru-RU"/>
        </w:rPr>
        <w:tab/>
        <w:t>рекомендованными для проведения медицинского освидетельствования на состояние опьянения.</w:t>
      </w:r>
    </w:p>
    <w:p w:rsidR="00F11620" w:rsidRPr="00F11620" w:rsidRDefault="00F11620" w:rsidP="00F11620">
      <w:pPr>
        <w:widowControl w:val="0"/>
        <w:numPr>
          <w:ilvl w:val="0"/>
          <w:numId w:val="20"/>
        </w:numPr>
        <w:tabs>
          <w:tab w:val="left" w:pos="778"/>
        </w:tabs>
        <w:autoSpaceDE w:val="0"/>
        <w:autoSpaceDN w:val="0"/>
        <w:adjustRightInd w:val="0"/>
        <w:spacing w:after="0" w:line="216" w:lineRule="exact"/>
        <w:ind w:left="420"/>
        <w:jc w:val="both"/>
        <w:rPr>
          <w:rFonts w:ascii="Times New Roman" w:eastAsia="Times New Roman" w:hAnsi="Times New Roman"/>
          <w:shd w:val="clear" w:color="auto" w:fill="FFFFFF"/>
          <w:lang w:eastAsia="ru-RU"/>
        </w:rPr>
      </w:pPr>
      <w:r w:rsidRPr="00F11620">
        <w:rPr>
          <w:rFonts w:ascii="Times New Roman" w:eastAsia="Times New Roman" w:hAnsi="Times New Roman"/>
          <w:color w:val="000000"/>
          <w:shd w:val="clear" w:color="auto" w:fill="FFFFFF"/>
          <w:lang w:eastAsia="ru-RU"/>
        </w:rPr>
        <w:t>Краткое описание обстоятельств отстранения от работы:</w:t>
      </w:r>
    </w:p>
    <w:p w:rsidR="00F11620" w:rsidRPr="00F11620" w:rsidRDefault="00F11620" w:rsidP="00F11620">
      <w:pPr>
        <w:widowControl w:val="0"/>
        <w:numPr>
          <w:ilvl w:val="0"/>
          <w:numId w:val="20"/>
        </w:numPr>
        <w:tabs>
          <w:tab w:val="left" w:pos="778"/>
        </w:tabs>
        <w:autoSpaceDE w:val="0"/>
        <w:autoSpaceDN w:val="0"/>
        <w:adjustRightInd w:val="0"/>
        <w:spacing w:after="0" w:line="216" w:lineRule="exact"/>
        <w:ind w:left="420"/>
        <w:jc w:val="both"/>
        <w:rPr>
          <w:rFonts w:ascii="Times New Roman" w:eastAsia="Times New Roman" w:hAnsi="Times New Roman"/>
          <w:shd w:val="clear" w:color="auto" w:fill="FFFFFF"/>
          <w:lang w:eastAsia="ru-RU"/>
        </w:rPr>
      </w:pPr>
      <w:r w:rsidRPr="00F11620">
        <w:rPr>
          <w:rFonts w:ascii="Times New Roman" w:eastAsia="Times New Roman" w:hAnsi="Times New Roman"/>
          <w:color w:val="000000"/>
          <w:shd w:val="clear" w:color="auto" w:fill="FFFFFF"/>
          <w:lang w:eastAsia="ru-RU"/>
        </w:rPr>
        <w:t>Работник, отстраненный от работы, с актом ознакомлен:</w:t>
      </w:r>
      <w:r w:rsidRPr="00F11620">
        <w:rPr>
          <w:rFonts w:ascii="Times New Roman" w:eastAsia="Times New Roman" w:hAnsi="Times New Roman"/>
          <w:color w:val="000000"/>
          <w:shd w:val="clear" w:color="auto" w:fill="FFFFFF"/>
          <w:lang w:eastAsia="ru-RU"/>
        </w:rPr>
        <w:tab/>
      </w:r>
    </w:p>
    <w:p w:rsidR="00F11620" w:rsidRPr="00F11620" w:rsidRDefault="00F11620" w:rsidP="00F11620">
      <w:pPr>
        <w:widowControl w:val="0"/>
        <w:tabs>
          <w:tab w:val="left" w:pos="778"/>
        </w:tabs>
        <w:spacing w:after="0" w:line="216" w:lineRule="exact"/>
        <w:ind w:left="420"/>
        <w:jc w:val="both"/>
        <w:rPr>
          <w:rFonts w:ascii="Times New Roman" w:eastAsia="Times New Roman" w:hAnsi="Times New Roman"/>
          <w:lang w:eastAsia="ru-RU"/>
        </w:rPr>
      </w:pPr>
    </w:p>
    <w:p w:rsidR="00F11620" w:rsidRPr="00F11620" w:rsidRDefault="00F11620" w:rsidP="00F11620">
      <w:pPr>
        <w:widowControl w:val="0"/>
        <w:spacing w:after="0" w:line="216" w:lineRule="exact"/>
        <w:ind w:left="7120"/>
        <w:rPr>
          <w:rFonts w:ascii="Times New Roman" w:eastAsia="Times New Roman" w:hAnsi="Times New Roman"/>
          <w:color w:val="000000"/>
          <w:shd w:val="clear" w:color="auto" w:fill="FFFFFF"/>
          <w:lang w:eastAsia="ru-RU"/>
        </w:rPr>
      </w:pPr>
      <w:r w:rsidRPr="00F11620">
        <w:rPr>
          <w:rFonts w:ascii="Times New Roman" w:eastAsia="Times New Roman" w:hAnsi="Times New Roman"/>
          <w:color w:val="000000"/>
          <w:shd w:val="clear" w:color="auto" w:fill="FFFFFF"/>
          <w:lang w:eastAsia="ru-RU"/>
        </w:rPr>
        <w:t>_(подпись / дата)</w:t>
      </w:r>
    </w:p>
    <w:p w:rsidR="00F11620" w:rsidRPr="00F11620" w:rsidRDefault="00F11620" w:rsidP="00F11620">
      <w:pPr>
        <w:widowControl w:val="0"/>
        <w:spacing w:after="0" w:line="216" w:lineRule="exact"/>
        <w:ind w:left="7120"/>
        <w:rPr>
          <w:rFonts w:ascii="Times New Roman" w:eastAsia="Times New Roman" w:hAnsi="Times New Roman"/>
          <w:lang w:eastAsia="ru-RU"/>
        </w:rPr>
      </w:pPr>
    </w:p>
    <w:p w:rsidR="00F11620" w:rsidRPr="00F11620" w:rsidRDefault="00F11620" w:rsidP="00F11620">
      <w:pPr>
        <w:widowControl w:val="0"/>
        <w:numPr>
          <w:ilvl w:val="0"/>
          <w:numId w:val="20"/>
        </w:numPr>
        <w:tabs>
          <w:tab w:val="left" w:pos="778"/>
        </w:tabs>
        <w:autoSpaceDE w:val="0"/>
        <w:autoSpaceDN w:val="0"/>
        <w:adjustRightInd w:val="0"/>
        <w:spacing w:after="0" w:line="216" w:lineRule="exact"/>
        <w:ind w:left="420"/>
        <w:jc w:val="both"/>
        <w:rPr>
          <w:rFonts w:ascii="Times New Roman" w:eastAsia="Times New Roman" w:hAnsi="Times New Roman"/>
          <w:lang w:eastAsia="ru-RU"/>
        </w:rPr>
      </w:pPr>
      <w:r w:rsidRPr="00F11620">
        <w:rPr>
          <w:rFonts w:ascii="Times New Roman" w:eastAsia="Times New Roman" w:hAnsi="Times New Roman"/>
          <w:color w:val="000000"/>
          <w:shd w:val="clear" w:color="auto" w:fill="FFFFFF"/>
          <w:lang w:eastAsia="ru-RU"/>
        </w:rPr>
        <w:t>Работник, отстраненный от работы, не понимает значение своих действий и обращенных к нему</w:t>
      </w:r>
    </w:p>
    <w:p w:rsidR="00F11620" w:rsidRPr="00F11620" w:rsidRDefault="00F11620" w:rsidP="00F11620">
      <w:pPr>
        <w:widowControl w:val="0"/>
        <w:tabs>
          <w:tab w:val="left" w:leader="underscore" w:pos="7214"/>
        </w:tabs>
        <w:spacing w:after="0" w:line="216" w:lineRule="exact"/>
        <w:ind w:left="720" w:right="20"/>
        <w:jc w:val="both"/>
        <w:rPr>
          <w:rFonts w:ascii="Times New Roman" w:eastAsia="Times New Roman" w:hAnsi="Times New Roman"/>
          <w:lang w:eastAsia="ru-RU"/>
        </w:rPr>
      </w:pPr>
      <w:r w:rsidRPr="00F11620">
        <w:rPr>
          <w:rFonts w:ascii="Times New Roman" w:eastAsia="Times New Roman" w:hAnsi="Times New Roman"/>
          <w:color w:val="000000"/>
          <w:shd w:val="clear" w:color="auto" w:fill="FFFFFF"/>
          <w:lang w:eastAsia="ru-RU"/>
        </w:rPr>
        <w:t>вопросов, в силу чего ознакомить его с актом непосредственно после составления не представилось возможным:</w:t>
      </w:r>
      <w:r w:rsidRPr="00F11620">
        <w:rPr>
          <w:rFonts w:ascii="Times New Roman" w:eastAsia="Times New Roman" w:hAnsi="Times New Roman"/>
          <w:color w:val="000000"/>
          <w:shd w:val="clear" w:color="auto" w:fill="FFFFFF"/>
          <w:lang w:eastAsia="ru-RU"/>
        </w:rPr>
        <w:tab/>
      </w:r>
    </w:p>
    <w:p w:rsidR="00F11620" w:rsidRPr="00F11620" w:rsidRDefault="00F11620" w:rsidP="00F11620">
      <w:pPr>
        <w:widowControl w:val="0"/>
        <w:spacing w:after="637" w:line="216" w:lineRule="exact"/>
        <w:ind w:left="420"/>
        <w:jc w:val="both"/>
        <w:rPr>
          <w:rFonts w:ascii="Times New Roman" w:eastAsia="Times New Roman" w:hAnsi="Times New Roman"/>
          <w:lang w:eastAsia="ru-RU"/>
        </w:rPr>
      </w:pPr>
      <w:r w:rsidRPr="00F11620">
        <w:rPr>
          <w:rFonts w:ascii="Times New Roman" w:eastAsia="Times New Roman" w:hAnsi="Times New Roman"/>
          <w:color w:val="000000"/>
          <w:shd w:val="clear" w:color="auto" w:fill="FFFFFF"/>
          <w:lang w:eastAsia="ru-RU"/>
        </w:rPr>
        <w:t>Подписи лиц, составивших акт:</w:t>
      </w:r>
    </w:p>
    <w:p w:rsidR="00F11620" w:rsidRPr="00F11620" w:rsidRDefault="00F11620" w:rsidP="00F11620">
      <w:pPr>
        <w:widowControl w:val="0"/>
        <w:spacing w:after="546" w:line="170" w:lineRule="exact"/>
        <w:ind w:right="200"/>
        <w:jc w:val="center"/>
        <w:rPr>
          <w:rFonts w:ascii="Times New Roman" w:eastAsia="Times New Roman" w:hAnsi="Times New Roman"/>
          <w:lang w:eastAsia="ru-RU"/>
        </w:rPr>
      </w:pPr>
      <w:r w:rsidRPr="00F11620">
        <w:rPr>
          <w:rFonts w:ascii="Times New Roman" w:eastAsia="Times New Roman" w:hAnsi="Times New Roman"/>
          <w:color w:val="000000"/>
          <w:shd w:val="clear" w:color="auto" w:fill="FFFFFF"/>
          <w:lang w:eastAsia="ru-RU"/>
        </w:rPr>
        <w:t xml:space="preserve">                                                                                                      (подпись / дата)</w:t>
      </w:r>
    </w:p>
    <w:p w:rsidR="00F11620" w:rsidRPr="00F11620" w:rsidRDefault="00F11620" w:rsidP="00F11620">
      <w:pPr>
        <w:widowControl w:val="0"/>
        <w:spacing w:after="238" w:line="210" w:lineRule="exact"/>
        <w:ind w:right="200"/>
        <w:jc w:val="center"/>
        <w:rPr>
          <w:rFonts w:ascii="Times New Roman" w:eastAsia="Times New Roman" w:hAnsi="Times New Roman"/>
          <w:b/>
          <w:bCs/>
          <w:lang w:eastAsia="ru-RU"/>
        </w:rPr>
      </w:pPr>
      <w:r w:rsidRPr="00F11620">
        <w:rPr>
          <w:rFonts w:ascii="Times New Roman" w:eastAsia="Times New Roman" w:hAnsi="Times New Roman"/>
          <w:b/>
          <w:bCs/>
          <w:color w:val="000000"/>
          <w:shd w:val="clear" w:color="auto" w:fill="FFFFFF"/>
          <w:lang w:eastAsia="ru-RU"/>
        </w:rPr>
        <w:t>ПОДПИСИ СТОРОН:</w:t>
      </w:r>
    </w:p>
    <w:p w:rsidR="00F11620" w:rsidRPr="00F11620" w:rsidRDefault="00F11620" w:rsidP="00F11620">
      <w:pPr>
        <w:widowControl w:val="0"/>
        <w:autoSpaceDE w:val="0"/>
        <w:autoSpaceDN w:val="0"/>
        <w:adjustRightInd w:val="0"/>
        <w:spacing w:after="0" w:line="240" w:lineRule="auto"/>
        <w:ind w:right="84"/>
        <w:jc w:val="both"/>
        <w:rPr>
          <w:rFonts w:ascii="Times New Roman" w:eastAsia="Times New Roman" w:hAnsi="Times New Roman"/>
          <w:lang w:eastAsia="ru-RU"/>
        </w:rPr>
      </w:pPr>
    </w:p>
    <w:p w:rsidR="00F11620" w:rsidRPr="00F11620" w:rsidRDefault="00F11620" w:rsidP="00F11620">
      <w:pPr>
        <w:widowControl w:val="0"/>
        <w:autoSpaceDE w:val="0"/>
        <w:autoSpaceDN w:val="0"/>
        <w:adjustRightInd w:val="0"/>
        <w:spacing w:after="0" w:line="240" w:lineRule="auto"/>
        <w:ind w:right="84"/>
        <w:jc w:val="both"/>
        <w:rPr>
          <w:rFonts w:ascii="Times New Roman" w:eastAsia="Times New Roman" w:hAnsi="Times New Roman"/>
          <w:lang w:eastAsia="ru-RU"/>
        </w:rPr>
      </w:pPr>
    </w:p>
    <w:p w:rsidR="00F11620" w:rsidRPr="00F11620" w:rsidRDefault="00F11620" w:rsidP="00F11620">
      <w:pPr>
        <w:widowControl w:val="0"/>
        <w:autoSpaceDE w:val="0"/>
        <w:autoSpaceDN w:val="0"/>
        <w:adjustRightInd w:val="0"/>
        <w:spacing w:after="0" w:line="240" w:lineRule="auto"/>
        <w:ind w:right="84"/>
        <w:jc w:val="both"/>
        <w:rPr>
          <w:rFonts w:ascii="Times New Roman" w:eastAsia="Times New Roman" w:hAnsi="Times New Roman"/>
          <w:lang w:eastAsia="ru-RU"/>
        </w:rPr>
      </w:pPr>
    </w:p>
    <w:p w:rsidR="00F11620" w:rsidRPr="00F11620" w:rsidRDefault="00F11620" w:rsidP="00F11620">
      <w:pPr>
        <w:widowControl w:val="0"/>
        <w:autoSpaceDE w:val="0"/>
        <w:autoSpaceDN w:val="0"/>
        <w:adjustRightInd w:val="0"/>
        <w:spacing w:after="0" w:line="240" w:lineRule="auto"/>
        <w:ind w:right="84"/>
        <w:jc w:val="both"/>
        <w:rPr>
          <w:rFonts w:ascii="Times New Roman" w:eastAsia="Times New Roman" w:hAnsi="Times New Roman"/>
          <w:lang w:eastAsia="ru-RU"/>
        </w:rPr>
      </w:pPr>
    </w:p>
    <w:p w:rsidR="00F11620" w:rsidRPr="00F11620" w:rsidRDefault="00F11620" w:rsidP="00F11620">
      <w:pPr>
        <w:widowControl w:val="0"/>
        <w:autoSpaceDE w:val="0"/>
        <w:autoSpaceDN w:val="0"/>
        <w:adjustRightInd w:val="0"/>
        <w:spacing w:after="0" w:line="240" w:lineRule="auto"/>
        <w:ind w:right="84"/>
        <w:jc w:val="both"/>
        <w:rPr>
          <w:rFonts w:ascii="Times New Roman" w:eastAsia="Times New Roman" w:hAnsi="Times New Roman"/>
          <w:lang w:eastAsia="ru-RU"/>
        </w:rPr>
      </w:pPr>
    </w:p>
    <w:p w:rsidR="005C3B3A" w:rsidRPr="00AF012D" w:rsidRDefault="005C3B3A" w:rsidP="005C3B3A">
      <w:pPr>
        <w:tabs>
          <w:tab w:val="left" w:pos="6260"/>
        </w:tabs>
        <w:spacing w:after="0" w:line="240" w:lineRule="auto"/>
        <w:rPr>
          <w:rFonts w:ascii="Times New Roman" w:eastAsia="Times New Roman" w:hAnsi="Times New Roman"/>
          <w:b/>
        </w:rPr>
      </w:pPr>
      <w:r w:rsidRPr="00AF012D">
        <w:rPr>
          <w:rFonts w:ascii="Times New Roman" w:eastAsia="Times New Roman" w:hAnsi="Times New Roman"/>
          <w:b/>
        </w:rPr>
        <w:t xml:space="preserve">От имени </w:t>
      </w:r>
      <w:r>
        <w:rPr>
          <w:rFonts w:ascii="Times New Roman" w:eastAsia="Times New Roman" w:hAnsi="Times New Roman"/>
          <w:b/>
        </w:rPr>
        <w:t>Стороны-1</w:t>
      </w:r>
      <w:r w:rsidRPr="00AF012D">
        <w:rPr>
          <w:rFonts w:ascii="Times New Roman" w:eastAsia="Times New Roman" w:hAnsi="Times New Roman"/>
          <w:b/>
        </w:rPr>
        <w:t xml:space="preserve">:                                                  От имени </w:t>
      </w:r>
      <w:r>
        <w:rPr>
          <w:rFonts w:ascii="Times New Roman" w:eastAsia="Times New Roman" w:hAnsi="Times New Roman"/>
          <w:b/>
        </w:rPr>
        <w:t>Стороны-2</w:t>
      </w:r>
      <w:r w:rsidRPr="00AF012D">
        <w:rPr>
          <w:rFonts w:ascii="Times New Roman" w:eastAsia="Times New Roman" w:hAnsi="Times New Roman"/>
          <w:b/>
        </w:rPr>
        <w:t>:</w:t>
      </w:r>
    </w:p>
    <w:p w:rsidR="005C3B3A" w:rsidRPr="00AF012D" w:rsidRDefault="005C3B3A" w:rsidP="005C3B3A">
      <w:pPr>
        <w:tabs>
          <w:tab w:val="left" w:pos="6270"/>
        </w:tabs>
        <w:spacing w:after="0" w:line="240" w:lineRule="auto"/>
        <w:rPr>
          <w:rFonts w:ascii="Times New Roman" w:eastAsia="Times New Roman" w:hAnsi="Times New Roman"/>
          <w:b/>
        </w:rPr>
      </w:pPr>
      <w:r w:rsidRPr="00AF012D">
        <w:rPr>
          <w:rFonts w:ascii="Times New Roman" w:eastAsia="Times New Roman" w:hAnsi="Times New Roman"/>
        </w:rPr>
        <w:tab/>
      </w:r>
    </w:p>
    <w:p w:rsidR="005C3B3A" w:rsidRPr="00AF012D" w:rsidRDefault="005C3B3A" w:rsidP="005C3B3A">
      <w:pPr>
        <w:tabs>
          <w:tab w:val="left" w:pos="9135"/>
        </w:tabs>
        <w:spacing w:after="0" w:line="240" w:lineRule="auto"/>
        <w:rPr>
          <w:rFonts w:ascii="Times New Roman" w:eastAsia="Times New Roman" w:hAnsi="Times New Roman"/>
          <w:i/>
          <w:sz w:val="23"/>
          <w:szCs w:val="23"/>
        </w:rPr>
      </w:pPr>
      <w:r w:rsidRPr="00AF012D">
        <w:rPr>
          <w:rFonts w:ascii="Times New Roman" w:eastAsia="Times New Roman" w:hAnsi="Times New Roman"/>
          <w:b/>
        </w:rPr>
        <w:t>Генеральный директор</w:t>
      </w:r>
      <w:r w:rsidRPr="00AF012D">
        <w:rPr>
          <w:rFonts w:ascii="Times New Roman" w:eastAsia="Times New Roman" w:hAnsi="Times New Roman"/>
          <w:i/>
          <w:sz w:val="23"/>
          <w:szCs w:val="23"/>
        </w:rPr>
        <w:t xml:space="preserve">                                                  </w:t>
      </w:r>
      <w:r w:rsidR="00516501" w:rsidRPr="00516501">
        <w:rPr>
          <w:rFonts w:ascii="Times New Roman" w:eastAsia="Times New Roman" w:hAnsi="Times New Roman"/>
          <w:b/>
          <w:i/>
          <w:sz w:val="23"/>
          <w:szCs w:val="23"/>
        </w:rPr>
        <w:t xml:space="preserve">   </w:t>
      </w:r>
    </w:p>
    <w:p w:rsidR="005C3B3A" w:rsidRPr="00AF012D" w:rsidRDefault="005C3B3A" w:rsidP="005C3B3A">
      <w:pPr>
        <w:spacing w:after="0" w:line="240" w:lineRule="auto"/>
        <w:rPr>
          <w:rFonts w:ascii="Times New Roman" w:eastAsia="Times New Roman" w:hAnsi="Times New Roman"/>
          <w:sz w:val="23"/>
          <w:szCs w:val="23"/>
        </w:rPr>
      </w:pPr>
    </w:p>
    <w:p w:rsidR="005C3B3A" w:rsidRPr="00AF012D" w:rsidRDefault="005C3B3A" w:rsidP="005C3B3A">
      <w:pPr>
        <w:tabs>
          <w:tab w:val="left" w:pos="5400"/>
        </w:tabs>
        <w:spacing w:after="0" w:line="240" w:lineRule="auto"/>
        <w:rPr>
          <w:rFonts w:ascii="Times New Roman" w:eastAsia="Times New Roman" w:hAnsi="Times New Roman"/>
          <w:sz w:val="24"/>
          <w:szCs w:val="24"/>
        </w:rPr>
      </w:pPr>
      <w:r w:rsidRPr="00AF012D">
        <w:rPr>
          <w:rFonts w:ascii="Times New Roman" w:eastAsia="Times New Roman" w:hAnsi="Times New Roman"/>
          <w:sz w:val="23"/>
          <w:szCs w:val="23"/>
        </w:rPr>
        <w:t xml:space="preserve"> ___________________ /</w:t>
      </w:r>
      <w:proofErr w:type="spellStart"/>
      <w:r w:rsidRPr="00AF012D">
        <w:rPr>
          <w:rFonts w:ascii="Times New Roman" w:eastAsia="Times New Roman" w:hAnsi="Times New Roman"/>
          <w:b/>
        </w:rPr>
        <w:t>Е.Н.Потякина</w:t>
      </w:r>
      <w:proofErr w:type="spellEnd"/>
      <w:r w:rsidRPr="00AF012D">
        <w:rPr>
          <w:rFonts w:ascii="Times New Roman" w:eastAsia="Times New Roman" w:hAnsi="Times New Roman"/>
          <w:sz w:val="23"/>
          <w:szCs w:val="23"/>
        </w:rPr>
        <w:t>/                     ___________________ /</w:t>
      </w:r>
      <w:r w:rsidR="00536152">
        <w:rPr>
          <w:rFonts w:ascii="Times New Roman" w:eastAsia="Times New Roman" w:hAnsi="Times New Roman"/>
          <w:b/>
          <w:sz w:val="23"/>
          <w:szCs w:val="23"/>
        </w:rPr>
        <w:t>_______________</w:t>
      </w:r>
      <w:r w:rsidRPr="00AF012D">
        <w:rPr>
          <w:rFonts w:ascii="Times New Roman" w:eastAsia="Times New Roman" w:hAnsi="Times New Roman"/>
          <w:sz w:val="23"/>
          <w:szCs w:val="23"/>
        </w:rPr>
        <w:t>/</w:t>
      </w:r>
    </w:p>
    <w:p w:rsidR="00EB5325" w:rsidRDefault="00EB5325" w:rsidP="002937B4">
      <w:pPr>
        <w:spacing w:after="0" w:line="240" w:lineRule="auto"/>
        <w:ind w:left="4248" w:hanging="108"/>
        <w:jc w:val="right"/>
        <w:outlineLvl w:val="0"/>
        <w:rPr>
          <w:rFonts w:ascii="Times New Roman" w:hAnsi="Times New Roman"/>
          <w:sz w:val="24"/>
          <w:szCs w:val="24"/>
          <w:lang w:eastAsia="en-GB"/>
        </w:rPr>
      </w:pPr>
    </w:p>
    <w:p w:rsidR="005C3B3A" w:rsidRDefault="005C3B3A" w:rsidP="002937B4">
      <w:pPr>
        <w:spacing w:after="0" w:line="240" w:lineRule="auto"/>
        <w:ind w:left="4248" w:hanging="108"/>
        <w:jc w:val="right"/>
        <w:outlineLvl w:val="0"/>
        <w:rPr>
          <w:rFonts w:ascii="Times New Roman" w:hAnsi="Times New Roman"/>
          <w:sz w:val="24"/>
          <w:szCs w:val="24"/>
          <w:lang w:eastAsia="en-GB"/>
        </w:rPr>
      </w:pPr>
    </w:p>
    <w:p w:rsidR="005C3B3A" w:rsidRDefault="005C3B3A" w:rsidP="002937B4">
      <w:pPr>
        <w:spacing w:after="0" w:line="240" w:lineRule="auto"/>
        <w:ind w:left="4248" w:hanging="108"/>
        <w:jc w:val="right"/>
        <w:outlineLvl w:val="0"/>
        <w:rPr>
          <w:rFonts w:ascii="Times New Roman" w:hAnsi="Times New Roman"/>
          <w:sz w:val="24"/>
          <w:szCs w:val="24"/>
          <w:lang w:eastAsia="en-GB"/>
        </w:rPr>
      </w:pPr>
    </w:p>
    <w:p w:rsidR="005C3B3A" w:rsidRDefault="005C3B3A" w:rsidP="002937B4">
      <w:pPr>
        <w:spacing w:after="0" w:line="240" w:lineRule="auto"/>
        <w:ind w:left="4248" w:hanging="108"/>
        <w:jc w:val="right"/>
        <w:outlineLvl w:val="0"/>
        <w:rPr>
          <w:rFonts w:ascii="Times New Roman" w:hAnsi="Times New Roman"/>
          <w:sz w:val="24"/>
          <w:szCs w:val="24"/>
          <w:lang w:eastAsia="en-GB"/>
        </w:rPr>
      </w:pPr>
    </w:p>
    <w:p w:rsidR="005C3B3A" w:rsidRPr="005C3B3A" w:rsidRDefault="005C3B3A" w:rsidP="005C3B3A">
      <w:pPr>
        <w:tabs>
          <w:tab w:val="center" w:pos="4677"/>
          <w:tab w:val="right" w:pos="9355"/>
        </w:tabs>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r w:rsidRPr="005C3B3A">
        <w:rPr>
          <w:rFonts w:ascii="Times New Roman" w:eastAsia="Times New Roman" w:hAnsi="Times New Roman"/>
          <w:b/>
          <w:sz w:val="24"/>
          <w:szCs w:val="24"/>
          <w:lang w:eastAsia="ru-RU"/>
        </w:rPr>
        <w:lastRenderedPageBreak/>
        <w:t>Приложение № 4</w:t>
      </w:r>
    </w:p>
    <w:p w:rsidR="005C3B3A" w:rsidRPr="005C3B3A" w:rsidRDefault="005C3B3A" w:rsidP="005C3B3A">
      <w:pPr>
        <w:overflowPunct w:val="0"/>
        <w:autoSpaceDE w:val="0"/>
        <w:autoSpaceDN w:val="0"/>
        <w:adjustRightInd w:val="0"/>
        <w:spacing w:after="120" w:line="240" w:lineRule="auto"/>
        <w:jc w:val="right"/>
        <w:textAlignment w:val="baseline"/>
        <w:rPr>
          <w:rFonts w:ascii="Times New Roman" w:eastAsia="Times New Roman" w:hAnsi="Times New Roman"/>
          <w:sz w:val="24"/>
          <w:szCs w:val="24"/>
          <w:lang w:eastAsia="ru-RU"/>
        </w:rPr>
      </w:pPr>
      <w:r w:rsidRPr="005C3B3A">
        <w:rPr>
          <w:rFonts w:ascii="Times New Roman" w:eastAsia="Times New Roman" w:hAnsi="Times New Roman"/>
          <w:sz w:val="24"/>
          <w:szCs w:val="24"/>
          <w:lang w:eastAsia="ru-RU"/>
        </w:rPr>
        <w:t xml:space="preserve">к Договору №_____от </w:t>
      </w:r>
      <w:r w:rsidR="00F406F6">
        <w:rPr>
          <w:rFonts w:ascii="Times New Roman" w:eastAsia="Times New Roman" w:hAnsi="Times New Roman"/>
          <w:sz w:val="24"/>
          <w:szCs w:val="24"/>
          <w:lang w:eastAsia="ru-RU"/>
        </w:rPr>
        <w:t>_______</w:t>
      </w:r>
      <w:r w:rsidR="00212F20">
        <w:rPr>
          <w:rFonts w:ascii="Times New Roman" w:eastAsia="Times New Roman" w:hAnsi="Times New Roman"/>
          <w:sz w:val="24"/>
          <w:szCs w:val="24"/>
          <w:lang w:eastAsia="ru-RU"/>
        </w:rPr>
        <w:t xml:space="preserve"> </w:t>
      </w:r>
      <w:r w:rsidR="00986912">
        <w:rPr>
          <w:rFonts w:ascii="Times New Roman" w:eastAsia="Times New Roman" w:hAnsi="Times New Roman"/>
          <w:sz w:val="24"/>
          <w:szCs w:val="24"/>
          <w:lang w:eastAsia="ru-RU"/>
        </w:rPr>
        <w:t>202</w:t>
      </w:r>
      <w:r w:rsidR="00F406F6">
        <w:rPr>
          <w:rFonts w:ascii="Times New Roman" w:eastAsia="Times New Roman" w:hAnsi="Times New Roman"/>
          <w:sz w:val="24"/>
          <w:szCs w:val="24"/>
          <w:lang w:eastAsia="ru-RU"/>
        </w:rPr>
        <w:t>_</w:t>
      </w:r>
      <w:r w:rsidR="00986912">
        <w:rPr>
          <w:rFonts w:ascii="Times New Roman" w:eastAsia="Times New Roman" w:hAnsi="Times New Roman"/>
          <w:sz w:val="24"/>
          <w:szCs w:val="24"/>
          <w:lang w:eastAsia="ru-RU"/>
        </w:rPr>
        <w:t xml:space="preserve"> г.</w:t>
      </w:r>
    </w:p>
    <w:p w:rsidR="005C3B3A" w:rsidRPr="005C3B3A" w:rsidRDefault="005C3B3A" w:rsidP="005C3B3A">
      <w:pPr>
        <w:keepLines/>
        <w:overflowPunct w:val="0"/>
        <w:autoSpaceDE w:val="0"/>
        <w:autoSpaceDN w:val="0"/>
        <w:adjustRightInd w:val="0"/>
        <w:spacing w:after="0" w:line="240" w:lineRule="exact"/>
        <w:jc w:val="both"/>
        <w:textAlignment w:val="baseline"/>
        <w:rPr>
          <w:rFonts w:ascii="Times New Roman" w:eastAsia="MS Mincho" w:hAnsi="Times New Roman"/>
          <w:spacing w:val="-2"/>
          <w:sz w:val="24"/>
          <w:szCs w:val="24"/>
          <w:lang w:eastAsia="ru-RU"/>
        </w:rPr>
      </w:pPr>
    </w:p>
    <w:p w:rsidR="00986912" w:rsidRPr="005C3B3A" w:rsidRDefault="00986912" w:rsidP="00986912">
      <w:pPr>
        <w:spacing w:after="0" w:line="240" w:lineRule="auto"/>
        <w:ind w:firstLine="708"/>
        <w:jc w:val="both"/>
        <w:rPr>
          <w:rFonts w:ascii="Times New Roman" w:eastAsia="Times New Roman" w:hAnsi="Times New Roman"/>
          <w:sz w:val="24"/>
          <w:szCs w:val="24"/>
          <w:lang w:eastAsia="ru-RU"/>
        </w:rPr>
      </w:pPr>
      <w:r w:rsidRPr="005C3B3A">
        <w:rPr>
          <w:rFonts w:ascii="Times New Roman" w:eastAsia="Times New Roman" w:hAnsi="Times New Roman"/>
          <w:sz w:val="24"/>
          <w:szCs w:val="24"/>
          <w:lang w:eastAsia="ru-RU"/>
        </w:rPr>
        <w:t xml:space="preserve">Акционерное общество «Карелиянефтепродукт» в дальнейшем именуемое «Сторона-1», в лице Генерального директора Потякиной Екатерины Николаевны, действующего на основании Устава, с одной стороны, и </w:t>
      </w:r>
      <w:r w:rsidR="00536152">
        <w:rPr>
          <w:rFonts w:ascii="Times New Roman" w:eastAsia="Times New Roman" w:hAnsi="Times New Roman"/>
          <w:sz w:val="24"/>
          <w:szCs w:val="24"/>
          <w:lang w:eastAsia="ru-RU"/>
        </w:rPr>
        <w:t>__________________</w:t>
      </w:r>
      <w:r w:rsidRPr="005C3B3A">
        <w:rPr>
          <w:rFonts w:ascii="Times New Roman" w:eastAsia="Times New Roman" w:hAnsi="Times New Roman"/>
          <w:sz w:val="24"/>
          <w:szCs w:val="24"/>
          <w:lang w:eastAsia="ru-RU"/>
        </w:rPr>
        <w:t xml:space="preserve">, в дальнейшем именуемое «Сторона-2», в лице </w:t>
      </w:r>
      <w:r w:rsidR="00536152">
        <w:rPr>
          <w:rFonts w:ascii="Times New Roman" w:eastAsia="Times New Roman" w:hAnsi="Times New Roman"/>
          <w:sz w:val="24"/>
          <w:szCs w:val="24"/>
          <w:lang w:eastAsia="ru-RU"/>
        </w:rPr>
        <w:t>____________________</w:t>
      </w:r>
      <w:r w:rsidRPr="005C3B3A">
        <w:rPr>
          <w:rFonts w:ascii="Times New Roman" w:eastAsia="Times New Roman" w:hAnsi="Times New Roman"/>
          <w:sz w:val="24"/>
          <w:szCs w:val="24"/>
          <w:lang w:eastAsia="ru-RU"/>
        </w:rPr>
        <w:t>, действующего на основании Устава, с другой стороны, именуемые далее вместе «Стороны», заключили настоящее Приложение о нижеследующем:</w:t>
      </w:r>
    </w:p>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4"/>
          <w:szCs w:val="20"/>
          <w:lang w:eastAsia="ru-RU"/>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5212"/>
        <w:gridCol w:w="744"/>
        <w:gridCol w:w="727"/>
        <w:gridCol w:w="709"/>
        <w:gridCol w:w="851"/>
        <w:gridCol w:w="850"/>
        <w:gridCol w:w="689"/>
      </w:tblGrid>
      <w:tr w:rsidR="005C3B3A" w:rsidRPr="005C3B3A" w:rsidTr="005C3B3A">
        <w:trPr>
          <w:trHeight w:val="600"/>
        </w:trPr>
        <w:tc>
          <w:tcPr>
            <w:tcW w:w="10348" w:type="dxa"/>
            <w:gridSpan w:val="8"/>
            <w:vAlign w:val="center"/>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b/>
                <w:bCs/>
                <w:sz w:val="20"/>
                <w:szCs w:val="20"/>
                <w:lang w:eastAsia="ru-RU"/>
              </w:rPr>
            </w:pPr>
            <w:r w:rsidRPr="005C3B3A">
              <w:rPr>
                <w:rFonts w:ascii="Times New Roman" w:eastAsia="Times New Roman" w:hAnsi="Times New Roman"/>
                <w:b/>
                <w:bCs/>
                <w:sz w:val="20"/>
                <w:szCs w:val="20"/>
                <w:lang w:eastAsia="ru-RU"/>
              </w:rPr>
              <w:t>ПЕРЕЧЕНЬ НАРУШЕНИЙ И ШТРАФНЫХ САНКЦИЙ В ОБЛАСТИ ПБОТОС</w:t>
            </w:r>
          </w:p>
        </w:tc>
      </w:tr>
      <w:tr w:rsidR="005C3B3A" w:rsidRPr="005C3B3A" w:rsidTr="005C3B3A">
        <w:trPr>
          <w:trHeight w:val="825"/>
        </w:trPr>
        <w:tc>
          <w:tcPr>
            <w:tcW w:w="10348" w:type="dxa"/>
            <w:gridSpan w:val="8"/>
            <w:hideMark/>
          </w:tcPr>
          <w:p w:rsidR="005C3B3A" w:rsidRPr="005C3B3A" w:rsidRDefault="005C3B3A" w:rsidP="005C3B3A">
            <w:pPr>
              <w:overflowPunct w:val="0"/>
              <w:autoSpaceDE w:val="0"/>
              <w:autoSpaceDN w:val="0"/>
              <w:adjustRightInd w:val="0"/>
              <w:spacing w:after="0" w:line="240" w:lineRule="auto"/>
              <w:ind w:firstLine="284"/>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Ниже указаны нарушения, которые могут быть допущены Подрядчиком и размер ответственности за такие нарушения, при этом размер ответственности зависит от общей Цены договора, при этом, если Цена договора является приблизительной, то размер ответственности определяется по приблизительной Цене договора установленной на дату совершения нарушения, с учетом всех изменений.</w:t>
            </w:r>
          </w:p>
        </w:tc>
      </w:tr>
      <w:tr w:rsidR="005C3B3A" w:rsidRPr="005C3B3A" w:rsidTr="005C3B3A">
        <w:trPr>
          <w:trHeight w:val="315"/>
        </w:trPr>
        <w:tc>
          <w:tcPr>
            <w:tcW w:w="566"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p>
        </w:tc>
        <w:tc>
          <w:tcPr>
            <w:tcW w:w="5212"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p>
        </w:tc>
        <w:tc>
          <w:tcPr>
            <w:tcW w:w="744"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p>
        </w:tc>
        <w:tc>
          <w:tcPr>
            <w:tcW w:w="727"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p>
        </w:tc>
        <w:tc>
          <w:tcPr>
            <w:tcW w:w="709"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p>
        </w:tc>
        <w:tc>
          <w:tcPr>
            <w:tcW w:w="851"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p>
        </w:tc>
        <w:tc>
          <w:tcPr>
            <w:tcW w:w="850"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p>
        </w:tc>
        <w:tc>
          <w:tcPr>
            <w:tcW w:w="689"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p>
        </w:tc>
      </w:tr>
      <w:tr w:rsidR="005C3B3A" w:rsidRPr="005C3B3A" w:rsidTr="005C3B3A">
        <w:trPr>
          <w:trHeight w:val="495"/>
        </w:trPr>
        <w:tc>
          <w:tcPr>
            <w:tcW w:w="566" w:type="dxa"/>
            <w:vMerge w:val="restart"/>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 xml:space="preserve">№ </w:t>
            </w:r>
            <w:proofErr w:type="spellStart"/>
            <w:r w:rsidRPr="005C3B3A">
              <w:rPr>
                <w:rFonts w:ascii="Times New Roman" w:eastAsia="Times New Roman" w:hAnsi="Times New Roman"/>
                <w:sz w:val="20"/>
                <w:szCs w:val="20"/>
                <w:lang w:val="en-US" w:eastAsia="ru-RU"/>
              </w:rPr>
              <w:t>п.п</w:t>
            </w:r>
            <w:proofErr w:type="spellEnd"/>
            <w:r w:rsidRPr="005C3B3A">
              <w:rPr>
                <w:rFonts w:ascii="Times New Roman" w:eastAsia="Times New Roman" w:hAnsi="Times New Roman"/>
                <w:sz w:val="20"/>
                <w:szCs w:val="20"/>
                <w:lang w:val="en-US" w:eastAsia="ru-RU"/>
              </w:rPr>
              <w:t>.</w:t>
            </w:r>
          </w:p>
        </w:tc>
        <w:tc>
          <w:tcPr>
            <w:tcW w:w="5212" w:type="dxa"/>
            <w:vMerge w:val="restart"/>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proofErr w:type="spellStart"/>
            <w:r w:rsidRPr="005C3B3A">
              <w:rPr>
                <w:rFonts w:ascii="Times New Roman" w:eastAsia="Times New Roman" w:hAnsi="Times New Roman"/>
                <w:sz w:val="20"/>
                <w:szCs w:val="20"/>
                <w:lang w:val="en-US" w:eastAsia="ru-RU"/>
              </w:rPr>
              <w:t>Нарушение</w:t>
            </w:r>
            <w:proofErr w:type="spellEnd"/>
          </w:p>
        </w:tc>
        <w:tc>
          <w:tcPr>
            <w:tcW w:w="4570" w:type="dxa"/>
            <w:gridSpan w:val="6"/>
            <w:vAlign w:val="center"/>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Цена договора с учетом НДС, тыс. руб.</w:t>
            </w:r>
          </w:p>
        </w:tc>
      </w:tr>
      <w:tr w:rsidR="005C3B3A" w:rsidRPr="005C3B3A" w:rsidTr="005C3B3A">
        <w:trPr>
          <w:trHeight w:val="705"/>
        </w:trPr>
        <w:tc>
          <w:tcPr>
            <w:tcW w:w="566" w:type="dxa"/>
            <w:vMerge/>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p>
        </w:tc>
        <w:tc>
          <w:tcPr>
            <w:tcW w:w="5212" w:type="dxa"/>
            <w:vMerge/>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p>
        </w:tc>
        <w:tc>
          <w:tcPr>
            <w:tcW w:w="744"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≤100</w:t>
            </w:r>
          </w:p>
        </w:tc>
        <w:tc>
          <w:tcPr>
            <w:tcW w:w="727"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100÷</w:t>
            </w:r>
            <w:r w:rsidRPr="005C3B3A">
              <w:rPr>
                <w:rFonts w:ascii="Times New Roman" w:eastAsia="Times New Roman" w:hAnsi="Times New Roman"/>
                <w:sz w:val="20"/>
                <w:szCs w:val="20"/>
                <w:lang w:val="en-US" w:eastAsia="ru-RU"/>
              </w:rPr>
              <w:br/>
              <w:t>500</w:t>
            </w:r>
          </w:p>
        </w:tc>
        <w:tc>
          <w:tcPr>
            <w:tcW w:w="709"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500÷</w:t>
            </w:r>
            <w:r w:rsidRPr="005C3B3A">
              <w:rPr>
                <w:rFonts w:ascii="Times New Roman" w:eastAsia="Times New Roman" w:hAnsi="Times New Roman"/>
                <w:sz w:val="20"/>
                <w:szCs w:val="20"/>
                <w:lang w:val="en-US" w:eastAsia="ru-RU"/>
              </w:rPr>
              <w:br/>
              <w:t>2 000</w:t>
            </w:r>
          </w:p>
        </w:tc>
        <w:tc>
          <w:tcPr>
            <w:tcW w:w="851"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2 000÷</w:t>
            </w:r>
            <w:r w:rsidRPr="005C3B3A">
              <w:rPr>
                <w:rFonts w:ascii="Times New Roman" w:eastAsia="Times New Roman" w:hAnsi="Times New Roman"/>
                <w:sz w:val="20"/>
                <w:szCs w:val="20"/>
                <w:lang w:val="en-US" w:eastAsia="ru-RU"/>
              </w:rPr>
              <w:br/>
              <w:t>20 000</w:t>
            </w:r>
          </w:p>
        </w:tc>
        <w:tc>
          <w:tcPr>
            <w:tcW w:w="850"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18"/>
                <w:szCs w:val="18"/>
                <w:lang w:val="en-US" w:eastAsia="ru-RU"/>
              </w:rPr>
            </w:pPr>
            <w:r w:rsidRPr="005C3B3A">
              <w:rPr>
                <w:rFonts w:ascii="Times New Roman" w:eastAsia="Times New Roman" w:hAnsi="Times New Roman"/>
                <w:sz w:val="18"/>
                <w:szCs w:val="18"/>
                <w:lang w:val="en-US" w:eastAsia="ru-RU"/>
              </w:rPr>
              <w:t>20 000÷</w:t>
            </w:r>
            <w:r w:rsidRPr="005C3B3A">
              <w:rPr>
                <w:rFonts w:ascii="Times New Roman" w:eastAsia="Times New Roman" w:hAnsi="Times New Roman"/>
                <w:sz w:val="18"/>
                <w:szCs w:val="18"/>
                <w:lang w:val="en-US" w:eastAsia="ru-RU"/>
              </w:rPr>
              <w:br/>
              <w:t>50 000</w:t>
            </w:r>
          </w:p>
        </w:tc>
        <w:tc>
          <w:tcPr>
            <w:tcW w:w="689"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18"/>
                <w:szCs w:val="18"/>
                <w:lang w:val="en-US" w:eastAsia="ru-RU"/>
              </w:rPr>
            </w:pPr>
            <w:r w:rsidRPr="005C3B3A">
              <w:rPr>
                <w:rFonts w:ascii="Times New Roman" w:eastAsia="Times New Roman" w:hAnsi="Times New Roman"/>
                <w:sz w:val="18"/>
                <w:szCs w:val="18"/>
                <w:lang w:val="en-US" w:eastAsia="ru-RU"/>
              </w:rPr>
              <w:t>&gt;50 000</w:t>
            </w:r>
          </w:p>
        </w:tc>
      </w:tr>
      <w:tr w:rsidR="005C3B3A" w:rsidRPr="005C3B3A" w:rsidTr="005C3B3A">
        <w:trPr>
          <w:trHeight w:val="750"/>
        </w:trPr>
        <w:tc>
          <w:tcPr>
            <w:tcW w:w="566" w:type="dxa"/>
            <w:vMerge/>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val="en-US" w:eastAsia="ru-RU"/>
              </w:rPr>
            </w:pPr>
          </w:p>
        </w:tc>
        <w:tc>
          <w:tcPr>
            <w:tcW w:w="5212" w:type="dxa"/>
            <w:vMerge/>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val="en-US" w:eastAsia="ru-RU"/>
              </w:rPr>
            </w:pPr>
          </w:p>
        </w:tc>
        <w:tc>
          <w:tcPr>
            <w:tcW w:w="4570" w:type="dxa"/>
            <w:gridSpan w:val="6"/>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Сумма штрафа, взыскиваемого с подрядной организации за каждое выявленное нарушение (тыс. руб.)</w:t>
            </w:r>
          </w:p>
        </w:tc>
      </w:tr>
      <w:tr w:rsidR="005C3B3A" w:rsidRPr="005C3B3A" w:rsidTr="005C3B3A">
        <w:trPr>
          <w:trHeight w:val="315"/>
        </w:trPr>
        <w:tc>
          <w:tcPr>
            <w:tcW w:w="566"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b/>
                <w:bCs/>
                <w:sz w:val="20"/>
                <w:szCs w:val="20"/>
                <w:lang w:val="en-US" w:eastAsia="ru-RU"/>
              </w:rPr>
            </w:pPr>
            <w:r w:rsidRPr="005C3B3A">
              <w:rPr>
                <w:rFonts w:ascii="Times New Roman" w:eastAsia="Times New Roman" w:hAnsi="Times New Roman"/>
                <w:b/>
                <w:bCs/>
                <w:sz w:val="20"/>
                <w:szCs w:val="20"/>
                <w:lang w:val="en-US" w:eastAsia="ru-RU"/>
              </w:rPr>
              <w:t>1</w:t>
            </w:r>
          </w:p>
        </w:tc>
        <w:tc>
          <w:tcPr>
            <w:tcW w:w="5212"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b/>
                <w:bCs/>
                <w:sz w:val="20"/>
                <w:szCs w:val="20"/>
                <w:lang w:val="en-US" w:eastAsia="ru-RU"/>
              </w:rPr>
            </w:pPr>
            <w:r w:rsidRPr="005C3B3A">
              <w:rPr>
                <w:rFonts w:ascii="Times New Roman" w:eastAsia="Times New Roman" w:hAnsi="Times New Roman"/>
                <w:b/>
                <w:bCs/>
                <w:sz w:val="20"/>
                <w:szCs w:val="20"/>
                <w:lang w:val="en-US" w:eastAsia="ru-RU"/>
              </w:rPr>
              <w:t>2</w:t>
            </w:r>
          </w:p>
        </w:tc>
        <w:tc>
          <w:tcPr>
            <w:tcW w:w="744"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b/>
                <w:bCs/>
                <w:sz w:val="20"/>
                <w:szCs w:val="20"/>
                <w:lang w:val="en-US" w:eastAsia="ru-RU"/>
              </w:rPr>
            </w:pPr>
            <w:r w:rsidRPr="005C3B3A">
              <w:rPr>
                <w:rFonts w:ascii="Times New Roman" w:eastAsia="Times New Roman" w:hAnsi="Times New Roman"/>
                <w:b/>
                <w:bCs/>
                <w:sz w:val="20"/>
                <w:szCs w:val="20"/>
                <w:lang w:val="en-US" w:eastAsia="ru-RU"/>
              </w:rPr>
              <w:t>3</w:t>
            </w:r>
          </w:p>
        </w:tc>
        <w:tc>
          <w:tcPr>
            <w:tcW w:w="727"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b/>
                <w:bCs/>
                <w:sz w:val="20"/>
                <w:szCs w:val="20"/>
                <w:lang w:val="en-US" w:eastAsia="ru-RU"/>
              </w:rPr>
            </w:pPr>
            <w:r w:rsidRPr="005C3B3A">
              <w:rPr>
                <w:rFonts w:ascii="Times New Roman" w:eastAsia="Times New Roman" w:hAnsi="Times New Roman"/>
                <w:b/>
                <w:bCs/>
                <w:sz w:val="20"/>
                <w:szCs w:val="20"/>
                <w:lang w:val="en-US" w:eastAsia="ru-RU"/>
              </w:rPr>
              <w:t>4</w:t>
            </w:r>
          </w:p>
        </w:tc>
        <w:tc>
          <w:tcPr>
            <w:tcW w:w="70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b/>
                <w:bCs/>
                <w:sz w:val="20"/>
                <w:szCs w:val="20"/>
                <w:lang w:val="en-US" w:eastAsia="ru-RU"/>
              </w:rPr>
            </w:pPr>
            <w:r w:rsidRPr="005C3B3A">
              <w:rPr>
                <w:rFonts w:ascii="Times New Roman" w:eastAsia="Times New Roman" w:hAnsi="Times New Roman"/>
                <w:b/>
                <w:bCs/>
                <w:sz w:val="20"/>
                <w:szCs w:val="20"/>
                <w:lang w:val="en-US" w:eastAsia="ru-RU"/>
              </w:rPr>
              <w:t>5</w:t>
            </w:r>
          </w:p>
        </w:tc>
        <w:tc>
          <w:tcPr>
            <w:tcW w:w="851"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b/>
                <w:bCs/>
                <w:sz w:val="20"/>
                <w:szCs w:val="20"/>
                <w:lang w:val="en-US" w:eastAsia="ru-RU"/>
              </w:rPr>
            </w:pPr>
            <w:r w:rsidRPr="005C3B3A">
              <w:rPr>
                <w:rFonts w:ascii="Times New Roman" w:eastAsia="Times New Roman" w:hAnsi="Times New Roman"/>
                <w:b/>
                <w:bCs/>
                <w:sz w:val="20"/>
                <w:szCs w:val="20"/>
                <w:lang w:val="en-US" w:eastAsia="ru-RU"/>
              </w:rPr>
              <w:t>6</w:t>
            </w:r>
          </w:p>
        </w:tc>
        <w:tc>
          <w:tcPr>
            <w:tcW w:w="850"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b/>
                <w:bCs/>
                <w:sz w:val="20"/>
                <w:szCs w:val="20"/>
                <w:lang w:val="en-US" w:eastAsia="ru-RU"/>
              </w:rPr>
            </w:pPr>
            <w:r w:rsidRPr="005C3B3A">
              <w:rPr>
                <w:rFonts w:ascii="Times New Roman" w:eastAsia="Times New Roman" w:hAnsi="Times New Roman"/>
                <w:b/>
                <w:bCs/>
                <w:sz w:val="20"/>
                <w:szCs w:val="20"/>
                <w:lang w:val="en-US" w:eastAsia="ru-RU"/>
              </w:rPr>
              <w:t>7</w:t>
            </w:r>
          </w:p>
        </w:tc>
        <w:tc>
          <w:tcPr>
            <w:tcW w:w="68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b/>
                <w:bCs/>
                <w:sz w:val="20"/>
                <w:szCs w:val="20"/>
                <w:lang w:val="en-US" w:eastAsia="ru-RU"/>
              </w:rPr>
            </w:pPr>
            <w:r w:rsidRPr="005C3B3A">
              <w:rPr>
                <w:rFonts w:ascii="Times New Roman" w:eastAsia="Times New Roman" w:hAnsi="Times New Roman"/>
                <w:b/>
                <w:bCs/>
                <w:sz w:val="20"/>
                <w:szCs w:val="20"/>
                <w:lang w:val="en-US" w:eastAsia="ru-RU"/>
              </w:rPr>
              <w:t>8</w:t>
            </w:r>
          </w:p>
        </w:tc>
      </w:tr>
      <w:tr w:rsidR="005C3B3A" w:rsidRPr="005C3B3A" w:rsidTr="005C3B3A">
        <w:trPr>
          <w:trHeight w:val="1350"/>
        </w:trPr>
        <w:tc>
          <w:tcPr>
            <w:tcW w:w="566"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w:t>
            </w:r>
          </w:p>
        </w:tc>
        <w:tc>
          <w:tcPr>
            <w:tcW w:w="5212"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Нарушение требований нормативных актов в области промышленной безопасности, охраны труда, охраны окружающей среды (за исключением нарушений, предусмотренных отдельными пунктами настоящего Перечня)</w:t>
            </w:r>
          </w:p>
        </w:tc>
        <w:tc>
          <w:tcPr>
            <w:tcW w:w="744"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w:t>
            </w:r>
          </w:p>
        </w:tc>
        <w:tc>
          <w:tcPr>
            <w:tcW w:w="727"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w:t>
            </w:r>
          </w:p>
        </w:tc>
        <w:tc>
          <w:tcPr>
            <w:tcW w:w="70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15</w:t>
            </w:r>
          </w:p>
        </w:tc>
        <w:tc>
          <w:tcPr>
            <w:tcW w:w="851"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20</w:t>
            </w:r>
          </w:p>
        </w:tc>
        <w:tc>
          <w:tcPr>
            <w:tcW w:w="850"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30</w:t>
            </w:r>
          </w:p>
        </w:tc>
        <w:tc>
          <w:tcPr>
            <w:tcW w:w="68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40</w:t>
            </w:r>
          </w:p>
        </w:tc>
      </w:tr>
      <w:tr w:rsidR="005C3B3A" w:rsidRPr="005C3B3A" w:rsidTr="005C3B3A">
        <w:trPr>
          <w:trHeight w:val="915"/>
        </w:trPr>
        <w:tc>
          <w:tcPr>
            <w:tcW w:w="566"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w:t>
            </w:r>
          </w:p>
        </w:tc>
        <w:tc>
          <w:tcPr>
            <w:tcW w:w="5212"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Несоблюдение требований пожарной безопасности (за исключением нарушений, предусмотренных п. 3 и 4 настоящего Перечня)</w:t>
            </w:r>
          </w:p>
        </w:tc>
        <w:tc>
          <w:tcPr>
            <w:tcW w:w="744"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w:t>
            </w:r>
          </w:p>
        </w:tc>
        <w:tc>
          <w:tcPr>
            <w:tcW w:w="727"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w:t>
            </w:r>
          </w:p>
        </w:tc>
        <w:tc>
          <w:tcPr>
            <w:tcW w:w="70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15</w:t>
            </w:r>
          </w:p>
        </w:tc>
        <w:tc>
          <w:tcPr>
            <w:tcW w:w="851"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20</w:t>
            </w:r>
          </w:p>
        </w:tc>
        <w:tc>
          <w:tcPr>
            <w:tcW w:w="850"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30</w:t>
            </w:r>
          </w:p>
        </w:tc>
        <w:tc>
          <w:tcPr>
            <w:tcW w:w="68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40</w:t>
            </w:r>
          </w:p>
        </w:tc>
      </w:tr>
      <w:tr w:rsidR="005C3B3A" w:rsidRPr="005C3B3A" w:rsidTr="005C3B3A">
        <w:trPr>
          <w:trHeight w:val="1155"/>
        </w:trPr>
        <w:tc>
          <w:tcPr>
            <w:tcW w:w="566"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3</w:t>
            </w:r>
          </w:p>
        </w:tc>
        <w:tc>
          <w:tcPr>
            <w:tcW w:w="5212"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Нарушение требований пожарной безопасности, повлекшее возникновение пожара/загорания, и/или уничтожение или повреждение имущества Заказчика (независимо от титула владения)</w:t>
            </w:r>
          </w:p>
        </w:tc>
        <w:tc>
          <w:tcPr>
            <w:tcW w:w="744"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30</w:t>
            </w:r>
          </w:p>
        </w:tc>
        <w:tc>
          <w:tcPr>
            <w:tcW w:w="727"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50</w:t>
            </w:r>
          </w:p>
        </w:tc>
        <w:tc>
          <w:tcPr>
            <w:tcW w:w="70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75</w:t>
            </w:r>
          </w:p>
        </w:tc>
        <w:tc>
          <w:tcPr>
            <w:tcW w:w="851"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100</w:t>
            </w:r>
          </w:p>
        </w:tc>
        <w:tc>
          <w:tcPr>
            <w:tcW w:w="850"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200</w:t>
            </w:r>
          </w:p>
        </w:tc>
        <w:tc>
          <w:tcPr>
            <w:tcW w:w="68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500</w:t>
            </w:r>
          </w:p>
        </w:tc>
      </w:tr>
      <w:tr w:rsidR="005C3B3A" w:rsidRPr="005C3B3A" w:rsidTr="005C3B3A">
        <w:trPr>
          <w:trHeight w:val="900"/>
        </w:trPr>
        <w:tc>
          <w:tcPr>
            <w:tcW w:w="566"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4</w:t>
            </w:r>
          </w:p>
        </w:tc>
        <w:tc>
          <w:tcPr>
            <w:tcW w:w="5212"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 xml:space="preserve">Нарушение требований пожарной безопасности, повлекшее возникновение пожара и/или причинение тяжкого вреда здоровью или смерть человека </w:t>
            </w:r>
          </w:p>
        </w:tc>
        <w:tc>
          <w:tcPr>
            <w:tcW w:w="744"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50</w:t>
            </w:r>
          </w:p>
        </w:tc>
        <w:tc>
          <w:tcPr>
            <w:tcW w:w="727"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50</w:t>
            </w:r>
          </w:p>
        </w:tc>
        <w:tc>
          <w:tcPr>
            <w:tcW w:w="70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75</w:t>
            </w:r>
          </w:p>
        </w:tc>
        <w:tc>
          <w:tcPr>
            <w:tcW w:w="851"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150</w:t>
            </w:r>
          </w:p>
        </w:tc>
        <w:tc>
          <w:tcPr>
            <w:tcW w:w="850"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250</w:t>
            </w:r>
          </w:p>
        </w:tc>
        <w:tc>
          <w:tcPr>
            <w:tcW w:w="68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1000</w:t>
            </w:r>
          </w:p>
        </w:tc>
      </w:tr>
      <w:tr w:rsidR="005C3B3A" w:rsidRPr="005C3B3A" w:rsidTr="005C3B3A">
        <w:trPr>
          <w:trHeight w:val="1275"/>
        </w:trPr>
        <w:tc>
          <w:tcPr>
            <w:tcW w:w="566"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w:t>
            </w:r>
          </w:p>
        </w:tc>
        <w:tc>
          <w:tcPr>
            <w:tcW w:w="5212"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Неисполнение в установленный срок предписаний федерального надзорного органа и/или Заказчика в области промышленной и пожарной безопасности, охраны труда и окружающей среды, в том числе мероприятий, разработанных по результатам расследования происшествий (включая указанные в информационных листках «Молния», «Уроки, извлеченные из происшествий»).</w:t>
            </w:r>
          </w:p>
        </w:tc>
        <w:tc>
          <w:tcPr>
            <w:tcW w:w="744"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w:t>
            </w:r>
          </w:p>
        </w:tc>
        <w:tc>
          <w:tcPr>
            <w:tcW w:w="727"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15</w:t>
            </w:r>
          </w:p>
        </w:tc>
        <w:tc>
          <w:tcPr>
            <w:tcW w:w="70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20</w:t>
            </w:r>
          </w:p>
        </w:tc>
        <w:tc>
          <w:tcPr>
            <w:tcW w:w="851"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30</w:t>
            </w:r>
          </w:p>
        </w:tc>
        <w:tc>
          <w:tcPr>
            <w:tcW w:w="850"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50</w:t>
            </w:r>
          </w:p>
        </w:tc>
        <w:tc>
          <w:tcPr>
            <w:tcW w:w="68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100</w:t>
            </w:r>
          </w:p>
        </w:tc>
      </w:tr>
      <w:tr w:rsidR="005C3B3A" w:rsidRPr="005C3B3A" w:rsidTr="005C3B3A">
        <w:trPr>
          <w:trHeight w:val="410"/>
        </w:trPr>
        <w:tc>
          <w:tcPr>
            <w:tcW w:w="566"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6</w:t>
            </w:r>
          </w:p>
        </w:tc>
        <w:tc>
          <w:tcPr>
            <w:tcW w:w="5212"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 xml:space="preserve">Сокрытие подрядной/субподрядной организацией информации об авариях/пожарах/инцидентах/несчастных случаях, либо уведомление о них с опозданием более чем на 24 часа с момента обнаружения происшествия </w:t>
            </w:r>
          </w:p>
        </w:tc>
        <w:tc>
          <w:tcPr>
            <w:tcW w:w="744"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w:t>
            </w:r>
          </w:p>
        </w:tc>
        <w:tc>
          <w:tcPr>
            <w:tcW w:w="727"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20</w:t>
            </w:r>
          </w:p>
        </w:tc>
        <w:tc>
          <w:tcPr>
            <w:tcW w:w="70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60</w:t>
            </w:r>
          </w:p>
        </w:tc>
        <w:tc>
          <w:tcPr>
            <w:tcW w:w="851"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100</w:t>
            </w:r>
          </w:p>
        </w:tc>
        <w:tc>
          <w:tcPr>
            <w:tcW w:w="850"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150</w:t>
            </w:r>
          </w:p>
        </w:tc>
        <w:tc>
          <w:tcPr>
            <w:tcW w:w="68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250</w:t>
            </w:r>
          </w:p>
        </w:tc>
      </w:tr>
      <w:tr w:rsidR="005C3B3A" w:rsidRPr="005C3B3A" w:rsidTr="005C3B3A">
        <w:trPr>
          <w:trHeight w:val="825"/>
        </w:trPr>
        <w:tc>
          <w:tcPr>
            <w:tcW w:w="566"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7</w:t>
            </w:r>
          </w:p>
        </w:tc>
        <w:tc>
          <w:tcPr>
            <w:tcW w:w="5212"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Непредставление, предоставление с просрочкой более 1 суток отчет</w:t>
            </w:r>
            <w:proofErr w:type="gramStart"/>
            <w:r w:rsidRPr="005C3B3A">
              <w:rPr>
                <w:rFonts w:ascii="Times New Roman" w:eastAsia="Times New Roman" w:hAnsi="Times New Roman"/>
                <w:sz w:val="20"/>
                <w:szCs w:val="20"/>
                <w:lang w:eastAsia="ru-RU"/>
              </w:rPr>
              <w:t>а(</w:t>
            </w:r>
            <w:proofErr w:type="spellStart"/>
            <w:proofErr w:type="gramEnd"/>
            <w:r w:rsidRPr="005C3B3A">
              <w:rPr>
                <w:rFonts w:ascii="Times New Roman" w:eastAsia="Times New Roman" w:hAnsi="Times New Roman"/>
                <w:sz w:val="20"/>
                <w:szCs w:val="20"/>
                <w:lang w:eastAsia="ru-RU"/>
              </w:rPr>
              <w:t>тов</w:t>
            </w:r>
            <w:proofErr w:type="spellEnd"/>
            <w:r w:rsidRPr="005C3B3A">
              <w:rPr>
                <w:rFonts w:ascii="Times New Roman" w:eastAsia="Times New Roman" w:hAnsi="Times New Roman"/>
                <w:sz w:val="20"/>
                <w:szCs w:val="20"/>
                <w:lang w:eastAsia="ru-RU"/>
              </w:rPr>
              <w:t xml:space="preserve">), в области ПБОТОС, предусмотренных договором </w:t>
            </w:r>
          </w:p>
        </w:tc>
        <w:tc>
          <w:tcPr>
            <w:tcW w:w="744"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w:t>
            </w:r>
          </w:p>
        </w:tc>
        <w:tc>
          <w:tcPr>
            <w:tcW w:w="727"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w:t>
            </w:r>
          </w:p>
        </w:tc>
        <w:tc>
          <w:tcPr>
            <w:tcW w:w="70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15</w:t>
            </w:r>
          </w:p>
        </w:tc>
        <w:tc>
          <w:tcPr>
            <w:tcW w:w="851"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20</w:t>
            </w:r>
          </w:p>
        </w:tc>
        <w:tc>
          <w:tcPr>
            <w:tcW w:w="850"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30</w:t>
            </w:r>
          </w:p>
        </w:tc>
        <w:tc>
          <w:tcPr>
            <w:tcW w:w="68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40</w:t>
            </w:r>
          </w:p>
        </w:tc>
      </w:tr>
      <w:tr w:rsidR="005C3B3A" w:rsidRPr="005C3B3A" w:rsidTr="005C3B3A">
        <w:trPr>
          <w:trHeight w:val="1275"/>
        </w:trPr>
        <w:tc>
          <w:tcPr>
            <w:tcW w:w="566"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lastRenderedPageBreak/>
              <w:t>8</w:t>
            </w:r>
          </w:p>
        </w:tc>
        <w:tc>
          <w:tcPr>
            <w:tcW w:w="5212"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 xml:space="preserve">Инциденты, аварии на объектах энергохозяйства, приведшие к отключению </w:t>
            </w:r>
            <w:proofErr w:type="spellStart"/>
            <w:r w:rsidRPr="005C3B3A">
              <w:rPr>
                <w:rFonts w:ascii="Times New Roman" w:eastAsia="Times New Roman" w:hAnsi="Times New Roman"/>
                <w:sz w:val="20"/>
                <w:szCs w:val="20"/>
                <w:lang w:eastAsia="ru-RU"/>
              </w:rPr>
              <w:t>энергопотребителей</w:t>
            </w:r>
            <w:proofErr w:type="spellEnd"/>
            <w:r w:rsidRPr="005C3B3A">
              <w:rPr>
                <w:rFonts w:ascii="Times New Roman" w:eastAsia="Times New Roman" w:hAnsi="Times New Roman"/>
                <w:sz w:val="20"/>
                <w:szCs w:val="20"/>
                <w:lang w:eastAsia="ru-RU"/>
              </w:rPr>
              <w:t xml:space="preserve">/ повреждению </w:t>
            </w:r>
            <w:proofErr w:type="spellStart"/>
            <w:r w:rsidRPr="005C3B3A">
              <w:rPr>
                <w:rFonts w:ascii="Times New Roman" w:eastAsia="Times New Roman" w:hAnsi="Times New Roman"/>
                <w:sz w:val="20"/>
                <w:szCs w:val="20"/>
                <w:lang w:eastAsia="ru-RU"/>
              </w:rPr>
              <w:t>энергооборудования</w:t>
            </w:r>
            <w:proofErr w:type="spellEnd"/>
            <w:r w:rsidRPr="005C3B3A">
              <w:rPr>
                <w:rFonts w:ascii="Times New Roman" w:eastAsia="Times New Roman" w:hAnsi="Times New Roman"/>
                <w:sz w:val="20"/>
                <w:szCs w:val="20"/>
                <w:lang w:eastAsia="ru-RU"/>
              </w:rPr>
              <w:t>, происшедшие по вине работников подрядной/субподрядной организации на объектах и лицензионных участках Заказчика</w:t>
            </w:r>
          </w:p>
        </w:tc>
        <w:tc>
          <w:tcPr>
            <w:tcW w:w="744"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50</w:t>
            </w:r>
          </w:p>
        </w:tc>
        <w:tc>
          <w:tcPr>
            <w:tcW w:w="727"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75</w:t>
            </w:r>
          </w:p>
        </w:tc>
        <w:tc>
          <w:tcPr>
            <w:tcW w:w="70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200</w:t>
            </w:r>
          </w:p>
        </w:tc>
        <w:tc>
          <w:tcPr>
            <w:tcW w:w="851"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1000</w:t>
            </w:r>
          </w:p>
        </w:tc>
        <w:tc>
          <w:tcPr>
            <w:tcW w:w="850"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1500</w:t>
            </w:r>
          </w:p>
        </w:tc>
        <w:tc>
          <w:tcPr>
            <w:tcW w:w="68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2000</w:t>
            </w:r>
          </w:p>
        </w:tc>
      </w:tr>
      <w:tr w:rsidR="005C3B3A" w:rsidRPr="005C3B3A" w:rsidTr="005C3B3A">
        <w:trPr>
          <w:trHeight w:val="1335"/>
        </w:trPr>
        <w:tc>
          <w:tcPr>
            <w:tcW w:w="566"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9</w:t>
            </w:r>
          </w:p>
        </w:tc>
        <w:tc>
          <w:tcPr>
            <w:tcW w:w="5212"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 xml:space="preserve">Инциденты, аварии на объектах энергохозяйства, не приведшие к отключению </w:t>
            </w:r>
            <w:proofErr w:type="spellStart"/>
            <w:r w:rsidRPr="005C3B3A">
              <w:rPr>
                <w:rFonts w:ascii="Times New Roman" w:eastAsia="Times New Roman" w:hAnsi="Times New Roman"/>
                <w:sz w:val="20"/>
                <w:szCs w:val="20"/>
                <w:lang w:eastAsia="ru-RU"/>
              </w:rPr>
              <w:t>энергопотребителей</w:t>
            </w:r>
            <w:proofErr w:type="spellEnd"/>
            <w:r w:rsidRPr="005C3B3A">
              <w:rPr>
                <w:rFonts w:ascii="Times New Roman" w:eastAsia="Times New Roman" w:hAnsi="Times New Roman"/>
                <w:sz w:val="20"/>
                <w:szCs w:val="20"/>
                <w:lang w:eastAsia="ru-RU"/>
              </w:rPr>
              <w:t xml:space="preserve">, повреждению </w:t>
            </w:r>
            <w:proofErr w:type="spellStart"/>
            <w:r w:rsidRPr="005C3B3A">
              <w:rPr>
                <w:rFonts w:ascii="Times New Roman" w:eastAsia="Times New Roman" w:hAnsi="Times New Roman"/>
                <w:sz w:val="20"/>
                <w:szCs w:val="20"/>
                <w:lang w:eastAsia="ru-RU"/>
              </w:rPr>
              <w:t>энергооборудования</w:t>
            </w:r>
            <w:proofErr w:type="spellEnd"/>
            <w:r w:rsidRPr="005C3B3A">
              <w:rPr>
                <w:rFonts w:ascii="Times New Roman" w:eastAsia="Times New Roman" w:hAnsi="Times New Roman"/>
                <w:sz w:val="20"/>
                <w:szCs w:val="20"/>
                <w:lang w:eastAsia="ru-RU"/>
              </w:rPr>
              <w:t>, происшедшие по вине подрядной/субподрядной организации на объектах и лицензионных участках Заказчика</w:t>
            </w:r>
          </w:p>
        </w:tc>
        <w:tc>
          <w:tcPr>
            <w:tcW w:w="744"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40</w:t>
            </w:r>
          </w:p>
        </w:tc>
        <w:tc>
          <w:tcPr>
            <w:tcW w:w="727"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60</w:t>
            </w:r>
          </w:p>
        </w:tc>
        <w:tc>
          <w:tcPr>
            <w:tcW w:w="70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100</w:t>
            </w:r>
          </w:p>
        </w:tc>
        <w:tc>
          <w:tcPr>
            <w:tcW w:w="851"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500</w:t>
            </w:r>
          </w:p>
        </w:tc>
        <w:tc>
          <w:tcPr>
            <w:tcW w:w="850"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1000</w:t>
            </w:r>
          </w:p>
        </w:tc>
        <w:tc>
          <w:tcPr>
            <w:tcW w:w="68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1500</w:t>
            </w:r>
          </w:p>
        </w:tc>
      </w:tr>
      <w:tr w:rsidR="005C3B3A" w:rsidRPr="005C3B3A" w:rsidTr="005C3B3A">
        <w:trPr>
          <w:trHeight w:val="2235"/>
        </w:trPr>
        <w:tc>
          <w:tcPr>
            <w:tcW w:w="566"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w:t>
            </w:r>
          </w:p>
        </w:tc>
        <w:tc>
          <w:tcPr>
            <w:tcW w:w="5212"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eastAsia="ru-RU"/>
              </w:rPr>
              <w:t xml:space="preserve">Механическое повреждение воздушных ЛЭП и/или подземных линий электропередач, происшедшее по вине подрядной/субподрядной организации на объектах и лицензионных участках Заказчика. Обрыв воздушных линий электропередач и </w:t>
            </w:r>
            <w:proofErr w:type="spellStart"/>
            <w:r w:rsidRPr="005C3B3A">
              <w:rPr>
                <w:rFonts w:ascii="Times New Roman" w:eastAsia="Times New Roman" w:hAnsi="Times New Roman"/>
                <w:sz w:val="20"/>
                <w:szCs w:val="20"/>
                <w:lang w:eastAsia="ru-RU"/>
              </w:rPr>
              <w:t>токопроводов</w:t>
            </w:r>
            <w:proofErr w:type="spellEnd"/>
            <w:r w:rsidRPr="005C3B3A">
              <w:rPr>
                <w:rFonts w:ascii="Times New Roman" w:eastAsia="Times New Roman" w:hAnsi="Times New Roman"/>
                <w:sz w:val="20"/>
                <w:szCs w:val="20"/>
                <w:lang w:eastAsia="ru-RU"/>
              </w:rPr>
              <w:t>, наезд ТС, специальной и строительной техники на опору ЛЭП.</w:t>
            </w:r>
            <w:r w:rsidRPr="005C3B3A">
              <w:rPr>
                <w:rFonts w:ascii="Times New Roman" w:eastAsia="Times New Roman" w:hAnsi="Times New Roman"/>
                <w:sz w:val="20"/>
                <w:szCs w:val="20"/>
                <w:lang w:eastAsia="ru-RU"/>
              </w:rPr>
              <w:br/>
            </w:r>
            <w:proofErr w:type="spellStart"/>
            <w:r w:rsidRPr="005C3B3A">
              <w:rPr>
                <w:rFonts w:ascii="Times New Roman" w:eastAsia="Times New Roman" w:hAnsi="Times New Roman"/>
                <w:sz w:val="20"/>
                <w:szCs w:val="20"/>
                <w:lang w:val="en-US" w:eastAsia="ru-RU"/>
              </w:rPr>
              <w:t>Обрыв</w:t>
            </w:r>
            <w:proofErr w:type="spellEnd"/>
            <w:r w:rsidRPr="005C3B3A">
              <w:rPr>
                <w:rFonts w:ascii="Times New Roman" w:eastAsia="Times New Roman" w:hAnsi="Times New Roman"/>
                <w:sz w:val="20"/>
                <w:szCs w:val="20"/>
                <w:lang w:val="en-US" w:eastAsia="ru-RU"/>
              </w:rPr>
              <w:t xml:space="preserve"> </w:t>
            </w:r>
            <w:proofErr w:type="spellStart"/>
            <w:r w:rsidRPr="005C3B3A">
              <w:rPr>
                <w:rFonts w:ascii="Times New Roman" w:eastAsia="Times New Roman" w:hAnsi="Times New Roman"/>
                <w:sz w:val="20"/>
                <w:szCs w:val="20"/>
                <w:lang w:val="en-US" w:eastAsia="ru-RU"/>
              </w:rPr>
              <w:t>подземных</w:t>
            </w:r>
            <w:proofErr w:type="spellEnd"/>
            <w:r w:rsidRPr="005C3B3A">
              <w:rPr>
                <w:rFonts w:ascii="Times New Roman" w:eastAsia="Times New Roman" w:hAnsi="Times New Roman"/>
                <w:sz w:val="20"/>
                <w:szCs w:val="20"/>
                <w:lang w:val="en-US" w:eastAsia="ru-RU"/>
              </w:rPr>
              <w:t xml:space="preserve"> </w:t>
            </w:r>
            <w:proofErr w:type="spellStart"/>
            <w:r w:rsidRPr="005C3B3A">
              <w:rPr>
                <w:rFonts w:ascii="Times New Roman" w:eastAsia="Times New Roman" w:hAnsi="Times New Roman"/>
                <w:sz w:val="20"/>
                <w:szCs w:val="20"/>
                <w:lang w:val="en-US" w:eastAsia="ru-RU"/>
              </w:rPr>
              <w:t>линий</w:t>
            </w:r>
            <w:proofErr w:type="spellEnd"/>
            <w:r w:rsidRPr="005C3B3A">
              <w:rPr>
                <w:rFonts w:ascii="Times New Roman" w:eastAsia="Times New Roman" w:hAnsi="Times New Roman"/>
                <w:sz w:val="20"/>
                <w:szCs w:val="20"/>
                <w:lang w:val="en-US" w:eastAsia="ru-RU"/>
              </w:rPr>
              <w:t xml:space="preserve"> </w:t>
            </w:r>
            <w:proofErr w:type="spellStart"/>
            <w:r w:rsidRPr="005C3B3A">
              <w:rPr>
                <w:rFonts w:ascii="Times New Roman" w:eastAsia="Times New Roman" w:hAnsi="Times New Roman"/>
                <w:sz w:val="20"/>
                <w:szCs w:val="20"/>
                <w:lang w:val="en-US" w:eastAsia="ru-RU"/>
              </w:rPr>
              <w:t>электропередач</w:t>
            </w:r>
            <w:proofErr w:type="spellEnd"/>
            <w:r w:rsidRPr="005C3B3A">
              <w:rPr>
                <w:rFonts w:ascii="Times New Roman" w:eastAsia="Times New Roman" w:hAnsi="Times New Roman"/>
                <w:sz w:val="20"/>
                <w:szCs w:val="20"/>
                <w:lang w:val="en-US" w:eastAsia="ru-RU"/>
              </w:rPr>
              <w:t xml:space="preserve"> и </w:t>
            </w:r>
            <w:proofErr w:type="spellStart"/>
            <w:r w:rsidRPr="005C3B3A">
              <w:rPr>
                <w:rFonts w:ascii="Times New Roman" w:eastAsia="Times New Roman" w:hAnsi="Times New Roman"/>
                <w:sz w:val="20"/>
                <w:szCs w:val="20"/>
                <w:lang w:val="en-US" w:eastAsia="ru-RU"/>
              </w:rPr>
              <w:t>токопроводов</w:t>
            </w:r>
            <w:proofErr w:type="spellEnd"/>
            <w:r w:rsidRPr="005C3B3A">
              <w:rPr>
                <w:rFonts w:ascii="Times New Roman" w:eastAsia="Times New Roman" w:hAnsi="Times New Roman"/>
                <w:sz w:val="20"/>
                <w:szCs w:val="20"/>
                <w:lang w:val="en-US" w:eastAsia="ru-RU"/>
              </w:rPr>
              <w:t>.</w:t>
            </w:r>
          </w:p>
        </w:tc>
        <w:tc>
          <w:tcPr>
            <w:tcW w:w="4570" w:type="dxa"/>
            <w:gridSpan w:val="6"/>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1000</w:t>
            </w:r>
          </w:p>
        </w:tc>
      </w:tr>
      <w:tr w:rsidR="005C3B3A" w:rsidRPr="005C3B3A" w:rsidTr="005C3B3A">
        <w:trPr>
          <w:trHeight w:val="1535"/>
        </w:trPr>
        <w:tc>
          <w:tcPr>
            <w:tcW w:w="566"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11</w:t>
            </w:r>
          </w:p>
        </w:tc>
        <w:tc>
          <w:tcPr>
            <w:tcW w:w="5212"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 xml:space="preserve">Механическое повреждение наземных и/или подземных коммуникаций (в том числе трубопроводов, емкостей), приведшее к их разгерметизации, происшедшее по вине подрядной/субподрядной организации на объектах и лицензионных участках Заказчика </w:t>
            </w:r>
          </w:p>
        </w:tc>
        <w:tc>
          <w:tcPr>
            <w:tcW w:w="744"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40</w:t>
            </w:r>
          </w:p>
        </w:tc>
        <w:tc>
          <w:tcPr>
            <w:tcW w:w="727"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60</w:t>
            </w:r>
          </w:p>
        </w:tc>
        <w:tc>
          <w:tcPr>
            <w:tcW w:w="70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200</w:t>
            </w:r>
          </w:p>
        </w:tc>
        <w:tc>
          <w:tcPr>
            <w:tcW w:w="851"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400</w:t>
            </w:r>
          </w:p>
        </w:tc>
        <w:tc>
          <w:tcPr>
            <w:tcW w:w="850"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600</w:t>
            </w:r>
          </w:p>
        </w:tc>
        <w:tc>
          <w:tcPr>
            <w:tcW w:w="68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800</w:t>
            </w:r>
          </w:p>
        </w:tc>
      </w:tr>
      <w:tr w:rsidR="005C3B3A" w:rsidRPr="005C3B3A" w:rsidTr="005C3B3A">
        <w:trPr>
          <w:trHeight w:val="1350"/>
        </w:trPr>
        <w:tc>
          <w:tcPr>
            <w:tcW w:w="566"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12</w:t>
            </w:r>
          </w:p>
        </w:tc>
        <w:tc>
          <w:tcPr>
            <w:tcW w:w="5212"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Механическое повреждение наземных и/или подземных коммуникаций (в том числе трубопроводов, емкостей), не приведшее к их разгерметизации, происшедшее по вине подрядной/субподрядной организации на производственных объектах и лицензионных участках Заказчика</w:t>
            </w:r>
          </w:p>
        </w:tc>
        <w:tc>
          <w:tcPr>
            <w:tcW w:w="744"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30</w:t>
            </w:r>
          </w:p>
        </w:tc>
        <w:tc>
          <w:tcPr>
            <w:tcW w:w="727"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50</w:t>
            </w:r>
          </w:p>
        </w:tc>
        <w:tc>
          <w:tcPr>
            <w:tcW w:w="70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100</w:t>
            </w:r>
          </w:p>
        </w:tc>
        <w:tc>
          <w:tcPr>
            <w:tcW w:w="851"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300</w:t>
            </w:r>
          </w:p>
        </w:tc>
        <w:tc>
          <w:tcPr>
            <w:tcW w:w="850"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400</w:t>
            </w:r>
          </w:p>
        </w:tc>
        <w:tc>
          <w:tcPr>
            <w:tcW w:w="68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500</w:t>
            </w:r>
          </w:p>
        </w:tc>
      </w:tr>
      <w:tr w:rsidR="005C3B3A" w:rsidRPr="005C3B3A" w:rsidTr="005C3B3A">
        <w:trPr>
          <w:trHeight w:val="1125"/>
        </w:trPr>
        <w:tc>
          <w:tcPr>
            <w:tcW w:w="566"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13</w:t>
            </w:r>
          </w:p>
        </w:tc>
        <w:tc>
          <w:tcPr>
            <w:tcW w:w="5212"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 xml:space="preserve">Выполнение работ работниками подрядной/субподрядной организации без оформления разрешительных документов, согласованных Заказчиком (разрешение на производство работ, акт-допуск, наряд-допуск и др.) </w:t>
            </w:r>
          </w:p>
        </w:tc>
        <w:tc>
          <w:tcPr>
            <w:tcW w:w="744"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20</w:t>
            </w:r>
          </w:p>
        </w:tc>
        <w:tc>
          <w:tcPr>
            <w:tcW w:w="727"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40</w:t>
            </w:r>
          </w:p>
        </w:tc>
        <w:tc>
          <w:tcPr>
            <w:tcW w:w="70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60</w:t>
            </w:r>
          </w:p>
        </w:tc>
        <w:tc>
          <w:tcPr>
            <w:tcW w:w="851"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80</w:t>
            </w:r>
          </w:p>
        </w:tc>
        <w:tc>
          <w:tcPr>
            <w:tcW w:w="850"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100</w:t>
            </w:r>
          </w:p>
        </w:tc>
        <w:tc>
          <w:tcPr>
            <w:tcW w:w="68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150</w:t>
            </w:r>
          </w:p>
        </w:tc>
      </w:tr>
      <w:tr w:rsidR="005C3B3A" w:rsidRPr="005C3B3A" w:rsidTr="005C3B3A">
        <w:trPr>
          <w:trHeight w:val="765"/>
        </w:trPr>
        <w:tc>
          <w:tcPr>
            <w:tcW w:w="566"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14</w:t>
            </w:r>
          </w:p>
        </w:tc>
        <w:tc>
          <w:tcPr>
            <w:tcW w:w="5212"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Самовольное возобновление работ, выполнение которых было приостановлено представителем федерального надзорного органа и/или Заказчика</w:t>
            </w:r>
          </w:p>
        </w:tc>
        <w:tc>
          <w:tcPr>
            <w:tcW w:w="744"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w:t>
            </w:r>
          </w:p>
        </w:tc>
        <w:tc>
          <w:tcPr>
            <w:tcW w:w="727"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30</w:t>
            </w:r>
          </w:p>
        </w:tc>
        <w:tc>
          <w:tcPr>
            <w:tcW w:w="70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100</w:t>
            </w:r>
          </w:p>
        </w:tc>
        <w:tc>
          <w:tcPr>
            <w:tcW w:w="851"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200</w:t>
            </w:r>
          </w:p>
        </w:tc>
        <w:tc>
          <w:tcPr>
            <w:tcW w:w="850"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300</w:t>
            </w:r>
          </w:p>
        </w:tc>
        <w:tc>
          <w:tcPr>
            <w:tcW w:w="68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500</w:t>
            </w:r>
          </w:p>
        </w:tc>
      </w:tr>
      <w:tr w:rsidR="005C3B3A" w:rsidRPr="005C3B3A" w:rsidTr="005C3B3A">
        <w:trPr>
          <w:trHeight w:val="348"/>
        </w:trPr>
        <w:tc>
          <w:tcPr>
            <w:tcW w:w="566"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15</w:t>
            </w:r>
          </w:p>
        </w:tc>
        <w:tc>
          <w:tcPr>
            <w:tcW w:w="5212"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Нарушение требований по организации безопасного проведения работ повышенной опасности (за исключением нарушений, предусмотренных п. 10; 11; 12 настоящего Перечня)</w:t>
            </w:r>
          </w:p>
        </w:tc>
        <w:tc>
          <w:tcPr>
            <w:tcW w:w="744"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20</w:t>
            </w:r>
          </w:p>
        </w:tc>
        <w:tc>
          <w:tcPr>
            <w:tcW w:w="727"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40</w:t>
            </w:r>
          </w:p>
        </w:tc>
        <w:tc>
          <w:tcPr>
            <w:tcW w:w="70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50</w:t>
            </w:r>
          </w:p>
        </w:tc>
        <w:tc>
          <w:tcPr>
            <w:tcW w:w="851"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70</w:t>
            </w:r>
          </w:p>
        </w:tc>
        <w:tc>
          <w:tcPr>
            <w:tcW w:w="850"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80</w:t>
            </w:r>
          </w:p>
        </w:tc>
        <w:tc>
          <w:tcPr>
            <w:tcW w:w="68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120</w:t>
            </w:r>
          </w:p>
        </w:tc>
      </w:tr>
      <w:tr w:rsidR="005C3B3A" w:rsidRPr="005C3B3A" w:rsidTr="005C3B3A">
        <w:trPr>
          <w:trHeight w:val="632"/>
        </w:trPr>
        <w:tc>
          <w:tcPr>
            <w:tcW w:w="566"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16</w:t>
            </w:r>
          </w:p>
        </w:tc>
        <w:tc>
          <w:tcPr>
            <w:tcW w:w="5212"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proofErr w:type="gramStart"/>
            <w:r w:rsidRPr="005C3B3A">
              <w:rPr>
                <w:rFonts w:ascii="Times New Roman" w:eastAsia="Times New Roman" w:hAnsi="Times New Roman"/>
                <w:sz w:val="20"/>
                <w:szCs w:val="20"/>
                <w:lang w:eastAsia="ru-RU"/>
              </w:rPr>
              <w:t>Привлечение подрядной/субподрядной организацией для выполнения работ работников, не имеющих необходимую  квалификацию, аттестацию (включая обучение по программам пожарно-технического минимума), не прошедших необходимых инструктажей, не ознакомленных с инструкциями, содержащими требования охраны труда, промышленной и пожарной безопасности, экологии, технологической дисциплины, не прошедших обязательных медицинских осмотров (предварительных - при поступлении на работу, периодических – в процессе работы, внеочередных - в соответствии с медицинскими рекомендациями обследования), обязательных</w:t>
            </w:r>
            <w:proofErr w:type="gramEnd"/>
            <w:r w:rsidRPr="005C3B3A">
              <w:rPr>
                <w:rFonts w:ascii="Times New Roman" w:eastAsia="Times New Roman" w:hAnsi="Times New Roman"/>
                <w:sz w:val="20"/>
                <w:szCs w:val="20"/>
                <w:lang w:eastAsia="ru-RU"/>
              </w:rPr>
              <w:t xml:space="preserve"> психиатрических освидетельствований</w:t>
            </w:r>
          </w:p>
        </w:tc>
        <w:tc>
          <w:tcPr>
            <w:tcW w:w="744"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w:t>
            </w:r>
          </w:p>
        </w:tc>
        <w:tc>
          <w:tcPr>
            <w:tcW w:w="727"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w:t>
            </w:r>
          </w:p>
        </w:tc>
        <w:tc>
          <w:tcPr>
            <w:tcW w:w="70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30</w:t>
            </w:r>
          </w:p>
        </w:tc>
        <w:tc>
          <w:tcPr>
            <w:tcW w:w="851"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40</w:t>
            </w:r>
          </w:p>
        </w:tc>
        <w:tc>
          <w:tcPr>
            <w:tcW w:w="850"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60</w:t>
            </w:r>
          </w:p>
        </w:tc>
        <w:tc>
          <w:tcPr>
            <w:tcW w:w="68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80</w:t>
            </w:r>
          </w:p>
        </w:tc>
      </w:tr>
      <w:tr w:rsidR="005C3B3A" w:rsidRPr="005C3B3A" w:rsidTr="005C3B3A">
        <w:trPr>
          <w:trHeight w:val="885"/>
        </w:trPr>
        <w:tc>
          <w:tcPr>
            <w:tcW w:w="566"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17</w:t>
            </w:r>
          </w:p>
        </w:tc>
        <w:tc>
          <w:tcPr>
            <w:tcW w:w="5212"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 xml:space="preserve">Нарушение работником подрядной/субподрядной организации Правил дорожного движения, </w:t>
            </w:r>
            <w:r w:rsidRPr="005C3B3A">
              <w:rPr>
                <w:rFonts w:ascii="Times New Roman" w:eastAsia="Times New Roman" w:hAnsi="Times New Roman"/>
                <w:sz w:val="24"/>
                <w:szCs w:val="24"/>
                <w:lang w:eastAsia="ru-RU"/>
              </w:rPr>
              <w:t xml:space="preserve">Стандарта Компании «Система управления безопасностью дорожного движения» </w:t>
            </w:r>
            <w:r w:rsidRPr="005C3B3A">
              <w:rPr>
                <w:rFonts w:ascii="Times New Roman" w:eastAsia="Times New Roman" w:hAnsi="Times New Roman"/>
                <w:sz w:val="24"/>
                <w:szCs w:val="24"/>
                <w:lang w:eastAsia="ru-RU"/>
              </w:rPr>
              <w:br/>
              <w:t>№ П3-05 С-0008</w:t>
            </w:r>
            <w:r w:rsidRPr="005C3B3A">
              <w:rPr>
                <w:rFonts w:ascii="Times New Roman" w:eastAsia="Times New Roman" w:hAnsi="Times New Roman"/>
                <w:sz w:val="20"/>
                <w:szCs w:val="20"/>
                <w:lang w:eastAsia="ru-RU"/>
              </w:rPr>
              <w:t xml:space="preserve"> </w:t>
            </w:r>
          </w:p>
        </w:tc>
        <w:tc>
          <w:tcPr>
            <w:tcW w:w="744"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w:t>
            </w:r>
          </w:p>
        </w:tc>
        <w:tc>
          <w:tcPr>
            <w:tcW w:w="727"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25</w:t>
            </w:r>
          </w:p>
        </w:tc>
        <w:tc>
          <w:tcPr>
            <w:tcW w:w="70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50</w:t>
            </w:r>
          </w:p>
        </w:tc>
        <w:tc>
          <w:tcPr>
            <w:tcW w:w="851"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50</w:t>
            </w:r>
          </w:p>
        </w:tc>
        <w:tc>
          <w:tcPr>
            <w:tcW w:w="850"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50</w:t>
            </w:r>
          </w:p>
        </w:tc>
        <w:tc>
          <w:tcPr>
            <w:tcW w:w="68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50</w:t>
            </w:r>
          </w:p>
        </w:tc>
      </w:tr>
      <w:tr w:rsidR="005C3B3A" w:rsidRPr="005C3B3A" w:rsidTr="005C3B3A">
        <w:trPr>
          <w:trHeight w:val="1275"/>
        </w:trPr>
        <w:tc>
          <w:tcPr>
            <w:tcW w:w="566"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lastRenderedPageBreak/>
              <w:t>18</w:t>
            </w:r>
          </w:p>
        </w:tc>
        <w:tc>
          <w:tcPr>
            <w:tcW w:w="5212"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ДТП по вине работника подрядной/субподрядной организации с наличием пострадавшего (не относится к внутренним сервисным организациям, входящим в ОГ)</w:t>
            </w:r>
          </w:p>
        </w:tc>
        <w:tc>
          <w:tcPr>
            <w:tcW w:w="4570" w:type="dxa"/>
            <w:gridSpan w:val="6"/>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 xml:space="preserve">10 </w:t>
            </w:r>
            <w:proofErr w:type="spellStart"/>
            <w:r w:rsidRPr="005C3B3A">
              <w:rPr>
                <w:rFonts w:ascii="Times New Roman" w:eastAsia="Times New Roman" w:hAnsi="Times New Roman"/>
                <w:sz w:val="20"/>
                <w:szCs w:val="20"/>
                <w:lang w:val="en-US" w:eastAsia="ru-RU"/>
              </w:rPr>
              <w:t>за</w:t>
            </w:r>
            <w:proofErr w:type="spellEnd"/>
            <w:r w:rsidRPr="005C3B3A">
              <w:rPr>
                <w:rFonts w:ascii="Times New Roman" w:eastAsia="Times New Roman" w:hAnsi="Times New Roman"/>
                <w:sz w:val="20"/>
                <w:szCs w:val="20"/>
                <w:lang w:val="en-US" w:eastAsia="ru-RU"/>
              </w:rPr>
              <w:t xml:space="preserve"> </w:t>
            </w:r>
            <w:proofErr w:type="spellStart"/>
            <w:r w:rsidRPr="005C3B3A">
              <w:rPr>
                <w:rFonts w:ascii="Times New Roman" w:eastAsia="Times New Roman" w:hAnsi="Times New Roman"/>
                <w:sz w:val="20"/>
                <w:szCs w:val="20"/>
                <w:lang w:val="en-US" w:eastAsia="ru-RU"/>
              </w:rPr>
              <w:t>каждое</w:t>
            </w:r>
            <w:proofErr w:type="spellEnd"/>
            <w:r w:rsidRPr="005C3B3A">
              <w:rPr>
                <w:rFonts w:ascii="Times New Roman" w:eastAsia="Times New Roman" w:hAnsi="Times New Roman"/>
                <w:sz w:val="20"/>
                <w:szCs w:val="20"/>
                <w:lang w:val="en-US" w:eastAsia="ru-RU"/>
              </w:rPr>
              <w:t xml:space="preserve"> ДТП</w:t>
            </w:r>
          </w:p>
        </w:tc>
      </w:tr>
      <w:tr w:rsidR="005C3B3A" w:rsidRPr="005C3B3A" w:rsidTr="005C3B3A">
        <w:trPr>
          <w:trHeight w:val="1065"/>
        </w:trPr>
        <w:tc>
          <w:tcPr>
            <w:tcW w:w="566"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19</w:t>
            </w:r>
          </w:p>
        </w:tc>
        <w:tc>
          <w:tcPr>
            <w:tcW w:w="5212"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ДТП по вине работника подрядной/субподрядной организации с наличием погибшего или нескольких пострадавших с ВПТ (2-х и более) (не относится к внутренним сервисным организациям, входящим в ОГ)</w:t>
            </w:r>
          </w:p>
        </w:tc>
        <w:tc>
          <w:tcPr>
            <w:tcW w:w="4570" w:type="dxa"/>
            <w:gridSpan w:val="6"/>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40 за каждое ДТП, при повторе в течение 12 месяцев - расторжение контракта</w:t>
            </w:r>
          </w:p>
        </w:tc>
      </w:tr>
      <w:tr w:rsidR="005C3B3A" w:rsidRPr="005C3B3A" w:rsidTr="005C3B3A">
        <w:trPr>
          <w:trHeight w:val="810"/>
        </w:trPr>
        <w:tc>
          <w:tcPr>
            <w:tcW w:w="566"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20</w:t>
            </w:r>
          </w:p>
        </w:tc>
        <w:tc>
          <w:tcPr>
            <w:tcW w:w="5212"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Сокрытие случая ДТП происшествия с судном (не относится к внутренним сервисным организациям, входящим в ОГ)</w:t>
            </w:r>
          </w:p>
        </w:tc>
        <w:tc>
          <w:tcPr>
            <w:tcW w:w="4570" w:type="dxa"/>
            <w:gridSpan w:val="6"/>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60 за каждый выявленный случай сокрытия ДТП/</w:t>
            </w:r>
            <w:r w:rsidRPr="005C3B3A">
              <w:rPr>
                <w:rFonts w:ascii="Times New Roman" w:eastAsia="Times New Roman" w:hAnsi="Times New Roman"/>
                <w:sz w:val="24"/>
                <w:szCs w:val="20"/>
                <w:lang w:eastAsia="ru-RU"/>
              </w:rPr>
              <w:t xml:space="preserve"> </w:t>
            </w:r>
            <w:r w:rsidRPr="005C3B3A">
              <w:rPr>
                <w:rFonts w:ascii="Times New Roman" w:eastAsia="Times New Roman" w:hAnsi="Times New Roman"/>
                <w:sz w:val="20"/>
                <w:szCs w:val="20"/>
                <w:lang w:eastAsia="ru-RU"/>
              </w:rPr>
              <w:t>происшествия с судном</w:t>
            </w:r>
          </w:p>
        </w:tc>
      </w:tr>
      <w:tr w:rsidR="005C3B3A" w:rsidRPr="005C3B3A" w:rsidTr="005C3B3A">
        <w:trPr>
          <w:trHeight w:val="1275"/>
        </w:trPr>
        <w:tc>
          <w:tcPr>
            <w:tcW w:w="566"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21</w:t>
            </w:r>
          </w:p>
        </w:tc>
        <w:tc>
          <w:tcPr>
            <w:tcW w:w="5212"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 xml:space="preserve">Любое виновное действие подрядной/субподрядной организации, повлекшие уничтожение, повреждение объектов дорожного хозяйства (шлагбаумы, дорожные знаки и т.п.) или иного имущества Заказчика (независимо от титула принадлежности) </w:t>
            </w:r>
          </w:p>
        </w:tc>
        <w:tc>
          <w:tcPr>
            <w:tcW w:w="744"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w:t>
            </w:r>
          </w:p>
        </w:tc>
        <w:tc>
          <w:tcPr>
            <w:tcW w:w="727"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20</w:t>
            </w:r>
          </w:p>
        </w:tc>
        <w:tc>
          <w:tcPr>
            <w:tcW w:w="70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40</w:t>
            </w:r>
          </w:p>
        </w:tc>
        <w:tc>
          <w:tcPr>
            <w:tcW w:w="851"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60</w:t>
            </w:r>
          </w:p>
        </w:tc>
        <w:tc>
          <w:tcPr>
            <w:tcW w:w="850"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80</w:t>
            </w:r>
          </w:p>
        </w:tc>
        <w:tc>
          <w:tcPr>
            <w:tcW w:w="68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100</w:t>
            </w:r>
          </w:p>
        </w:tc>
      </w:tr>
      <w:tr w:rsidR="005C3B3A" w:rsidRPr="005C3B3A" w:rsidTr="005C3B3A">
        <w:trPr>
          <w:trHeight w:val="1275"/>
        </w:trPr>
        <w:tc>
          <w:tcPr>
            <w:tcW w:w="566"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22</w:t>
            </w:r>
          </w:p>
        </w:tc>
        <w:tc>
          <w:tcPr>
            <w:tcW w:w="5212"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Любое виновное действие (включая ДТП), совершенные работником подрядной/субподрядной организации в состоянии алкогольного опьянения или повлекшее причинение тяжкого вреда здоровью человека (за каждый факт/за каждого работника)</w:t>
            </w:r>
          </w:p>
        </w:tc>
        <w:tc>
          <w:tcPr>
            <w:tcW w:w="4570" w:type="dxa"/>
            <w:gridSpan w:val="6"/>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500, но не более суммы договора</w:t>
            </w:r>
          </w:p>
        </w:tc>
      </w:tr>
      <w:tr w:rsidR="005C3B3A" w:rsidRPr="005C3B3A" w:rsidTr="005C3B3A">
        <w:trPr>
          <w:trHeight w:val="1081"/>
        </w:trPr>
        <w:tc>
          <w:tcPr>
            <w:tcW w:w="566"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23</w:t>
            </w:r>
          </w:p>
        </w:tc>
        <w:tc>
          <w:tcPr>
            <w:tcW w:w="5212"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proofErr w:type="gramStart"/>
            <w:r w:rsidRPr="005C3B3A">
              <w:rPr>
                <w:rFonts w:ascii="Times New Roman" w:eastAsia="Times New Roman" w:hAnsi="Times New Roman"/>
                <w:sz w:val="20"/>
                <w:szCs w:val="20"/>
                <w:lang w:eastAsia="ru-RU"/>
              </w:rPr>
              <w:t>Любое виновное действие, совершенное работником подрядной/субподрядной организации, повлекшие смерть человека (за каждый факт/за каждого работника)</w:t>
            </w:r>
            <w:proofErr w:type="gramEnd"/>
          </w:p>
        </w:tc>
        <w:tc>
          <w:tcPr>
            <w:tcW w:w="4570" w:type="dxa"/>
            <w:gridSpan w:val="6"/>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1000, но не более суммы договора</w:t>
            </w:r>
          </w:p>
        </w:tc>
      </w:tr>
      <w:tr w:rsidR="005C3B3A" w:rsidRPr="005C3B3A" w:rsidTr="005C3B3A">
        <w:trPr>
          <w:trHeight w:val="268"/>
        </w:trPr>
        <w:tc>
          <w:tcPr>
            <w:tcW w:w="566"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24</w:t>
            </w:r>
          </w:p>
        </w:tc>
        <w:tc>
          <w:tcPr>
            <w:tcW w:w="5212" w:type="dxa"/>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proofErr w:type="gramStart"/>
            <w:r w:rsidRPr="005C3B3A">
              <w:rPr>
                <w:rFonts w:ascii="Times New Roman" w:eastAsia="Times New Roman" w:hAnsi="Times New Roman"/>
                <w:sz w:val="20"/>
                <w:szCs w:val="20"/>
                <w:lang w:eastAsia="ru-RU"/>
              </w:rPr>
              <w:t>Выполнение работ с грубыми нарушениями требований нормативных актов, запрещающих их выполнение (например: проведение спускоподъемных операций с неисправным индикатором веса; проведение спускоподъемных операций с неисправным ограничителем высоты подъема талевого блока; отсутствие согласования с организацией эксплуатирующей ЛЭП; отсутствие или неисправность ограничителя рабочих движений для автоматического отключения механизмов подъема, поворота и выдвижения стрелы на безопасном расстоянии от крана до проводов ЛЭП;</w:t>
            </w:r>
            <w:proofErr w:type="gramEnd"/>
            <w:r w:rsidRPr="005C3B3A">
              <w:rPr>
                <w:rFonts w:ascii="Times New Roman" w:eastAsia="Times New Roman" w:hAnsi="Times New Roman"/>
                <w:sz w:val="20"/>
                <w:szCs w:val="20"/>
                <w:lang w:eastAsia="ru-RU"/>
              </w:rPr>
              <w:t xml:space="preserve"> неисправные грузозахватные приспособления и другие), за исключением нарушений, предусмотренных п. 11; 12 и 14 настоящего Перечня</w:t>
            </w:r>
          </w:p>
        </w:tc>
        <w:tc>
          <w:tcPr>
            <w:tcW w:w="744"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15</w:t>
            </w:r>
          </w:p>
        </w:tc>
        <w:tc>
          <w:tcPr>
            <w:tcW w:w="727"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30</w:t>
            </w:r>
          </w:p>
        </w:tc>
        <w:tc>
          <w:tcPr>
            <w:tcW w:w="709"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50</w:t>
            </w:r>
          </w:p>
        </w:tc>
        <w:tc>
          <w:tcPr>
            <w:tcW w:w="851"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100</w:t>
            </w:r>
          </w:p>
        </w:tc>
        <w:tc>
          <w:tcPr>
            <w:tcW w:w="850"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150</w:t>
            </w:r>
          </w:p>
        </w:tc>
        <w:tc>
          <w:tcPr>
            <w:tcW w:w="689"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300</w:t>
            </w:r>
          </w:p>
        </w:tc>
      </w:tr>
      <w:tr w:rsidR="005C3B3A" w:rsidRPr="005C3B3A" w:rsidTr="005C3B3A">
        <w:trPr>
          <w:trHeight w:val="2412"/>
        </w:trPr>
        <w:tc>
          <w:tcPr>
            <w:tcW w:w="566"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25</w:t>
            </w:r>
          </w:p>
        </w:tc>
        <w:tc>
          <w:tcPr>
            <w:tcW w:w="5212"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Нарушение подрядной/субподрядной организацией требований природоохранного законодательства, в том числе законодательства об охране окружающей среды, об охране атмосферного воздуха, земельного, лесного, водного законодательства, законодательства о недрах (за исключением нарушений, предусмотренных отдельными пунктами настоящего Перечня)</w:t>
            </w:r>
          </w:p>
        </w:tc>
        <w:tc>
          <w:tcPr>
            <w:tcW w:w="744"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w:t>
            </w:r>
          </w:p>
        </w:tc>
        <w:tc>
          <w:tcPr>
            <w:tcW w:w="727"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20</w:t>
            </w:r>
          </w:p>
        </w:tc>
        <w:tc>
          <w:tcPr>
            <w:tcW w:w="709"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40</w:t>
            </w:r>
          </w:p>
        </w:tc>
        <w:tc>
          <w:tcPr>
            <w:tcW w:w="851"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60</w:t>
            </w:r>
          </w:p>
        </w:tc>
        <w:tc>
          <w:tcPr>
            <w:tcW w:w="850"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80</w:t>
            </w:r>
          </w:p>
        </w:tc>
        <w:tc>
          <w:tcPr>
            <w:tcW w:w="689"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100</w:t>
            </w:r>
          </w:p>
        </w:tc>
      </w:tr>
      <w:tr w:rsidR="005C3B3A" w:rsidRPr="005C3B3A" w:rsidTr="005C3B3A">
        <w:trPr>
          <w:trHeight w:val="1397"/>
        </w:trPr>
        <w:tc>
          <w:tcPr>
            <w:tcW w:w="566"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26</w:t>
            </w:r>
          </w:p>
        </w:tc>
        <w:tc>
          <w:tcPr>
            <w:tcW w:w="5212" w:type="dxa"/>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Разлив нефти, нефтепродуктов, подтоварной воды, скважинных жидкостей, кислоты, иных опасных веще</w:t>
            </w:r>
            <w:proofErr w:type="gramStart"/>
            <w:r w:rsidRPr="005C3B3A">
              <w:rPr>
                <w:rFonts w:ascii="Times New Roman" w:eastAsia="Times New Roman" w:hAnsi="Times New Roman"/>
                <w:sz w:val="20"/>
                <w:szCs w:val="20"/>
                <w:lang w:eastAsia="ru-RU"/>
              </w:rPr>
              <w:t>ств в пр</w:t>
            </w:r>
            <w:proofErr w:type="gramEnd"/>
            <w:r w:rsidRPr="005C3B3A">
              <w:rPr>
                <w:rFonts w:ascii="Times New Roman" w:eastAsia="Times New Roman" w:hAnsi="Times New Roman"/>
                <w:sz w:val="20"/>
                <w:szCs w:val="20"/>
                <w:lang w:eastAsia="ru-RU"/>
              </w:rPr>
              <w:t>еделах и/или</w:t>
            </w:r>
            <w:r w:rsidRPr="005C3B3A">
              <w:rPr>
                <w:rFonts w:ascii="Times New Roman" w:eastAsia="Times New Roman" w:hAnsi="Times New Roman"/>
                <w:sz w:val="24"/>
                <w:szCs w:val="20"/>
                <w:lang w:eastAsia="ru-RU"/>
              </w:rPr>
              <w:t xml:space="preserve"> </w:t>
            </w:r>
            <w:r w:rsidRPr="005C3B3A">
              <w:rPr>
                <w:rFonts w:ascii="Times New Roman" w:eastAsia="Times New Roman" w:hAnsi="Times New Roman"/>
                <w:sz w:val="20"/>
                <w:szCs w:val="20"/>
                <w:lang w:eastAsia="ru-RU"/>
              </w:rPr>
              <w:t xml:space="preserve">за пределами </w:t>
            </w:r>
            <w:proofErr w:type="spellStart"/>
            <w:r w:rsidRPr="005C3B3A">
              <w:rPr>
                <w:rFonts w:ascii="Times New Roman" w:eastAsia="Times New Roman" w:hAnsi="Times New Roman"/>
                <w:sz w:val="20"/>
                <w:szCs w:val="20"/>
                <w:lang w:eastAsia="ru-RU"/>
              </w:rPr>
              <w:t>промплощадки</w:t>
            </w:r>
            <w:proofErr w:type="spellEnd"/>
            <w:r w:rsidRPr="005C3B3A">
              <w:rPr>
                <w:rFonts w:ascii="Times New Roman" w:eastAsia="Times New Roman" w:hAnsi="Times New Roman"/>
                <w:sz w:val="20"/>
                <w:szCs w:val="20"/>
                <w:lang w:eastAsia="ru-RU"/>
              </w:rPr>
              <w:t xml:space="preserve"> и/или места ведения работ, а также непринятие мер по немедленной ликвидации загрязнения</w:t>
            </w:r>
          </w:p>
        </w:tc>
        <w:tc>
          <w:tcPr>
            <w:tcW w:w="744"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w:t>
            </w:r>
          </w:p>
        </w:tc>
        <w:tc>
          <w:tcPr>
            <w:tcW w:w="727"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15</w:t>
            </w:r>
          </w:p>
        </w:tc>
        <w:tc>
          <w:tcPr>
            <w:tcW w:w="709"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50</w:t>
            </w:r>
          </w:p>
        </w:tc>
        <w:tc>
          <w:tcPr>
            <w:tcW w:w="851"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100</w:t>
            </w:r>
          </w:p>
        </w:tc>
        <w:tc>
          <w:tcPr>
            <w:tcW w:w="850"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300</w:t>
            </w:r>
          </w:p>
        </w:tc>
        <w:tc>
          <w:tcPr>
            <w:tcW w:w="689"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500</w:t>
            </w:r>
          </w:p>
        </w:tc>
      </w:tr>
      <w:tr w:rsidR="005C3B3A" w:rsidRPr="005C3B3A" w:rsidTr="005C3B3A">
        <w:trPr>
          <w:trHeight w:val="510"/>
        </w:trPr>
        <w:tc>
          <w:tcPr>
            <w:tcW w:w="566"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27</w:t>
            </w:r>
          </w:p>
        </w:tc>
        <w:tc>
          <w:tcPr>
            <w:tcW w:w="5212" w:type="dxa"/>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Нарушение правил пользования топливом, электрической и тепловой энергией, правил устройства электроустановок, эксплуатации электроустановок, топлив</w:t>
            </w:r>
            <w:proofErr w:type="gramStart"/>
            <w:r w:rsidRPr="005C3B3A">
              <w:rPr>
                <w:rFonts w:ascii="Times New Roman" w:eastAsia="Times New Roman" w:hAnsi="Times New Roman"/>
                <w:sz w:val="20"/>
                <w:szCs w:val="20"/>
                <w:lang w:eastAsia="ru-RU"/>
              </w:rPr>
              <w:t>о-</w:t>
            </w:r>
            <w:proofErr w:type="gramEnd"/>
            <w:r w:rsidRPr="005C3B3A">
              <w:rPr>
                <w:rFonts w:ascii="Times New Roman" w:eastAsia="Times New Roman" w:hAnsi="Times New Roman"/>
                <w:sz w:val="20"/>
                <w:szCs w:val="20"/>
                <w:lang w:eastAsia="ru-RU"/>
              </w:rPr>
              <w:t xml:space="preserve"> и энергопотребляющих установок, тепловых сетей, объектов хранения, содержания, реализации и транспортировки энергоносителей, топлива и продуктов </w:t>
            </w:r>
            <w:r w:rsidRPr="005C3B3A">
              <w:rPr>
                <w:rFonts w:ascii="Times New Roman" w:eastAsia="Times New Roman" w:hAnsi="Times New Roman"/>
                <w:sz w:val="20"/>
                <w:szCs w:val="20"/>
                <w:lang w:eastAsia="ru-RU"/>
              </w:rPr>
              <w:lastRenderedPageBreak/>
              <w:t xml:space="preserve">его переработки </w:t>
            </w:r>
          </w:p>
        </w:tc>
        <w:tc>
          <w:tcPr>
            <w:tcW w:w="744"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lastRenderedPageBreak/>
              <w:t>10</w:t>
            </w:r>
          </w:p>
        </w:tc>
        <w:tc>
          <w:tcPr>
            <w:tcW w:w="727"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20</w:t>
            </w:r>
          </w:p>
        </w:tc>
        <w:tc>
          <w:tcPr>
            <w:tcW w:w="709"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50</w:t>
            </w:r>
          </w:p>
        </w:tc>
        <w:tc>
          <w:tcPr>
            <w:tcW w:w="851"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100</w:t>
            </w:r>
          </w:p>
        </w:tc>
        <w:tc>
          <w:tcPr>
            <w:tcW w:w="850"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150</w:t>
            </w:r>
          </w:p>
        </w:tc>
        <w:tc>
          <w:tcPr>
            <w:tcW w:w="689"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200</w:t>
            </w:r>
          </w:p>
        </w:tc>
      </w:tr>
      <w:tr w:rsidR="005C3B3A" w:rsidRPr="005C3B3A" w:rsidTr="005C3B3A">
        <w:trPr>
          <w:trHeight w:val="610"/>
        </w:trPr>
        <w:tc>
          <w:tcPr>
            <w:tcW w:w="566"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lastRenderedPageBreak/>
              <w:t>28</w:t>
            </w:r>
          </w:p>
        </w:tc>
        <w:tc>
          <w:tcPr>
            <w:tcW w:w="5212" w:type="dxa"/>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Выполнение работ вахтой/бригадой/сменой, не укомплектованной полным составом</w:t>
            </w:r>
          </w:p>
        </w:tc>
        <w:tc>
          <w:tcPr>
            <w:tcW w:w="744"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w:t>
            </w:r>
          </w:p>
        </w:tc>
        <w:tc>
          <w:tcPr>
            <w:tcW w:w="727"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20</w:t>
            </w:r>
          </w:p>
        </w:tc>
        <w:tc>
          <w:tcPr>
            <w:tcW w:w="709"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30</w:t>
            </w:r>
          </w:p>
        </w:tc>
        <w:tc>
          <w:tcPr>
            <w:tcW w:w="851"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50</w:t>
            </w:r>
          </w:p>
        </w:tc>
        <w:tc>
          <w:tcPr>
            <w:tcW w:w="850"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75</w:t>
            </w:r>
          </w:p>
        </w:tc>
        <w:tc>
          <w:tcPr>
            <w:tcW w:w="689"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100</w:t>
            </w:r>
          </w:p>
        </w:tc>
      </w:tr>
      <w:tr w:rsidR="005C3B3A" w:rsidRPr="005C3B3A" w:rsidTr="005C3B3A">
        <w:trPr>
          <w:trHeight w:val="720"/>
        </w:trPr>
        <w:tc>
          <w:tcPr>
            <w:tcW w:w="566"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29</w:t>
            </w:r>
          </w:p>
        </w:tc>
        <w:tc>
          <w:tcPr>
            <w:tcW w:w="5212" w:type="dxa"/>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Несоблюдение подрядной/субподрядной организацией экологических, санитарно-эпидемиологических и иных требований при сборе, транспортировании, обработке, утилизации, обезвреживании, размещении отходов производства и потребления, а также требований к организации и содержанию мест временного накопления и хранения отходов</w:t>
            </w:r>
          </w:p>
        </w:tc>
        <w:tc>
          <w:tcPr>
            <w:tcW w:w="744"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w:t>
            </w:r>
          </w:p>
        </w:tc>
        <w:tc>
          <w:tcPr>
            <w:tcW w:w="727"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20</w:t>
            </w:r>
          </w:p>
        </w:tc>
        <w:tc>
          <w:tcPr>
            <w:tcW w:w="709"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60</w:t>
            </w:r>
          </w:p>
        </w:tc>
        <w:tc>
          <w:tcPr>
            <w:tcW w:w="851"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100</w:t>
            </w:r>
          </w:p>
        </w:tc>
        <w:tc>
          <w:tcPr>
            <w:tcW w:w="850"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150</w:t>
            </w:r>
          </w:p>
        </w:tc>
        <w:tc>
          <w:tcPr>
            <w:tcW w:w="689"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250</w:t>
            </w:r>
          </w:p>
        </w:tc>
      </w:tr>
      <w:tr w:rsidR="005C3B3A" w:rsidRPr="005C3B3A" w:rsidTr="005C3B3A">
        <w:trPr>
          <w:trHeight w:val="490"/>
        </w:trPr>
        <w:tc>
          <w:tcPr>
            <w:tcW w:w="566"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30</w:t>
            </w:r>
          </w:p>
        </w:tc>
        <w:tc>
          <w:tcPr>
            <w:tcW w:w="5212" w:type="dxa"/>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 xml:space="preserve">Самовольное снятие и/или перемещение плодородного слоя почвы, порча земель </w:t>
            </w:r>
          </w:p>
        </w:tc>
        <w:tc>
          <w:tcPr>
            <w:tcW w:w="744"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15</w:t>
            </w:r>
          </w:p>
        </w:tc>
        <w:tc>
          <w:tcPr>
            <w:tcW w:w="727"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30</w:t>
            </w:r>
          </w:p>
        </w:tc>
        <w:tc>
          <w:tcPr>
            <w:tcW w:w="709"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50</w:t>
            </w:r>
          </w:p>
        </w:tc>
        <w:tc>
          <w:tcPr>
            <w:tcW w:w="851"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100</w:t>
            </w:r>
          </w:p>
        </w:tc>
        <w:tc>
          <w:tcPr>
            <w:tcW w:w="850"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150</w:t>
            </w:r>
          </w:p>
        </w:tc>
        <w:tc>
          <w:tcPr>
            <w:tcW w:w="689"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200</w:t>
            </w:r>
          </w:p>
        </w:tc>
      </w:tr>
      <w:tr w:rsidR="005C3B3A" w:rsidRPr="005C3B3A" w:rsidTr="005C3B3A">
        <w:trPr>
          <w:trHeight w:val="510"/>
        </w:trPr>
        <w:tc>
          <w:tcPr>
            <w:tcW w:w="566"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31</w:t>
            </w:r>
          </w:p>
        </w:tc>
        <w:tc>
          <w:tcPr>
            <w:tcW w:w="5212" w:type="dxa"/>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 xml:space="preserve">Загрязнение ледяного покрова водных объектов, </w:t>
            </w:r>
            <w:proofErr w:type="spellStart"/>
            <w:r w:rsidRPr="005C3B3A">
              <w:rPr>
                <w:rFonts w:ascii="Times New Roman" w:eastAsia="Times New Roman" w:hAnsi="Times New Roman"/>
                <w:sz w:val="20"/>
                <w:szCs w:val="20"/>
                <w:lang w:eastAsia="ru-RU"/>
              </w:rPr>
              <w:t>водоохранных</w:t>
            </w:r>
            <w:proofErr w:type="spellEnd"/>
            <w:r w:rsidRPr="005C3B3A">
              <w:rPr>
                <w:rFonts w:ascii="Times New Roman" w:eastAsia="Times New Roman" w:hAnsi="Times New Roman"/>
                <w:sz w:val="20"/>
                <w:szCs w:val="20"/>
                <w:lang w:eastAsia="ru-RU"/>
              </w:rPr>
              <w:t xml:space="preserve"> зон, акватории водных объектов отходами производства и потребления и/или вредными веществами</w:t>
            </w:r>
          </w:p>
        </w:tc>
        <w:tc>
          <w:tcPr>
            <w:tcW w:w="744"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15</w:t>
            </w:r>
          </w:p>
        </w:tc>
        <w:tc>
          <w:tcPr>
            <w:tcW w:w="727"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30</w:t>
            </w:r>
          </w:p>
        </w:tc>
        <w:tc>
          <w:tcPr>
            <w:tcW w:w="709"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50</w:t>
            </w:r>
          </w:p>
        </w:tc>
        <w:tc>
          <w:tcPr>
            <w:tcW w:w="851"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100</w:t>
            </w:r>
          </w:p>
        </w:tc>
        <w:tc>
          <w:tcPr>
            <w:tcW w:w="850"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150</w:t>
            </w:r>
          </w:p>
        </w:tc>
        <w:tc>
          <w:tcPr>
            <w:tcW w:w="689"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200</w:t>
            </w:r>
          </w:p>
        </w:tc>
      </w:tr>
      <w:tr w:rsidR="005C3B3A" w:rsidRPr="005C3B3A" w:rsidTr="005C3B3A">
        <w:trPr>
          <w:trHeight w:val="1140"/>
        </w:trPr>
        <w:tc>
          <w:tcPr>
            <w:tcW w:w="566"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32</w:t>
            </w:r>
          </w:p>
        </w:tc>
        <w:tc>
          <w:tcPr>
            <w:tcW w:w="5212" w:type="dxa"/>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 xml:space="preserve">Несоблюдение установленных требований при водозаборе из водных объектов либо сброс загрязненных вод (стоков) в водные объекты / на водосборные площади, несоблюдение требований к сбору и очистке сточных вод, условий договора на пользование водным объектом </w:t>
            </w:r>
          </w:p>
        </w:tc>
        <w:tc>
          <w:tcPr>
            <w:tcW w:w="744"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w:t>
            </w:r>
          </w:p>
        </w:tc>
        <w:tc>
          <w:tcPr>
            <w:tcW w:w="727"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20</w:t>
            </w:r>
          </w:p>
        </w:tc>
        <w:tc>
          <w:tcPr>
            <w:tcW w:w="709"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50</w:t>
            </w:r>
          </w:p>
        </w:tc>
        <w:tc>
          <w:tcPr>
            <w:tcW w:w="851"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70</w:t>
            </w:r>
          </w:p>
        </w:tc>
        <w:tc>
          <w:tcPr>
            <w:tcW w:w="850"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100</w:t>
            </w:r>
          </w:p>
        </w:tc>
        <w:tc>
          <w:tcPr>
            <w:tcW w:w="689"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150</w:t>
            </w:r>
          </w:p>
        </w:tc>
      </w:tr>
      <w:tr w:rsidR="005C3B3A" w:rsidRPr="005C3B3A" w:rsidTr="005C3B3A">
        <w:trPr>
          <w:trHeight w:val="1530"/>
        </w:trPr>
        <w:tc>
          <w:tcPr>
            <w:tcW w:w="566"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33</w:t>
            </w:r>
          </w:p>
        </w:tc>
        <w:tc>
          <w:tcPr>
            <w:tcW w:w="5212" w:type="dxa"/>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Невыполнение обязанностей по содержанию и уборке рабочей площадки и прилегающей непосредственно к ней территории</w:t>
            </w:r>
          </w:p>
        </w:tc>
        <w:tc>
          <w:tcPr>
            <w:tcW w:w="744"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w:t>
            </w:r>
          </w:p>
        </w:tc>
        <w:tc>
          <w:tcPr>
            <w:tcW w:w="727"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20</w:t>
            </w:r>
          </w:p>
        </w:tc>
        <w:tc>
          <w:tcPr>
            <w:tcW w:w="709"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50</w:t>
            </w:r>
          </w:p>
        </w:tc>
        <w:tc>
          <w:tcPr>
            <w:tcW w:w="851"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70</w:t>
            </w:r>
          </w:p>
        </w:tc>
        <w:tc>
          <w:tcPr>
            <w:tcW w:w="850"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100</w:t>
            </w:r>
          </w:p>
        </w:tc>
        <w:tc>
          <w:tcPr>
            <w:tcW w:w="689"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150</w:t>
            </w:r>
          </w:p>
        </w:tc>
      </w:tr>
      <w:tr w:rsidR="005C3B3A" w:rsidRPr="005C3B3A" w:rsidTr="005C3B3A">
        <w:trPr>
          <w:trHeight w:val="840"/>
        </w:trPr>
        <w:tc>
          <w:tcPr>
            <w:tcW w:w="566"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34</w:t>
            </w:r>
          </w:p>
        </w:tc>
        <w:tc>
          <w:tcPr>
            <w:tcW w:w="5212" w:type="dxa"/>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 xml:space="preserve">Нахождение на объектах Заказчика бродячих животных, а также обнаружение у работников подрядной/субподрядной организации собак </w:t>
            </w:r>
          </w:p>
        </w:tc>
        <w:tc>
          <w:tcPr>
            <w:tcW w:w="744"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w:t>
            </w:r>
          </w:p>
        </w:tc>
        <w:tc>
          <w:tcPr>
            <w:tcW w:w="727"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20</w:t>
            </w:r>
          </w:p>
        </w:tc>
        <w:tc>
          <w:tcPr>
            <w:tcW w:w="709"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50</w:t>
            </w:r>
          </w:p>
        </w:tc>
        <w:tc>
          <w:tcPr>
            <w:tcW w:w="851"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70</w:t>
            </w:r>
          </w:p>
        </w:tc>
        <w:tc>
          <w:tcPr>
            <w:tcW w:w="850"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100</w:t>
            </w:r>
          </w:p>
        </w:tc>
        <w:tc>
          <w:tcPr>
            <w:tcW w:w="689"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150</w:t>
            </w:r>
          </w:p>
        </w:tc>
      </w:tr>
      <w:tr w:rsidR="005C3B3A" w:rsidRPr="005C3B3A" w:rsidTr="005C3B3A">
        <w:trPr>
          <w:trHeight w:val="885"/>
        </w:trPr>
        <w:tc>
          <w:tcPr>
            <w:tcW w:w="566"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35</w:t>
            </w:r>
          </w:p>
        </w:tc>
        <w:tc>
          <w:tcPr>
            <w:tcW w:w="5212" w:type="dxa"/>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Необеспечение подрядной/субподрядной организацией рабочих мест работников:</w:t>
            </w:r>
            <w:r w:rsidRPr="005C3B3A">
              <w:rPr>
                <w:rFonts w:ascii="Times New Roman" w:eastAsia="Times New Roman" w:hAnsi="Times New Roman"/>
                <w:sz w:val="20"/>
                <w:szCs w:val="20"/>
                <w:lang w:eastAsia="ru-RU"/>
              </w:rPr>
              <w:br/>
              <w:t>– первичными средствами пожаротушения;</w:t>
            </w:r>
            <w:r w:rsidRPr="005C3B3A">
              <w:rPr>
                <w:rFonts w:ascii="Times New Roman" w:eastAsia="Times New Roman" w:hAnsi="Times New Roman"/>
                <w:sz w:val="20"/>
                <w:szCs w:val="20"/>
                <w:lang w:eastAsia="ru-RU"/>
              </w:rPr>
              <w:br/>
              <w:t>– средствами коллективной защиты;</w:t>
            </w:r>
            <w:r w:rsidRPr="005C3B3A">
              <w:rPr>
                <w:rFonts w:ascii="Times New Roman" w:eastAsia="Times New Roman" w:hAnsi="Times New Roman"/>
                <w:sz w:val="20"/>
                <w:szCs w:val="20"/>
                <w:lang w:eastAsia="ru-RU"/>
              </w:rPr>
              <w:br/>
              <w:t>– аптечками первой медицинской помощи;</w:t>
            </w:r>
            <w:r w:rsidRPr="005C3B3A">
              <w:rPr>
                <w:rFonts w:ascii="Times New Roman" w:eastAsia="Times New Roman" w:hAnsi="Times New Roman"/>
                <w:sz w:val="20"/>
                <w:szCs w:val="20"/>
                <w:lang w:eastAsia="ru-RU"/>
              </w:rPr>
              <w:br/>
              <w:t>– заземляющими устройствами;</w:t>
            </w:r>
            <w:r w:rsidRPr="005C3B3A">
              <w:rPr>
                <w:rFonts w:ascii="Times New Roman" w:eastAsia="Times New Roman" w:hAnsi="Times New Roman"/>
                <w:sz w:val="20"/>
                <w:szCs w:val="20"/>
                <w:lang w:eastAsia="ru-RU"/>
              </w:rPr>
              <w:br/>
              <w:t>– электроосвещением во взрывобезопасном исполнении;</w:t>
            </w:r>
          </w:p>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 xml:space="preserve">- специальной одеждой, специальной обувью и </w:t>
            </w:r>
            <w:proofErr w:type="gramStart"/>
            <w:r w:rsidRPr="005C3B3A">
              <w:rPr>
                <w:rFonts w:ascii="Times New Roman" w:eastAsia="Times New Roman" w:hAnsi="Times New Roman"/>
                <w:sz w:val="20"/>
                <w:szCs w:val="20"/>
                <w:lang w:eastAsia="ru-RU"/>
              </w:rPr>
              <w:t>СИЗ</w:t>
            </w:r>
            <w:proofErr w:type="gramEnd"/>
            <w:r w:rsidRPr="005C3B3A">
              <w:rPr>
                <w:rFonts w:ascii="Times New Roman" w:eastAsia="Times New Roman" w:hAnsi="Times New Roman"/>
                <w:sz w:val="20"/>
                <w:szCs w:val="20"/>
                <w:lang w:eastAsia="ru-RU"/>
              </w:rPr>
              <w:t xml:space="preserve"> соответствующей вредным и опасным факторам выполняемых работ (огнестойкая специальная одежда, костюмы защиты от электрической дуги и т.д.);</w:t>
            </w:r>
            <w:r w:rsidRPr="005C3B3A">
              <w:rPr>
                <w:rFonts w:ascii="Times New Roman" w:eastAsia="Times New Roman" w:hAnsi="Times New Roman"/>
                <w:sz w:val="20"/>
                <w:szCs w:val="20"/>
                <w:lang w:eastAsia="ru-RU"/>
              </w:rPr>
              <w:br/>
              <w:t>– предупредительными знаками (плакатами, аншлагами и др.)</w:t>
            </w:r>
          </w:p>
        </w:tc>
        <w:tc>
          <w:tcPr>
            <w:tcW w:w="744"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w:t>
            </w:r>
          </w:p>
        </w:tc>
        <w:tc>
          <w:tcPr>
            <w:tcW w:w="727"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20</w:t>
            </w:r>
          </w:p>
        </w:tc>
        <w:tc>
          <w:tcPr>
            <w:tcW w:w="709"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50</w:t>
            </w:r>
          </w:p>
        </w:tc>
        <w:tc>
          <w:tcPr>
            <w:tcW w:w="851"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70</w:t>
            </w:r>
          </w:p>
        </w:tc>
        <w:tc>
          <w:tcPr>
            <w:tcW w:w="850"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100</w:t>
            </w:r>
          </w:p>
        </w:tc>
        <w:tc>
          <w:tcPr>
            <w:tcW w:w="689" w:type="dxa"/>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150</w:t>
            </w:r>
          </w:p>
        </w:tc>
      </w:tr>
      <w:tr w:rsidR="005C3B3A" w:rsidRPr="005C3B3A" w:rsidTr="005C3B3A">
        <w:trPr>
          <w:trHeight w:val="1380"/>
        </w:trPr>
        <w:tc>
          <w:tcPr>
            <w:tcW w:w="566"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36</w:t>
            </w:r>
          </w:p>
        </w:tc>
        <w:tc>
          <w:tcPr>
            <w:tcW w:w="5212"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 xml:space="preserve">Выполнение работ с неисправным и/или неиспытанным инструментом и оборудованием, не прошедшим в установленном порядке экспертизу и диагностику, техническое освидетельствование, техническое обслуживание, </w:t>
            </w:r>
            <w:proofErr w:type="spellStart"/>
            <w:r w:rsidRPr="005C3B3A">
              <w:rPr>
                <w:rFonts w:ascii="Times New Roman" w:eastAsia="Times New Roman" w:hAnsi="Times New Roman"/>
                <w:sz w:val="20"/>
                <w:szCs w:val="20"/>
                <w:lang w:eastAsia="ru-RU"/>
              </w:rPr>
              <w:t>планово</w:t>
            </w:r>
            <w:proofErr w:type="spellEnd"/>
            <w:r w:rsidRPr="005C3B3A">
              <w:rPr>
                <w:rFonts w:ascii="Times New Roman" w:eastAsia="Times New Roman" w:hAnsi="Times New Roman"/>
                <w:sz w:val="20"/>
                <w:szCs w:val="20"/>
                <w:lang w:eastAsia="ru-RU"/>
              </w:rPr>
              <w:t xml:space="preserve"> – предупредительный ремонт и/или неполное комплектование бригады необходимым инструментом и оборудованием </w:t>
            </w:r>
          </w:p>
        </w:tc>
        <w:tc>
          <w:tcPr>
            <w:tcW w:w="744"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w:t>
            </w:r>
          </w:p>
        </w:tc>
        <w:tc>
          <w:tcPr>
            <w:tcW w:w="727"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20</w:t>
            </w:r>
          </w:p>
        </w:tc>
        <w:tc>
          <w:tcPr>
            <w:tcW w:w="70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50</w:t>
            </w:r>
          </w:p>
        </w:tc>
        <w:tc>
          <w:tcPr>
            <w:tcW w:w="851"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70</w:t>
            </w:r>
          </w:p>
        </w:tc>
        <w:tc>
          <w:tcPr>
            <w:tcW w:w="850"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100</w:t>
            </w:r>
          </w:p>
        </w:tc>
        <w:tc>
          <w:tcPr>
            <w:tcW w:w="68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150</w:t>
            </w:r>
          </w:p>
        </w:tc>
      </w:tr>
      <w:tr w:rsidR="005C3B3A" w:rsidRPr="005C3B3A" w:rsidTr="005C3B3A">
        <w:trPr>
          <w:trHeight w:val="585"/>
        </w:trPr>
        <w:tc>
          <w:tcPr>
            <w:tcW w:w="566"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37</w:t>
            </w:r>
          </w:p>
        </w:tc>
        <w:tc>
          <w:tcPr>
            <w:tcW w:w="5212"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 xml:space="preserve">Порча лесных насаждений, незаконная рубка лесов, лесных насаждений </w:t>
            </w:r>
          </w:p>
        </w:tc>
        <w:tc>
          <w:tcPr>
            <w:tcW w:w="744"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20</w:t>
            </w:r>
          </w:p>
        </w:tc>
        <w:tc>
          <w:tcPr>
            <w:tcW w:w="727"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40</w:t>
            </w:r>
          </w:p>
        </w:tc>
        <w:tc>
          <w:tcPr>
            <w:tcW w:w="70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60</w:t>
            </w:r>
          </w:p>
        </w:tc>
        <w:tc>
          <w:tcPr>
            <w:tcW w:w="851"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100</w:t>
            </w:r>
          </w:p>
        </w:tc>
        <w:tc>
          <w:tcPr>
            <w:tcW w:w="850"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150</w:t>
            </w:r>
          </w:p>
        </w:tc>
        <w:tc>
          <w:tcPr>
            <w:tcW w:w="68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200</w:t>
            </w:r>
          </w:p>
        </w:tc>
      </w:tr>
      <w:tr w:rsidR="005C3B3A" w:rsidRPr="005C3B3A" w:rsidTr="005C3B3A">
        <w:trPr>
          <w:trHeight w:val="1395"/>
        </w:trPr>
        <w:tc>
          <w:tcPr>
            <w:tcW w:w="566"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38</w:t>
            </w:r>
          </w:p>
        </w:tc>
        <w:tc>
          <w:tcPr>
            <w:tcW w:w="5212"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Нарушение требований ЛНД Заказчика в области ПБОТОС, обязанность соблюдения которых предусмотрено договором (за исключением нарушений, предусмотренных отдельными пунктами настоящего Перечня)</w:t>
            </w:r>
          </w:p>
        </w:tc>
        <w:tc>
          <w:tcPr>
            <w:tcW w:w="744"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w:t>
            </w:r>
          </w:p>
        </w:tc>
        <w:tc>
          <w:tcPr>
            <w:tcW w:w="727"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20</w:t>
            </w:r>
          </w:p>
        </w:tc>
        <w:tc>
          <w:tcPr>
            <w:tcW w:w="70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30</w:t>
            </w:r>
          </w:p>
        </w:tc>
        <w:tc>
          <w:tcPr>
            <w:tcW w:w="851"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50</w:t>
            </w:r>
          </w:p>
        </w:tc>
        <w:tc>
          <w:tcPr>
            <w:tcW w:w="850"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80</w:t>
            </w:r>
          </w:p>
        </w:tc>
        <w:tc>
          <w:tcPr>
            <w:tcW w:w="68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100</w:t>
            </w:r>
          </w:p>
        </w:tc>
      </w:tr>
      <w:tr w:rsidR="005C3B3A" w:rsidRPr="005C3B3A" w:rsidTr="005C3B3A">
        <w:trPr>
          <w:trHeight w:val="2415"/>
        </w:trPr>
        <w:tc>
          <w:tcPr>
            <w:tcW w:w="566"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lastRenderedPageBreak/>
              <w:t>39</w:t>
            </w:r>
          </w:p>
        </w:tc>
        <w:tc>
          <w:tcPr>
            <w:tcW w:w="5212"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Направление/допу</w:t>
            </w:r>
            <w:proofErr w:type="gramStart"/>
            <w:r w:rsidRPr="005C3B3A">
              <w:rPr>
                <w:rFonts w:ascii="Times New Roman" w:eastAsia="Times New Roman" w:hAnsi="Times New Roman"/>
                <w:sz w:val="20"/>
                <w:szCs w:val="20"/>
                <w:lang w:eastAsia="ru-RU"/>
              </w:rPr>
              <w:t>ск к пр</w:t>
            </w:r>
            <w:proofErr w:type="gramEnd"/>
            <w:r w:rsidRPr="005C3B3A">
              <w:rPr>
                <w:rFonts w:ascii="Times New Roman" w:eastAsia="Times New Roman" w:hAnsi="Times New Roman"/>
                <w:sz w:val="20"/>
                <w:szCs w:val="20"/>
                <w:lang w:eastAsia="ru-RU"/>
              </w:rPr>
              <w:t xml:space="preserve">оизводству работ на производственных объектах и лицензионных участках Заказчика работников и/или транспорта подрядчика/субподрядчика без оформленных в установленном Заказчиком порядке пропусков/допусков либо с недействительным пропуском, передача личного пропуска другим лицам, допуск на объекты Заказчика по личному пропуску иных лиц </w:t>
            </w:r>
          </w:p>
        </w:tc>
        <w:tc>
          <w:tcPr>
            <w:tcW w:w="744"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w:t>
            </w:r>
          </w:p>
        </w:tc>
        <w:tc>
          <w:tcPr>
            <w:tcW w:w="727"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w:t>
            </w:r>
          </w:p>
        </w:tc>
        <w:tc>
          <w:tcPr>
            <w:tcW w:w="70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20</w:t>
            </w:r>
          </w:p>
        </w:tc>
        <w:tc>
          <w:tcPr>
            <w:tcW w:w="851"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40</w:t>
            </w:r>
          </w:p>
        </w:tc>
        <w:tc>
          <w:tcPr>
            <w:tcW w:w="850"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60</w:t>
            </w:r>
          </w:p>
        </w:tc>
        <w:tc>
          <w:tcPr>
            <w:tcW w:w="68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80</w:t>
            </w:r>
          </w:p>
        </w:tc>
      </w:tr>
      <w:tr w:rsidR="005C3B3A" w:rsidRPr="005C3B3A" w:rsidTr="005C3B3A">
        <w:trPr>
          <w:trHeight w:val="5235"/>
        </w:trPr>
        <w:tc>
          <w:tcPr>
            <w:tcW w:w="566"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40</w:t>
            </w:r>
          </w:p>
        </w:tc>
        <w:tc>
          <w:tcPr>
            <w:tcW w:w="5212"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proofErr w:type="gramStart"/>
            <w:r w:rsidRPr="005C3B3A">
              <w:rPr>
                <w:rFonts w:ascii="Times New Roman" w:eastAsia="Times New Roman" w:hAnsi="Times New Roman"/>
                <w:sz w:val="20"/>
                <w:szCs w:val="20"/>
                <w:lang w:eastAsia="ru-RU"/>
              </w:rPr>
              <w:t>Пронос, провоз (включая попытку совершения указанных действий), хранение, распространение, транспортировка на территории Заказчика:</w:t>
            </w:r>
            <w:r w:rsidRPr="005C3B3A">
              <w:rPr>
                <w:rFonts w:ascii="Times New Roman" w:eastAsia="Times New Roman" w:hAnsi="Times New Roman"/>
                <w:sz w:val="20"/>
                <w:szCs w:val="20"/>
                <w:lang w:eastAsia="ru-RU"/>
              </w:rPr>
              <w:br/>
              <w:t>– взрывчатых веществ и взрывных устройств, радиоактивных, легковоспламеняющихся, отравляющих, ядовитых, сильнодействующих химически активных веществ, кроме случаев, санкционированных представителем Заказчика, при условии соблюдения установленных правил и норм безопасности при перевозке и хранении;</w:t>
            </w:r>
            <w:proofErr w:type="gramEnd"/>
            <w:r w:rsidRPr="005C3B3A">
              <w:rPr>
                <w:rFonts w:ascii="Times New Roman" w:eastAsia="Times New Roman" w:hAnsi="Times New Roman"/>
                <w:sz w:val="20"/>
                <w:szCs w:val="20"/>
                <w:lang w:eastAsia="ru-RU"/>
              </w:rPr>
              <w:br/>
              <w:t>– огнестрельного, газового, пневматического, холодного оружия и боеприпасов к нему, за исключением случаев, предусмотренных действующим законодательством РФ и с целью охоты (при предъявлении охотничьего билета, документов на оружие и разрешения на право охоты);</w:t>
            </w:r>
            <w:r w:rsidRPr="005C3B3A">
              <w:rPr>
                <w:rFonts w:ascii="Times New Roman" w:eastAsia="Times New Roman" w:hAnsi="Times New Roman"/>
                <w:sz w:val="20"/>
                <w:szCs w:val="20"/>
                <w:lang w:eastAsia="ru-RU"/>
              </w:rPr>
              <w:br/>
              <w:t>– запрещенных орудий лова рыбных запасов и дичи;</w:t>
            </w:r>
            <w:r w:rsidRPr="005C3B3A">
              <w:rPr>
                <w:rFonts w:ascii="Times New Roman" w:eastAsia="Times New Roman" w:hAnsi="Times New Roman"/>
                <w:sz w:val="20"/>
                <w:szCs w:val="20"/>
                <w:lang w:eastAsia="ru-RU"/>
              </w:rPr>
              <w:br/>
              <w:t>– иных запрещенных в гражданском обороте веществ и предметов</w:t>
            </w:r>
          </w:p>
        </w:tc>
        <w:tc>
          <w:tcPr>
            <w:tcW w:w="744"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15</w:t>
            </w:r>
          </w:p>
        </w:tc>
        <w:tc>
          <w:tcPr>
            <w:tcW w:w="727"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30</w:t>
            </w:r>
          </w:p>
        </w:tc>
        <w:tc>
          <w:tcPr>
            <w:tcW w:w="70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50</w:t>
            </w:r>
          </w:p>
        </w:tc>
        <w:tc>
          <w:tcPr>
            <w:tcW w:w="851"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100</w:t>
            </w:r>
          </w:p>
        </w:tc>
        <w:tc>
          <w:tcPr>
            <w:tcW w:w="850"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150</w:t>
            </w:r>
          </w:p>
        </w:tc>
        <w:tc>
          <w:tcPr>
            <w:tcW w:w="68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200</w:t>
            </w:r>
          </w:p>
        </w:tc>
      </w:tr>
      <w:tr w:rsidR="005C3B3A" w:rsidRPr="005C3B3A" w:rsidTr="005C3B3A">
        <w:trPr>
          <w:trHeight w:val="3075"/>
        </w:trPr>
        <w:tc>
          <w:tcPr>
            <w:tcW w:w="566"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41</w:t>
            </w:r>
          </w:p>
        </w:tc>
        <w:tc>
          <w:tcPr>
            <w:tcW w:w="5212"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proofErr w:type="gramStart"/>
            <w:r w:rsidRPr="005C3B3A">
              <w:rPr>
                <w:rFonts w:ascii="Times New Roman" w:eastAsia="Times New Roman" w:hAnsi="Times New Roman"/>
                <w:sz w:val="20"/>
                <w:szCs w:val="20"/>
                <w:lang w:eastAsia="ru-RU"/>
              </w:rPr>
              <w:t xml:space="preserve">Сокрытие подрядчиком/субподрядчиком  информации о случаях употребления, нахождения на производственных объектах и лицензионных участках Заказчика работников подрядной/субподрядной организации в состоянии алкогольного, наркотического или токсического опьянения и/или пронос/провоз (включая попытку совершения указанного действия), хранение веществ, вызывающих алкогольное, наркотическое, токсическое или иное опьянение, либо уведомление о них с опозданием более чем на 24 часа с момента обнаружения происшествия </w:t>
            </w:r>
            <w:proofErr w:type="gramEnd"/>
          </w:p>
        </w:tc>
        <w:tc>
          <w:tcPr>
            <w:tcW w:w="4570" w:type="dxa"/>
            <w:gridSpan w:val="6"/>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200 за единичный случай 1000 за повторные случаи в период действия договора, но не более суммы договора</w:t>
            </w:r>
          </w:p>
        </w:tc>
      </w:tr>
      <w:tr w:rsidR="005C3B3A" w:rsidRPr="005C3B3A" w:rsidTr="005C3B3A">
        <w:trPr>
          <w:trHeight w:val="348"/>
        </w:trPr>
        <w:tc>
          <w:tcPr>
            <w:tcW w:w="566"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42</w:t>
            </w:r>
          </w:p>
        </w:tc>
        <w:tc>
          <w:tcPr>
            <w:tcW w:w="5212"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Нахождение на производственных объектах и лицензионных участках Заказчика работников подрядчика/субподрядчика в состоянии алкогольного, наркотического или токсического опьянения и/или пронос/провоз (включая попытку совершения указанных действия), хранение веществ, вызывающих алкогольное, наркотическое, токсическое или иное опьянение</w:t>
            </w:r>
          </w:p>
        </w:tc>
        <w:tc>
          <w:tcPr>
            <w:tcW w:w="4570" w:type="dxa"/>
            <w:gridSpan w:val="6"/>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200 за единичный случай 1000 за повторные случаи в период действия договора, но не более суммы договора</w:t>
            </w:r>
          </w:p>
        </w:tc>
      </w:tr>
      <w:tr w:rsidR="005C3B3A" w:rsidRPr="005C3B3A" w:rsidTr="005C3B3A">
        <w:trPr>
          <w:trHeight w:val="1515"/>
        </w:trPr>
        <w:tc>
          <w:tcPr>
            <w:tcW w:w="566"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43</w:t>
            </w:r>
          </w:p>
        </w:tc>
        <w:tc>
          <w:tcPr>
            <w:tcW w:w="5212"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Привлечение к выполнению работ иностранных граждан, не имеющих регистрации по месту пребывания/месту жительства и (или) не имеющих разрешения на трудовую деятельность на территории РФ, а равно при отсутствии разрешения на привлечение иностранной рабочей силы</w:t>
            </w:r>
          </w:p>
        </w:tc>
        <w:tc>
          <w:tcPr>
            <w:tcW w:w="744"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w:t>
            </w:r>
          </w:p>
        </w:tc>
        <w:tc>
          <w:tcPr>
            <w:tcW w:w="727"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w:t>
            </w:r>
          </w:p>
        </w:tc>
        <w:tc>
          <w:tcPr>
            <w:tcW w:w="70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20</w:t>
            </w:r>
          </w:p>
        </w:tc>
        <w:tc>
          <w:tcPr>
            <w:tcW w:w="851"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30</w:t>
            </w:r>
          </w:p>
        </w:tc>
        <w:tc>
          <w:tcPr>
            <w:tcW w:w="850"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40</w:t>
            </w:r>
          </w:p>
        </w:tc>
        <w:tc>
          <w:tcPr>
            <w:tcW w:w="68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50</w:t>
            </w:r>
          </w:p>
        </w:tc>
      </w:tr>
      <w:tr w:rsidR="005C3B3A" w:rsidRPr="005C3B3A" w:rsidTr="005C3B3A">
        <w:trPr>
          <w:trHeight w:val="510"/>
        </w:trPr>
        <w:tc>
          <w:tcPr>
            <w:tcW w:w="566"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44</w:t>
            </w:r>
          </w:p>
        </w:tc>
        <w:tc>
          <w:tcPr>
            <w:tcW w:w="5212"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Самовольное занятие земельных участков в границах землеотвода Заказчика</w:t>
            </w:r>
          </w:p>
        </w:tc>
        <w:tc>
          <w:tcPr>
            <w:tcW w:w="744"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w:t>
            </w:r>
          </w:p>
        </w:tc>
        <w:tc>
          <w:tcPr>
            <w:tcW w:w="727"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20</w:t>
            </w:r>
          </w:p>
        </w:tc>
        <w:tc>
          <w:tcPr>
            <w:tcW w:w="70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50</w:t>
            </w:r>
          </w:p>
        </w:tc>
        <w:tc>
          <w:tcPr>
            <w:tcW w:w="851"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70</w:t>
            </w:r>
          </w:p>
        </w:tc>
        <w:tc>
          <w:tcPr>
            <w:tcW w:w="850"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100</w:t>
            </w:r>
          </w:p>
        </w:tc>
        <w:tc>
          <w:tcPr>
            <w:tcW w:w="68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150</w:t>
            </w:r>
          </w:p>
        </w:tc>
      </w:tr>
      <w:tr w:rsidR="005C3B3A" w:rsidRPr="005C3B3A" w:rsidTr="005C3B3A">
        <w:trPr>
          <w:trHeight w:val="765"/>
        </w:trPr>
        <w:tc>
          <w:tcPr>
            <w:tcW w:w="566"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45</w:t>
            </w:r>
          </w:p>
        </w:tc>
        <w:tc>
          <w:tcPr>
            <w:tcW w:w="5212"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Самовольная добыча ОПИ (в том числе песок, гравий, глина, торф, сапропель) в пределах землеотвода Заказчика</w:t>
            </w:r>
          </w:p>
        </w:tc>
        <w:tc>
          <w:tcPr>
            <w:tcW w:w="744"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15</w:t>
            </w:r>
          </w:p>
        </w:tc>
        <w:tc>
          <w:tcPr>
            <w:tcW w:w="727"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30</w:t>
            </w:r>
          </w:p>
        </w:tc>
        <w:tc>
          <w:tcPr>
            <w:tcW w:w="70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50</w:t>
            </w:r>
          </w:p>
        </w:tc>
        <w:tc>
          <w:tcPr>
            <w:tcW w:w="851"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100</w:t>
            </w:r>
          </w:p>
        </w:tc>
        <w:tc>
          <w:tcPr>
            <w:tcW w:w="850"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150</w:t>
            </w:r>
          </w:p>
        </w:tc>
        <w:tc>
          <w:tcPr>
            <w:tcW w:w="68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200</w:t>
            </w:r>
          </w:p>
        </w:tc>
      </w:tr>
      <w:tr w:rsidR="005C3B3A" w:rsidRPr="005C3B3A" w:rsidTr="005C3B3A">
        <w:trPr>
          <w:trHeight w:val="510"/>
        </w:trPr>
        <w:tc>
          <w:tcPr>
            <w:tcW w:w="566"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lastRenderedPageBreak/>
              <w:t>46</w:t>
            </w:r>
          </w:p>
        </w:tc>
        <w:tc>
          <w:tcPr>
            <w:tcW w:w="5212"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Самовольное подключение к сетям энергоснабжения Заказчика (за каждый факт)</w:t>
            </w:r>
          </w:p>
        </w:tc>
        <w:tc>
          <w:tcPr>
            <w:tcW w:w="744"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w:t>
            </w:r>
          </w:p>
        </w:tc>
        <w:tc>
          <w:tcPr>
            <w:tcW w:w="727"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20</w:t>
            </w:r>
          </w:p>
        </w:tc>
        <w:tc>
          <w:tcPr>
            <w:tcW w:w="70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50</w:t>
            </w:r>
          </w:p>
        </w:tc>
        <w:tc>
          <w:tcPr>
            <w:tcW w:w="851"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100</w:t>
            </w:r>
          </w:p>
        </w:tc>
        <w:tc>
          <w:tcPr>
            <w:tcW w:w="850"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150</w:t>
            </w:r>
          </w:p>
        </w:tc>
        <w:tc>
          <w:tcPr>
            <w:tcW w:w="68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200</w:t>
            </w:r>
          </w:p>
        </w:tc>
      </w:tr>
      <w:tr w:rsidR="005C3B3A" w:rsidRPr="005C3B3A" w:rsidTr="005C3B3A">
        <w:trPr>
          <w:trHeight w:val="1020"/>
        </w:trPr>
        <w:tc>
          <w:tcPr>
            <w:tcW w:w="566"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47</w:t>
            </w:r>
          </w:p>
        </w:tc>
        <w:tc>
          <w:tcPr>
            <w:tcW w:w="5212"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Нарушение требований пропускного и внутри объектового режима Заказчика, (за исключением нарушений, предусмотренных отдельными пунктами настоящего Перечня)</w:t>
            </w:r>
          </w:p>
        </w:tc>
        <w:tc>
          <w:tcPr>
            <w:tcW w:w="744"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w:t>
            </w:r>
          </w:p>
        </w:tc>
        <w:tc>
          <w:tcPr>
            <w:tcW w:w="727"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20</w:t>
            </w:r>
          </w:p>
        </w:tc>
        <w:tc>
          <w:tcPr>
            <w:tcW w:w="70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30</w:t>
            </w:r>
          </w:p>
        </w:tc>
        <w:tc>
          <w:tcPr>
            <w:tcW w:w="851"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50</w:t>
            </w:r>
          </w:p>
        </w:tc>
        <w:tc>
          <w:tcPr>
            <w:tcW w:w="850"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80</w:t>
            </w:r>
          </w:p>
        </w:tc>
        <w:tc>
          <w:tcPr>
            <w:tcW w:w="68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100</w:t>
            </w:r>
          </w:p>
        </w:tc>
      </w:tr>
      <w:tr w:rsidR="005C3B3A" w:rsidRPr="005C3B3A" w:rsidTr="005C3B3A">
        <w:trPr>
          <w:trHeight w:val="2040"/>
        </w:trPr>
        <w:tc>
          <w:tcPr>
            <w:tcW w:w="566"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48</w:t>
            </w:r>
          </w:p>
        </w:tc>
        <w:tc>
          <w:tcPr>
            <w:tcW w:w="5212"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 xml:space="preserve">Совершение работниками подрядной/субподрядной организации проноса (попытка провоза, проноса) на объект или с объекта товароматериальных ценностей (ТМЦ), горюче-смазочных материалов (ГСМ) без товаросопроводительных документов и/или по поддельным товаросопроводительным документам и/или по ненадлежащим </w:t>
            </w:r>
            <w:proofErr w:type="gramStart"/>
            <w:r w:rsidRPr="005C3B3A">
              <w:rPr>
                <w:rFonts w:ascii="Times New Roman" w:eastAsia="Times New Roman" w:hAnsi="Times New Roman"/>
                <w:sz w:val="20"/>
                <w:szCs w:val="20"/>
                <w:lang w:eastAsia="ru-RU"/>
              </w:rPr>
              <w:t>образом</w:t>
            </w:r>
            <w:proofErr w:type="gramEnd"/>
            <w:r w:rsidRPr="005C3B3A">
              <w:rPr>
                <w:rFonts w:ascii="Times New Roman" w:eastAsia="Times New Roman" w:hAnsi="Times New Roman"/>
                <w:sz w:val="20"/>
                <w:szCs w:val="20"/>
                <w:lang w:eastAsia="ru-RU"/>
              </w:rPr>
              <w:t xml:space="preserve"> оформленным товаросопроводительным документам</w:t>
            </w:r>
          </w:p>
        </w:tc>
        <w:tc>
          <w:tcPr>
            <w:tcW w:w="744"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20</w:t>
            </w:r>
          </w:p>
        </w:tc>
        <w:tc>
          <w:tcPr>
            <w:tcW w:w="727"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30</w:t>
            </w:r>
          </w:p>
        </w:tc>
        <w:tc>
          <w:tcPr>
            <w:tcW w:w="70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40</w:t>
            </w:r>
          </w:p>
        </w:tc>
        <w:tc>
          <w:tcPr>
            <w:tcW w:w="851"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60</w:t>
            </w:r>
          </w:p>
        </w:tc>
        <w:tc>
          <w:tcPr>
            <w:tcW w:w="850"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80</w:t>
            </w:r>
          </w:p>
        </w:tc>
        <w:tc>
          <w:tcPr>
            <w:tcW w:w="68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100</w:t>
            </w:r>
          </w:p>
        </w:tc>
      </w:tr>
      <w:tr w:rsidR="005C3B3A" w:rsidRPr="005C3B3A" w:rsidTr="005C3B3A">
        <w:trPr>
          <w:trHeight w:val="600"/>
        </w:trPr>
        <w:tc>
          <w:tcPr>
            <w:tcW w:w="566"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49</w:t>
            </w:r>
          </w:p>
        </w:tc>
        <w:tc>
          <w:tcPr>
            <w:tcW w:w="5212"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Разглашение конфиденциальной информации без законных на то оснований третьим лицам</w:t>
            </w:r>
          </w:p>
        </w:tc>
        <w:tc>
          <w:tcPr>
            <w:tcW w:w="744"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15</w:t>
            </w:r>
          </w:p>
        </w:tc>
        <w:tc>
          <w:tcPr>
            <w:tcW w:w="727"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30</w:t>
            </w:r>
          </w:p>
        </w:tc>
        <w:tc>
          <w:tcPr>
            <w:tcW w:w="70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50</w:t>
            </w:r>
          </w:p>
        </w:tc>
        <w:tc>
          <w:tcPr>
            <w:tcW w:w="851"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80</w:t>
            </w:r>
          </w:p>
        </w:tc>
        <w:tc>
          <w:tcPr>
            <w:tcW w:w="850"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100</w:t>
            </w:r>
          </w:p>
        </w:tc>
        <w:tc>
          <w:tcPr>
            <w:tcW w:w="689"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150</w:t>
            </w:r>
          </w:p>
        </w:tc>
      </w:tr>
      <w:tr w:rsidR="005C3B3A" w:rsidRPr="005C3B3A" w:rsidTr="005C3B3A">
        <w:trPr>
          <w:trHeight w:val="315"/>
        </w:trPr>
        <w:tc>
          <w:tcPr>
            <w:tcW w:w="566"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50</w:t>
            </w:r>
          </w:p>
        </w:tc>
        <w:tc>
          <w:tcPr>
            <w:tcW w:w="5212"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 xml:space="preserve">Не согласованное с Заказчиком уничтожение/повреждение материалов </w:t>
            </w:r>
            <w:proofErr w:type="spellStart"/>
            <w:r w:rsidRPr="005C3B3A">
              <w:rPr>
                <w:rFonts w:ascii="Times New Roman" w:eastAsia="Times New Roman" w:hAnsi="Times New Roman"/>
                <w:sz w:val="20"/>
                <w:szCs w:val="20"/>
                <w:lang w:eastAsia="ru-RU"/>
              </w:rPr>
              <w:t>видеофиксации</w:t>
            </w:r>
            <w:proofErr w:type="spellEnd"/>
            <w:r w:rsidRPr="005C3B3A">
              <w:rPr>
                <w:rFonts w:ascii="Times New Roman" w:eastAsia="Times New Roman" w:hAnsi="Times New Roman"/>
                <w:sz w:val="20"/>
                <w:szCs w:val="20"/>
                <w:lang w:eastAsia="ru-RU"/>
              </w:rPr>
              <w:t xml:space="preserve"> с целью сокрытия обстоятель</w:t>
            </w:r>
            <w:proofErr w:type="gramStart"/>
            <w:r w:rsidRPr="005C3B3A">
              <w:rPr>
                <w:rFonts w:ascii="Times New Roman" w:eastAsia="Times New Roman" w:hAnsi="Times New Roman"/>
                <w:sz w:val="20"/>
                <w:szCs w:val="20"/>
                <w:lang w:eastAsia="ru-RU"/>
              </w:rPr>
              <w:t>ств пр</w:t>
            </w:r>
            <w:proofErr w:type="gramEnd"/>
            <w:r w:rsidRPr="005C3B3A">
              <w:rPr>
                <w:rFonts w:ascii="Times New Roman" w:eastAsia="Times New Roman" w:hAnsi="Times New Roman"/>
                <w:sz w:val="20"/>
                <w:szCs w:val="20"/>
                <w:lang w:eastAsia="ru-RU"/>
              </w:rPr>
              <w:t>оисшествия</w:t>
            </w:r>
          </w:p>
        </w:tc>
        <w:tc>
          <w:tcPr>
            <w:tcW w:w="744" w:type="dxa"/>
            <w:vAlign w:val="center"/>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15</w:t>
            </w:r>
          </w:p>
        </w:tc>
        <w:tc>
          <w:tcPr>
            <w:tcW w:w="727" w:type="dxa"/>
            <w:vAlign w:val="center"/>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30</w:t>
            </w:r>
          </w:p>
        </w:tc>
        <w:tc>
          <w:tcPr>
            <w:tcW w:w="709" w:type="dxa"/>
            <w:vAlign w:val="center"/>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50</w:t>
            </w:r>
          </w:p>
        </w:tc>
        <w:tc>
          <w:tcPr>
            <w:tcW w:w="851" w:type="dxa"/>
            <w:vAlign w:val="center"/>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80</w:t>
            </w:r>
          </w:p>
        </w:tc>
        <w:tc>
          <w:tcPr>
            <w:tcW w:w="850" w:type="dxa"/>
            <w:vAlign w:val="center"/>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100</w:t>
            </w:r>
          </w:p>
        </w:tc>
        <w:tc>
          <w:tcPr>
            <w:tcW w:w="689" w:type="dxa"/>
            <w:vAlign w:val="center"/>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150</w:t>
            </w:r>
          </w:p>
        </w:tc>
      </w:tr>
      <w:tr w:rsidR="005C3B3A" w:rsidRPr="005C3B3A" w:rsidTr="005C3B3A">
        <w:trPr>
          <w:trHeight w:val="270"/>
        </w:trPr>
        <w:tc>
          <w:tcPr>
            <w:tcW w:w="566" w:type="dxa"/>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51</w:t>
            </w:r>
          </w:p>
        </w:tc>
        <w:tc>
          <w:tcPr>
            <w:tcW w:w="5212" w:type="dxa"/>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 xml:space="preserve">Допуск к работе персонал подрядной/субподрядной организации, не прошедших предварительный и/или периодический медицинский осмотр, психиатрическую экспертизу, ровно, как и работника, получившего заключение о наличии противопоказаний к выполнению работ/услуг </w:t>
            </w:r>
          </w:p>
        </w:tc>
        <w:tc>
          <w:tcPr>
            <w:tcW w:w="4570" w:type="dxa"/>
            <w:gridSpan w:val="6"/>
            <w:hideMark/>
          </w:tcPr>
          <w:p w:rsidR="005C3B3A" w:rsidRPr="005C3B3A" w:rsidRDefault="005C3B3A" w:rsidP="005C3B3A">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val="en-US" w:eastAsia="ru-RU"/>
              </w:rPr>
            </w:pPr>
            <w:r w:rsidRPr="005C3B3A">
              <w:rPr>
                <w:rFonts w:ascii="Times New Roman" w:eastAsia="Times New Roman" w:hAnsi="Times New Roman"/>
                <w:sz w:val="20"/>
                <w:szCs w:val="20"/>
                <w:lang w:val="en-US" w:eastAsia="ru-RU"/>
              </w:rPr>
              <w:t>100</w:t>
            </w:r>
          </w:p>
        </w:tc>
      </w:tr>
      <w:tr w:rsidR="005C3B3A" w:rsidRPr="005C3B3A" w:rsidTr="005C3B3A">
        <w:trPr>
          <w:trHeight w:val="300"/>
        </w:trPr>
        <w:tc>
          <w:tcPr>
            <w:tcW w:w="10348" w:type="dxa"/>
            <w:gridSpan w:val="8"/>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i/>
                <w:sz w:val="20"/>
                <w:szCs w:val="20"/>
                <w:lang w:val="en-US" w:eastAsia="ru-RU"/>
              </w:rPr>
            </w:pPr>
            <w:proofErr w:type="spellStart"/>
            <w:r w:rsidRPr="005C3B3A">
              <w:rPr>
                <w:rFonts w:ascii="Times New Roman" w:eastAsia="Times New Roman" w:hAnsi="Times New Roman"/>
                <w:i/>
                <w:sz w:val="20"/>
                <w:szCs w:val="20"/>
                <w:lang w:val="en-US" w:eastAsia="ru-RU"/>
              </w:rPr>
              <w:t>Примечания</w:t>
            </w:r>
            <w:proofErr w:type="spellEnd"/>
            <w:r w:rsidRPr="005C3B3A">
              <w:rPr>
                <w:rFonts w:ascii="Times New Roman" w:eastAsia="Times New Roman" w:hAnsi="Times New Roman"/>
                <w:i/>
                <w:sz w:val="20"/>
                <w:szCs w:val="20"/>
                <w:lang w:val="en-US" w:eastAsia="ru-RU"/>
              </w:rPr>
              <w:t>:</w:t>
            </w:r>
          </w:p>
        </w:tc>
      </w:tr>
      <w:tr w:rsidR="005C3B3A" w:rsidRPr="005C3B3A" w:rsidTr="005C3B3A">
        <w:trPr>
          <w:trHeight w:val="300"/>
        </w:trPr>
        <w:tc>
          <w:tcPr>
            <w:tcW w:w="10348" w:type="dxa"/>
            <w:gridSpan w:val="8"/>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1.</w:t>
            </w:r>
            <w:r w:rsidRPr="005C3B3A">
              <w:rPr>
                <w:rFonts w:ascii="Times New Roman" w:eastAsia="Times New Roman" w:hAnsi="Times New Roman"/>
                <w:sz w:val="20"/>
                <w:szCs w:val="20"/>
                <w:lang w:val="en-US" w:eastAsia="ru-RU"/>
              </w:rPr>
              <w:t> </w:t>
            </w:r>
            <w:r w:rsidRPr="005C3B3A">
              <w:rPr>
                <w:rFonts w:ascii="Times New Roman" w:eastAsia="Times New Roman" w:hAnsi="Times New Roman"/>
                <w:sz w:val="20"/>
                <w:szCs w:val="20"/>
                <w:lang w:eastAsia="ru-RU"/>
              </w:rPr>
              <w:t>Штраф взыскивается за каждый факт нарушения.</w:t>
            </w:r>
          </w:p>
        </w:tc>
      </w:tr>
      <w:tr w:rsidR="005C3B3A" w:rsidRPr="005C3B3A" w:rsidTr="005C3B3A">
        <w:trPr>
          <w:trHeight w:val="632"/>
        </w:trPr>
        <w:tc>
          <w:tcPr>
            <w:tcW w:w="10348" w:type="dxa"/>
            <w:gridSpan w:val="8"/>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2.</w:t>
            </w:r>
            <w:r w:rsidRPr="005C3B3A">
              <w:rPr>
                <w:rFonts w:ascii="Times New Roman" w:eastAsia="Times New Roman" w:hAnsi="Times New Roman"/>
                <w:sz w:val="20"/>
                <w:szCs w:val="20"/>
                <w:lang w:val="en-US" w:eastAsia="ru-RU"/>
              </w:rPr>
              <w:t> </w:t>
            </w:r>
            <w:r w:rsidRPr="005C3B3A">
              <w:rPr>
                <w:rFonts w:ascii="Times New Roman" w:eastAsia="Times New Roman" w:hAnsi="Times New Roman"/>
                <w:sz w:val="20"/>
                <w:szCs w:val="20"/>
                <w:lang w:eastAsia="ru-RU"/>
              </w:rPr>
              <w:t>В случае</w:t>
            </w:r>
            <w:proofErr w:type="gramStart"/>
            <w:r w:rsidRPr="005C3B3A">
              <w:rPr>
                <w:rFonts w:ascii="Times New Roman" w:eastAsia="Times New Roman" w:hAnsi="Times New Roman"/>
                <w:sz w:val="20"/>
                <w:szCs w:val="20"/>
                <w:lang w:eastAsia="ru-RU"/>
              </w:rPr>
              <w:t>,</w:t>
            </w:r>
            <w:proofErr w:type="gramEnd"/>
            <w:r w:rsidRPr="005C3B3A">
              <w:rPr>
                <w:rFonts w:ascii="Times New Roman" w:eastAsia="Times New Roman" w:hAnsi="Times New Roman"/>
                <w:sz w:val="20"/>
                <w:szCs w:val="20"/>
                <w:lang w:eastAsia="ru-RU"/>
              </w:rPr>
              <w:t xml:space="preserve"> если установлено нарушение двумя и более работниками подрядной организации, штраф взыскивается по факту (один факт соответствует нарушению одним работником). </w:t>
            </w:r>
          </w:p>
        </w:tc>
      </w:tr>
      <w:tr w:rsidR="005C3B3A" w:rsidRPr="005C3B3A" w:rsidTr="005C3B3A">
        <w:trPr>
          <w:trHeight w:val="495"/>
        </w:trPr>
        <w:tc>
          <w:tcPr>
            <w:tcW w:w="10348" w:type="dxa"/>
            <w:gridSpan w:val="8"/>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3.</w:t>
            </w:r>
            <w:r w:rsidRPr="005C3B3A">
              <w:rPr>
                <w:rFonts w:ascii="Times New Roman" w:eastAsia="Times New Roman" w:hAnsi="Times New Roman"/>
                <w:sz w:val="20"/>
                <w:szCs w:val="20"/>
                <w:lang w:val="en-US" w:eastAsia="ru-RU"/>
              </w:rPr>
              <w:t> </w:t>
            </w:r>
            <w:r w:rsidRPr="005C3B3A">
              <w:rPr>
                <w:rFonts w:ascii="Times New Roman" w:eastAsia="Times New Roman" w:hAnsi="Times New Roman"/>
                <w:sz w:val="20"/>
                <w:szCs w:val="20"/>
                <w:lang w:eastAsia="ru-RU"/>
              </w:rPr>
              <w:t>Штраф взыскивается сверх иных выплат, уплачиваемых в связи с причинением Заказчику убытков.</w:t>
            </w:r>
          </w:p>
        </w:tc>
      </w:tr>
      <w:tr w:rsidR="005C3B3A" w:rsidRPr="005C3B3A" w:rsidTr="005C3B3A">
        <w:trPr>
          <w:trHeight w:val="435"/>
        </w:trPr>
        <w:tc>
          <w:tcPr>
            <w:tcW w:w="10348" w:type="dxa"/>
            <w:gridSpan w:val="8"/>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4.</w:t>
            </w:r>
            <w:r w:rsidRPr="005C3B3A">
              <w:rPr>
                <w:rFonts w:ascii="Times New Roman" w:eastAsia="Times New Roman" w:hAnsi="Times New Roman"/>
                <w:sz w:val="20"/>
                <w:szCs w:val="20"/>
                <w:lang w:val="en-US" w:eastAsia="ru-RU"/>
              </w:rPr>
              <w:t> </w:t>
            </w:r>
            <w:r w:rsidRPr="005C3B3A">
              <w:rPr>
                <w:rFonts w:ascii="Times New Roman" w:eastAsia="Times New Roman" w:hAnsi="Times New Roman"/>
                <w:sz w:val="20"/>
                <w:szCs w:val="20"/>
                <w:lang w:eastAsia="ru-RU"/>
              </w:rPr>
              <w:t>По тексту Приложения термины «подрядчик», «работы» и «услуги» идентичны.</w:t>
            </w:r>
          </w:p>
        </w:tc>
      </w:tr>
      <w:tr w:rsidR="005C3B3A" w:rsidRPr="005C3B3A" w:rsidTr="005C3B3A">
        <w:trPr>
          <w:trHeight w:val="345"/>
        </w:trPr>
        <w:tc>
          <w:tcPr>
            <w:tcW w:w="10348" w:type="dxa"/>
            <w:gridSpan w:val="8"/>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5.</w:t>
            </w:r>
            <w:r w:rsidRPr="005C3B3A">
              <w:rPr>
                <w:rFonts w:ascii="Times New Roman" w:eastAsia="Times New Roman" w:hAnsi="Times New Roman"/>
                <w:sz w:val="20"/>
                <w:szCs w:val="20"/>
                <w:lang w:val="en-US" w:eastAsia="ru-RU"/>
              </w:rPr>
              <w:t> </w:t>
            </w:r>
            <w:r w:rsidRPr="005C3B3A">
              <w:rPr>
                <w:rFonts w:ascii="Times New Roman" w:eastAsia="Times New Roman" w:hAnsi="Times New Roman"/>
                <w:sz w:val="20"/>
                <w:szCs w:val="20"/>
                <w:lang w:eastAsia="ru-RU"/>
              </w:rPr>
              <w:t>По тексту Приложения термин «Заказчик» идентичен термину «Представитель Заказчика».</w:t>
            </w:r>
          </w:p>
        </w:tc>
      </w:tr>
      <w:tr w:rsidR="005C3B3A" w:rsidRPr="005C3B3A" w:rsidTr="005C3B3A">
        <w:trPr>
          <w:trHeight w:val="1020"/>
        </w:trPr>
        <w:tc>
          <w:tcPr>
            <w:tcW w:w="10348" w:type="dxa"/>
            <w:gridSpan w:val="8"/>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6.</w:t>
            </w:r>
            <w:r w:rsidRPr="005C3B3A">
              <w:rPr>
                <w:rFonts w:ascii="Times New Roman" w:eastAsia="Times New Roman" w:hAnsi="Times New Roman"/>
                <w:sz w:val="20"/>
                <w:szCs w:val="20"/>
                <w:lang w:val="en-US" w:eastAsia="ru-RU"/>
              </w:rPr>
              <w:t> </w:t>
            </w:r>
            <w:r w:rsidRPr="005C3B3A">
              <w:rPr>
                <w:rFonts w:ascii="Times New Roman" w:eastAsia="Times New Roman" w:hAnsi="Times New Roman"/>
                <w:sz w:val="20"/>
                <w:szCs w:val="20"/>
                <w:lang w:eastAsia="ru-RU"/>
              </w:rPr>
              <w:t>По тексту Приложения понятием «работник подрядной организации» охватывается перечень лиц, включая лиц, с которыми подрядчик, контрагент подрядчика заключил трудовой договор, гражданско-правовой договор, иные лица, которые выполняют для подрядчика/контрагента подрядчика работы на объектах Заказчика.</w:t>
            </w:r>
          </w:p>
        </w:tc>
      </w:tr>
      <w:tr w:rsidR="005C3B3A" w:rsidRPr="005C3B3A" w:rsidTr="005C3B3A">
        <w:trPr>
          <w:trHeight w:val="570"/>
        </w:trPr>
        <w:tc>
          <w:tcPr>
            <w:tcW w:w="10348" w:type="dxa"/>
            <w:gridSpan w:val="8"/>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7.</w:t>
            </w:r>
            <w:r w:rsidRPr="005C3B3A">
              <w:rPr>
                <w:rFonts w:ascii="Times New Roman" w:eastAsia="Times New Roman" w:hAnsi="Times New Roman"/>
                <w:sz w:val="20"/>
                <w:szCs w:val="20"/>
                <w:lang w:val="en-US" w:eastAsia="ru-RU"/>
              </w:rPr>
              <w:t> </w:t>
            </w:r>
            <w:r w:rsidRPr="005C3B3A">
              <w:rPr>
                <w:rFonts w:ascii="Times New Roman" w:eastAsia="Times New Roman" w:hAnsi="Times New Roman"/>
                <w:sz w:val="20"/>
                <w:szCs w:val="20"/>
                <w:lang w:eastAsia="ru-RU"/>
              </w:rPr>
              <w:t xml:space="preserve">Подрядчик отвечает за нарушения субподрядчиков, иных третьих лиц, выполняющих работы на производственных объектах или лицензионных участках Заказчика, как </w:t>
            </w:r>
            <w:proofErr w:type="gramStart"/>
            <w:r w:rsidRPr="005C3B3A">
              <w:rPr>
                <w:rFonts w:ascii="Times New Roman" w:eastAsia="Times New Roman" w:hAnsi="Times New Roman"/>
                <w:sz w:val="20"/>
                <w:szCs w:val="20"/>
                <w:lang w:eastAsia="ru-RU"/>
              </w:rPr>
              <w:t>за</w:t>
            </w:r>
            <w:proofErr w:type="gramEnd"/>
            <w:r w:rsidRPr="005C3B3A">
              <w:rPr>
                <w:rFonts w:ascii="Times New Roman" w:eastAsia="Times New Roman" w:hAnsi="Times New Roman"/>
                <w:sz w:val="20"/>
                <w:szCs w:val="20"/>
                <w:lang w:eastAsia="ru-RU"/>
              </w:rPr>
              <w:t xml:space="preserve"> свои собственные.</w:t>
            </w:r>
          </w:p>
        </w:tc>
      </w:tr>
      <w:tr w:rsidR="005C3B3A" w:rsidRPr="005C3B3A" w:rsidTr="005C3B3A">
        <w:trPr>
          <w:trHeight w:val="615"/>
        </w:trPr>
        <w:tc>
          <w:tcPr>
            <w:tcW w:w="10348" w:type="dxa"/>
            <w:gridSpan w:val="8"/>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8. В случае неоднократного совершения в течение шести месяцев одного и того же нарушения, указанного в настоящем Приложении, размер налагаемого штрафа увеличивается в 1,5 раза.</w:t>
            </w:r>
          </w:p>
        </w:tc>
      </w:tr>
      <w:tr w:rsidR="005C3B3A" w:rsidRPr="005C3B3A" w:rsidTr="005C3B3A">
        <w:trPr>
          <w:trHeight w:val="2145"/>
        </w:trPr>
        <w:tc>
          <w:tcPr>
            <w:tcW w:w="10348" w:type="dxa"/>
            <w:gridSpan w:val="8"/>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 xml:space="preserve">9. Факт нарушения устанавливается актом, подписанным куратором договора, работниками службы ПБОТОС и/или работником Заказчика, осуществляющего производственный контроль, либо третьим лицом, привлеченным Заказчиком для осуществления контроля (супервайзеры, </w:t>
            </w:r>
            <w:proofErr w:type="gramStart"/>
            <w:r w:rsidRPr="005C3B3A">
              <w:rPr>
                <w:rFonts w:ascii="Times New Roman" w:eastAsia="Times New Roman" w:hAnsi="Times New Roman"/>
                <w:sz w:val="20"/>
                <w:szCs w:val="20"/>
                <w:lang w:eastAsia="ru-RU"/>
              </w:rPr>
              <w:t>лица</w:t>
            </w:r>
            <w:proofErr w:type="gramEnd"/>
            <w:r w:rsidRPr="005C3B3A">
              <w:rPr>
                <w:rFonts w:ascii="Times New Roman" w:eastAsia="Times New Roman" w:hAnsi="Times New Roman"/>
                <w:sz w:val="20"/>
                <w:szCs w:val="20"/>
                <w:lang w:eastAsia="ru-RU"/>
              </w:rPr>
              <w:t xml:space="preserve"> осуществляющие технический надзор), и/или работниками предприятия, привлеченного для оказания охранных услуг, а также работником подрядчика и/или представителем подрядчика. Общее количество лиц, подписывающих акт, должно быть не менее двух человек.                                                                                                                                                             </w:t>
            </w:r>
            <w:r w:rsidRPr="005C3B3A">
              <w:rPr>
                <w:rFonts w:ascii="Times New Roman" w:eastAsia="Times New Roman" w:hAnsi="Times New Roman"/>
                <w:sz w:val="20"/>
                <w:szCs w:val="20"/>
                <w:lang w:eastAsia="ru-RU"/>
              </w:rPr>
              <w:br/>
              <w:t>В случае отказа работника подрядчика от подписания акта, такой факт фиксируется в акте об отказе подписания и выявленных нарушениях и заверяется подписью свидетеля</w:t>
            </w:r>
            <w:proofErr w:type="gramStart"/>
            <w:r w:rsidRPr="005C3B3A">
              <w:rPr>
                <w:rFonts w:ascii="Times New Roman" w:eastAsia="Times New Roman" w:hAnsi="Times New Roman"/>
                <w:sz w:val="20"/>
                <w:szCs w:val="20"/>
                <w:lang w:eastAsia="ru-RU"/>
              </w:rPr>
              <w:t xml:space="preserve"> (-</w:t>
            </w:r>
            <w:proofErr w:type="gramEnd"/>
            <w:r w:rsidRPr="005C3B3A">
              <w:rPr>
                <w:rFonts w:ascii="Times New Roman" w:eastAsia="Times New Roman" w:hAnsi="Times New Roman"/>
                <w:sz w:val="20"/>
                <w:szCs w:val="20"/>
                <w:lang w:eastAsia="ru-RU"/>
              </w:rPr>
              <w:t>ей). Отказ работника подрядчика от подписания акта не является препятствием для взыскания штрафа. Акт, оформленный в соответствии с настоящим пунктом, является достаточным основанием для предъявления претензии и взыскания штрафа.</w:t>
            </w:r>
          </w:p>
        </w:tc>
      </w:tr>
      <w:tr w:rsidR="005C3B3A" w:rsidRPr="005C3B3A" w:rsidTr="005C3B3A">
        <w:trPr>
          <w:trHeight w:val="360"/>
        </w:trPr>
        <w:tc>
          <w:tcPr>
            <w:tcW w:w="10348" w:type="dxa"/>
            <w:gridSpan w:val="8"/>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10. Кроме того, факт нарушения может быть подтвержден одним из следующих документов:</w:t>
            </w:r>
          </w:p>
        </w:tc>
      </w:tr>
      <w:tr w:rsidR="005C3B3A" w:rsidRPr="005C3B3A" w:rsidTr="005C3B3A">
        <w:trPr>
          <w:trHeight w:val="390"/>
        </w:trPr>
        <w:tc>
          <w:tcPr>
            <w:tcW w:w="10348" w:type="dxa"/>
            <w:gridSpan w:val="8"/>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 актом – предписанием представителем Заказчика, осуществляющего производственный контроль,</w:t>
            </w:r>
          </w:p>
        </w:tc>
      </w:tr>
      <w:tr w:rsidR="005C3B3A" w:rsidRPr="005C3B3A" w:rsidTr="005C3B3A">
        <w:trPr>
          <w:trHeight w:val="660"/>
        </w:trPr>
        <w:tc>
          <w:tcPr>
            <w:tcW w:w="10348" w:type="dxa"/>
            <w:gridSpan w:val="8"/>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 актом расследования причин происшествия, составленного комиссией по расследованию причин происшествия Заказчика с участием представителей Подрядчика,</w:t>
            </w:r>
          </w:p>
        </w:tc>
      </w:tr>
      <w:tr w:rsidR="005C3B3A" w:rsidRPr="005C3B3A" w:rsidTr="005C3B3A">
        <w:trPr>
          <w:trHeight w:val="495"/>
        </w:trPr>
        <w:tc>
          <w:tcPr>
            <w:tcW w:w="10348" w:type="dxa"/>
            <w:gridSpan w:val="8"/>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 соответствующим актом или предписанием контролирующих и надзорных органов.</w:t>
            </w:r>
          </w:p>
        </w:tc>
      </w:tr>
      <w:tr w:rsidR="005C3B3A" w:rsidRPr="005C3B3A" w:rsidTr="005C3B3A">
        <w:trPr>
          <w:trHeight w:val="1050"/>
        </w:trPr>
        <w:tc>
          <w:tcPr>
            <w:tcW w:w="10348" w:type="dxa"/>
            <w:gridSpan w:val="8"/>
            <w:hideMark/>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lastRenderedPageBreak/>
              <w:t>11. При наличии взаимных денежных требований Заказчик имеет полное право на проведение зачета сумм, заявленных надлежащим образом требований против подлежащей уплате подрядчику стоимости работ, в соответствии со ст. 410 Гражданского кодекса Российской Федерации. При этом основанием для проведения зачета является акт о нарушении, оформленный в порядке, предусмотренном пунктами 9, 10 настоящего Приложения и письменное требование Заказчика.</w:t>
            </w:r>
          </w:p>
        </w:tc>
      </w:tr>
      <w:tr w:rsidR="005C3B3A" w:rsidRPr="005C3B3A" w:rsidTr="005C3B3A">
        <w:trPr>
          <w:trHeight w:val="585"/>
        </w:trPr>
        <w:tc>
          <w:tcPr>
            <w:tcW w:w="10348" w:type="dxa"/>
            <w:gridSpan w:val="8"/>
          </w:tcPr>
          <w:p w:rsidR="005C3B3A" w:rsidRPr="005C3B3A" w:rsidRDefault="005C3B3A" w:rsidP="005C3B3A">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ru-RU"/>
              </w:rPr>
            </w:pPr>
            <w:r w:rsidRPr="005C3B3A">
              <w:rPr>
                <w:rFonts w:ascii="Times New Roman" w:eastAsia="Times New Roman" w:hAnsi="Times New Roman"/>
                <w:sz w:val="20"/>
                <w:szCs w:val="20"/>
                <w:lang w:eastAsia="ru-RU"/>
              </w:rPr>
              <w:t xml:space="preserve">12. </w:t>
            </w:r>
            <w:proofErr w:type="gramStart"/>
            <w:r w:rsidRPr="005C3B3A">
              <w:rPr>
                <w:rFonts w:ascii="Times New Roman" w:eastAsia="Times New Roman" w:hAnsi="Times New Roman"/>
                <w:sz w:val="20"/>
                <w:szCs w:val="20"/>
                <w:lang w:eastAsia="ru-RU"/>
              </w:rPr>
              <w:t>В случаях выявления представителями подрядчика фактов нахождение на производственных объектах и лицензионных участках Заказчика работников подрядчика/субподрядчика в состоянии алкогольного, наркотического или токсического опьянения и/или пронос/провоз (включая попытку совершения указанных действия), хранение веществ, вызывающих алкогольное, наркотическое, токсическое или иное опьянение, и своевременного сообщения о данных фактах в установленном п. 42 настоящего перечня порядке Заказчику, штрафные санкции к подрядчику</w:t>
            </w:r>
            <w:proofErr w:type="gramEnd"/>
            <w:r w:rsidRPr="005C3B3A">
              <w:rPr>
                <w:rFonts w:ascii="Times New Roman" w:eastAsia="Times New Roman" w:hAnsi="Times New Roman"/>
                <w:sz w:val="20"/>
                <w:szCs w:val="20"/>
                <w:lang w:eastAsia="ru-RU"/>
              </w:rPr>
              <w:t xml:space="preserve"> не применяются. </w:t>
            </w:r>
          </w:p>
        </w:tc>
      </w:tr>
    </w:tbl>
    <w:p w:rsidR="005C3B3A" w:rsidRPr="007F2D80" w:rsidRDefault="005C3B3A" w:rsidP="002937B4">
      <w:pPr>
        <w:spacing w:after="0" w:line="240" w:lineRule="auto"/>
        <w:ind w:left="4248" w:hanging="108"/>
        <w:jc w:val="right"/>
        <w:outlineLvl w:val="0"/>
        <w:rPr>
          <w:rFonts w:ascii="Times New Roman" w:hAnsi="Times New Roman"/>
          <w:sz w:val="24"/>
          <w:szCs w:val="24"/>
          <w:lang w:eastAsia="en-GB"/>
        </w:rPr>
      </w:pPr>
    </w:p>
    <w:p w:rsidR="00986912" w:rsidRPr="00AF012D" w:rsidRDefault="00986912" w:rsidP="00986912">
      <w:pPr>
        <w:tabs>
          <w:tab w:val="left" w:pos="6260"/>
        </w:tabs>
        <w:spacing w:after="0" w:line="240" w:lineRule="auto"/>
        <w:rPr>
          <w:rFonts w:ascii="Times New Roman" w:eastAsia="Times New Roman" w:hAnsi="Times New Roman"/>
          <w:b/>
        </w:rPr>
      </w:pPr>
      <w:r w:rsidRPr="00AF012D">
        <w:rPr>
          <w:rFonts w:ascii="Times New Roman" w:eastAsia="Times New Roman" w:hAnsi="Times New Roman"/>
          <w:b/>
        </w:rPr>
        <w:t xml:space="preserve">От имени </w:t>
      </w:r>
      <w:r>
        <w:rPr>
          <w:rFonts w:ascii="Times New Roman" w:eastAsia="Times New Roman" w:hAnsi="Times New Roman"/>
          <w:b/>
        </w:rPr>
        <w:t>Стороны-1</w:t>
      </w:r>
      <w:r w:rsidRPr="00AF012D">
        <w:rPr>
          <w:rFonts w:ascii="Times New Roman" w:eastAsia="Times New Roman" w:hAnsi="Times New Roman"/>
          <w:b/>
        </w:rPr>
        <w:t xml:space="preserve">:                                                  От имени </w:t>
      </w:r>
      <w:r>
        <w:rPr>
          <w:rFonts w:ascii="Times New Roman" w:eastAsia="Times New Roman" w:hAnsi="Times New Roman"/>
          <w:b/>
        </w:rPr>
        <w:t>Стороны-2</w:t>
      </w:r>
      <w:r w:rsidRPr="00AF012D">
        <w:rPr>
          <w:rFonts w:ascii="Times New Roman" w:eastAsia="Times New Roman" w:hAnsi="Times New Roman"/>
          <w:b/>
        </w:rPr>
        <w:t>:</w:t>
      </w:r>
    </w:p>
    <w:p w:rsidR="00986912" w:rsidRPr="00AF012D" w:rsidRDefault="00986912" w:rsidP="00986912">
      <w:pPr>
        <w:tabs>
          <w:tab w:val="left" w:pos="6270"/>
        </w:tabs>
        <w:spacing w:after="0" w:line="240" w:lineRule="auto"/>
        <w:rPr>
          <w:rFonts w:ascii="Times New Roman" w:eastAsia="Times New Roman" w:hAnsi="Times New Roman"/>
          <w:b/>
        </w:rPr>
      </w:pPr>
      <w:r w:rsidRPr="00AF012D">
        <w:rPr>
          <w:rFonts w:ascii="Times New Roman" w:eastAsia="Times New Roman" w:hAnsi="Times New Roman"/>
        </w:rPr>
        <w:tab/>
      </w:r>
    </w:p>
    <w:p w:rsidR="00986912" w:rsidRPr="00AF012D" w:rsidRDefault="00986912" w:rsidP="00986912">
      <w:pPr>
        <w:tabs>
          <w:tab w:val="left" w:pos="9135"/>
        </w:tabs>
        <w:spacing w:after="0" w:line="240" w:lineRule="auto"/>
        <w:rPr>
          <w:rFonts w:ascii="Times New Roman" w:eastAsia="Times New Roman" w:hAnsi="Times New Roman"/>
          <w:i/>
          <w:sz w:val="23"/>
          <w:szCs w:val="23"/>
        </w:rPr>
      </w:pPr>
      <w:r w:rsidRPr="00AF012D">
        <w:rPr>
          <w:rFonts w:ascii="Times New Roman" w:eastAsia="Times New Roman" w:hAnsi="Times New Roman"/>
          <w:b/>
        </w:rPr>
        <w:t>Генеральный директор</w:t>
      </w:r>
      <w:r w:rsidRPr="00AF012D">
        <w:rPr>
          <w:rFonts w:ascii="Times New Roman" w:eastAsia="Times New Roman" w:hAnsi="Times New Roman"/>
          <w:i/>
          <w:sz w:val="23"/>
          <w:szCs w:val="23"/>
        </w:rPr>
        <w:t xml:space="preserve">                                                   </w:t>
      </w:r>
      <w:r w:rsidR="00516501" w:rsidRPr="00516501">
        <w:rPr>
          <w:rFonts w:ascii="Times New Roman" w:eastAsia="Times New Roman" w:hAnsi="Times New Roman"/>
          <w:b/>
          <w:i/>
          <w:sz w:val="23"/>
          <w:szCs w:val="23"/>
        </w:rPr>
        <w:t xml:space="preserve">   </w:t>
      </w:r>
    </w:p>
    <w:p w:rsidR="00986912" w:rsidRPr="00AF012D" w:rsidRDefault="00986912" w:rsidP="00986912">
      <w:pPr>
        <w:spacing w:after="0" w:line="240" w:lineRule="auto"/>
        <w:rPr>
          <w:rFonts w:ascii="Times New Roman" w:eastAsia="Times New Roman" w:hAnsi="Times New Roman"/>
          <w:sz w:val="23"/>
          <w:szCs w:val="23"/>
        </w:rPr>
      </w:pPr>
    </w:p>
    <w:p w:rsidR="00986912" w:rsidRPr="00AF012D" w:rsidRDefault="00986912" w:rsidP="00986912">
      <w:pPr>
        <w:tabs>
          <w:tab w:val="left" w:pos="5400"/>
        </w:tabs>
        <w:spacing w:after="0" w:line="240" w:lineRule="auto"/>
        <w:rPr>
          <w:rFonts w:ascii="Times New Roman" w:eastAsia="Times New Roman" w:hAnsi="Times New Roman"/>
          <w:sz w:val="24"/>
          <w:szCs w:val="24"/>
        </w:rPr>
      </w:pPr>
      <w:r w:rsidRPr="00AF012D">
        <w:rPr>
          <w:rFonts w:ascii="Times New Roman" w:eastAsia="Times New Roman" w:hAnsi="Times New Roman"/>
          <w:sz w:val="23"/>
          <w:szCs w:val="23"/>
        </w:rPr>
        <w:t xml:space="preserve"> ___________________ /</w:t>
      </w:r>
      <w:proofErr w:type="spellStart"/>
      <w:r w:rsidRPr="00AF012D">
        <w:rPr>
          <w:rFonts w:ascii="Times New Roman" w:eastAsia="Times New Roman" w:hAnsi="Times New Roman"/>
          <w:b/>
        </w:rPr>
        <w:t>Е.Н.Потякина</w:t>
      </w:r>
      <w:proofErr w:type="spellEnd"/>
      <w:r w:rsidRPr="00AF012D">
        <w:rPr>
          <w:rFonts w:ascii="Times New Roman" w:eastAsia="Times New Roman" w:hAnsi="Times New Roman"/>
          <w:sz w:val="23"/>
          <w:szCs w:val="23"/>
        </w:rPr>
        <w:t>/                     ___________________ /</w:t>
      </w:r>
      <w:r w:rsidR="00536152">
        <w:rPr>
          <w:rFonts w:ascii="Times New Roman" w:eastAsia="Times New Roman" w:hAnsi="Times New Roman"/>
          <w:b/>
          <w:sz w:val="23"/>
          <w:szCs w:val="23"/>
        </w:rPr>
        <w:t>_________________</w:t>
      </w:r>
      <w:r w:rsidRPr="00AF012D">
        <w:rPr>
          <w:rFonts w:ascii="Times New Roman" w:eastAsia="Times New Roman" w:hAnsi="Times New Roman"/>
          <w:sz w:val="23"/>
          <w:szCs w:val="23"/>
        </w:rPr>
        <w:t>/</w:t>
      </w:r>
    </w:p>
    <w:p w:rsidR="00986912" w:rsidRDefault="00986912" w:rsidP="00986912">
      <w:pPr>
        <w:spacing w:after="0" w:line="240" w:lineRule="auto"/>
        <w:ind w:left="4248" w:hanging="108"/>
        <w:jc w:val="right"/>
        <w:outlineLvl w:val="0"/>
        <w:rPr>
          <w:rFonts w:ascii="Times New Roman" w:hAnsi="Times New Roman"/>
          <w:sz w:val="24"/>
          <w:szCs w:val="24"/>
          <w:lang w:eastAsia="en-GB"/>
        </w:rPr>
      </w:pPr>
    </w:p>
    <w:p w:rsidR="00986912" w:rsidRDefault="00986912" w:rsidP="002937B4">
      <w:pPr>
        <w:spacing w:after="0" w:line="240" w:lineRule="auto"/>
        <w:jc w:val="center"/>
        <w:rPr>
          <w:rFonts w:ascii="Times New Roman" w:hAnsi="Times New Roman"/>
          <w:b/>
          <w:bCs/>
          <w:sz w:val="24"/>
          <w:szCs w:val="24"/>
        </w:rPr>
      </w:pPr>
    </w:p>
    <w:p w:rsidR="00986912" w:rsidRDefault="00986912" w:rsidP="002937B4">
      <w:pPr>
        <w:spacing w:after="0" w:line="240" w:lineRule="auto"/>
        <w:jc w:val="center"/>
        <w:rPr>
          <w:rFonts w:ascii="Times New Roman" w:hAnsi="Times New Roman"/>
          <w:b/>
          <w:bCs/>
          <w:sz w:val="24"/>
          <w:szCs w:val="24"/>
        </w:rPr>
      </w:pPr>
    </w:p>
    <w:p w:rsidR="00986912" w:rsidRDefault="00986912" w:rsidP="002937B4">
      <w:pPr>
        <w:spacing w:after="0" w:line="240" w:lineRule="auto"/>
        <w:jc w:val="center"/>
        <w:rPr>
          <w:rFonts w:ascii="Times New Roman" w:hAnsi="Times New Roman"/>
          <w:b/>
          <w:bCs/>
          <w:sz w:val="24"/>
          <w:szCs w:val="24"/>
        </w:rPr>
      </w:pPr>
    </w:p>
    <w:p w:rsidR="00986912" w:rsidRPr="00986912" w:rsidRDefault="00986912" w:rsidP="00986912">
      <w:pPr>
        <w:snapToGrid w:val="0"/>
        <w:spacing w:after="0" w:line="240" w:lineRule="auto"/>
        <w:ind w:left="-142"/>
        <w:jc w:val="right"/>
        <w:rPr>
          <w:rFonts w:ascii="Times New Roman" w:eastAsia="Times New Roman" w:hAnsi="Times New Roman"/>
          <w:b/>
          <w:bCs/>
        </w:rPr>
      </w:pPr>
    </w:p>
    <w:p w:rsidR="00986912" w:rsidRDefault="00986912" w:rsidP="00986912">
      <w:pPr>
        <w:snapToGrid w:val="0"/>
        <w:spacing w:after="0" w:line="240" w:lineRule="auto"/>
        <w:ind w:left="-142"/>
        <w:jc w:val="right"/>
        <w:rPr>
          <w:rFonts w:ascii="Times New Roman" w:eastAsia="Times New Roman" w:hAnsi="Times New Roman"/>
          <w:b/>
          <w:bCs/>
        </w:rPr>
      </w:pPr>
    </w:p>
    <w:p w:rsidR="00986912" w:rsidRDefault="00986912" w:rsidP="00986912">
      <w:pPr>
        <w:snapToGrid w:val="0"/>
        <w:spacing w:after="0" w:line="240" w:lineRule="auto"/>
        <w:ind w:left="-142"/>
        <w:jc w:val="right"/>
        <w:rPr>
          <w:rFonts w:ascii="Times New Roman" w:eastAsia="Times New Roman" w:hAnsi="Times New Roman"/>
          <w:b/>
          <w:bCs/>
        </w:rPr>
      </w:pPr>
    </w:p>
    <w:p w:rsidR="00986912" w:rsidRDefault="00986912" w:rsidP="00986912">
      <w:pPr>
        <w:snapToGrid w:val="0"/>
        <w:spacing w:after="0" w:line="240" w:lineRule="auto"/>
        <w:ind w:left="-142"/>
        <w:jc w:val="right"/>
        <w:rPr>
          <w:rFonts w:ascii="Times New Roman" w:eastAsia="Times New Roman" w:hAnsi="Times New Roman"/>
          <w:b/>
          <w:bCs/>
        </w:rPr>
      </w:pPr>
    </w:p>
    <w:p w:rsidR="00986912" w:rsidRDefault="00986912" w:rsidP="00986912">
      <w:pPr>
        <w:snapToGrid w:val="0"/>
        <w:spacing w:after="0" w:line="240" w:lineRule="auto"/>
        <w:ind w:left="-142"/>
        <w:jc w:val="right"/>
        <w:rPr>
          <w:rFonts w:ascii="Times New Roman" w:eastAsia="Times New Roman" w:hAnsi="Times New Roman"/>
          <w:b/>
          <w:bCs/>
        </w:rPr>
      </w:pPr>
    </w:p>
    <w:p w:rsidR="00986912" w:rsidRDefault="00986912" w:rsidP="00986912">
      <w:pPr>
        <w:snapToGrid w:val="0"/>
        <w:spacing w:after="0" w:line="240" w:lineRule="auto"/>
        <w:ind w:left="-142"/>
        <w:jc w:val="right"/>
        <w:rPr>
          <w:rFonts w:ascii="Times New Roman" w:eastAsia="Times New Roman" w:hAnsi="Times New Roman"/>
          <w:b/>
          <w:bCs/>
        </w:rPr>
      </w:pPr>
    </w:p>
    <w:p w:rsidR="00986912" w:rsidRDefault="00986912" w:rsidP="00986912">
      <w:pPr>
        <w:snapToGrid w:val="0"/>
        <w:spacing w:after="0" w:line="240" w:lineRule="auto"/>
        <w:ind w:left="-142"/>
        <w:jc w:val="right"/>
        <w:rPr>
          <w:rFonts w:ascii="Times New Roman" w:eastAsia="Times New Roman" w:hAnsi="Times New Roman"/>
          <w:b/>
          <w:bCs/>
        </w:rPr>
      </w:pPr>
    </w:p>
    <w:p w:rsidR="00986912" w:rsidRDefault="00986912" w:rsidP="00986912">
      <w:pPr>
        <w:snapToGrid w:val="0"/>
        <w:spacing w:after="0" w:line="240" w:lineRule="auto"/>
        <w:ind w:left="-142"/>
        <w:jc w:val="right"/>
        <w:rPr>
          <w:rFonts w:ascii="Times New Roman" w:eastAsia="Times New Roman" w:hAnsi="Times New Roman"/>
          <w:b/>
          <w:bCs/>
        </w:rPr>
      </w:pPr>
    </w:p>
    <w:p w:rsidR="00986912" w:rsidRDefault="00986912" w:rsidP="00986912">
      <w:pPr>
        <w:snapToGrid w:val="0"/>
        <w:spacing w:after="0" w:line="240" w:lineRule="auto"/>
        <w:ind w:left="-142"/>
        <w:jc w:val="right"/>
        <w:rPr>
          <w:rFonts w:ascii="Times New Roman" w:eastAsia="Times New Roman" w:hAnsi="Times New Roman"/>
          <w:b/>
          <w:bCs/>
        </w:rPr>
      </w:pPr>
    </w:p>
    <w:p w:rsidR="00986912" w:rsidRDefault="00986912" w:rsidP="00986912">
      <w:pPr>
        <w:snapToGrid w:val="0"/>
        <w:spacing w:after="0" w:line="240" w:lineRule="auto"/>
        <w:ind w:left="-142"/>
        <w:jc w:val="right"/>
        <w:rPr>
          <w:rFonts w:ascii="Times New Roman" w:eastAsia="Times New Roman" w:hAnsi="Times New Roman"/>
          <w:b/>
          <w:bCs/>
        </w:rPr>
      </w:pPr>
    </w:p>
    <w:p w:rsidR="00986912" w:rsidRDefault="00986912" w:rsidP="00986912">
      <w:pPr>
        <w:snapToGrid w:val="0"/>
        <w:spacing w:after="0" w:line="240" w:lineRule="auto"/>
        <w:ind w:left="-142"/>
        <w:jc w:val="right"/>
        <w:rPr>
          <w:rFonts w:ascii="Times New Roman" w:eastAsia="Times New Roman" w:hAnsi="Times New Roman"/>
          <w:b/>
          <w:bCs/>
        </w:rPr>
      </w:pPr>
    </w:p>
    <w:p w:rsidR="00986912" w:rsidRDefault="00986912" w:rsidP="00986912">
      <w:pPr>
        <w:snapToGrid w:val="0"/>
        <w:spacing w:after="0" w:line="240" w:lineRule="auto"/>
        <w:ind w:left="-142"/>
        <w:jc w:val="right"/>
        <w:rPr>
          <w:rFonts w:ascii="Times New Roman" w:eastAsia="Times New Roman" w:hAnsi="Times New Roman"/>
          <w:b/>
          <w:bCs/>
        </w:rPr>
      </w:pPr>
    </w:p>
    <w:p w:rsidR="00986912" w:rsidRDefault="00986912" w:rsidP="00986912">
      <w:pPr>
        <w:snapToGrid w:val="0"/>
        <w:spacing w:after="0" w:line="240" w:lineRule="auto"/>
        <w:ind w:left="-142"/>
        <w:jc w:val="right"/>
        <w:rPr>
          <w:rFonts w:ascii="Times New Roman" w:eastAsia="Times New Roman" w:hAnsi="Times New Roman"/>
          <w:b/>
          <w:bCs/>
        </w:rPr>
      </w:pPr>
    </w:p>
    <w:p w:rsidR="00986912" w:rsidRDefault="00986912" w:rsidP="00986912">
      <w:pPr>
        <w:snapToGrid w:val="0"/>
        <w:spacing w:after="0" w:line="240" w:lineRule="auto"/>
        <w:ind w:left="-142"/>
        <w:jc w:val="right"/>
        <w:rPr>
          <w:rFonts w:ascii="Times New Roman" w:eastAsia="Times New Roman" w:hAnsi="Times New Roman"/>
          <w:b/>
          <w:bCs/>
        </w:rPr>
      </w:pPr>
    </w:p>
    <w:p w:rsidR="00986912" w:rsidRDefault="00986912" w:rsidP="00986912">
      <w:pPr>
        <w:snapToGrid w:val="0"/>
        <w:spacing w:after="0" w:line="240" w:lineRule="auto"/>
        <w:ind w:left="-142"/>
        <w:jc w:val="right"/>
        <w:rPr>
          <w:rFonts w:ascii="Times New Roman" w:eastAsia="Times New Roman" w:hAnsi="Times New Roman"/>
          <w:b/>
          <w:bCs/>
        </w:rPr>
      </w:pPr>
    </w:p>
    <w:p w:rsidR="00884D41" w:rsidRDefault="00884D41" w:rsidP="00986912">
      <w:pPr>
        <w:snapToGrid w:val="0"/>
        <w:spacing w:after="0" w:line="240" w:lineRule="auto"/>
        <w:ind w:left="-142"/>
        <w:jc w:val="right"/>
        <w:rPr>
          <w:rFonts w:ascii="Times New Roman" w:eastAsia="Times New Roman" w:hAnsi="Times New Roman"/>
          <w:b/>
          <w:bCs/>
        </w:rPr>
      </w:pPr>
    </w:p>
    <w:p w:rsidR="00884D41" w:rsidRDefault="00884D41" w:rsidP="00986912">
      <w:pPr>
        <w:snapToGrid w:val="0"/>
        <w:spacing w:after="0" w:line="240" w:lineRule="auto"/>
        <w:ind w:left="-142"/>
        <w:jc w:val="right"/>
        <w:rPr>
          <w:rFonts w:ascii="Times New Roman" w:eastAsia="Times New Roman" w:hAnsi="Times New Roman"/>
          <w:b/>
          <w:bCs/>
        </w:rPr>
      </w:pPr>
    </w:p>
    <w:p w:rsidR="00884D41" w:rsidRDefault="00884D41" w:rsidP="00986912">
      <w:pPr>
        <w:snapToGrid w:val="0"/>
        <w:spacing w:after="0" w:line="240" w:lineRule="auto"/>
        <w:ind w:left="-142"/>
        <w:jc w:val="right"/>
        <w:rPr>
          <w:rFonts w:ascii="Times New Roman" w:eastAsia="Times New Roman" w:hAnsi="Times New Roman"/>
          <w:b/>
          <w:bCs/>
        </w:rPr>
      </w:pPr>
    </w:p>
    <w:p w:rsidR="00884D41" w:rsidRDefault="00884D41" w:rsidP="00986912">
      <w:pPr>
        <w:snapToGrid w:val="0"/>
        <w:spacing w:after="0" w:line="240" w:lineRule="auto"/>
        <w:ind w:left="-142"/>
        <w:jc w:val="right"/>
        <w:rPr>
          <w:rFonts w:ascii="Times New Roman" w:eastAsia="Times New Roman" w:hAnsi="Times New Roman"/>
          <w:b/>
          <w:bCs/>
        </w:rPr>
      </w:pPr>
    </w:p>
    <w:p w:rsidR="00884D41" w:rsidRDefault="00884D41" w:rsidP="00986912">
      <w:pPr>
        <w:snapToGrid w:val="0"/>
        <w:spacing w:after="0" w:line="240" w:lineRule="auto"/>
        <w:ind w:left="-142"/>
        <w:jc w:val="right"/>
        <w:rPr>
          <w:rFonts w:ascii="Times New Roman" w:eastAsia="Times New Roman" w:hAnsi="Times New Roman"/>
          <w:b/>
          <w:bCs/>
        </w:rPr>
      </w:pPr>
    </w:p>
    <w:p w:rsidR="00884D41" w:rsidRDefault="00884D41" w:rsidP="00986912">
      <w:pPr>
        <w:snapToGrid w:val="0"/>
        <w:spacing w:after="0" w:line="240" w:lineRule="auto"/>
        <w:ind w:left="-142"/>
        <w:jc w:val="right"/>
        <w:rPr>
          <w:rFonts w:ascii="Times New Roman" w:eastAsia="Times New Roman" w:hAnsi="Times New Roman"/>
          <w:b/>
          <w:bCs/>
        </w:rPr>
      </w:pPr>
    </w:p>
    <w:p w:rsidR="00B53DF2" w:rsidRDefault="00B53DF2" w:rsidP="00986912">
      <w:pPr>
        <w:snapToGrid w:val="0"/>
        <w:spacing w:after="0" w:line="240" w:lineRule="auto"/>
        <w:ind w:left="-142"/>
        <w:jc w:val="right"/>
        <w:rPr>
          <w:rFonts w:ascii="Times New Roman" w:eastAsia="Times New Roman" w:hAnsi="Times New Roman"/>
          <w:b/>
          <w:bCs/>
        </w:rPr>
      </w:pPr>
    </w:p>
    <w:p w:rsidR="00B53DF2" w:rsidRDefault="00B53DF2" w:rsidP="00986912">
      <w:pPr>
        <w:snapToGrid w:val="0"/>
        <w:spacing w:after="0" w:line="240" w:lineRule="auto"/>
        <w:ind w:left="-142"/>
        <w:jc w:val="right"/>
        <w:rPr>
          <w:rFonts w:ascii="Times New Roman" w:eastAsia="Times New Roman" w:hAnsi="Times New Roman"/>
          <w:b/>
          <w:bCs/>
        </w:rPr>
      </w:pPr>
    </w:p>
    <w:p w:rsidR="00B53DF2" w:rsidRDefault="00B53DF2" w:rsidP="00986912">
      <w:pPr>
        <w:snapToGrid w:val="0"/>
        <w:spacing w:after="0" w:line="240" w:lineRule="auto"/>
        <w:ind w:left="-142"/>
        <w:jc w:val="right"/>
        <w:rPr>
          <w:rFonts w:ascii="Times New Roman" w:eastAsia="Times New Roman" w:hAnsi="Times New Roman"/>
          <w:b/>
          <w:bCs/>
        </w:rPr>
      </w:pPr>
    </w:p>
    <w:p w:rsidR="00B53DF2" w:rsidRDefault="00B53DF2" w:rsidP="00986912">
      <w:pPr>
        <w:snapToGrid w:val="0"/>
        <w:spacing w:after="0" w:line="240" w:lineRule="auto"/>
        <w:ind w:left="-142"/>
        <w:jc w:val="right"/>
        <w:rPr>
          <w:rFonts w:ascii="Times New Roman" w:eastAsia="Times New Roman" w:hAnsi="Times New Roman"/>
          <w:b/>
          <w:bCs/>
        </w:rPr>
      </w:pPr>
    </w:p>
    <w:p w:rsidR="00B53DF2" w:rsidRDefault="00B53DF2" w:rsidP="00986912">
      <w:pPr>
        <w:snapToGrid w:val="0"/>
        <w:spacing w:after="0" w:line="240" w:lineRule="auto"/>
        <w:ind w:left="-142"/>
        <w:jc w:val="right"/>
        <w:rPr>
          <w:rFonts w:ascii="Times New Roman" w:eastAsia="Times New Roman" w:hAnsi="Times New Roman"/>
          <w:b/>
          <w:bCs/>
        </w:rPr>
      </w:pPr>
    </w:p>
    <w:p w:rsidR="00B53DF2" w:rsidRDefault="00B53DF2" w:rsidP="00986912">
      <w:pPr>
        <w:snapToGrid w:val="0"/>
        <w:spacing w:after="0" w:line="240" w:lineRule="auto"/>
        <w:ind w:left="-142"/>
        <w:jc w:val="right"/>
        <w:rPr>
          <w:rFonts w:ascii="Times New Roman" w:eastAsia="Times New Roman" w:hAnsi="Times New Roman"/>
          <w:b/>
          <w:bCs/>
        </w:rPr>
      </w:pPr>
    </w:p>
    <w:p w:rsidR="00B53DF2" w:rsidRDefault="00B53DF2" w:rsidP="00986912">
      <w:pPr>
        <w:snapToGrid w:val="0"/>
        <w:spacing w:after="0" w:line="240" w:lineRule="auto"/>
        <w:ind w:left="-142"/>
        <w:jc w:val="right"/>
        <w:rPr>
          <w:rFonts w:ascii="Times New Roman" w:eastAsia="Times New Roman" w:hAnsi="Times New Roman"/>
          <w:b/>
          <w:bCs/>
        </w:rPr>
      </w:pPr>
    </w:p>
    <w:p w:rsidR="00B53DF2" w:rsidRDefault="00B53DF2" w:rsidP="00986912">
      <w:pPr>
        <w:snapToGrid w:val="0"/>
        <w:spacing w:after="0" w:line="240" w:lineRule="auto"/>
        <w:ind w:left="-142"/>
        <w:jc w:val="right"/>
        <w:rPr>
          <w:rFonts w:ascii="Times New Roman" w:eastAsia="Times New Roman" w:hAnsi="Times New Roman"/>
          <w:b/>
          <w:bCs/>
        </w:rPr>
      </w:pPr>
    </w:p>
    <w:p w:rsidR="00B53DF2" w:rsidRDefault="00B53DF2" w:rsidP="00986912">
      <w:pPr>
        <w:snapToGrid w:val="0"/>
        <w:spacing w:after="0" w:line="240" w:lineRule="auto"/>
        <w:ind w:left="-142"/>
        <w:jc w:val="right"/>
        <w:rPr>
          <w:rFonts w:ascii="Times New Roman" w:eastAsia="Times New Roman" w:hAnsi="Times New Roman"/>
          <w:b/>
          <w:bCs/>
        </w:rPr>
      </w:pPr>
    </w:p>
    <w:p w:rsidR="00B53DF2" w:rsidRDefault="00B53DF2" w:rsidP="00986912">
      <w:pPr>
        <w:snapToGrid w:val="0"/>
        <w:spacing w:after="0" w:line="240" w:lineRule="auto"/>
        <w:ind w:left="-142"/>
        <w:jc w:val="right"/>
        <w:rPr>
          <w:rFonts w:ascii="Times New Roman" w:eastAsia="Times New Roman" w:hAnsi="Times New Roman"/>
          <w:b/>
          <w:bCs/>
        </w:rPr>
      </w:pPr>
    </w:p>
    <w:p w:rsidR="00B53DF2" w:rsidRDefault="00B53DF2" w:rsidP="00986912">
      <w:pPr>
        <w:snapToGrid w:val="0"/>
        <w:spacing w:after="0" w:line="240" w:lineRule="auto"/>
        <w:ind w:left="-142"/>
        <w:jc w:val="right"/>
        <w:rPr>
          <w:rFonts w:ascii="Times New Roman" w:eastAsia="Times New Roman" w:hAnsi="Times New Roman"/>
          <w:b/>
          <w:bCs/>
        </w:rPr>
      </w:pPr>
    </w:p>
    <w:p w:rsidR="00B53DF2" w:rsidRDefault="00B53DF2" w:rsidP="00986912">
      <w:pPr>
        <w:snapToGrid w:val="0"/>
        <w:spacing w:after="0" w:line="240" w:lineRule="auto"/>
        <w:ind w:left="-142"/>
        <w:jc w:val="right"/>
        <w:rPr>
          <w:rFonts w:ascii="Times New Roman" w:eastAsia="Times New Roman" w:hAnsi="Times New Roman"/>
          <w:b/>
          <w:bCs/>
        </w:rPr>
      </w:pPr>
    </w:p>
    <w:p w:rsidR="00B53DF2" w:rsidRDefault="00B53DF2" w:rsidP="00986912">
      <w:pPr>
        <w:snapToGrid w:val="0"/>
        <w:spacing w:after="0" w:line="240" w:lineRule="auto"/>
        <w:ind w:left="-142"/>
        <w:jc w:val="right"/>
        <w:rPr>
          <w:rFonts w:ascii="Times New Roman" w:eastAsia="Times New Roman" w:hAnsi="Times New Roman"/>
          <w:b/>
          <w:bCs/>
        </w:rPr>
      </w:pPr>
    </w:p>
    <w:p w:rsidR="00B53DF2" w:rsidRDefault="00B53DF2" w:rsidP="00986912">
      <w:pPr>
        <w:snapToGrid w:val="0"/>
        <w:spacing w:after="0" w:line="240" w:lineRule="auto"/>
        <w:ind w:left="-142"/>
        <w:jc w:val="right"/>
        <w:rPr>
          <w:rFonts w:ascii="Times New Roman" w:eastAsia="Times New Roman" w:hAnsi="Times New Roman"/>
          <w:b/>
          <w:bCs/>
        </w:rPr>
      </w:pPr>
    </w:p>
    <w:p w:rsidR="00B53DF2" w:rsidRDefault="00B53DF2" w:rsidP="00986912">
      <w:pPr>
        <w:snapToGrid w:val="0"/>
        <w:spacing w:after="0" w:line="240" w:lineRule="auto"/>
        <w:ind w:left="-142"/>
        <w:jc w:val="right"/>
        <w:rPr>
          <w:rFonts w:ascii="Times New Roman" w:eastAsia="Times New Roman" w:hAnsi="Times New Roman"/>
          <w:b/>
          <w:bCs/>
        </w:rPr>
      </w:pPr>
    </w:p>
    <w:p w:rsidR="00B53DF2" w:rsidRDefault="00B53DF2" w:rsidP="00986912">
      <w:pPr>
        <w:snapToGrid w:val="0"/>
        <w:spacing w:after="0" w:line="240" w:lineRule="auto"/>
        <w:ind w:left="-142"/>
        <w:jc w:val="right"/>
        <w:rPr>
          <w:rFonts w:ascii="Times New Roman" w:eastAsia="Times New Roman" w:hAnsi="Times New Roman"/>
          <w:b/>
          <w:bCs/>
        </w:rPr>
      </w:pPr>
    </w:p>
    <w:p w:rsidR="00B53DF2" w:rsidRDefault="00B53DF2" w:rsidP="00986912">
      <w:pPr>
        <w:snapToGrid w:val="0"/>
        <w:spacing w:after="0" w:line="240" w:lineRule="auto"/>
        <w:ind w:left="-142"/>
        <w:jc w:val="right"/>
        <w:rPr>
          <w:rFonts w:ascii="Times New Roman" w:eastAsia="Times New Roman" w:hAnsi="Times New Roman"/>
          <w:b/>
          <w:bCs/>
        </w:rPr>
      </w:pPr>
    </w:p>
    <w:p w:rsidR="00B53DF2" w:rsidRDefault="00B53DF2" w:rsidP="00986912">
      <w:pPr>
        <w:snapToGrid w:val="0"/>
        <w:spacing w:after="0" w:line="240" w:lineRule="auto"/>
        <w:ind w:left="-142"/>
        <w:jc w:val="right"/>
        <w:rPr>
          <w:rFonts w:ascii="Times New Roman" w:eastAsia="Times New Roman" w:hAnsi="Times New Roman"/>
          <w:b/>
          <w:bCs/>
        </w:rPr>
      </w:pPr>
    </w:p>
    <w:p w:rsidR="00B53DF2" w:rsidRDefault="00B53DF2" w:rsidP="00986912">
      <w:pPr>
        <w:snapToGrid w:val="0"/>
        <w:spacing w:after="0" w:line="240" w:lineRule="auto"/>
        <w:ind w:left="-142"/>
        <w:jc w:val="right"/>
        <w:rPr>
          <w:rFonts w:ascii="Times New Roman" w:eastAsia="Times New Roman" w:hAnsi="Times New Roman"/>
          <w:b/>
          <w:bCs/>
        </w:rPr>
      </w:pPr>
    </w:p>
    <w:p w:rsidR="00986912" w:rsidRPr="00986912" w:rsidRDefault="00986912" w:rsidP="00986912">
      <w:pPr>
        <w:snapToGrid w:val="0"/>
        <w:spacing w:after="0" w:line="240" w:lineRule="auto"/>
        <w:ind w:left="-142"/>
        <w:jc w:val="right"/>
        <w:rPr>
          <w:rFonts w:ascii="Times New Roman" w:eastAsia="Times New Roman" w:hAnsi="Times New Roman"/>
          <w:b/>
          <w:bCs/>
        </w:rPr>
      </w:pPr>
      <w:bookmarkStart w:id="2" w:name="_GoBack"/>
      <w:bookmarkEnd w:id="2"/>
      <w:r w:rsidRPr="00986912">
        <w:rPr>
          <w:rFonts w:ascii="Times New Roman" w:eastAsia="Times New Roman" w:hAnsi="Times New Roman"/>
          <w:b/>
          <w:bCs/>
        </w:rPr>
        <w:lastRenderedPageBreak/>
        <w:t>Приложение № 5</w:t>
      </w:r>
    </w:p>
    <w:p w:rsidR="00884D41" w:rsidRPr="00986912" w:rsidRDefault="00986912" w:rsidP="00884D41">
      <w:pPr>
        <w:snapToGrid w:val="0"/>
        <w:spacing w:after="0" w:line="240" w:lineRule="auto"/>
        <w:ind w:left="-142"/>
        <w:jc w:val="right"/>
        <w:rPr>
          <w:rFonts w:ascii="Times New Roman" w:eastAsia="Times New Roman" w:hAnsi="Times New Roman"/>
          <w:b/>
          <w:bCs/>
        </w:rPr>
      </w:pPr>
      <w:r w:rsidRPr="00986912">
        <w:rPr>
          <w:rFonts w:ascii="Times New Roman" w:eastAsia="Times New Roman" w:hAnsi="Times New Roman"/>
          <w:b/>
        </w:rPr>
        <w:t>к Договору №</w:t>
      </w:r>
      <w:r w:rsidR="00212F20">
        <w:rPr>
          <w:rFonts w:ascii="Times New Roman" w:eastAsia="Times New Roman" w:hAnsi="Times New Roman"/>
          <w:b/>
        </w:rPr>
        <w:t xml:space="preserve">_____от </w:t>
      </w:r>
      <w:r w:rsidR="00536152">
        <w:rPr>
          <w:rFonts w:ascii="Times New Roman" w:eastAsia="Times New Roman" w:hAnsi="Times New Roman"/>
          <w:b/>
        </w:rPr>
        <w:t>_______________</w:t>
      </w:r>
      <w:r w:rsidR="00212F20">
        <w:rPr>
          <w:rFonts w:ascii="Times New Roman" w:eastAsia="Times New Roman" w:hAnsi="Times New Roman"/>
          <w:b/>
        </w:rPr>
        <w:t xml:space="preserve"> </w:t>
      </w:r>
      <w:r w:rsidR="00884D41">
        <w:rPr>
          <w:rFonts w:ascii="Times New Roman" w:eastAsia="Times New Roman" w:hAnsi="Times New Roman"/>
          <w:b/>
        </w:rPr>
        <w:t>202</w:t>
      </w:r>
      <w:r w:rsidR="00F406F6">
        <w:rPr>
          <w:rFonts w:ascii="Times New Roman" w:eastAsia="Times New Roman" w:hAnsi="Times New Roman"/>
          <w:b/>
        </w:rPr>
        <w:t>_</w:t>
      </w:r>
      <w:r w:rsidR="00884D41">
        <w:rPr>
          <w:rFonts w:ascii="Times New Roman" w:eastAsia="Times New Roman" w:hAnsi="Times New Roman"/>
          <w:b/>
        </w:rPr>
        <w:t xml:space="preserve"> г.</w:t>
      </w:r>
      <w:r w:rsidRPr="00986912">
        <w:rPr>
          <w:rFonts w:ascii="Times New Roman" w:eastAsia="Times New Roman" w:hAnsi="Times New Roman"/>
          <w:b/>
        </w:rPr>
        <w:t xml:space="preserve"> </w:t>
      </w:r>
    </w:p>
    <w:p w:rsidR="00986912" w:rsidRPr="00986912" w:rsidRDefault="00986912" w:rsidP="00986912">
      <w:pPr>
        <w:spacing w:after="0" w:line="240" w:lineRule="auto"/>
        <w:ind w:left="-142"/>
        <w:jc w:val="center"/>
        <w:rPr>
          <w:rFonts w:ascii="Times New Roman" w:hAnsi="Times New Roman"/>
          <w:b/>
        </w:rPr>
      </w:pPr>
      <w:r w:rsidRPr="00986912">
        <w:rPr>
          <w:rFonts w:ascii="Times New Roman" w:hAnsi="Times New Roman"/>
          <w:b/>
        </w:rPr>
        <w:t>А К Т</w:t>
      </w:r>
    </w:p>
    <w:p w:rsidR="00986912" w:rsidRPr="00986912" w:rsidRDefault="00986912" w:rsidP="00986912">
      <w:pPr>
        <w:spacing w:after="0" w:line="240" w:lineRule="auto"/>
        <w:ind w:left="-142"/>
        <w:jc w:val="center"/>
        <w:rPr>
          <w:rFonts w:ascii="Times New Roman" w:hAnsi="Times New Roman"/>
          <w:b/>
        </w:rPr>
      </w:pPr>
      <w:r w:rsidRPr="00986912">
        <w:rPr>
          <w:rFonts w:ascii="Times New Roman" w:hAnsi="Times New Roman"/>
          <w:b/>
        </w:rPr>
        <w:t>приема-передачи локальных нормативных документов АО «Карелиянефтепродукт»,</w:t>
      </w:r>
    </w:p>
    <w:p w:rsidR="00986912" w:rsidRPr="00986912" w:rsidRDefault="00986912" w:rsidP="00986912">
      <w:pPr>
        <w:spacing w:after="0" w:line="240" w:lineRule="auto"/>
        <w:ind w:left="-142"/>
        <w:jc w:val="center"/>
        <w:rPr>
          <w:rFonts w:ascii="Times New Roman" w:hAnsi="Times New Roman"/>
        </w:rPr>
      </w:pPr>
      <w:proofErr w:type="gramStart"/>
      <w:r w:rsidRPr="00986912">
        <w:rPr>
          <w:rFonts w:ascii="Times New Roman" w:hAnsi="Times New Roman"/>
          <w:b/>
        </w:rPr>
        <w:t>относящихся</w:t>
      </w:r>
      <w:proofErr w:type="gramEnd"/>
      <w:r w:rsidRPr="00986912">
        <w:rPr>
          <w:rFonts w:ascii="Times New Roman" w:hAnsi="Times New Roman"/>
          <w:b/>
        </w:rPr>
        <w:t xml:space="preserve"> к открытой информации</w:t>
      </w:r>
    </w:p>
    <w:p w:rsidR="00986912" w:rsidRPr="00986912" w:rsidRDefault="00986912" w:rsidP="00986912">
      <w:pPr>
        <w:spacing w:before="120" w:after="0" w:line="240" w:lineRule="auto"/>
        <w:ind w:left="-142"/>
        <w:jc w:val="both"/>
        <w:rPr>
          <w:rFonts w:ascii="Times New Roman" w:hAnsi="Times New Roman"/>
          <w:sz w:val="20"/>
          <w:szCs w:val="20"/>
        </w:rPr>
      </w:pPr>
      <w:r w:rsidRPr="00986912">
        <w:rPr>
          <w:rFonts w:ascii="Times New Roman" w:hAnsi="Times New Roman"/>
          <w:sz w:val="20"/>
          <w:szCs w:val="20"/>
        </w:rPr>
        <w:t xml:space="preserve">Мы, нижеподписавшиеся, АО «Карелиянефтепродукт» с одной стороны </w:t>
      </w:r>
      <w:r w:rsidR="00884D41">
        <w:rPr>
          <w:rFonts w:ascii="Times New Roman" w:hAnsi="Times New Roman"/>
          <w:sz w:val="20"/>
          <w:szCs w:val="20"/>
        </w:rPr>
        <w:t xml:space="preserve">и </w:t>
      </w:r>
      <w:r w:rsidR="00536152">
        <w:rPr>
          <w:rFonts w:ascii="Times New Roman" w:hAnsi="Times New Roman"/>
          <w:sz w:val="20"/>
          <w:szCs w:val="20"/>
        </w:rPr>
        <w:t>_________</w:t>
      </w:r>
      <w:r w:rsidRPr="00986912">
        <w:rPr>
          <w:rFonts w:ascii="Times New Roman" w:eastAsia="Times New Roman" w:hAnsi="Times New Roman"/>
          <w:b/>
          <w:bCs/>
          <w:sz w:val="20"/>
          <w:szCs w:val="20"/>
          <w:lang w:eastAsia="ru-RU"/>
        </w:rPr>
        <w:t xml:space="preserve">, </w:t>
      </w:r>
      <w:r w:rsidRPr="00986912">
        <w:rPr>
          <w:rFonts w:ascii="Times New Roman" w:hAnsi="Times New Roman"/>
          <w:sz w:val="20"/>
          <w:szCs w:val="20"/>
        </w:rPr>
        <w:t xml:space="preserve">с другой стороны, составили настоящий Акт о том, что сторона АО «Карелиянефтепродукт» передала другой стороне </w:t>
      </w:r>
      <w:r w:rsidR="00536152">
        <w:rPr>
          <w:rFonts w:ascii="Times New Roman" w:hAnsi="Times New Roman"/>
          <w:sz w:val="20"/>
          <w:szCs w:val="20"/>
        </w:rPr>
        <w:t>________</w:t>
      </w:r>
      <w:r w:rsidR="00884D41">
        <w:rPr>
          <w:rFonts w:ascii="Times New Roman" w:hAnsi="Times New Roman"/>
          <w:sz w:val="20"/>
          <w:szCs w:val="20"/>
        </w:rPr>
        <w:t>»</w:t>
      </w:r>
      <w:r w:rsidRPr="00986912">
        <w:rPr>
          <w:rFonts w:ascii="Times New Roman" w:hAnsi="Times New Roman"/>
          <w:sz w:val="20"/>
          <w:szCs w:val="20"/>
        </w:rPr>
        <w:t xml:space="preserve"> (именуемой далее  - Получатель) локальные нормативные документы АО «Карелиянефтепродукт». Получатель осведомлен, что данная информация является интеллектуальной собственностью ПАО «НК «Роснефть» и АО «Карелиянефтепродукт» и передается исключительно для служебного использования в рамках исполняемых работ (услуг) по вышеуказанному Договору без права передачи третьим лицам, а также иным работникам Получателя, в чьи служебные обязанности не входит исполнение работ (услуг) по договору.</w:t>
      </w:r>
    </w:p>
    <w:p w:rsidR="00986912" w:rsidRPr="00986912" w:rsidRDefault="00986912" w:rsidP="00986912">
      <w:pPr>
        <w:spacing w:after="0" w:line="240" w:lineRule="auto"/>
        <w:ind w:left="-142"/>
        <w:jc w:val="both"/>
        <w:rPr>
          <w:rFonts w:ascii="Times New Roman" w:hAnsi="Times New Roman"/>
          <w:sz w:val="20"/>
          <w:szCs w:val="20"/>
        </w:rPr>
      </w:pPr>
      <w:r w:rsidRPr="00986912">
        <w:rPr>
          <w:rFonts w:ascii="Times New Roman" w:hAnsi="Times New Roman"/>
          <w:sz w:val="20"/>
          <w:szCs w:val="20"/>
        </w:rPr>
        <w:t>Перечень передаваемых локальных нормативных документов:</w:t>
      </w:r>
    </w:p>
    <w:p w:rsidR="00986912" w:rsidRPr="00986912" w:rsidRDefault="00986912" w:rsidP="00986912">
      <w:pPr>
        <w:spacing w:after="0" w:line="240" w:lineRule="auto"/>
        <w:ind w:left="-142"/>
        <w:jc w:val="both"/>
        <w:rPr>
          <w:rFonts w:ascii="Times New Roman" w:hAnsi="Times New Roman"/>
        </w:rPr>
      </w:pPr>
      <w:r w:rsidRPr="00986912">
        <w:rPr>
          <w:rFonts w:ascii="Times New Roman" w:hAnsi="Times New Roman"/>
        </w:rPr>
        <w:t xml:space="preserve"> </w:t>
      </w:r>
    </w:p>
    <w:tbl>
      <w:tblPr>
        <w:tblW w:w="100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83"/>
        <w:gridCol w:w="3636"/>
        <w:gridCol w:w="1985"/>
        <w:gridCol w:w="3846"/>
      </w:tblGrid>
      <w:tr w:rsidR="004808B6" w:rsidRPr="001D238E" w:rsidTr="00A65AC4">
        <w:tc>
          <w:tcPr>
            <w:tcW w:w="583" w:type="dxa"/>
            <w:tcBorders>
              <w:top w:val="single" w:sz="12" w:space="0" w:color="auto"/>
              <w:left w:val="single" w:sz="12" w:space="0" w:color="auto"/>
              <w:bottom w:val="single" w:sz="12" w:space="0" w:color="auto"/>
              <w:right w:val="single" w:sz="6" w:space="0" w:color="auto"/>
            </w:tcBorders>
            <w:shd w:val="clear" w:color="auto" w:fill="E7CF6E"/>
            <w:vAlign w:val="center"/>
          </w:tcPr>
          <w:p w:rsidR="004808B6" w:rsidRPr="001D238E" w:rsidRDefault="004808B6" w:rsidP="00A65AC4">
            <w:pPr>
              <w:tabs>
                <w:tab w:val="left" w:pos="937"/>
              </w:tabs>
              <w:spacing w:after="0" w:line="240" w:lineRule="auto"/>
              <w:ind w:left="851" w:hanging="851"/>
              <w:jc w:val="center"/>
              <w:rPr>
                <w:rFonts w:ascii="Times New Roman" w:eastAsia="Times New Roman" w:hAnsi="Times New Roman"/>
                <w:b/>
                <w:color w:val="1D1B11"/>
                <w:sz w:val="24"/>
                <w:szCs w:val="20"/>
                <w:lang w:eastAsia="ru-RU"/>
              </w:rPr>
            </w:pPr>
            <w:r w:rsidRPr="001D238E">
              <w:rPr>
                <w:rFonts w:ascii="Times New Roman" w:eastAsia="Times New Roman" w:hAnsi="Times New Roman"/>
                <w:b/>
                <w:color w:val="1D1B11"/>
                <w:sz w:val="24"/>
                <w:szCs w:val="20"/>
                <w:lang w:eastAsia="ru-RU"/>
              </w:rPr>
              <w:t>№</w:t>
            </w:r>
          </w:p>
          <w:p w:rsidR="004808B6" w:rsidRPr="001D238E" w:rsidRDefault="004808B6" w:rsidP="00A65AC4">
            <w:pPr>
              <w:tabs>
                <w:tab w:val="left" w:pos="937"/>
              </w:tabs>
              <w:spacing w:after="0" w:line="240" w:lineRule="auto"/>
              <w:ind w:left="851" w:hanging="851"/>
              <w:jc w:val="center"/>
              <w:rPr>
                <w:rFonts w:ascii="Times New Roman" w:eastAsia="Times New Roman" w:hAnsi="Times New Roman"/>
                <w:b/>
                <w:color w:val="1D1B11"/>
                <w:sz w:val="24"/>
                <w:szCs w:val="20"/>
                <w:lang w:eastAsia="ru-RU"/>
              </w:rPr>
            </w:pPr>
            <w:proofErr w:type="gramStart"/>
            <w:r w:rsidRPr="001D238E">
              <w:rPr>
                <w:rFonts w:ascii="Times New Roman" w:eastAsia="Times New Roman" w:hAnsi="Times New Roman"/>
                <w:b/>
                <w:color w:val="1D1B11"/>
                <w:sz w:val="24"/>
                <w:szCs w:val="20"/>
                <w:lang w:eastAsia="ru-RU"/>
              </w:rPr>
              <w:t>П</w:t>
            </w:r>
            <w:proofErr w:type="gramEnd"/>
            <w:r w:rsidRPr="001D238E">
              <w:rPr>
                <w:rFonts w:ascii="Times New Roman" w:eastAsia="Times New Roman" w:hAnsi="Times New Roman"/>
                <w:b/>
                <w:color w:val="1D1B11"/>
                <w:sz w:val="24"/>
                <w:szCs w:val="20"/>
                <w:lang w:eastAsia="ru-RU"/>
              </w:rPr>
              <w:t>/П</w:t>
            </w:r>
          </w:p>
        </w:tc>
        <w:tc>
          <w:tcPr>
            <w:tcW w:w="3636" w:type="dxa"/>
            <w:tcBorders>
              <w:top w:val="single" w:sz="12" w:space="0" w:color="auto"/>
              <w:left w:val="single" w:sz="6" w:space="0" w:color="auto"/>
              <w:bottom w:val="single" w:sz="12" w:space="0" w:color="auto"/>
              <w:right w:val="single" w:sz="6" w:space="0" w:color="auto"/>
            </w:tcBorders>
            <w:shd w:val="clear" w:color="auto" w:fill="E7CF6E"/>
            <w:vAlign w:val="center"/>
          </w:tcPr>
          <w:p w:rsidR="004808B6" w:rsidRPr="001D238E" w:rsidRDefault="004808B6" w:rsidP="00A65AC4">
            <w:pPr>
              <w:spacing w:after="0" w:line="240" w:lineRule="auto"/>
              <w:ind w:left="34" w:hanging="34"/>
              <w:jc w:val="center"/>
              <w:rPr>
                <w:rFonts w:ascii="Times New Roman" w:eastAsia="Times New Roman" w:hAnsi="Times New Roman"/>
                <w:b/>
                <w:color w:val="1D1B11"/>
                <w:sz w:val="24"/>
                <w:szCs w:val="20"/>
                <w:lang w:eastAsia="ru-RU"/>
              </w:rPr>
            </w:pPr>
            <w:r w:rsidRPr="001D238E">
              <w:rPr>
                <w:rFonts w:ascii="Times New Roman" w:eastAsia="Times New Roman" w:hAnsi="Times New Roman"/>
                <w:b/>
                <w:color w:val="1D1B11"/>
                <w:sz w:val="24"/>
                <w:szCs w:val="20"/>
                <w:lang w:eastAsia="ru-RU"/>
              </w:rPr>
              <w:t>ВИД И НАИМЕНОВАНИЕ ЛНД</w:t>
            </w:r>
          </w:p>
        </w:tc>
        <w:tc>
          <w:tcPr>
            <w:tcW w:w="1985" w:type="dxa"/>
            <w:tcBorders>
              <w:top w:val="single" w:sz="12" w:space="0" w:color="auto"/>
              <w:left w:val="single" w:sz="6" w:space="0" w:color="auto"/>
              <w:bottom w:val="single" w:sz="12" w:space="0" w:color="auto"/>
              <w:right w:val="single" w:sz="6" w:space="0" w:color="auto"/>
            </w:tcBorders>
            <w:shd w:val="clear" w:color="auto" w:fill="E7CF6E"/>
            <w:vAlign w:val="center"/>
          </w:tcPr>
          <w:p w:rsidR="004808B6" w:rsidRPr="001D238E" w:rsidRDefault="004808B6" w:rsidP="00A65AC4">
            <w:pPr>
              <w:spacing w:after="0" w:line="240" w:lineRule="auto"/>
              <w:ind w:left="34"/>
              <w:jc w:val="center"/>
              <w:rPr>
                <w:rFonts w:ascii="Times New Roman" w:eastAsia="Times New Roman" w:hAnsi="Times New Roman"/>
                <w:b/>
                <w:color w:val="1D1B11"/>
                <w:sz w:val="24"/>
                <w:szCs w:val="20"/>
                <w:lang w:eastAsia="ru-RU"/>
              </w:rPr>
            </w:pPr>
            <w:r w:rsidRPr="001D238E">
              <w:rPr>
                <w:rFonts w:ascii="Times New Roman" w:eastAsia="Times New Roman" w:hAnsi="Times New Roman"/>
                <w:b/>
                <w:color w:val="1D1B11"/>
                <w:sz w:val="24"/>
                <w:szCs w:val="20"/>
                <w:lang w:eastAsia="ru-RU"/>
              </w:rPr>
              <w:t>НОМЕР ЛНД, ВЕРСИЯ</w:t>
            </w:r>
          </w:p>
        </w:tc>
        <w:tc>
          <w:tcPr>
            <w:tcW w:w="3846" w:type="dxa"/>
            <w:tcBorders>
              <w:top w:val="single" w:sz="12" w:space="0" w:color="auto"/>
              <w:left w:val="single" w:sz="6" w:space="0" w:color="auto"/>
              <w:bottom w:val="single" w:sz="12" w:space="0" w:color="auto"/>
              <w:right w:val="single" w:sz="12" w:space="0" w:color="auto"/>
            </w:tcBorders>
            <w:shd w:val="clear" w:color="auto" w:fill="E7CF6E"/>
            <w:vAlign w:val="center"/>
          </w:tcPr>
          <w:p w:rsidR="004808B6" w:rsidRPr="001D238E" w:rsidRDefault="004808B6" w:rsidP="00A65AC4">
            <w:pPr>
              <w:tabs>
                <w:tab w:val="left" w:pos="-108"/>
              </w:tabs>
              <w:spacing w:after="0" w:line="240" w:lineRule="auto"/>
              <w:jc w:val="center"/>
              <w:rPr>
                <w:rFonts w:ascii="Times New Roman" w:eastAsia="Times New Roman" w:hAnsi="Times New Roman"/>
                <w:b/>
                <w:color w:val="1D1B11"/>
                <w:sz w:val="24"/>
                <w:szCs w:val="20"/>
                <w:lang w:eastAsia="ru-RU"/>
              </w:rPr>
            </w:pPr>
            <w:r w:rsidRPr="001D238E">
              <w:rPr>
                <w:rFonts w:ascii="Times New Roman" w:eastAsia="Times New Roman" w:hAnsi="Times New Roman"/>
                <w:b/>
                <w:color w:val="1D1B11"/>
                <w:sz w:val="24"/>
                <w:szCs w:val="20"/>
                <w:lang w:eastAsia="ru-RU"/>
              </w:rPr>
              <w:t>РЕКВИЗИТЫ УТВЕРЖДАЮЩЕГО РАСПОРЯДИТЕЛЬНОГО ДОКУМЕНТА</w:t>
            </w:r>
          </w:p>
        </w:tc>
      </w:tr>
      <w:tr w:rsidR="004808B6" w:rsidRPr="001D238E" w:rsidTr="00A65AC4">
        <w:tc>
          <w:tcPr>
            <w:tcW w:w="583" w:type="dxa"/>
            <w:tcBorders>
              <w:top w:val="single" w:sz="6" w:space="0" w:color="auto"/>
              <w:left w:val="single" w:sz="12" w:space="0" w:color="auto"/>
              <w:bottom w:val="single" w:sz="6" w:space="0" w:color="auto"/>
              <w:right w:val="single" w:sz="6" w:space="0" w:color="auto"/>
            </w:tcBorders>
          </w:tcPr>
          <w:p w:rsidR="004808B6" w:rsidRPr="001D238E" w:rsidRDefault="004808B6" w:rsidP="00A65AC4">
            <w:pPr>
              <w:tabs>
                <w:tab w:val="left" w:pos="851"/>
              </w:tabs>
              <w:spacing w:after="0" w:line="240" w:lineRule="auto"/>
              <w:ind w:left="851" w:hanging="851"/>
              <w:jc w:val="center"/>
              <w:rPr>
                <w:rFonts w:ascii="Arial" w:eastAsia="Times New Roman" w:hAnsi="Arial" w:cs="Arial"/>
                <w:color w:val="1D1B11"/>
                <w:sz w:val="24"/>
                <w:szCs w:val="20"/>
                <w:lang w:eastAsia="ru-RU"/>
              </w:rPr>
            </w:pPr>
            <w:r w:rsidRPr="001D238E">
              <w:rPr>
                <w:rFonts w:ascii="Arial" w:eastAsia="Times New Roman" w:hAnsi="Arial" w:cs="Arial"/>
                <w:color w:val="1D1B11"/>
                <w:sz w:val="24"/>
                <w:szCs w:val="20"/>
                <w:lang w:eastAsia="ru-RU"/>
              </w:rPr>
              <w:t>1.</w:t>
            </w:r>
          </w:p>
        </w:tc>
        <w:tc>
          <w:tcPr>
            <w:tcW w:w="3636" w:type="dxa"/>
            <w:tcBorders>
              <w:top w:val="single" w:sz="6" w:space="0" w:color="auto"/>
              <w:left w:val="single" w:sz="6" w:space="0" w:color="auto"/>
              <w:bottom w:val="single" w:sz="6" w:space="0" w:color="auto"/>
              <w:right w:val="single" w:sz="6" w:space="0" w:color="auto"/>
            </w:tcBorders>
          </w:tcPr>
          <w:p w:rsidR="004808B6" w:rsidRPr="001D238E" w:rsidRDefault="004808B6" w:rsidP="00A65AC4">
            <w:pPr>
              <w:spacing w:after="0" w:line="240" w:lineRule="auto"/>
              <w:rPr>
                <w:rFonts w:ascii="Arial" w:eastAsia="Times New Roman" w:hAnsi="Arial" w:cs="Arial"/>
                <w:color w:val="FF0000"/>
                <w:sz w:val="24"/>
                <w:szCs w:val="20"/>
                <w:lang w:eastAsia="ru-RU"/>
              </w:rPr>
            </w:pPr>
            <w:r w:rsidRPr="001D238E">
              <w:rPr>
                <w:rFonts w:ascii="Times New Roman" w:eastAsia="Times New Roman" w:hAnsi="Times New Roman"/>
                <w:color w:val="000000" w:themeColor="text1"/>
                <w:sz w:val="24"/>
                <w:szCs w:val="20"/>
                <w:lang w:eastAsia="ru-RU"/>
              </w:rPr>
              <w:t>Политика Компании в области промышленной безопасности, о</w:t>
            </w:r>
            <w:r>
              <w:rPr>
                <w:rFonts w:ascii="Times New Roman" w:eastAsia="Times New Roman" w:hAnsi="Times New Roman"/>
                <w:color w:val="000000" w:themeColor="text1"/>
                <w:sz w:val="24"/>
                <w:szCs w:val="20"/>
                <w:lang w:eastAsia="ru-RU"/>
              </w:rPr>
              <w:t>храны  труда и окружающей среды.</w:t>
            </w:r>
          </w:p>
        </w:tc>
        <w:tc>
          <w:tcPr>
            <w:tcW w:w="1985" w:type="dxa"/>
            <w:tcBorders>
              <w:top w:val="single" w:sz="6" w:space="0" w:color="auto"/>
              <w:left w:val="single" w:sz="6" w:space="0" w:color="auto"/>
              <w:bottom w:val="single" w:sz="6" w:space="0" w:color="auto"/>
              <w:right w:val="single" w:sz="6" w:space="0" w:color="auto"/>
            </w:tcBorders>
          </w:tcPr>
          <w:p w:rsidR="004808B6" w:rsidRPr="001D238E" w:rsidRDefault="004808B6" w:rsidP="00A65AC4">
            <w:pPr>
              <w:spacing w:after="0" w:line="240" w:lineRule="auto"/>
              <w:rPr>
                <w:rFonts w:ascii="Times New Roman" w:eastAsia="Times New Roman" w:hAnsi="Times New Roman"/>
                <w:color w:val="1D1B11"/>
                <w:sz w:val="24"/>
                <w:szCs w:val="24"/>
                <w:lang w:eastAsia="ru-RU"/>
              </w:rPr>
            </w:pPr>
            <w:r w:rsidRPr="001D238E">
              <w:rPr>
                <w:rFonts w:ascii="Times New Roman" w:eastAsia="Times New Roman" w:hAnsi="Times New Roman"/>
                <w:color w:val="1D1B11"/>
                <w:sz w:val="24"/>
                <w:szCs w:val="24"/>
                <w:lang w:eastAsia="ru-RU"/>
              </w:rPr>
              <w:t>П3-05 П-</w:t>
            </w:r>
            <w:r w:rsidRPr="001D238E">
              <w:rPr>
                <w:rFonts w:ascii="Times New Roman" w:eastAsia="Times New Roman" w:hAnsi="Times New Roman"/>
                <w:color w:val="1D1B11"/>
                <w:sz w:val="24"/>
                <w:szCs w:val="24"/>
                <w:lang w:val="en-US" w:eastAsia="ru-RU"/>
              </w:rPr>
              <w:t>1</w:t>
            </w:r>
            <w:r w:rsidRPr="001D238E">
              <w:rPr>
                <w:rFonts w:ascii="Times New Roman" w:eastAsia="Times New Roman" w:hAnsi="Times New Roman"/>
                <w:color w:val="1D1B11"/>
                <w:sz w:val="24"/>
                <w:szCs w:val="24"/>
                <w:lang w:eastAsia="ru-RU"/>
              </w:rPr>
              <w:t>1,</w:t>
            </w:r>
          </w:p>
          <w:p w:rsidR="004808B6" w:rsidRPr="001D238E" w:rsidRDefault="004808B6" w:rsidP="00A65AC4">
            <w:pPr>
              <w:spacing w:after="0" w:line="240" w:lineRule="auto"/>
              <w:rPr>
                <w:rFonts w:ascii="Arial" w:eastAsia="Times New Roman" w:hAnsi="Arial" w:cs="Arial"/>
                <w:color w:val="1D1B11"/>
                <w:sz w:val="24"/>
                <w:szCs w:val="24"/>
                <w:lang w:eastAsia="ru-RU"/>
              </w:rPr>
            </w:pPr>
            <w:r w:rsidRPr="001D238E">
              <w:rPr>
                <w:rFonts w:ascii="Times New Roman" w:eastAsia="Times New Roman" w:hAnsi="Times New Roman"/>
                <w:color w:val="1D1B11"/>
                <w:sz w:val="24"/>
                <w:szCs w:val="24"/>
                <w:lang w:eastAsia="ru-RU"/>
              </w:rPr>
              <w:t>версия 1,00</w:t>
            </w:r>
          </w:p>
        </w:tc>
        <w:tc>
          <w:tcPr>
            <w:tcW w:w="3846" w:type="dxa"/>
            <w:tcBorders>
              <w:top w:val="single" w:sz="6" w:space="0" w:color="auto"/>
              <w:left w:val="single" w:sz="6" w:space="0" w:color="auto"/>
              <w:bottom w:val="single" w:sz="6" w:space="0" w:color="auto"/>
              <w:right w:val="single" w:sz="12" w:space="0" w:color="auto"/>
            </w:tcBorders>
          </w:tcPr>
          <w:p w:rsidR="004808B6" w:rsidRPr="001D238E" w:rsidRDefault="004808B6" w:rsidP="00A65AC4">
            <w:pPr>
              <w:spacing w:after="0" w:line="240" w:lineRule="auto"/>
              <w:ind w:left="33"/>
              <w:rPr>
                <w:rFonts w:ascii="Arial" w:eastAsia="Times New Roman" w:hAnsi="Arial" w:cs="Arial"/>
                <w:color w:val="1D1B11"/>
                <w:sz w:val="24"/>
                <w:szCs w:val="24"/>
                <w:lang w:eastAsia="ru-RU"/>
              </w:rPr>
            </w:pPr>
            <w:r w:rsidRPr="001D238E">
              <w:rPr>
                <w:rFonts w:ascii="Times New Roman" w:eastAsia="Times New Roman" w:hAnsi="Times New Roman"/>
                <w:color w:val="1D1B11"/>
                <w:sz w:val="24"/>
                <w:szCs w:val="24"/>
                <w:lang w:eastAsia="ru-RU"/>
              </w:rPr>
              <w:t xml:space="preserve">Утверждена приказом ПАО «НК «Роснефть» от 10.12.2018 № 788. </w:t>
            </w:r>
            <w:proofErr w:type="gramStart"/>
            <w:r w:rsidRPr="001D238E">
              <w:rPr>
                <w:rFonts w:ascii="Times New Roman" w:eastAsia="Times New Roman" w:hAnsi="Times New Roman"/>
                <w:color w:val="1D1B11"/>
                <w:sz w:val="24"/>
                <w:szCs w:val="24"/>
                <w:lang w:eastAsia="ru-RU"/>
              </w:rPr>
              <w:t>Введена</w:t>
            </w:r>
            <w:proofErr w:type="gramEnd"/>
            <w:r w:rsidRPr="001D238E">
              <w:rPr>
                <w:rFonts w:ascii="Times New Roman" w:eastAsia="Times New Roman" w:hAnsi="Times New Roman"/>
                <w:color w:val="1D1B11"/>
                <w:sz w:val="24"/>
                <w:szCs w:val="24"/>
                <w:lang w:eastAsia="ru-RU"/>
              </w:rPr>
              <w:t xml:space="preserve"> в действие в АО «Карелиянефтепродукт» приказом от 19.12.2018 № 1157 </w:t>
            </w:r>
          </w:p>
        </w:tc>
      </w:tr>
      <w:tr w:rsidR="004808B6" w:rsidRPr="001D238E" w:rsidTr="00A65AC4">
        <w:tc>
          <w:tcPr>
            <w:tcW w:w="583" w:type="dxa"/>
            <w:tcBorders>
              <w:top w:val="single" w:sz="6" w:space="0" w:color="auto"/>
              <w:left w:val="single" w:sz="12" w:space="0" w:color="auto"/>
              <w:bottom w:val="single" w:sz="4" w:space="0" w:color="auto"/>
              <w:right w:val="single" w:sz="6" w:space="0" w:color="auto"/>
            </w:tcBorders>
          </w:tcPr>
          <w:p w:rsidR="004808B6" w:rsidRPr="001D238E" w:rsidRDefault="004808B6" w:rsidP="00A65AC4">
            <w:pPr>
              <w:tabs>
                <w:tab w:val="left" w:pos="851"/>
              </w:tabs>
              <w:spacing w:after="0" w:line="240" w:lineRule="auto"/>
              <w:ind w:left="851" w:hanging="851"/>
              <w:jc w:val="center"/>
              <w:rPr>
                <w:rFonts w:ascii="Arial" w:eastAsia="Times New Roman" w:hAnsi="Arial" w:cs="Arial"/>
                <w:color w:val="1D1B11"/>
                <w:sz w:val="24"/>
                <w:szCs w:val="20"/>
                <w:lang w:val="en-US" w:eastAsia="ru-RU"/>
              </w:rPr>
            </w:pPr>
            <w:r w:rsidRPr="001D238E">
              <w:rPr>
                <w:rFonts w:ascii="Arial" w:eastAsia="Times New Roman" w:hAnsi="Arial" w:cs="Arial"/>
                <w:color w:val="1D1B11"/>
                <w:sz w:val="24"/>
                <w:szCs w:val="20"/>
                <w:lang w:val="en-US" w:eastAsia="ru-RU"/>
              </w:rPr>
              <w:t>2.</w:t>
            </w:r>
          </w:p>
        </w:tc>
        <w:tc>
          <w:tcPr>
            <w:tcW w:w="3636" w:type="dxa"/>
            <w:tcBorders>
              <w:top w:val="single" w:sz="6" w:space="0" w:color="auto"/>
              <w:left w:val="single" w:sz="6" w:space="0" w:color="auto"/>
              <w:bottom w:val="single" w:sz="4" w:space="0" w:color="auto"/>
              <w:right w:val="single" w:sz="6" w:space="0" w:color="auto"/>
            </w:tcBorders>
            <w:vAlign w:val="center"/>
          </w:tcPr>
          <w:p w:rsidR="004808B6" w:rsidRPr="00A86F6A" w:rsidRDefault="004808B6" w:rsidP="00A65AC4">
            <w:pPr>
              <w:spacing w:after="0" w:line="240" w:lineRule="auto"/>
              <w:rPr>
                <w:rFonts w:ascii="Times New Roman" w:eastAsia="Times New Roman" w:hAnsi="Times New Roman"/>
                <w:color w:val="000000" w:themeColor="text1"/>
                <w:sz w:val="24"/>
                <w:szCs w:val="24"/>
                <w:lang w:eastAsia="ru-RU"/>
              </w:rPr>
            </w:pPr>
            <w:r w:rsidRPr="00A86F6A">
              <w:rPr>
                <w:rFonts w:ascii="Times New Roman" w:hAnsi="Times New Roman"/>
                <w:color w:val="000000" w:themeColor="text1"/>
                <w:sz w:val="24"/>
                <w:szCs w:val="24"/>
              </w:rPr>
              <w:t>Положение Компании</w:t>
            </w:r>
            <w:r w:rsidRPr="00A86F6A">
              <w:rPr>
                <w:color w:val="000000" w:themeColor="text1"/>
              </w:rPr>
              <w:t xml:space="preserve"> </w:t>
            </w:r>
            <w:hyperlink r:id="rId10" w:history="1">
              <w:r w:rsidRPr="00A86F6A">
                <w:rPr>
                  <w:rFonts w:ascii="Times New Roman" w:eastAsia="Times New Roman" w:hAnsi="Times New Roman"/>
                  <w:color w:val="000000" w:themeColor="text1"/>
                  <w:sz w:val="24"/>
                  <w:szCs w:val="24"/>
                  <w:lang w:eastAsia="ru-RU"/>
                </w:rPr>
                <w:t>Порядок взаимодействия с подрядными организациями в области промышленной и пожарной безопасности, охраны труда и окружающей среды</w:t>
              </w:r>
            </w:hyperlink>
          </w:p>
          <w:p w:rsidR="004808B6" w:rsidRPr="00A86F6A" w:rsidRDefault="004808B6" w:rsidP="00A65AC4">
            <w:pPr>
              <w:tabs>
                <w:tab w:val="left" w:pos="0"/>
              </w:tabs>
              <w:spacing w:after="0" w:line="240" w:lineRule="auto"/>
              <w:rPr>
                <w:rFonts w:ascii="Times New Roman" w:eastAsia="Times New Roman" w:hAnsi="Times New Roman"/>
                <w:strike/>
                <w:color w:val="000000" w:themeColor="text1"/>
                <w:sz w:val="24"/>
                <w:szCs w:val="20"/>
                <w:lang w:eastAsia="ru-RU"/>
              </w:rPr>
            </w:pPr>
          </w:p>
        </w:tc>
        <w:tc>
          <w:tcPr>
            <w:tcW w:w="1985" w:type="dxa"/>
            <w:tcBorders>
              <w:top w:val="single" w:sz="6" w:space="0" w:color="auto"/>
              <w:left w:val="single" w:sz="6" w:space="0" w:color="auto"/>
              <w:bottom w:val="single" w:sz="4" w:space="0" w:color="auto"/>
              <w:right w:val="single" w:sz="6" w:space="0" w:color="auto"/>
            </w:tcBorders>
          </w:tcPr>
          <w:p w:rsidR="004808B6" w:rsidRPr="001D238E" w:rsidRDefault="004808B6" w:rsidP="00A65AC4">
            <w:pPr>
              <w:spacing w:after="0" w:line="240" w:lineRule="auto"/>
              <w:jc w:val="center"/>
              <w:rPr>
                <w:rFonts w:ascii="Arial" w:eastAsia="Times New Roman" w:hAnsi="Arial" w:cs="Arial"/>
                <w:sz w:val="16"/>
                <w:szCs w:val="16"/>
                <w:lang w:eastAsia="ru-RU"/>
              </w:rPr>
            </w:pPr>
          </w:p>
          <w:p w:rsidR="004808B6" w:rsidRPr="001D238E" w:rsidRDefault="004808B6" w:rsidP="00A65AC4">
            <w:pPr>
              <w:spacing w:after="0" w:line="240" w:lineRule="auto"/>
              <w:jc w:val="center"/>
              <w:rPr>
                <w:rFonts w:ascii="Arial" w:eastAsia="Times New Roman" w:hAnsi="Arial" w:cs="Arial"/>
                <w:sz w:val="16"/>
                <w:szCs w:val="16"/>
                <w:lang w:eastAsia="ru-RU"/>
              </w:rPr>
            </w:pPr>
          </w:p>
          <w:p w:rsidR="004808B6" w:rsidRPr="001D238E" w:rsidRDefault="004808B6" w:rsidP="00A65AC4">
            <w:pPr>
              <w:spacing w:after="0" w:line="240" w:lineRule="auto"/>
              <w:jc w:val="center"/>
              <w:rPr>
                <w:rFonts w:ascii="Arial" w:eastAsia="Times New Roman" w:hAnsi="Arial" w:cs="Arial"/>
                <w:sz w:val="16"/>
                <w:szCs w:val="16"/>
                <w:lang w:eastAsia="ru-RU"/>
              </w:rPr>
            </w:pPr>
          </w:p>
          <w:p w:rsidR="004808B6" w:rsidRPr="001D238E" w:rsidRDefault="004808B6" w:rsidP="00A65AC4">
            <w:pPr>
              <w:spacing w:after="0" w:line="240" w:lineRule="auto"/>
              <w:jc w:val="center"/>
              <w:rPr>
                <w:rFonts w:ascii="Times New Roman" w:eastAsia="Times New Roman" w:hAnsi="Times New Roman"/>
                <w:lang w:eastAsia="ru-RU"/>
              </w:rPr>
            </w:pPr>
            <w:r w:rsidRPr="001D238E">
              <w:rPr>
                <w:rFonts w:ascii="Times New Roman" w:eastAsia="Times New Roman" w:hAnsi="Times New Roman"/>
                <w:lang w:eastAsia="ru-RU"/>
              </w:rPr>
              <w:t>П3-05 Р-0881, версия 1.00</w:t>
            </w:r>
          </w:p>
          <w:p w:rsidR="004808B6" w:rsidRPr="001D238E" w:rsidRDefault="004808B6" w:rsidP="00A65AC4">
            <w:pPr>
              <w:spacing w:after="0" w:line="240" w:lineRule="auto"/>
              <w:rPr>
                <w:rFonts w:ascii="Arial" w:eastAsia="Times New Roman" w:hAnsi="Arial" w:cs="Arial"/>
                <w:strike/>
                <w:color w:val="1D1B11"/>
                <w:sz w:val="24"/>
                <w:szCs w:val="20"/>
                <w:lang w:eastAsia="ru-RU"/>
              </w:rPr>
            </w:pPr>
          </w:p>
        </w:tc>
        <w:tc>
          <w:tcPr>
            <w:tcW w:w="3846" w:type="dxa"/>
            <w:tcBorders>
              <w:top w:val="single" w:sz="6" w:space="0" w:color="auto"/>
              <w:left w:val="single" w:sz="6" w:space="0" w:color="auto"/>
              <w:bottom w:val="single" w:sz="4" w:space="0" w:color="auto"/>
              <w:right w:val="single" w:sz="12" w:space="0" w:color="auto"/>
            </w:tcBorders>
          </w:tcPr>
          <w:p w:rsidR="004808B6" w:rsidRPr="001D238E" w:rsidRDefault="004808B6" w:rsidP="00A65AC4">
            <w:pPr>
              <w:tabs>
                <w:tab w:val="left" w:pos="34"/>
              </w:tabs>
              <w:spacing w:after="0" w:line="240" w:lineRule="auto"/>
              <w:ind w:left="33"/>
              <w:rPr>
                <w:rFonts w:ascii="Arial" w:eastAsia="Times New Roman" w:hAnsi="Arial" w:cs="Arial"/>
                <w:color w:val="1D1B11"/>
                <w:sz w:val="24"/>
                <w:szCs w:val="20"/>
                <w:lang w:eastAsia="ru-RU"/>
              </w:rPr>
            </w:pPr>
            <w:r w:rsidRPr="001D238E">
              <w:rPr>
                <w:rFonts w:ascii="Times New Roman" w:eastAsia="Times New Roman" w:hAnsi="Times New Roman"/>
                <w:color w:val="1D1B11"/>
                <w:sz w:val="24"/>
                <w:szCs w:val="24"/>
                <w:lang w:eastAsia="ru-RU"/>
              </w:rPr>
              <w:t>Утвержден</w:t>
            </w:r>
            <w:r>
              <w:rPr>
                <w:rFonts w:ascii="Times New Roman" w:eastAsia="Times New Roman" w:hAnsi="Times New Roman"/>
                <w:color w:val="1D1B11"/>
                <w:sz w:val="24"/>
                <w:szCs w:val="24"/>
                <w:lang w:eastAsia="ru-RU"/>
              </w:rPr>
              <w:t>о</w:t>
            </w:r>
            <w:r w:rsidRPr="001D238E">
              <w:rPr>
                <w:rFonts w:ascii="Times New Roman" w:eastAsia="Times New Roman" w:hAnsi="Times New Roman"/>
                <w:color w:val="1D1B11"/>
                <w:sz w:val="24"/>
                <w:szCs w:val="24"/>
                <w:lang w:eastAsia="ru-RU"/>
              </w:rPr>
              <w:t xml:space="preserve"> приказом ПАО «НК «Роснефть» от  26.12.2019 №851. </w:t>
            </w:r>
            <w:proofErr w:type="gramStart"/>
            <w:r w:rsidRPr="001D238E">
              <w:rPr>
                <w:rFonts w:ascii="Times New Roman" w:eastAsia="Times New Roman" w:hAnsi="Times New Roman"/>
                <w:color w:val="1D1B11"/>
                <w:sz w:val="24"/>
                <w:szCs w:val="24"/>
                <w:lang w:eastAsia="ru-RU"/>
              </w:rPr>
              <w:t>Введена</w:t>
            </w:r>
            <w:proofErr w:type="gramEnd"/>
            <w:r w:rsidRPr="001D238E">
              <w:rPr>
                <w:rFonts w:ascii="Times New Roman" w:eastAsia="Times New Roman" w:hAnsi="Times New Roman"/>
                <w:color w:val="1D1B11"/>
                <w:sz w:val="24"/>
                <w:szCs w:val="24"/>
                <w:lang w:eastAsia="ru-RU"/>
              </w:rPr>
              <w:t xml:space="preserve"> в действие в АО «Карелиянефтепродукт» приказом от16.01.2020 №18</w:t>
            </w:r>
          </w:p>
        </w:tc>
      </w:tr>
      <w:tr w:rsidR="004808B6" w:rsidRPr="001D238E" w:rsidTr="00A65AC4">
        <w:tc>
          <w:tcPr>
            <w:tcW w:w="583" w:type="dxa"/>
            <w:tcBorders>
              <w:top w:val="single" w:sz="6" w:space="0" w:color="auto"/>
              <w:left w:val="single" w:sz="12" w:space="0" w:color="auto"/>
              <w:bottom w:val="single" w:sz="4" w:space="0" w:color="auto"/>
              <w:right w:val="single" w:sz="6" w:space="0" w:color="auto"/>
            </w:tcBorders>
          </w:tcPr>
          <w:p w:rsidR="004808B6" w:rsidRPr="001D238E" w:rsidRDefault="004808B6" w:rsidP="00A65AC4">
            <w:pPr>
              <w:tabs>
                <w:tab w:val="left" w:pos="851"/>
              </w:tabs>
              <w:spacing w:after="0" w:line="240" w:lineRule="auto"/>
              <w:ind w:left="851" w:hanging="851"/>
              <w:jc w:val="center"/>
              <w:rPr>
                <w:rFonts w:ascii="Arial" w:eastAsia="Times New Roman" w:hAnsi="Arial" w:cs="Arial"/>
                <w:color w:val="1D1B11"/>
                <w:sz w:val="24"/>
                <w:szCs w:val="20"/>
                <w:lang w:val="en-US" w:eastAsia="ru-RU"/>
              </w:rPr>
            </w:pPr>
            <w:r w:rsidRPr="001D238E">
              <w:rPr>
                <w:rFonts w:ascii="Arial" w:eastAsia="Times New Roman" w:hAnsi="Arial" w:cs="Arial"/>
                <w:color w:val="1D1B11"/>
                <w:sz w:val="24"/>
                <w:szCs w:val="20"/>
                <w:lang w:eastAsia="ru-RU"/>
              </w:rPr>
              <w:t>3.</w:t>
            </w:r>
          </w:p>
        </w:tc>
        <w:tc>
          <w:tcPr>
            <w:tcW w:w="3636" w:type="dxa"/>
            <w:tcBorders>
              <w:top w:val="single" w:sz="6" w:space="0" w:color="auto"/>
              <w:left w:val="single" w:sz="6" w:space="0" w:color="auto"/>
              <w:bottom w:val="single" w:sz="4" w:space="0" w:color="auto"/>
              <w:right w:val="single" w:sz="6" w:space="0" w:color="auto"/>
            </w:tcBorders>
            <w:vAlign w:val="center"/>
          </w:tcPr>
          <w:p w:rsidR="004808B6" w:rsidRPr="00A86F6A" w:rsidRDefault="004808B6" w:rsidP="00A65AC4">
            <w:pPr>
              <w:tabs>
                <w:tab w:val="center" w:pos="4677"/>
                <w:tab w:val="right" w:pos="9355"/>
              </w:tabs>
              <w:spacing w:before="60" w:after="0" w:line="240" w:lineRule="auto"/>
              <w:rPr>
                <w:rFonts w:ascii="Times New Roman" w:eastAsia="Times New Roman" w:hAnsi="Times New Roman"/>
                <w:color w:val="000000" w:themeColor="text1"/>
                <w:spacing w:val="-4"/>
                <w:sz w:val="24"/>
                <w:szCs w:val="20"/>
                <w:lang w:eastAsia="ru-RU"/>
              </w:rPr>
            </w:pPr>
            <w:proofErr w:type="gramStart"/>
            <w:r w:rsidRPr="00A86F6A">
              <w:rPr>
                <w:rFonts w:ascii="Times New Roman" w:eastAsia="Times New Roman" w:hAnsi="Times New Roman"/>
                <w:color w:val="000000" w:themeColor="text1"/>
                <w:spacing w:val="-4"/>
                <w:sz w:val="24"/>
                <w:szCs w:val="20"/>
                <w:lang w:eastAsia="ru-RU"/>
              </w:rPr>
              <w:t xml:space="preserve">Положение Компании «Порядок планирования, организации, проведение тематических совещаний «Час безопасности» и мониторинга реализации принятых на совещаниях решений» </w:t>
            </w:r>
            <w:r w:rsidRPr="00A86F6A">
              <w:rPr>
                <w:rFonts w:ascii="Times New Roman" w:eastAsia="Times New Roman" w:hAnsi="Times New Roman"/>
                <w:i/>
                <w:color w:val="000000" w:themeColor="text1"/>
                <w:spacing w:val="-4"/>
                <w:sz w:val="24"/>
                <w:szCs w:val="20"/>
                <w:lang w:eastAsia="ru-RU"/>
              </w:rPr>
              <w:t>(с изм.</w:t>
            </w:r>
            <w:proofErr w:type="gramEnd"/>
            <w:r w:rsidRPr="00A86F6A">
              <w:rPr>
                <w:rFonts w:ascii="Times New Roman" w:eastAsia="Times New Roman" w:hAnsi="Times New Roman"/>
                <w:i/>
                <w:color w:val="000000" w:themeColor="text1"/>
                <w:spacing w:val="-4"/>
                <w:sz w:val="24"/>
                <w:szCs w:val="20"/>
                <w:lang w:eastAsia="ru-RU"/>
              </w:rPr>
              <w:t xml:space="preserve"> </w:t>
            </w:r>
            <w:proofErr w:type="gramStart"/>
            <w:r w:rsidRPr="00A86F6A">
              <w:rPr>
                <w:rFonts w:ascii="Times New Roman" w:eastAsia="Times New Roman" w:hAnsi="Times New Roman"/>
                <w:i/>
                <w:color w:val="000000" w:themeColor="text1"/>
                <w:spacing w:val="-4"/>
                <w:sz w:val="24"/>
                <w:szCs w:val="20"/>
                <w:lang w:eastAsia="ru-RU"/>
              </w:rPr>
              <w:t>Приказ ПАО «НК «Роснефть» от 28.02.2017 № 108)</w:t>
            </w:r>
            <w:proofErr w:type="gramEnd"/>
          </w:p>
        </w:tc>
        <w:tc>
          <w:tcPr>
            <w:tcW w:w="1985" w:type="dxa"/>
            <w:tcBorders>
              <w:top w:val="single" w:sz="6" w:space="0" w:color="auto"/>
              <w:left w:val="single" w:sz="6" w:space="0" w:color="auto"/>
              <w:bottom w:val="single" w:sz="4" w:space="0" w:color="auto"/>
              <w:right w:val="single" w:sz="6" w:space="0" w:color="auto"/>
            </w:tcBorders>
          </w:tcPr>
          <w:p w:rsidR="004808B6" w:rsidRPr="001D238E" w:rsidRDefault="004808B6" w:rsidP="00A65AC4">
            <w:pPr>
              <w:tabs>
                <w:tab w:val="left" w:pos="851"/>
              </w:tabs>
              <w:spacing w:after="0" w:line="240" w:lineRule="auto"/>
              <w:ind w:left="851" w:hanging="851"/>
              <w:jc w:val="center"/>
              <w:rPr>
                <w:rFonts w:ascii="Times New Roman" w:eastAsia="Times New Roman" w:hAnsi="Times New Roman"/>
                <w:color w:val="1D1B11"/>
                <w:sz w:val="24"/>
                <w:szCs w:val="20"/>
                <w:lang w:eastAsia="ru-RU"/>
              </w:rPr>
            </w:pPr>
            <w:r w:rsidRPr="001D238E">
              <w:rPr>
                <w:rFonts w:ascii="Times New Roman" w:eastAsia="Times New Roman" w:hAnsi="Times New Roman"/>
                <w:color w:val="1D1B11"/>
                <w:sz w:val="24"/>
                <w:szCs w:val="20"/>
                <w:lang w:eastAsia="ru-RU"/>
              </w:rPr>
              <w:t>П3-05 С-0001</w:t>
            </w:r>
          </w:p>
          <w:p w:rsidR="004808B6" w:rsidRPr="001D238E" w:rsidRDefault="004808B6" w:rsidP="00A65AC4">
            <w:pPr>
              <w:tabs>
                <w:tab w:val="left" w:pos="851"/>
              </w:tabs>
              <w:spacing w:after="0" w:line="240" w:lineRule="auto"/>
              <w:ind w:left="851" w:hanging="851"/>
              <w:jc w:val="center"/>
              <w:rPr>
                <w:rFonts w:ascii="Times New Roman" w:eastAsia="Times New Roman" w:hAnsi="Times New Roman"/>
                <w:color w:val="1D1B11"/>
                <w:sz w:val="24"/>
                <w:szCs w:val="20"/>
                <w:lang w:eastAsia="ru-RU"/>
              </w:rPr>
            </w:pPr>
            <w:r w:rsidRPr="001D238E">
              <w:rPr>
                <w:rFonts w:ascii="Times New Roman" w:eastAsia="Times New Roman" w:hAnsi="Times New Roman"/>
                <w:color w:val="1D1B11"/>
                <w:sz w:val="24"/>
                <w:szCs w:val="20"/>
                <w:lang w:eastAsia="ru-RU"/>
              </w:rPr>
              <w:t>версия 2.00</w:t>
            </w:r>
          </w:p>
        </w:tc>
        <w:tc>
          <w:tcPr>
            <w:tcW w:w="3846" w:type="dxa"/>
            <w:tcBorders>
              <w:top w:val="single" w:sz="6" w:space="0" w:color="auto"/>
              <w:left w:val="single" w:sz="6" w:space="0" w:color="auto"/>
              <w:bottom w:val="single" w:sz="4" w:space="0" w:color="auto"/>
              <w:right w:val="single" w:sz="12" w:space="0" w:color="auto"/>
            </w:tcBorders>
          </w:tcPr>
          <w:p w:rsidR="004808B6" w:rsidRPr="001D238E" w:rsidRDefault="004808B6" w:rsidP="00A65AC4">
            <w:pPr>
              <w:spacing w:after="120" w:line="240" w:lineRule="auto"/>
              <w:rPr>
                <w:rFonts w:ascii="Times New Roman" w:eastAsia="Times New Roman" w:hAnsi="Times New Roman"/>
                <w:color w:val="1D1B11"/>
                <w:sz w:val="24"/>
                <w:szCs w:val="20"/>
                <w:lang w:eastAsia="ru-RU"/>
              </w:rPr>
            </w:pPr>
            <w:r w:rsidRPr="001D238E">
              <w:rPr>
                <w:rFonts w:ascii="Times New Roman" w:eastAsia="Times New Roman" w:hAnsi="Times New Roman"/>
                <w:color w:val="1D1B11"/>
                <w:sz w:val="24"/>
                <w:szCs w:val="20"/>
                <w:lang w:eastAsia="ru-RU"/>
              </w:rPr>
              <w:t xml:space="preserve">Утверждено приказом ПАО «НК «Роснефть» от 10.01.2012 № 2. </w:t>
            </w:r>
            <w:proofErr w:type="gramStart"/>
            <w:r w:rsidRPr="001D238E">
              <w:rPr>
                <w:rFonts w:ascii="Times New Roman" w:eastAsia="Times New Roman" w:hAnsi="Times New Roman"/>
                <w:color w:val="1D1B11"/>
                <w:sz w:val="24"/>
                <w:szCs w:val="20"/>
                <w:lang w:eastAsia="ru-RU"/>
              </w:rPr>
              <w:t xml:space="preserve">Введено в действие в АО «Карелиянефтепродукт» приказом генерального директора от 19.08.2013 № 529 </w:t>
            </w:r>
            <w:r w:rsidRPr="001D238E">
              <w:rPr>
                <w:rFonts w:ascii="Times New Roman" w:eastAsia="Times New Roman" w:hAnsi="Times New Roman"/>
                <w:i/>
                <w:sz w:val="24"/>
                <w:szCs w:val="20"/>
                <w:lang w:eastAsia="ru-RU"/>
              </w:rPr>
              <w:t>(с изм.</w:t>
            </w:r>
            <w:proofErr w:type="gramEnd"/>
            <w:r w:rsidRPr="001D238E">
              <w:rPr>
                <w:rFonts w:ascii="Times New Roman" w:eastAsia="Times New Roman" w:hAnsi="Times New Roman"/>
                <w:i/>
                <w:sz w:val="24"/>
                <w:szCs w:val="20"/>
                <w:lang w:eastAsia="ru-RU"/>
              </w:rPr>
              <w:t xml:space="preserve"> Приказ АО «Карелиянефтепродукт» от </w:t>
            </w:r>
            <w:r>
              <w:rPr>
                <w:rFonts w:ascii="Times New Roman" w:eastAsia="Times New Roman" w:hAnsi="Times New Roman"/>
                <w:i/>
                <w:sz w:val="24"/>
                <w:szCs w:val="20"/>
                <w:lang w:eastAsia="ru-RU"/>
              </w:rPr>
              <w:t>22.03.2017№197/1</w:t>
            </w:r>
            <w:r w:rsidRPr="001D238E">
              <w:rPr>
                <w:rFonts w:ascii="Times New Roman" w:eastAsia="Times New Roman" w:hAnsi="Times New Roman"/>
                <w:i/>
                <w:sz w:val="24"/>
                <w:szCs w:val="20"/>
                <w:lang w:eastAsia="ru-RU"/>
              </w:rPr>
              <w:t>)</w:t>
            </w:r>
          </w:p>
        </w:tc>
      </w:tr>
      <w:tr w:rsidR="004808B6" w:rsidRPr="001D238E" w:rsidTr="00A65AC4">
        <w:tc>
          <w:tcPr>
            <w:tcW w:w="583" w:type="dxa"/>
            <w:tcBorders>
              <w:top w:val="single" w:sz="4" w:space="0" w:color="auto"/>
              <w:left w:val="single" w:sz="12" w:space="0" w:color="auto"/>
              <w:bottom w:val="single" w:sz="12" w:space="0" w:color="auto"/>
              <w:right w:val="single" w:sz="6" w:space="0" w:color="auto"/>
            </w:tcBorders>
          </w:tcPr>
          <w:p w:rsidR="004808B6" w:rsidRPr="001D238E" w:rsidRDefault="004808B6" w:rsidP="00A65AC4">
            <w:pPr>
              <w:tabs>
                <w:tab w:val="left" w:pos="851"/>
              </w:tabs>
              <w:spacing w:after="0" w:line="240" w:lineRule="auto"/>
              <w:ind w:left="851" w:hanging="851"/>
              <w:jc w:val="center"/>
              <w:rPr>
                <w:rFonts w:ascii="Arial" w:eastAsia="Times New Roman" w:hAnsi="Arial" w:cs="Arial"/>
                <w:color w:val="1D1B11"/>
                <w:sz w:val="24"/>
                <w:szCs w:val="20"/>
                <w:lang w:eastAsia="ru-RU"/>
              </w:rPr>
            </w:pPr>
            <w:r w:rsidRPr="004B5334">
              <w:rPr>
                <w:rFonts w:ascii="Arial" w:eastAsia="Times New Roman" w:hAnsi="Arial" w:cs="Arial"/>
                <w:color w:val="1D1B11"/>
                <w:sz w:val="24"/>
                <w:szCs w:val="20"/>
                <w:lang w:eastAsia="ru-RU"/>
              </w:rPr>
              <w:t>4.</w:t>
            </w:r>
          </w:p>
        </w:tc>
        <w:tc>
          <w:tcPr>
            <w:tcW w:w="3636" w:type="dxa"/>
            <w:tcBorders>
              <w:top w:val="single" w:sz="4" w:space="0" w:color="auto"/>
              <w:left w:val="single" w:sz="6" w:space="0" w:color="auto"/>
              <w:bottom w:val="single" w:sz="12" w:space="0" w:color="auto"/>
              <w:right w:val="single" w:sz="6" w:space="0" w:color="auto"/>
            </w:tcBorders>
          </w:tcPr>
          <w:p w:rsidR="004808B6" w:rsidRPr="001D238E" w:rsidRDefault="004808B6" w:rsidP="00A65AC4">
            <w:pPr>
              <w:tabs>
                <w:tab w:val="center" w:pos="4677"/>
                <w:tab w:val="right" w:pos="9355"/>
              </w:tabs>
              <w:spacing w:before="60" w:after="0" w:line="240" w:lineRule="auto"/>
              <w:rPr>
                <w:rFonts w:ascii="Times New Roman" w:eastAsia="Times New Roman" w:hAnsi="Times New Roman"/>
                <w:sz w:val="24"/>
                <w:szCs w:val="20"/>
                <w:lang w:eastAsia="ru-RU"/>
              </w:rPr>
            </w:pPr>
            <w:r w:rsidRPr="001D238E">
              <w:rPr>
                <w:rFonts w:ascii="Times New Roman" w:eastAsia="Times New Roman" w:hAnsi="Times New Roman"/>
                <w:color w:val="1D1B11"/>
                <w:sz w:val="24"/>
                <w:szCs w:val="20"/>
                <w:lang w:eastAsia="ru-RU"/>
              </w:rPr>
              <w:t>Инструкция Компании «Золотые правила безопасности труда» и порядок их доведения до работников».</w:t>
            </w:r>
          </w:p>
        </w:tc>
        <w:tc>
          <w:tcPr>
            <w:tcW w:w="1985" w:type="dxa"/>
            <w:tcBorders>
              <w:top w:val="single" w:sz="4" w:space="0" w:color="auto"/>
              <w:left w:val="single" w:sz="6" w:space="0" w:color="auto"/>
              <w:bottom w:val="single" w:sz="12" w:space="0" w:color="auto"/>
              <w:right w:val="single" w:sz="6" w:space="0" w:color="auto"/>
            </w:tcBorders>
          </w:tcPr>
          <w:p w:rsidR="004808B6" w:rsidRPr="001D238E" w:rsidRDefault="004808B6" w:rsidP="00A65AC4">
            <w:pPr>
              <w:spacing w:after="0" w:line="240" w:lineRule="auto"/>
              <w:rPr>
                <w:rFonts w:ascii="Times New Roman" w:eastAsia="Times New Roman" w:hAnsi="Times New Roman"/>
                <w:color w:val="1D1B11"/>
                <w:sz w:val="24"/>
                <w:szCs w:val="20"/>
                <w:lang w:eastAsia="ru-RU"/>
              </w:rPr>
            </w:pPr>
            <w:r w:rsidRPr="001D238E">
              <w:rPr>
                <w:rFonts w:ascii="Times New Roman" w:eastAsia="Times New Roman" w:hAnsi="Times New Roman"/>
                <w:color w:val="1D1B11"/>
                <w:sz w:val="24"/>
                <w:szCs w:val="20"/>
                <w:lang w:eastAsia="ru-RU"/>
              </w:rPr>
              <w:t>П3-05 И-0016,</w:t>
            </w:r>
          </w:p>
          <w:p w:rsidR="004808B6" w:rsidRPr="001D238E" w:rsidRDefault="004808B6" w:rsidP="00A65AC4">
            <w:pPr>
              <w:tabs>
                <w:tab w:val="left" w:pos="851"/>
              </w:tabs>
              <w:spacing w:after="0" w:line="240" w:lineRule="auto"/>
              <w:ind w:left="851" w:hanging="851"/>
              <w:jc w:val="center"/>
              <w:rPr>
                <w:rFonts w:ascii="Times New Roman" w:eastAsia="Times New Roman" w:hAnsi="Times New Roman"/>
                <w:color w:val="1D1B11"/>
                <w:sz w:val="24"/>
                <w:szCs w:val="20"/>
                <w:lang w:eastAsia="ru-RU"/>
              </w:rPr>
            </w:pPr>
            <w:r w:rsidRPr="001D238E">
              <w:rPr>
                <w:rFonts w:ascii="Times New Roman" w:eastAsia="Times New Roman" w:hAnsi="Times New Roman"/>
                <w:color w:val="1D1B11"/>
                <w:sz w:val="24"/>
                <w:szCs w:val="20"/>
                <w:lang w:eastAsia="ru-RU"/>
              </w:rPr>
              <w:t xml:space="preserve">версия </w:t>
            </w:r>
            <w:r w:rsidRPr="004B5334">
              <w:rPr>
                <w:rFonts w:ascii="Times New Roman" w:eastAsia="Times New Roman" w:hAnsi="Times New Roman"/>
                <w:color w:val="1D1B11"/>
                <w:sz w:val="24"/>
                <w:szCs w:val="20"/>
                <w:lang w:eastAsia="ru-RU"/>
              </w:rPr>
              <w:t>2</w:t>
            </w:r>
            <w:r w:rsidRPr="001D238E">
              <w:rPr>
                <w:rFonts w:ascii="Times New Roman" w:eastAsia="Times New Roman" w:hAnsi="Times New Roman"/>
                <w:color w:val="1D1B11"/>
                <w:sz w:val="24"/>
                <w:szCs w:val="20"/>
                <w:lang w:eastAsia="ru-RU"/>
              </w:rPr>
              <w:t>.00</w:t>
            </w:r>
          </w:p>
        </w:tc>
        <w:tc>
          <w:tcPr>
            <w:tcW w:w="3846" w:type="dxa"/>
            <w:tcBorders>
              <w:top w:val="single" w:sz="4" w:space="0" w:color="auto"/>
              <w:left w:val="single" w:sz="6" w:space="0" w:color="auto"/>
              <w:bottom w:val="single" w:sz="12" w:space="0" w:color="auto"/>
              <w:right w:val="single" w:sz="12" w:space="0" w:color="auto"/>
            </w:tcBorders>
          </w:tcPr>
          <w:p w:rsidR="004808B6" w:rsidRPr="001D238E" w:rsidRDefault="004808B6" w:rsidP="00A65AC4">
            <w:pPr>
              <w:spacing w:after="120" w:line="240" w:lineRule="auto"/>
              <w:rPr>
                <w:rFonts w:ascii="Times New Roman" w:eastAsia="Times New Roman" w:hAnsi="Times New Roman"/>
                <w:color w:val="1D1B11"/>
                <w:sz w:val="24"/>
                <w:szCs w:val="20"/>
                <w:lang w:eastAsia="ru-RU"/>
              </w:rPr>
            </w:pPr>
            <w:r w:rsidRPr="001D238E">
              <w:rPr>
                <w:rFonts w:ascii="Times New Roman" w:eastAsia="Times New Roman" w:hAnsi="Times New Roman"/>
                <w:color w:val="1D1B11"/>
                <w:sz w:val="24"/>
                <w:szCs w:val="24"/>
                <w:lang w:eastAsia="ru-RU"/>
              </w:rPr>
              <w:t xml:space="preserve">Утверждена приказом ПАО «НК «Роснефть» от 21.08.2019 №424. </w:t>
            </w:r>
            <w:proofErr w:type="gramStart"/>
            <w:r w:rsidRPr="001D238E">
              <w:rPr>
                <w:rFonts w:ascii="Times New Roman" w:eastAsia="Times New Roman" w:hAnsi="Times New Roman"/>
                <w:color w:val="1D1B11"/>
                <w:sz w:val="24"/>
                <w:szCs w:val="24"/>
                <w:lang w:eastAsia="ru-RU"/>
              </w:rPr>
              <w:t>Введена</w:t>
            </w:r>
            <w:proofErr w:type="gramEnd"/>
            <w:r w:rsidRPr="001D238E">
              <w:rPr>
                <w:rFonts w:ascii="Times New Roman" w:eastAsia="Times New Roman" w:hAnsi="Times New Roman"/>
                <w:color w:val="1D1B11"/>
                <w:sz w:val="24"/>
                <w:szCs w:val="24"/>
                <w:lang w:eastAsia="ru-RU"/>
              </w:rPr>
              <w:t xml:space="preserve"> в действие в АО «Карелиянефтепродукт» приказом от 16.09.2019 №713</w:t>
            </w:r>
          </w:p>
        </w:tc>
      </w:tr>
      <w:tr w:rsidR="004808B6" w:rsidRPr="001D238E" w:rsidTr="00A65AC4">
        <w:trPr>
          <w:trHeight w:val="1444"/>
        </w:trPr>
        <w:tc>
          <w:tcPr>
            <w:tcW w:w="583" w:type="dxa"/>
            <w:tcBorders>
              <w:top w:val="single" w:sz="6" w:space="0" w:color="auto"/>
              <w:left w:val="single" w:sz="12" w:space="0" w:color="auto"/>
              <w:bottom w:val="single" w:sz="12" w:space="0" w:color="auto"/>
              <w:right w:val="single" w:sz="6" w:space="0" w:color="auto"/>
            </w:tcBorders>
          </w:tcPr>
          <w:p w:rsidR="004808B6" w:rsidRPr="001D238E" w:rsidRDefault="004808B6" w:rsidP="00A65AC4">
            <w:pPr>
              <w:tabs>
                <w:tab w:val="left" w:pos="851"/>
              </w:tabs>
              <w:spacing w:after="0" w:line="240" w:lineRule="auto"/>
              <w:ind w:left="851" w:hanging="851"/>
              <w:jc w:val="center"/>
              <w:rPr>
                <w:rFonts w:ascii="Arial" w:eastAsia="Times New Roman" w:hAnsi="Arial" w:cs="Arial"/>
                <w:color w:val="1D1B11"/>
                <w:sz w:val="24"/>
                <w:szCs w:val="20"/>
                <w:lang w:val="en-US" w:eastAsia="ru-RU"/>
              </w:rPr>
            </w:pPr>
            <w:r w:rsidRPr="001D238E">
              <w:rPr>
                <w:rFonts w:ascii="Arial" w:eastAsia="Times New Roman" w:hAnsi="Arial" w:cs="Arial"/>
                <w:color w:val="1D1B11"/>
                <w:sz w:val="24"/>
                <w:szCs w:val="20"/>
                <w:lang w:val="en-US" w:eastAsia="ru-RU"/>
              </w:rPr>
              <w:t>5</w:t>
            </w:r>
            <w:r w:rsidRPr="001D238E">
              <w:rPr>
                <w:rFonts w:ascii="Arial" w:eastAsia="Times New Roman" w:hAnsi="Arial" w:cs="Arial"/>
                <w:color w:val="1D1B11"/>
                <w:sz w:val="24"/>
                <w:szCs w:val="20"/>
                <w:lang w:eastAsia="ru-RU"/>
              </w:rPr>
              <w:t>.</w:t>
            </w:r>
          </w:p>
        </w:tc>
        <w:tc>
          <w:tcPr>
            <w:tcW w:w="3636" w:type="dxa"/>
            <w:tcBorders>
              <w:top w:val="single" w:sz="6" w:space="0" w:color="auto"/>
              <w:left w:val="single" w:sz="6" w:space="0" w:color="auto"/>
              <w:bottom w:val="single" w:sz="12" w:space="0" w:color="auto"/>
              <w:right w:val="single" w:sz="6" w:space="0" w:color="auto"/>
            </w:tcBorders>
            <w:vAlign w:val="center"/>
          </w:tcPr>
          <w:p w:rsidR="004808B6" w:rsidRPr="001D238E" w:rsidRDefault="004808B6" w:rsidP="00A65AC4">
            <w:pPr>
              <w:spacing w:before="60" w:after="0" w:line="240" w:lineRule="auto"/>
              <w:rPr>
                <w:rFonts w:ascii="Times New Roman" w:eastAsia="Times New Roman" w:hAnsi="Times New Roman"/>
                <w:spacing w:val="-4"/>
                <w:sz w:val="24"/>
                <w:szCs w:val="24"/>
                <w:lang w:eastAsia="ru-RU"/>
              </w:rPr>
            </w:pPr>
            <w:r w:rsidRPr="001D238E">
              <w:rPr>
                <w:rFonts w:ascii="Times New Roman" w:eastAsia="Times New Roman" w:hAnsi="Times New Roman"/>
                <w:spacing w:val="-4"/>
                <w:sz w:val="24"/>
                <w:szCs w:val="24"/>
                <w:lang w:eastAsia="ru-RU"/>
              </w:rPr>
              <w:t>Положение АО «Карелиянефтепродукт»</w:t>
            </w:r>
          </w:p>
          <w:p w:rsidR="004808B6" w:rsidRPr="001D238E" w:rsidRDefault="004808B6" w:rsidP="00A65AC4">
            <w:pPr>
              <w:spacing w:after="0" w:line="240" w:lineRule="auto"/>
              <w:rPr>
                <w:rFonts w:ascii="Arial" w:eastAsia="Times New Roman" w:hAnsi="Arial" w:cs="Arial"/>
                <w:color w:val="1D1B11"/>
                <w:sz w:val="24"/>
                <w:szCs w:val="20"/>
                <w:lang w:eastAsia="ru-RU"/>
              </w:rPr>
            </w:pPr>
            <w:r w:rsidRPr="001D238E">
              <w:rPr>
                <w:rFonts w:ascii="Times New Roman" w:eastAsia="Times New Roman" w:hAnsi="Times New Roman"/>
                <w:spacing w:val="-4"/>
                <w:sz w:val="24"/>
                <w:szCs w:val="24"/>
                <w:lang w:eastAsia="ru-RU"/>
              </w:rPr>
              <w:t>«Система управления безопасной эксплуатацией транспортных средств»</w:t>
            </w:r>
          </w:p>
        </w:tc>
        <w:tc>
          <w:tcPr>
            <w:tcW w:w="1985" w:type="dxa"/>
            <w:tcBorders>
              <w:top w:val="single" w:sz="6" w:space="0" w:color="auto"/>
              <w:left w:val="single" w:sz="6" w:space="0" w:color="auto"/>
              <w:bottom w:val="single" w:sz="12" w:space="0" w:color="auto"/>
              <w:right w:val="single" w:sz="6" w:space="0" w:color="auto"/>
            </w:tcBorders>
          </w:tcPr>
          <w:p w:rsidR="004808B6" w:rsidRPr="001D238E" w:rsidRDefault="004808B6" w:rsidP="00A65AC4">
            <w:pPr>
              <w:tabs>
                <w:tab w:val="left" w:pos="851"/>
              </w:tabs>
              <w:spacing w:after="0" w:line="240" w:lineRule="auto"/>
              <w:ind w:left="851" w:hanging="851"/>
              <w:jc w:val="center"/>
              <w:rPr>
                <w:rFonts w:ascii="Times New Roman" w:eastAsia="Times New Roman" w:hAnsi="Times New Roman"/>
                <w:color w:val="1D1B11"/>
                <w:sz w:val="24"/>
                <w:szCs w:val="20"/>
                <w:lang w:eastAsia="ru-RU"/>
              </w:rPr>
            </w:pPr>
            <w:r w:rsidRPr="001D238E">
              <w:rPr>
                <w:rFonts w:ascii="Times New Roman" w:eastAsia="Times New Roman" w:hAnsi="Times New Roman"/>
                <w:color w:val="1D1B11"/>
                <w:sz w:val="24"/>
                <w:szCs w:val="20"/>
                <w:lang w:eastAsia="ru-RU"/>
              </w:rPr>
              <w:t>П3-05 Р-0853</w:t>
            </w:r>
          </w:p>
          <w:p w:rsidR="004808B6" w:rsidRPr="001D238E" w:rsidRDefault="004808B6" w:rsidP="00A65AC4">
            <w:pPr>
              <w:tabs>
                <w:tab w:val="left" w:pos="851"/>
              </w:tabs>
              <w:spacing w:after="0" w:line="240" w:lineRule="auto"/>
              <w:ind w:left="851" w:hanging="851"/>
              <w:jc w:val="center"/>
              <w:rPr>
                <w:rFonts w:ascii="Times New Roman" w:eastAsia="Times New Roman" w:hAnsi="Times New Roman"/>
                <w:color w:val="1D1B11"/>
                <w:sz w:val="24"/>
                <w:szCs w:val="20"/>
                <w:lang w:eastAsia="ru-RU"/>
              </w:rPr>
            </w:pPr>
            <w:r w:rsidRPr="001D238E">
              <w:rPr>
                <w:rFonts w:ascii="Times New Roman" w:eastAsia="Times New Roman" w:hAnsi="Times New Roman"/>
                <w:color w:val="1D1B11"/>
                <w:sz w:val="24"/>
                <w:szCs w:val="20"/>
                <w:lang w:eastAsia="ru-RU"/>
              </w:rPr>
              <w:t>ЮЛ</w:t>
            </w:r>
            <w:r w:rsidRPr="001D238E">
              <w:rPr>
                <w:rFonts w:ascii="Times New Roman" w:eastAsia="Times New Roman" w:hAnsi="Times New Roman"/>
                <w:color w:val="1D1B11"/>
                <w:sz w:val="24"/>
                <w:szCs w:val="20"/>
                <w:lang w:val="en-US" w:eastAsia="ru-RU"/>
              </w:rPr>
              <w:t>-4</w:t>
            </w:r>
            <w:r w:rsidRPr="001D238E">
              <w:rPr>
                <w:rFonts w:ascii="Times New Roman" w:eastAsia="Times New Roman" w:hAnsi="Times New Roman"/>
                <w:color w:val="1D1B11"/>
                <w:sz w:val="24"/>
                <w:szCs w:val="20"/>
                <w:lang w:eastAsia="ru-RU"/>
              </w:rPr>
              <w:t>55</w:t>
            </w:r>
          </w:p>
          <w:p w:rsidR="004808B6" w:rsidRPr="001D238E" w:rsidRDefault="004808B6" w:rsidP="00A65AC4">
            <w:pPr>
              <w:spacing w:after="0" w:line="240" w:lineRule="auto"/>
              <w:rPr>
                <w:rFonts w:ascii="Times New Roman" w:eastAsia="Times New Roman" w:hAnsi="Times New Roman"/>
                <w:color w:val="1D1B11"/>
                <w:sz w:val="24"/>
                <w:szCs w:val="20"/>
                <w:lang w:eastAsia="ru-RU"/>
              </w:rPr>
            </w:pPr>
            <w:r w:rsidRPr="001D238E">
              <w:rPr>
                <w:rFonts w:ascii="Times New Roman" w:eastAsia="Times New Roman" w:hAnsi="Times New Roman"/>
                <w:color w:val="1D1B11"/>
                <w:sz w:val="24"/>
                <w:szCs w:val="20"/>
                <w:lang w:eastAsia="ru-RU"/>
              </w:rPr>
              <w:t>версия 1.00</w:t>
            </w:r>
          </w:p>
        </w:tc>
        <w:tc>
          <w:tcPr>
            <w:tcW w:w="3846" w:type="dxa"/>
            <w:tcBorders>
              <w:top w:val="single" w:sz="6" w:space="0" w:color="auto"/>
              <w:left w:val="single" w:sz="6" w:space="0" w:color="auto"/>
              <w:bottom w:val="single" w:sz="12" w:space="0" w:color="auto"/>
              <w:right w:val="single" w:sz="12" w:space="0" w:color="auto"/>
            </w:tcBorders>
          </w:tcPr>
          <w:p w:rsidR="004808B6" w:rsidRPr="001D238E" w:rsidRDefault="004808B6" w:rsidP="00A65AC4">
            <w:pPr>
              <w:tabs>
                <w:tab w:val="left" w:pos="0"/>
              </w:tabs>
              <w:spacing w:after="0" w:line="240" w:lineRule="auto"/>
              <w:ind w:left="33"/>
              <w:rPr>
                <w:rFonts w:ascii="Arial" w:eastAsia="Times New Roman" w:hAnsi="Arial" w:cs="Arial"/>
                <w:color w:val="1D1B11"/>
                <w:sz w:val="24"/>
                <w:szCs w:val="24"/>
                <w:lang w:eastAsia="ru-RU"/>
              </w:rPr>
            </w:pPr>
            <w:r w:rsidRPr="001D238E">
              <w:rPr>
                <w:rFonts w:ascii="Times New Roman" w:eastAsia="Times New Roman" w:hAnsi="Times New Roman"/>
                <w:color w:val="1D1B11"/>
                <w:sz w:val="24"/>
                <w:szCs w:val="20"/>
                <w:lang w:eastAsia="ru-RU"/>
              </w:rPr>
              <w:t>Утверждено и введено в действие в АО «Карелиянефтепродукт» приказом генерального директора 13.09.2017  № 639</w:t>
            </w:r>
          </w:p>
        </w:tc>
      </w:tr>
      <w:tr w:rsidR="004808B6" w:rsidRPr="001D238E" w:rsidTr="00A65AC4">
        <w:tc>
          <w:tcPr>
            <w:tcW w:w="583" w:type="dxa"/>
            <w:tcBorders>
              <w:top w:val="single" w:sz="6" w:space="0" w:color="auto"/>
              <w:left w:val="single" w:sz="12" w:space="0" w:color="auto"/>
              <w:bottom w:val="single" w:sz="6" w:space="0" w:color="auto"/>
              <w:right w:val="single" w:sz="6" w:space="0" w:color="auto"/>
            </w:tcBorders>
          </w:tcPr>
          <w:p w:rsidR="004808B6" w:rsidRPr="001D238E" w:rsidRDefault="004808B6" w:rsidP="00A65AC4">
            <w:pPr>
              <w:tabs>
                <w:tab w:val="left" w:pos="851"/>
              </w:tabs>
              <w:spacing w:after="0" w:line="240" w:lineRule="auto"/>
              <w:ind w:left="851" w:hanging="851"/>
              <w:jc w:val="center"/>
              <w:rPr>
                <w:rFonts w:ascii="Arial" w:eastAsia="Times New Roman" w:hAnsi="Arial" w:cs="Arial"/>
                <w:color w:val="1D1B11"/>
                <w:sz w:val="24"/>
                <w:szCs w:val="20"/>
                <w:lang w:eastAsia="ru-RU"/>
              </w:rPr>
            </w:pPr>
            <w:r w:rsidRPr="001D238E">
              <w:rPr>
                <w:rFonts w:ascii="Arial" w:eastAsia="Times New Roman" w:hAnsi="Arial" w:cs="Arial"/>
                <w:color w:val="1D1B11"/>
                <w:sz w:val="24"/>
                <w:szCs w:val="20"/>
                <w:lang w:val="en-US" w:eastAsia="ru-RU"/>
              </w:rPr>
              <w:t>6</w:t>
            </w:r>
            <w:r w:rsidRPr="001D238E">
              <w:rPr>
                <w:rFonts w:ascii="Arial" w:eastAsia="Times New Roman" w:hAnsi="Arial" w:cs="Arial"/>
                <w:color w:val="1D1B11"/>
                <w:sz w:val="24"/>
                <w:szCs w:val="20"/>
                <w:lang w:eastAsia="ru-RU"/>
              </w:rPr>
              <w:t>.</w:t>
            </w:r>
          </w:p>
        </w:tc>
        <w:tc>
          <w:tcPr>
            <w:tcW w:w="3636" w:type="dxa"/>
            <w:tcBorders>
              <w:top w:val="single" w:sz="6" w:space="0" w:color="auto"/>
              <w:left w:val="single" w:sz="6" w:space="0" w:color="auto"/>
              <w:bottom w:val="single" w:sz="6" w:space="0" w:color="auto"/>
              <w:right w:val="single" w:sz="6" w:space="0" w:color="auto"/>
            </w:tcBorders>
          </w:tcPr>
          <w:p w:rsidR="004808B6" w:rsidRPr="001D238E" w:rsidRDefault="004808B6" w:rsidP="00A65AC4">
            <w:pPr>
              <w:spacing w:before="60" w:after="0" w:line="240" w:lineRule="auto"/>
              <w:rPr>
                <w:rFonts w:ascii="Times New Roman" w:eastAsia="Times New Roman" w:hAnsi="Times New Roman"/>
                <w:sz w:val="24"/>
                <w:szCs w:val="20"/>
                <w:lang w:eastAsia="ru-RU"/>
              </w:rPr>
            </w:pPr>
            <w:r w:rsidRPr="001D238E">
              <w:rPr>
                <w:rFonts w:ascii="Times New Roman" w:eastAsia="Times New Roman" w:hAnsi="Times New Roman"/>
                <w:color w:val="1D1B11"/>
                <w:sz w:val="24"/>
                <w:szCs w:val="20"/>
                <w:lang w:eastAsia="ru-RU"/>
              </w:rPr>
              <w:t xml:space="preserve">Инструкция АО «Карелиянефтепродукт» «По общим правилам охраны труда и пожарной безопасности </w:t>
            </w:r>
            <w:proofErr w:type="gramStart"/>
            <w:r w:rsidRPr="001D238E">
              <w:rPr>
                <w:rFonts w:ascii="Times New Roman" w:eastAsia="Times New Roman" w:hAnsi="Times New Roman"/>
                <w:color w:val="1D1B11"/>
                <w:sz w:val="24"/>
                <w:szCs w:val="20"/>
                <w:lang w:eastAsia="ru-RU"/>
              </w:rPr>
              <w:t>для</w:t>
            </w:r>
            <w:proofErr w:type="gramEnd"/>
            <w:r w:rsidRPr="001D238E">
              <w:rPr>
                <w:rFonts w:ascii="Times New Roman" w:eastAsia="Times New Roman" w:hAnsi="Times New Roman"/>
                <w:color w:val="1D1B11"/>
                <w:sz w:val="24"/>
                <w:szCs w:val="20"/>
                <w:lang w:eastAsia="ru-RU"/>
              </w:rPr>
              <w:t xml:space="preserve"> работающих на нефтебазах и АЗС»</w:t>
            </w:r>
          </w:p>
        </w:tc>
        <w:tc>
          <w:tcPr>
            <w:tcW w:w="1985" w:type="dxa"/>
            <w:tcBorders>
              <w:top w:val="single" w:sz="6" w:space="0" w:color="auto"/>
              <w:left w:val="single" w:sz="6" w:space="0" w:color="auto"/>
              <w:bottom w:val="single" w:sz="6" w:space="0" w:color="auto"/>
              <w:right w:val="single" w:sz="6" w:space="0" w:color="auto"/>
            </w:tcBorders>
          </w:tcPr>
          <w:p w:rsidR="004808B6" w:rsidRPr="001D238E" w:rsidRDefault="004808B6" w:rsidP="00A65AC4">
            <w:pPr>
              <w:tabs>
                <w:tab w:val="left" w:pos="851"/>
              </w:tabs>
              <w:spacing w:after="0" w:line="240" w:lineRule="auto"/>
              <w:ind w:left="851" w:hanging="851"/>
              <w:jc w:val="center"/>
              <w:rPr>
                <w:rFonts w:ascii="Times New Roman" w:eastAsia="Times New Roman" w:hAnsi="Times New Roman"/>
                <w:color w:val="1D1B11"/>
                <w:sz w:val="24"/>
                <w:szCs w:val="20"/>
                <w:lang w:eastAsia="ru-RU"/>
              </w:rPr>
            </w:pPr>
            <w:r w:rsidRPr="001D238E">
              <w:rPr>
                <w:rFonts w:ascii="Times New Roman" w:eastAsia="Times New Roman" w:hAnsi="Times New Roman"/>
                <w:color w:val="1D1B11"/>
                <w:sz w:val="24"/>
                <w:szCs w:val="20"/>
                <w:lang w:eastAsia="ru-RU"/>
              </w:rPr>
              <w:t>П3-05 И-83978</w:t>
            </w:r>
          </w:p>
          <w:p w:rsidR="004808B6" w:rsidRPr="001D238E" w:rsidRDefault="004808B6" w:rsidP="00A65AC4">
            <w:pPr>
              <w:tabs>
                <w:tab w:val="left" w:pos="851"/>
              </w:tabs>
              <w:spacing w:after="0" w:line="240" w:lineRule="auto"/>
              <w:ind w:left="851" w:hanging="851"/>
              <w:jc w:val="center"/>
              <w:rPr>
                <w:rFonts w:ascii="Times New Roman" w:eastAsia="Times New Roman" w:hAnsi="Times New Roman"/>
                <w:color w:val="1D1B11"/>
                <w:sz w:val="24"/>
                <w:szCs w:val="20"/>
                <w:lang w:eastAsia="ru-RU"/>
              </w:rPr>
            </w:pPr>
            <w:r w:rsidRPr="001D238E">
              <w:rPr>
                <w:rFonts w:ascii="Times New Roman" w:eastAsia="Times New Roman" w:hAnsi="Times New Roman"/>
                <w:color w:val="1D1B11"/>
                <w:sz w:val="24"/>
                <w:szCs w:val="20"/>
                <w:lang w:eastAsia="ru-RU"/>
              </w:rPr>
              <w:t>ЮЛ</w:t>
            </w:r>
            <w:r w:rsidRPr="001D238E">
              <w:rPr>
                <w:rFonts w:ascii="Times New Roman" w:eastAsia="Times New Roman" w:hAnsi="Times New Roman"/>
                <w:color w:val="1D1B11"/>
                <w:sz w:val="24"/>
                <w:szCs w:val="20"/>
                <w:lang w:val="en-US" w:eastAsia="ru-RU"/>
              </w:rPr>
              <w:t>-4</w:t>
            </w:r>
            <w:r w:rsidRPr="001D238E">
              <w:rPr>
                <w:rFonts w:ascii="Times New Roman" w:eastAsia="Times New Roman" w:hAnsi="Times New Roman"/>
                <w:color w:val="1D1B11"/>
                <w:sz w:val="24"/>
                <w:szCs w:val="20"/>
                <w:lang w:eastAsia="ru-RU"/>
              </w:rPr>
              <w:t>55</w:t>
            </w:r>
          </w:p>
          <w:p w:rsidR="004808B6" w:rsidRPr="001D238E" w:rsidRDefault="004808B6" w:rsidP="00A65AC4">
            <w:pPr>
              <w:tabs>
                <w:tab w:val="left" w:pos="851"/>
              </w:tabs>
              <w:spacing w:after="0" w:line="240" w:lineRule="auto"/>
              <w:ind w:left="851" w:hanging="851"/>
              <w:jc w:val="center"/>
              <w:rPr>
                <w:rFonts w:ascii="Times New Roman" w:eastAsia="Times New Roman" w:hAnsi="Times New Roman"/>
                <w:color w:val="1D1B11"/>
                <w:sz w:val="24"/>
                <w:szCs w:val="20"/>
                <w:lang w:eastAsia="ru-RU"/>
              </w:rPr>
            </w:pPr>
            <w:r w:rsidRPr="001D238E">
              <w:rPr>
                <w:rFonts w:ascii="Times New Roman" w:eastAsia="Times New Roman" w:hAnsi="Times New Roman"/>
                <w:color w:val="1D1B11"/>
                <w:sz w:val="24"/>
                <w:szCs w:val="20"/>
                <w:lang w:eastAsia="ru-RU"/>
              </w:rPr>
              <w:t>версия 2.00</w:t>
            </w:r>
          </w:p>
        </w:tc>
        <w:tc>
          <w:tcPr>
            <w:tcW w:w="3846" w:type="dxa"/>
            <w:tcBorders>
              <w:top w:val="single" w:sz="6" w:space="0" w:color="auto"/>
              <w:left w:val="single" w:sz="6" w:space="0" w:color="auto"/>
              <w:bottom w:val="single" w:sz="6" w:space="0" w:color="auto"/>
              <w:right w:val="single" w:sz="12" w:space="0" w:color="auto"/>
            </w:tcBorders>
          </w:tcPr>
          <w:p w:rsidR="004808B6" w:rsidRPr="001D238E" w:rsidRDefault="004808B6" w:rsidP="00A65AC4">
            <w:pPr>
              <w:spacing w:after="120" w:line="240" w:lineRule="auto"/>
              <w:rPr>
                <w:rFonts w:ascii="Times New Roman" w:eastAsia="Times New Roman" w:hAnsi="Times New Roman"/>
                <w:color w:val="1D1B11"/>
                <w:sz w:val="24"/>
                <w:szCs w:val="20"/>
                <w:lang w:eastAsia="ru-RU"/>
              </w:rPr>
            </w:pPr>
            <w:proofErr w:type="gramStart"/>
            <w:r w:rsidRPr="001D238E">
              <w:rPr>
                <w:rFonts w:ascii="Times New Roman" w:eastAsia="Times New Roman" w:hAnsi="Times New Roman"/>
                <w:color w:val="1D1B11"/>
                <w:sz w:val="24"/>
                <w:szCs w:val="20"/>
                <w:lang w:eastAsia="ru-RU"/>
              </w:rPr>
              <w:t>Утверждена</w:t>
            </w:r>
            <w:proofErr w:type="gramEnd"/>
            <w:r w:rsidRPr="001D238E">
              <w:rPr>
                <w:rFonts w:ascii="Times New Roman" w:eastAsia="Times New Roman" w:hAnsi="Times New Roman"/>
                <w:color w:val="1D1B11"/>
                <w:sz w:val="24"/>
                <w:szCs w:val="20"/>
                <w:lang w:eastAsia="ru-RU"/>
              </w:rPr>
              <w:t xml:space="preserve"> и введена в действие в АО «Карелиянефтепродукт» приказом генерального директора от 30.05.2016 № 382</w:t>
            </w:r>
          </w:p>
        </w:tc>
      </w:tr>
      <w:tr w:rsidR="004808B6" w:rsidRPr="001D238E" w:rsidTr="00A65AC4">
        <w:tc>
          <w:tcPr>
            <w:tcW w:w="583" w:type="dxa"/>
            <w:tcBorders>
              <w:top w:val="single" w:sz="6" w:space="0" w:color="auto"/>
              <w:left w:val="single" w:sz="12" w:space="0" w:color="auto"/>
              <w:bottom w:val="single" w:sz="6" w:space="0" w:color="auto"/>
              <w:right w:val="single" w:sz="6" w:space="0" w:color="auto"/>
            </w:tcBorders>
          </w:tcPr>
          <w:p w:rsidR="004808B6" w:rsidRPr="001D238E" w:rsidRDefault="004808B6" w:rsidP="00A65AC4">
            <w:pPr>
              <w:tabs>
                <w:tab w:val="left" w:pos="851"/>
              </w:tabs>
              <w:spacing w:after="0" w:line="240" w:lineRule="auto"/>
              <w:ind w:left="851" w:hanging="851"/>
              <w:jc w:val="center"/>
              <w:rPr>
                <w:rFonts w:ascii="Arial" w:eastAsia="Times New Roman" w:hAnsi="Arial" w:cs="Arial"/>
                <w:color w:val="1D1B11"/>
                <w:sz w:val="24"/>
                <w:szCs w:val="20"/>
                <w:lang w:eastAsia="ru-RU"/>
              </w:rPr>
            </w:pPr>
            <w:r w:rsidRPr="001D238E">
              <w:rPr>
                <w:rFonts w:ascii="Arial" w:eastAsia="Times New Roman" w:hAnsi="Arial" w:cs="Arial"/>
                <w:color w:val="1D1B11"/>
                <w:sz w:val="24"/>
                <w:szCs w:val="20"/>
                <w:lang w:val="en-US" w:eastAsia="ru-RU"/>
              </w:rPr>
              <w:lastRenderedPageBreak/>
              <w:t>7</w:t>
            </w:r>
            <w:r w:rsidRPr="001D238E">
              <w:rPr>
                <w:rFonts w:ascii="Arial" w:eastAsia="Times New Roman" w:hAnsi="Arial" w:cs="Arial"/>
                <w:color w:val="1D1B11"/>
                <w:sz w:val="24"/>
                <w:szCs w:val="20"/>
                <w:lang w:eastAsia="ru-RU"/>
              </w:rPr>
              <w:t>.</w:t>
            </w:r>
          </w:p>
        </w:tc>
        <w:tc>
          <w:tcPr>
            <w:tcW w:w="3636" w:type="dxa"/>
            <w:tcBorders>
              <w:top w:val="single" w:sz="6" w:space="0" w:color="auto"/>
              <w:left w:val="single" w:sz="6" w:space="0" w:color="auto"/>
              <w:bottom w:val="single" w:sz="6" w:space="0" w:color="auto"/>
              <w:right w:val="single" w:sz="6" w:space="0" w:color="auto"/>
            </w:tcBorders>
          </w:tcPr>
          <w:p w:rsidR="004808B6" w:rsidRPr="001D238E" w:rsidRDefault="004808B6" w:rsidP="00A65AC4">
            <w:pPr>
              <w:tabs>
                <w:tab w:val="center" w:pos="4677"/>
                <w:tab w:val="right" w:pos="9355"/>
              </w:tabs>
              <w:spacing w:before="60" w:after="0" w:line="240" w:lineRule="auto"/>
              <w:rPr>
                <w:rFonts w:ascii="Times New Roman" w:eastAsia="Times New Roman" w:hAnsi="Times New Roman"/>
                <w:sz w:val="24"/>
                <w:szCs w:val="20"/>
                <w:lang w:eastAsia="ru-RU"/>
              </w:rPr>
            </w:pPr>
            <w:r w:rsidRPr="001D238E">
              <w:rPr>
                <w:rFonts w:ascii="Times New Roman" w:eastAsia="Times New Roman" w:hAnsi="Times New Roman"/>
                <w:sz w:val="24"/>
                <w:szCs w:val="20"/>
                <w:lang w:eastAsia="ru-RU"/>
              </w:rPr>
              <w:t>Положение АО «Карелиянефтепродукт» Порядок организации и проведения внутренних расследований</w:t>
            </w:r>
          </w:p>
        </w:tc>
        <w:tc>
          <w:tcPr>
            <w:tcW w:w="1985" w:type="dxa"/>
            <w:tcBorders>
              <w:top w:val="single" w:sz="6" w:space="0" w:color="auto"/>
              <w:left w:val="single" w:sz="6" w:space="0" w:color="auto"/>
              <w:bottom w:val="single" w:sz="6" w:space="0" w:color="auto"/>
              <w:right w:val="single" w:sz="6" w:space="0" w:color="auto"/>
            </w:tcBorders>
          </w:tcPr>
          <w:p w:rsidR="004808B6" w:rsidRPr="001D238E" w:rsidRDefault="004808B6" w:rsidP="00A65AC4">
            <w:pPr>
              <w:spacing w:after="0"/>
              <w:ind w:left="459" w:hanging="709"/>
              <w:jc w:val="center"/>
              <w:rPr>
                <w:rFonts w:ascii="Times New Roman" w:eastAsia="Times New Roman" w:hAnsi="Times New Roman"/>
                <w:sz w:val="24"/>
                <w:szCs w:val="20"/>
                <w:lang w:eastAsia="ru-RU"/>
              </w:rPr>
            </w:pPr>
            <w:r w:rsidRPr="001D238E">
              <w:rPr>
                <w:rFonts w:ascii="Times New Roman" w:eastAsia="Times New Roman" w:hAnsi="Times New Roman"/>
                <w:sz w:val="24"/>
                <w:szCs w:val="20"/>
                <w:lang w:eastAsia="ru-RU"/>
              </w:rPr>
              <w:t xml:space="preserve">    П3-11 Р-0009 ЮЛ-455</w:t>
            </w:r>
          </w:p>
          <w:p w:rsidR="004808B6" w:rsidRPr="001D238E" w:rsidRDefault="004808B6" w:rsidP="00A65AC4">
            <w:pPr>
              <w:tabs>
                <w:tab w:val="left" w:pos="851"/>
              </w:tabs>
              <w:spacing w:after="0" w:line="240" w:lineRule="auto"/>
              <w:ind w:left="851" w:hanging="851"/>
              <w:jc w:val="center"/>
              <w:rPr>
                <w:rFonts w:ascii="Times New Roman" w:eastAsia="Times New Roman" w:hAnsi="Times New Roman"/>
                <w:color w:val="1D1B11"/>
                <w:sz w:val="24"/>
                <w:szCs w:val="20"/>
                <w:lang w:eastAsia="ru-RU"/>
              </w:rPr>
            </w:pPr>
            <w:r w:rsidRPr="001D238E">
              <w:rPr>
                <w:rFonts w:ascii="Times New Roman" w:eastAsia="Times New Roman" w:hAnsi="Times New Roman"/>
                <w:sz w:val="24"/>
                <w:szCs w:val="20"/>
                <w:lang w:eastAsia="ru-RU"/>
              </w:rPr>
              <w:t>Версия 1.00</w:t>
            </w:r>
          </w:p>
        </w:tc>
        <w:tc>
          <w:tcPr>
            <w:tcW w:w="3846" w:type="dxa"/>
            <w:tcBorders>
              <w:top w:val="single" w:sz="6" w:space="0" w:color="auto"/>
              <w:left w:val="single" w:sz="6" w:space="0" w:color="auto"/>
              <w:bottom w:val="single" w:sz="6" w:space="0" w:color="auto"/>
              <w:right w:val="single" w:sz="12" w:space="0" w:color="auto"/>
            </w:tcBorders>
          </w:tcPr>
          <w:p w:rsidR="004808B6" w:rsidRPr="001D238E" w:rsidRDefault="004808B6" w:rsidP="00A65AC4">
            <w:pPr>
              <w:spacing w:after="120" w:line="240" w:lineRule="auto"/>
              <w:rPr>
                <w:rFonts w:ascii="Times New Roman" w:eastAsia="Times New Roman" w:hAnsi="Times New Roman"/>
                <w:color w:val="1D1B11"/>
                <w:sz w:val="24"/>
                <w:szCs w:val="20"/>
                <w:lang w:eastAsia="ru-RU"/>
              </w:rPr>
            </w:pPr>
            <w:r w:rsidRPr="001D238E">
              <w:rPr>
                <w:rFonts w:ascii="Times New Roman" w:eastAsia="Times New Roman" w:hAnsi="Times New Roman"/>
                <w:sz w:val="24"/>
                <w:szCs w:val="20"/>
                <w:lang w:eastAsia="ru-RU"/>
              </w:rPr>
              <w:t xml:space="preserve">Утверждено и введено в действие в АО «Карелиянефтепродукт» приказом от 10.03.2016 №141 </w:t>
            </w:r>
            <w:proofErr w:type="gramStart"/>
            <w:r w:rsidRPr="001D238E">
              <w:rPr>
                <w:rFonts w:ascii="Times New Roman" w:eastAsia="Times New Roman" w:hAnsi="Times New Roman"/>
                <w:sz w:val="24"/>
                <w:szCs w:val="20"/>
                <w:lang w:eastAsia="ru-RU"/>
              </w:rPr>
              <w:t xml:space="preserve">( </w:t>
            </w:r>
            <w:proofErr w:type="gramEnd"/>
            <w:r w:rsidRPr="001D238E">
              <w:rPr>
                <w:rFonts w:ascii="Times New Roman" w:eastAsia="Times New Roman" w:hAnsi="Times New Roman"/>
                <w:sz w:val="24"/>
                <w:szCs w:val="20"/>
                <w:lang w:eastAsia="ru-RU"/>
              </w:rPr>
              <w:t>изм. Приказ АО «Карелиянефтепродукт» от 20.09.2017 № 655</w:t>
            </w:r>
          </w:p>
        </w:tc>
      </w:tr>
      <w:tr w:rsidR="004808B6" w:rsidRPr="001D238E" w:rsidTr="00A65AC4">
        <w:tc>
          <w:tcPr>
            <w:tcW w:w="583" w:type="dxa"/>
            <w:tcBorders>
              <w:top w:val="single" w:sz="6" w:space="0" w:color="auto"/>
              <w:left w:val="single" w:sz="12" w:space="0" w:color="auto"/>
              <w:bottom w:val="single" w:sz="6" w:space="0" w:color="auto"/>
              <w:right w:val="single" w:sz="6" w:space="0" w:color="auto"/>
            </w:tcBorders>
          </w:tcPr>
          <w:p w:rsidR="004808B6" w:rsidRPr="001D238E" w:rsidRDefault="004808B6" w:rsidP="00A65AC4">
            <w:pPr>
              <w:tabs>
                <w:tab w:val="left" w:pos="851"/>
              </w:tabs>
              <w:spacing w:after="0" w:line="240" w:lineRule="auto"/>
              <w:ind w:left="851" w:hanging="851"/>
              <w:jc w:val="center"/>
              <w:rPr>
                <w:rFonts w:ascii="Arial" w:eastAsia="Times New Roman" w:hAnsi="Arial" w:cs="Arial"/>
                <w:color w:val="1D1B11"/>
                <w:sz w:val="24"/>
                <w:szCs w:val="20"/>
                <w:lang w:eastAsia="ru-RU"/>
              </w:rPr>
            </w:pPr>
            <w:r w:rsidRPr="001D238E">
              <w:rPr>
                <w:rFonts w:ascii="Arial" w:eastAsia="Times New Roman" w:hAnsi="Arial" w:cs="Arial"/>
                <w:color w:val="1D1B11"/>
                <w:sz w:val="24"/>
                <w:szCs w:val="20"/>
                <w:lang w:val="en-US" w:eastAsia="ru-RU"/>
              </w:rPr>
              <w:t>8</w:t>
            </w:r>
            <w:r w:rsidRPr="001D238E">
              <w:rPr>
                <w:rFonts w:ascii="Arial" w:eastAsia="Times New Roman" w:hAnsi="Arial" w:cs="Arial"/>
                <w:color w:val="1D1B11"/>
                <w:sz w:val="24"/>
                <w:szCs w:val="20"/>
                <w:lang w:eastAsia="ru-RU"/>
              </w:rPr>
              <w:t>.</w:t>
            </w:r>
          </w:p>
        </w:tc>
        <w:tc>
          <w:tcPr>
            <w:tcW w:w="3636" w:type="dxa"/>
            <w:tcBorders>
              <w:top w:val="single" w:sz="6" w:space="0" w:color="auto"/>
              <w:left w:val="single" w:sz="6" w:space="0" w:color="auto"/>
              <w:bottom w:val="single" w:sz="6" w:space="0" w:color="auto"/>
              <w:right w:val="single" w:sz="6" w:space="0" w:color="auto"/>
            </w:tcBorders>
          </w:tcPr>
          <w:p w:rsidR="004808B6" w:rsidRPr="001D238E" w:rsidRDefault="004808B6" w:rsidP="00A65AC4">
            <w:pPr>
              <w:spacing w:after="0" w:line="240" w:lineRule="auto"/>
              <w:rPr>
                <w:rFonts w:ascii="Times New Roman" w:eastAsia="Times New Roman" w:hAnsi="Times New Roman"/>
                <w:color w:val="1D1B11"/>
                <w:sz w:val="24"/>
                <w:szCs w:val="20"/>
                <w:lang w:eastAsia="ru-RU"/>
              </w:rPr>
            </w:pPr>
            <w:r w:rsidRPr="001D238E">
              <w:rPr>
                <w:rFonts w:ascii="Times New Roman" w:eastAsia="Times New Roman" w:hAnsi="Times New Roman"/>
                <w:color w:val="1D1B11"/>
                <w:sz w:val="24"/>
                <w:szCs w:val="20"/>
                <w:lang w:eastAsia="ru-RU"/>
              </w:rPr>
              <w:t>Инструкция АО «Карелиянефтепродукт» О пропускном и внутри объектовом режимах на объектах АО «Карелиянефтепродукт»</w:t>
            </w:r>
          </w:p>
          <w:p w:rsidR="004808B6" w:rsidRPr="001D238E" w:rsidRDefault="004808B6" w:rsidP="00A65AC4">
            <w:pPr>
              <w:spacing w:after="0" w:line="240" w:lineRule="auto"/>
              <w:rPr>
                <w:rFonts w:ascii="Times New Roman" w:eastAsia="Times New Roman" w:hAnsi="Times New Roman"/>
                <w:color w:val="1D1B11"/>
                <w:sz w:val="24"/>
                <w:szCs w:val="20"/>
                <w:lang w:eastAsia="ru-RU"/>
              </w:rPr>
            </w:pPr>
          </w:p>
        </w:tc>
        <w:tc>
          <w:tcPr>
            <w:tcW w:w="1985" w:type="dxa"/>
            <w:tcBorders>
              <w:top w:val="single" w:sz="6" w:space="0" w:color="auto"/>
              <w:left w:val="single" w:sz="6" w:space="0" w:color="auto"/>
              <w:bottom w:val="single" w:sz="6" w:space="0" w:color="auto"/>
              <w:right w:val="single" w:sz="6" w:space="0" w:color="auto"/>
            </w:tcBorders>
          </w:tcPr>
          <w:p w:rsidR="004808B6" w:rsidRPr="001D238E" w:rsidRDefault="004808B6" w:rsidP="00A65AC4">
            <w:pPr>
              <w:tabs>
                <w:tab w:val="left" w:pos="-55"/>
              </w:tabs>
              <w:spacing w:after="0" w:line="240" w:lineRule="auto"/>
              <w:ind w:left="-55" w:firstLine="55"/>
              <w:jc w:val="both"/>
              <w:rPr>
                <w:rFonts w:ascii="Times New Roman" w:eastAsia="Times New Roman" w:hAnsi="Times New Roman"/>
                <w:color w:val="1D1B11"/>
                <w:sz w:val="24"/>
                <w:szCs w:val="20"/>
                <w:lang w:eastAsia="ru-RU"/>
              </w:rPr>
            </w:pPr>
            <w:r w:rsidRPr="001D238E">
              <w:rPr>
                <w:rFonts w:ascii="Times New Roman" w:eastAsia="Times New Roman" w:hAnsi="Times New Roman"/>
                <w:color w:val="1D1B11"/>
                <w:sz w:val="24"/>
                <w:szCs w:val="20"/>
                <w:lang w:eastAsia="ru-RU"/>
              </w:rPr>
              <w:t>П3-11.01 И-01224 ЮЛ- 455</w:t>
            </w:r>
          </w:p>
          <w:p w:rsidR="004808B6" w:rsidRPr="001D238E" w:rsidRDefault="004808B6" w:rsidP="00A65AC4">
            <w:pPr>
              <w:tabs>
                <w:tab w:val="left" w:pos="851"/>
              </w:tabs>
              <w:spacing w:after="0" w:line="240" w:lineRule="auto"/>
              <w:ind w:left="851" w:hanging="851"/>
              <w:jc w:val="center"/>
              <w:rPr>
                <w:rFonts w:ascii="Times New Roman" w:eastAsia="Times New Roman" w:hAnsi="Times New Roman"/>
                <w:color w:val="1D1B11"/>
                <w:sz w:val="24"/>
                <w:szCs w:val="20"/>
                <w:lang w:eastAsia="ru-RU"/>
              </w:rPr>
            </w:pPr>
            <w:r w:rsidRPr="001D238E">
              <w:rPr>
                <w:rFonts w:ascii="Times New Roman" w:eastAsia="Times New Roman" w:hAnsi="Times New Roman"/>
                <w:color w:val="1D1B11"/>
                <w:sz w:val="24"/>
                <w:szCs w:val="20"/>
                <w:lang w:eastAsia="ru-RU"/>
              </w:rPr>
              <w:t xml:space="preserve"> версия 3.00</w:t>
            </w:r>
          </w:p>
        </w:tc>
        <w:tc>
          <w:tcPr>
            <w:tcW w:w="3846" w:type="dxa"/>
            <w:tcBorders>
              <w:top w:val="single" w:sz="6" w:space="0" w:color="auto"/>
              <w:left w:val="single" w:sz="6" w:space="0" w:color="auto"/>
              <w:bottom w:val="single" w:sz="6" w:space="0" w:color="auto"/>
              <w:right w:val="single" w:sz="12" w:space="0" w:color="auto"/>
            </w:tcBorders>
          </w:tcPr>
          <w:p w:rsidR="004808B6" w:rsidRPr="001D238E" w:rsidRDefault="004808B6" w:rsidP="00A65AC4">
            <w:pPr>
              <w:spacing w:after="120" w:line="240" w:lineRule="auto"/>
              <w:rPr>
                <w:rFonts w:ascii="Times New Roman" w:eastAsia="Times New Roman" w:hAnsi="Times New Roman"/>
                <w:color w:val="1D1B11"/>
                <w:sz w:val="24"/>
                <w:szCs w:val="20"/>
                <w:lang w:eastAsia="ru-RU"/>
              </w:rPr>
            </w:pPr>
            <w:proofErr w:type="gramStart"/>
            <w:r w:rsidRPr="001D238E">
              <w:rPr>
                <w:rFonts w:ascii="Times New Roman" w:eastAsia="Times New Roman" w:hAnsi="Times New Roman"/>
                <w:sz w:val="24"/>
                <w:szCs w:val="20"/>
                <w:lang w:eastAsia="ru-RU"/>
              </w:rPr>
              <w:t>Утверждена</w:t>
            </w:r>
            <w:proofErr w:type="gramEnd"/>
            <w:r w:rsidRPr="001D238E">
              <w:rPr>
                <w:rFonts w:ascii="Times New Roman" w:eastAsia="Times New Roman" w:hAnsi="Times New Roman"/>
                <w:sz w:val="24"/>
                <w:szCs w:val="20"/>
                <w:lang w:eastAsia="ru-RU"/>
              </w:rPr>
              <w:t xml:space="preserve"> и введена в действие приказом АО «Карелиянефтепродукт» от  07.06.2018 №463</w:t>
            </w:r>
          </w:p>
        </w:tc>
      </w:tr>
    </w:tbl>
    <w:p w:rsidR="00986912" w:rsidRPr="00986912" w:rsidRDefault="00986912" w:rsidP="00986912">
      <w:pPr>
        <w:overflowPunct w:val="0"/>
        <w:autoSpaceDE w:val="0"/>
        <w:autoSpaceDN w:val="0"/>
        <w:adjustRightInd w:val="0"/>
        <w:spacing w:after="0" w:line="240" w:lineRule="auto"/>
        <w:ind w:left="-142"/>
        <w:textAlignment w:val="baseline"/>
        <w:rPr>
          <w:rFonts w:ascii="Times New Roman" w:eastAsia="Times New Roman" w:hAnsi="Times New Roman"/>
          <w:lang w:eastAsia="ru-RU"/>
        </w:rPr>
      </w:pPr>
    </w:p>
    <w:p w:rsidR="004808B6" w:rsidRPr="001D238E" w:rsidRDefault="004808B6" w:rsidP="004808B6">
      <w:pPr>
        <w:jc w:val="both"/>
        <w:rPr>
          <w:rFonts w:ascii="Times New Roman" w:hAnsi="Times New Roman"/>
          <w:sz w:val="24"/>
          <w:szCs w:val="24"/>
        </w:rPr>
      </w:pPr>
      <w:r w:rsidRPr="001D238E">
        <w:rPr>
          <w:rFonts w:ascii="Times New Roman" w:hAnsi="Times New Roman"/>
          <w:sz w:val="24"/>
          <w:szCs w:val="24"/>
        </w:rPr>
        <w:t>Информация передается на бумажном носителе по одному экземпляру каждого ЛНД общим объемом 289 стр.</w:t>
      </w:r>
    </w:p>
    <w:p w:rsidR="004808B6" w:rsidRPr="002D7D63" w:rsidRDefault="004808B6" w:rsidP="004808B6">
      <w:pPr>
        <w:shd w:val="clear" w:color="auto" w:fill="FFFFFF"/>
        <w:spacing w:line="100" w:lineRule="atLeast"/>
        <w:jc w:val="both"/>
        <w:rPr>
          <w:rFonts w:ascii="Times New Roman" w:hAnsi="Times New Roman"/>
          <w:spacing w:val="-1"/>
          <w:sz w:val="24"/>
          <w:szCs w:val="24"/>
        </w:rPr>
      </w:pPr>
      <w:r w:rsidRPr="001D238E">
        <w:rPr>
          <w:rFonts w:ascii="Times New Roman" w:hAnsi="Times New Roman"/>
          <w:sz w:val="24"/>
          <w:szCs w:val="24"/>
        </w:rPr>
        <w:t>Настоящий Акт составлен в двух экземплярах.</w:t>
      </w:r>
      <w:r w:rsidRPr="001D238E">
        <w:rPr>
          <w:rFonts w:ascii="Times New Roman" w:hAnsi="Times New Roman"/>
          <w:spacing w:val="-1"/>
          <w:sz w:val="24"/>
          <w:szCs w:val="24"/>
        </w:rPr>
        <w:t xml:space="preserve"> </w:t>
      </w:r>
    </w:p>
    <w:p w:rsidR="004808B6" w:rsidRPr="001D238E" w:rsidRDefault="004808B6" w:rsidP="004808B6">
      <w:pPr>
        <w:widowControl w:val="0"/>
        <w:shd w:val="clear" w:color="auto" w:fill="FFFFFF"/>
        <w:tabs>
          <w:tab w:val="left" w:pos="1080"/>
        </w:tabs>
        <w:autoSpaceDE w:val="0"/>
        <w:autoSpaceDN w:val="0"/>
        <w:adjustRightInd w:val="0"/>
        <w:spacing w:after="0" w:line="240" w:lineRule="auto"/>
        <w:ind w:left="284" w:right="-232"/>
        <w:rPr>
          <w:rFonts w:ascii="Times New Roman" w:eastAsia="Times New Roman" w:hAnsi="Times New Roman"/>
          <w:spacing w:val="-1"/>
          <w:sz w:val="24"/>
          <w:szCs w:val="20"/>
          <w:lang w:eastAsia="ru-RU"/>
        </w:rPr>
      </w:pPr>
      <w:r w:rsidRPr="001D238E">
        <w:rPr>
          <w:rFonts w:ascii="Times New Roman" w:eastAsia="Times New Roman" w:hAnsi="Times New Roman"/>
          <w:spacing w:val="-1"/>
          <w:sz w:val="24"/>
          <w:szCs w:val="20"/>
          <w:lang w:eastAsia="ru-RU"/>
        </w:rPr>
        <w:t>Представленный список ЛНД Общества и Компании, введенных в действие в АО «Карелиянефтепродукт» проверен. Все указанные ЛНД Компании актуальны на дату проверки.</w:t>
      </w:r>
    </w:p>
    <w:p w:rsidR="004808B6" w:rsidRPr="001D238E" w:rsidRDefault="004808B6" w:rsidP="004808B6">
      <w:pPr>
        <w:shd w:val="clear" w:color="auto" w:fill="FFFFFF"/>
        <w:spacing w:after="0" w:line="100" w:lineRule="atLeast"/>
        <w:ind w:left="284"/>
        <w:rPr>
          <w:rFonts w:ascii="Times New Roman" w:eastAsia="Times New Roman" w:hAnsi="Times New Roman"/>
          <w:spacing w:val="-1"/>
          <w:sz w:val="24"/>
          <w:szCs w:val="20"/>
          <w:lang w:eastAsia="ru-RU"/>
        </w:rPr>
      </w:pPr>
    </w:p>
    <w:p w:rsidR="004808B6" w:rsidRPr="001D238E" w:rsidRDefault="004808B6" w:rsidP="004808B6">
      <w:pPr>
        <w:shd w:val="clear" w:color="auto" w:fill="FFFFFF"/>
        <w:spacing w:after="0" w:line="100" w:lineRule="atLeast"/>
        <w:ind w:left="284"/>
        <w:rPr>
          <w:rFonts w:ascii="Times New Roman" w:eastAsia="Times New Roman" w:hAnsi="Times New Roman"/>
          <w:spacing w:val="-1"/>
          <w:sz w:val="24"/>
          <w:szCs w:val="20"/>
          <w:lang w:eastAsia="ru-RU"/>
        </w:rPr>
      </w:pPr>
    </w:p>
    <w:p w:rsidR="004808B6" w:rsidRPr="001D238E" w:rsidRDefault="004808B6" w:rsidP="004808B6">
      <w:pPr>
        <w:shd w:val="clear" w:color="auto" w:fill="FFFFFF"/>
        <w:spacing w:after="0" w:line="100" w:lineRule="atLeast"/>
        <w:ind w:left="284"/>
        <w:rPr>
          <w:rFonts w:ascii="Times New Roman" w:eastAsia="Times New Roman" w:hAnsi="Times New Roman"/>
          <w:spacing w:val="-1"/>
          <w:sz w:val="24"/>
          <w:szCs w:val="20"/>
          <w:lang w:eastAsia="ru-RU"/>
        </w:rPr>
      </w:pPr>
      <w:r w:rsidRPr="001D238E">
        <w:rPr>
          <w:rFonts w:ascii="Times New Roman" w:eastAsia="Times New Roman" w:hAnsi="Times New Roman"/>
          <w:spacing w:val="-1"/>
          <w:sz w:val="24"/>
          <w:szCs w:val="20"/>
          <w:lang w:eastAsia="ru-RU"/>
        </w:rPr>
        <w:t>Специалист по работе с ЛНД _______________Л.К. Кириллова</w:t>
      </w:r>
      <w:r w:rsidRPr="001D238E">
        <w:rPr>
          <w:rFonts w:ascii="Times New Roman" w:eastAsia="Times New Roman" w:hAnsi="Times New Roman"/>
          <w:spacing w:val="-1"/>
          <w:sz w:val="24"/>
          <w:szCs w:val="20"/>
          <w:lang w:eastAsia="ru-RU"/>
        </w:rPr>
        <w:tab/>
      </w:r>
    </w:p>
    <w:p w:rsidR="004808B6" w:rsidRPr="001D238E" w:rsidRDefault="004808B6" w:rsidP="004808B6">
      <w:pPr>
        <w:jc w:val="both"/>
        <w:rPr>
          <w:rFonts w:ascii="Times New Roman" w:hAnsi="Times New Roman"/>
          <w:sz w:val="24"/>
          <w:szCs w:val="24"/>
        </w:rPr>
      </w:pPr>
    </w:p>
    <w:p w:rsidR="004808B6" w:rsidRPr="004C10A2" w:rsidRDefault="004808B6" w:rsidP="004808B6">
      <w:pPr>
        <w:jc w:val="both"/>
        <w:rPr>
          <w:rFonts w:ascii="Times New Roman" w:hAnsi="Times New Roman"/>
          <w:sz w:val="24"/>
          <w:szCs w:val="24"/>
        </w:rPr>
      </w:pPr>
      <w:r w:rsidRPr="004C10A2">
        <w:rPr>
          <w:rFonts w:ascii="Times New Roman" w:hAnsi="Times New Roman"/>
          <w:b/>
          <w:sz w:val="24"/>
          <w:szCs w:val="24"/>
        </w:rPr>
        <w:t>Подписи сторон:</w:t>
      </w:r>
    </w:p>
    <w:tbl>
      <w:tblPr>
        <w:tblW w:w="0" w:type="auto"/>
        <w:tblInd w:w="646" w:type="dxa"/>
        <w:tblLook w:val="04A0" w:firstRow="1" w:lastRow="0" w:firstColumn="1" w:lastColumn="0" w:noHBand="0" w:noVBand="1"/>
      </w:tblPr>
      <w:tblGrid>
        <w:gridCol w:w="4500"/>
        <w:gridCol w:w="4714"/>
      </w:tblGrid>
      <w:tr w:rsidR="004808B6" w:rsidRPr="004C10A2" w:rsidTr="00A65AC4">
        <w:trPr>
          <w:trHeight w:val="1363"/>
        </w:trPr>
        <w:tc>
          <w:tcPr>
            <w:tcW w:w="4500" w:type="dxa"/>
          </w:tcPr>
          <w:p w:rsidR="004808B6" w:rsidRPr="004C10A2" w:rsidRDefault="004808B6" w:rsidP="00A65AC4">
            <w:pPr>
              <w:rPr>
                <w:rFonts w:ascii="Times New Roman" w:hAnsi="Times New Roman"/>
                <w:sz w:val="24"/>
                <w:szCs w:val="24"/>
              </w:rPr>
            </w:pPr>
            <w:r w:rsidRPr="004C10A2">
              <w:rPr>
                <w:rFonts w:ascii="Times New Roman" w:hAnsi="Times New Roman"/>
                <w:sz w:val="24"/>
                <w:szCs w:val="24"/>
              </w:rPr>
              <w:t>Принимающая сторона:</w:t>
            </w:r>
          </w:p>
          <w:p w:rsidR="004808B6" w:rsidRPr="00A65AC4" w:rsidRDefault="004808B6" w:rsidP="00A65AC4">
            <w:pPr>
              <w:rPr>
                <w:rFonts w:ascii="Times New Roman" w:hAnsi="Times New Roman"/>
                <w:sz w:val="24"/>
                <w:szCs w:val="24"/>
              </w:rPr>
            </w:pPr>
            <w:r w:rsidRPr="00A65AC4">
              <w:rPr>
                <w:rFonts w:ascii="Times New Roman" w:hAnsi="Times New Roman"/>
                <w:sz w:val="24"/>
                <w:szCs w:val="24"/>
              </w:rPr>
              <w:t>_____________</w:t>
            </w:r>
          </w:p>
          <w:p w:rsidR="004808B6" w:rsidRDefault="004808B6" w:rsidP="00A65AC4">
            <w:pPr>
              <w:rPr>
                <w:rFonts w:ascii="Times New Roman" w:hAnsi="Times New Roman"/>
                <w:iCs/>
                <w:sz w:val="24"/>
                <w:szCs w:val="24"/>
              </w:rPr>
            </w:pPr>
          </w:p>
          <w:p w:rsidR="004808B6" w:rsidRPr="004C10A2" w:rsidRDefault="004808B6" w:rsidP="00A65AC4">
            <w:pPr>
              <w:rPr>
                <w:rFonts w:ascii="Times New Roman" w:hAnsi="Times New Roman"/>
                <w:iCs/>
                <w:sz w:val="24"/>
                <w:szCs w:val="24"/>
              </w:rPr>
            </w:pPr>
          </w:p>
          <w:p w:rsidR="004808B6" w:rsidRPr="00A65AC4" w:rsidRDefault="004808B6" w:rsidP="00A65AC4">
            <w:pPr>
              <w:rPr>
                <w:rFonts w:ascii="Times New Roman" w:hAnsi="Times New Roman"/>
                <w:sz w:val="24"/>
                <w:szCs w:val="24"/>
              </w:rPr>
            </w:pPr>
            <w:r w:rsidRPr="00A976BD">
              <w:rPr>
                <w:rFonts w:ascii="Times New Roman" w:hAnsi="Times New Roman"/>
                <w:b/>
                <w:sz w:val="24"/>
                <w:szCs w:val="24"/>
              </w:rPr>
              <w:t xml:space="preserve">____________________ </w:t>
            </w:r>
            <w:r w:rsidRPr="00A65AC4">
              <w:rPr>
                <w:rFonts w:ascii="Times New Roman" w:hAnsi="Times New Roman"/>
                <w:sz w:val="24"/>
                <w:szCs w:val="24"/>
              </w:rPr>
              <w:t>_________</w:t>
            </w:r>
          </w:p>
          <w:p w:rsidR="004808B6" w:rsidRDefault="004808B6" w:rsidP="00A65AC4">
            <w:pPr>
              <w:rPr>
                <w:rFonts w:ascii="Times New Roman" w:hAnsi="Times New Roman"/>
                <w:sz w:val="24"/>
                <w:szCs w:val="24"/>
              </w:rPr>
            </w:pPr>
          </w:p>
          <w:p w:rsidR="004808B6" w:rsidRPr="004C10A2" w:rsidRDefault="004808B6" w:rsidP="00A65AC4">
            <w:pPr>
              <w:rPr>
                <w:rFonts w:ascii="Times New Roman" w:hAnsi="Times New Roman"/>
                <w:sz w:val="24"/>
                <w:szCs w:val="24"/>
              </w:rPr>
            </w:pPr>
            <w:r w:rsidRPr="004C10A2">
              <w:rPr>
                <w:rFonts w:ascii="Times New Roman" w:hAnsi="Times New Roman"/>
                <w:sz w:val="24"/>
                <w:szCs w:val="24"/>
              </w:rPr>
              <w:t xml:space="preserve">_________________ </w:t>
            </w:r>
            <w:proofErr w:type="gramStart"/>
            <w:r w:rsidRPr="004C10A2">
              <w:rPr>
                <w:rFonts w:ascii="Times New Roman" w:hAnsi="Times New Roman"/>
                <w:sz w:val="24"/>
                <w:szCs w:val="24"/>
              </w:rPr>
              <w:t>г</w:t>
            </w:r>
            <w:proofErr w:type="gramEnd"/>
            <w:r w:rsidRPr="004C10A2">
              <w:rPr>
                <w:rFonts w:ascii="Times New Roman" w:hAnsi="Times New Roman"/>
                <w:sz w:val="24"/>
                <w:szCs w:val="24"/>
              </w:rPr>
              <w:t xml:space="preserve">. </w:t>
            </w:r>
          </w:p>
          <w:p w:rsidR="004808B6" w:rsidRPr="004C10A2" w:rsidRDefault="004808B6" w:rsidP="00A65AC4">
            <w:pPr>
              <w:rPr>
                <w:rFonts w:ascii="Times New Roman" w:hAnsi="Times New Roman"/>
                <w:iCs/>
                <w:sz w:val="24"/>
                <w:szCs w:val="24"/>
              </w:rPr>
            </w:pPr>
            <w:r w:rsidRPr="004C10A2">
              <w:rPr>
                <w:rFonts w:ascii="Times New Roman" w:hAnsi="Times New Roman"/>
                <w:sz w:val="24"/>
                <w:szCs w:val="24"/>
              </w:rPr>
              <w:t>М.П. (печать)</w:t>
            </w:r>
          </w:p>
        </w:tc>
        <w:tc>
          <w:tcPr>
            <w:tcW w:w="4714" w:type="dxa"/>
          </w:tcPr>
          <w:p w:rsidR="004808B6" w:rsidRPr="004C10A2" w:rsidRDefault="004808B6" w:rsidP="00A65AC4">
            <w:pPr>
              <w:rPr>
                <w:rFonts w:ascii="Times New Roman" w:hAnsi="Times New Roman"/>
                <w:sz w:val="24"/>
                <w:szCs w:val="24"/>
              </w:rPr>
            </w:pPr>
            <w:r w:rsidRPr="004C10A2">
              <w:rPr>
                <w:rFonts w:ascii="Times New Roman" w:hAnsi="Times New Roman"/>
                <w:sz w:val="24"/>
                <w:szCs w:val="24"/>
              </w:rPr>
              <w:t>Передающая сторона:</w:t>
            </w:r>
          </w:p>
          <w:p w:rsidR="004808B6" w:rsidRPr="004C10A2" w:rsidRDefault="004808B6" w:rsidP="00A65AC4">
            <w:pPr>
              <w:rPr>
                <w:rFonts w:ascii="Times New Roman" w:hAnsi="Times New Roman"/>
                <w:iCs/>
                <w:sz w:val="24"/>
                <w:szCs w:val="24"/>
              </w:rPr>
            </w:pPr>
            <w:r w:rsidRPr="004C10A2">
              <w:rPr>
                <w:rFonts w:ascii="Times New Roman" w:hAnsi="Times New Roman"/>
                <w:iCs/>
                <w:sz w:val="24"/>
                <w:szCs w:val="24"/>
              </w:rPr>
              <w:t>АО «Карелиянефтепродукт»</w:t>
            </w:r>
          </w:p>
          <w:p w:rsidR="004808B6" w:rsidRPr="004C10A2" w:rsidRDefault="004808B6" w:rsidP="00A65AC4">
            <w:pPr>
              <w:rPr>
                <w:rFonts w:ascii="Times New Roman" w:hAnsi="Times New Roman"/>
                <w:iCs/>
                <w:sz w:val="24"/>
                <w:szCs w:val="24"/>
              </w:rPr>
            </w:pPr>
            <w:r w:rsidRPr="004C10A2">
              <w:rPr>
                <w:rFonts w:ascii="Times New Roman" w:hAnsi="Times New Roman"/>
                <w:iCs/>
                <w:sz w:val="24"/>
                <w:szCs w:val="24"/>
              </w:rPr>
              <w:t>Генеральный директор</w:t>
            </w:r>
          </w:p>
          <w:p w:rsidR="004808B6" w:rsidRPr="004C10A2" w:rsidRDefault="004808B6" w:rsidP="00A65AC4">
            <w:pPr>
              <w:rPr>
                <w:rFonts w:ascii="Times New Roman" w:hAnsi="Times New Roman"/>
                <w:iCs/>
                <w:sz w:val="24"/>
                <w:szCs w:val="24"/>
              </w:rPr>
            </w:pPr>
          </w:p>
          <w:p w:rsidR="004808B6" w:rsidRPr="004C10A2" w:rsidRDefault="004808B6" w:rsidP="00A65AC4">
            <w:pPr>
              <w:jc w:val="both"/>
              <w:rPr>
                <w:rFonts w:ascii="Times New Roman" w:hAnsi="Times New Roman"/>
                <w:sz w:val="24"/>
                <w:szCs w:val="24"/>
              </w:rPr>
            </w:pPr>
            <w:r w:rsidRPr="004C10A2">
              <w:rPr>
                <w:rFonts w:ascii="Times New Roman" w:hAnsi="Times New Roman"/>
                <w:sz w:val="24"/>
                <w:szCs w:val="24"/>
              </w:rPr>
              <w:t xml:space="preserve">__________________Е. Н. Потякина </w:t>
            </w:r>
          </w:p>
          <w:p w:rsidR="004808B6" w:rsidRPr="004C10A2" w:rsidRDefault="004808B6" w:rsidP="00A65AC4">
            <w:pPr>
              <w:rPr>
                <w:rFonts w:ascii="Times New Roman" w:hAnsi="Times New Roman"/>
                <w:sz w:val="24"/>
                <w:szCs w:val="24"/>
              </w:rPr>
            </w:pPr>
          </w:p>
          <w:p w:rsidR="004808B6" w:rsidRPr="004C10A2" w:rsidRDefault="004808B6" w:rsidP="00A65AC4">
            <w:pPr>
              <w:rPr>
                <w:rFonts w:ascii="Times New Roman" w:hAnsi="Times New Roman"/>
                <w:sz w:val="24"/>
                <w:szCs w:val="24"/>
              </w:rPr>
            </w:pPr>
            <w:r w:rsidRPr="004C10A2">
              <w:rPr>
                <w:rFonts w:ascii="Times New Roman" w:hAnsi="Times New Roman"/>
                <w:sz w:val="24"/>
                <w:szCs w:val="24"/>
              </w:rPr>
              <w:t xml:space="preserve">______________ </w:t>
            </w:r>
            <w:proofErr w:type="gramStart"/>
            <w:r w:rsidRPr="004C10A2">
              <w:rPr>
                <w:rFonts w:ascii="Times New Roman" w:hAnsi="Times New Roman"/>
                <w:sz w:val="24"/>
                <w:szCs w:val="24"/>
              </w:rPr>
              <w:t>г</w:t>
            </w:r>
            <w:proofErr w:type="gramEnd"/>
            <w:r w:rsidRPr="004C10A2">
              <w:rPr>
                <w:rFonts w:ascii="Times New Roman" w:hAnsi="Times New Roman"/>
                <w:sz w:val="24"/>
                <w:szCs w:val="24"/>
              </w:rPr>
              <w:t xml:space="preserve">. </w:t>
            </w:r>
          </w:p>
          <w:p w:rsidR="004808B6" w:rsidRPr="004C10A2" w:rsidRDefault="004808B6" w:rsidP="00A65AC4">
            <w:pPr>
              <w:rPr>
                <w:rFonts w:ascii="Times New Roman" w:hAnsi="Times New Roman"/>
                <w:sz w:val="24"/>
                <w:szCs w:val="24"/>
              </w:rPr>
            </w:pPr>
            <w:r w:rsidRPr="004C10A2">
              <w:rPr>
                <w:rFonts w:ascii="Times New Roman" w:hAnsi="Times New Roman"/>
                <w:sz w:val="24"/>
                <w:szCs w:val="24"/>
              </w:rPr>
              <w:t>М.П. (печать)</w:t>
            </w:r>
          </w:p>
        </w:tc>
      </w:tr>
    </w:tbl>
    <w:p w:rsidR="00986912" w:rsidRPr="00986912" w:rsidRDefault="00986912" w:rsidP="00986912">
      <w:pPr>
        <w:snapToGrid w:val="0"/>
        <w:spacing w:after="0" w:line="240" w:lineRule="auto"/>
        <w:ind w:left="-142"/>
        <w:jc w:val="right"/>
        <w:rPr>
          <w:rFonts w:ascii="Times New Roman" w:eastAsia="Times New Roman" w:hAnsi="Times New Roman"/>
          <w:b/>
          <w:bCs/>
        </w:rPr>
      </w:pPr>
    </w:p>
    <w:p w:rsidR="00986912" w:rsidRPr="00986912" w:rsidRDefault="00986912" w:rsidP="00986912">
      <w:pPr>
        <w:snapToGrid w:val="0"/>
        <w:spacing w:after="0" w:line="240" w:lineRule="auto"/>
        <w:ind w:left="-142"/>
        <w:jc w:val="right"/>
        <w:rPr>
          <w:rFonts w:ascii="Times New Roman" w:eastAsia="Times New Roman" w:hAnsi="Times New Roman"/>
          <w:b/>
          <w:bCs/>
        </w:rPr>
      </w:pPr>
    </w:p>
    <w:p w:rsidR="00986912" w:rsidRDefault="00986912" w:rsidP="00986912">
      <w:pPr>
        <w:spacing w:after="0" w:line="240" w:lineRule="auto"/>
        <w:ind w:right="29"/>
        <w:jc w:val="right"/>
        <w:rPr>
          <w:rFonts w:ascii="Times New Roman" w:eastAsia="Times New Roman" w:hAnsi="Times New Roman"/>
          <w:sz w:val="24"/>
          <w:szCs w:val="24"/>
          <w:lang w:eastAsia="ru-RU"/>
        </w:rPr>
      </w:pPr>
    </w:p>
    <w:p w:rsidR="00986912" w:rsidRDefault="00986912" w:rsidP="00986912">
      <w:pPr>
        <w:spacing w:after="0" w:line="240" w:lineRule="auto"/>
        <w:ind w:right="29"/>
        <w:jc w:val="right"/>
        <w:rPr>
          <w:rFonts w:ascii="Times New Roman" w:eastAsia="Times New Roman" w:hAnsi="Times New Roman"/>
          <w:sz w:val="24"/>
          <w:szCs w:val="24"/>
          <w:lang w:eastAsia="ru-RU"/>
        </w:rPr>
      </w:pPr>
    </w:p>
    <w:p w:rsidR="00986912" w:rsidRDefault="00986912" w:rsidP="00986912">
      <w:pPr>
        <w:spacing w:after="0" w:line="240" w:lineRule="auto"/>
        <w:ind w:right="29"/>
        <w:jc w:val="right"/>
        <w:rPr>
          <w:rFonts w:ascii="Times New Roman" w:eastAsia="Times New Roman" w:hAnsi="Times New Roman"/>
          <w:sz w:val="24"/>
          <w:szCs w:val="24"/>
          <w:lang w:eastAsia="ru-RU"/>
        </w:rPr>
      </w:pPr>
    </w:p>
    <w:p w:rsidR="00986912" w:rsidRPr="00A65AC4" w:rsidRDefault="00986912" w:rsidP="00986912">
      <w:pPr>
        <w:spacing w:after="0" w:line="240" w:lineRule="auto"/>
        <w:ind w:right="29"/>
        <w:jc w:val="right"/>
        <w:rPr>
          <w:rFonts w:ascii="Times New Roman" w:eastAsia="Times New Roman" w:hAnsi="Times New Roman"/>
          <w:sz w:val="24"/>
          <w:szCs w:val="24"/>
          <w:lang w:eastAsia="ru-RU"/>
        </w:rPr>
      </w:pPr>
    </w:p>
    <w:p w:rsidR="004808B6" w:rsidRPr="00A65AC4" w:rsidRDefault="004808B6" w:rsidP="00986912">
      <w:pPr>
        <w:spacing w:after="0" w:line="240" w:lineRule="auto"/>
        <w:ind w:right="29"/>
        <w:jc w:val="right"/>
        <w:rPr>
          <w:rFonts w:ascii="Times New Roman" w:eastAsia="Times New Roman" w:hAnsi="Times New Roman"/>
          <w:sz w:val="24"/>
          <w:szCs w:val="24"/>
          <w:lang w:eastAsia="ru-RU"/>
        </w:rPr>
      </w:pPr>
    </w:p>
    <w:p w:rsidR="004808B6" w:rsidRPr="00A65AC4" w:rsidRDefault="004808B6" w:rsidP="00986912">
      <w:pPr>
        <w:spacing w:after="0" w:line="240" w:lineRule="auto"/>
        <w:ind w:right="29"/>
        <w:jc w:val="right"/>
        <w:rPr>
          <w:rFonts w:ascii="Times New Roman" w:eastAsia="Times New Roman" w:hAnsi="Times New Roman"/>
          <w:sz w:val="24"/>
          <w:szCs w:val="24"/>
          <w:lang w:eastAsia="ru-RU"/>
        </w:rPr>
      </w:pPr>
    </w:p>
    <w:p w:rsidR="004808B6" w:rsidRPr="00A65AC4" w:rsidRDefault="004808B6" w:rsidP="00986912">
      <w:pPr>
        <w:spacing w:after="0" w:line="240" w:lineRule="auto"/>
        <w:ind w:right="29"/>
        <w:jc w:val="right"/>
        <w:rPr>
          <w:rFonts w:ascii="Times New Roman" w:eastAsia="Times New Roman" w:hAnsi="Times New Roman"/>
          <w:sz w:val="24"/>
          <w:szCs w:val="24"/>
          <w:lang w:eastAsia="ru-RU"/>
        </w:rPr>
      </w:pPr>
    </w:p>
    <w:p w:rsidR="004808B6" w:rsidRPr="00A65AC4" w:rsidRDefault="004808B6" w:rsidP="00986912">
      <w:pPr>
        <w:spacing w:after="0" w:line="240" w:lineRule="auto"/>
        <w:ind w:right="29"/>
        <w:jc w:val="right"/>
        <w:rPr>
          <w:rFonts w:ascii="Times New Roman" w:eastAsia="Times New Roman" w:hAnsi="Times New Roman"/>
          <w:sz w:val="24"/>
          <w:szCs w:val="24"/>
          <w:lang w:eastAsia="ru-RU"/>
        </w:rPr>
      </w:pPr>
    </w:p>
    <w:p w:rsidR="004808B6" w:rsidRPr="00A65AC4" w:rsidRDefault="004808B6" w:rsidP="00986912">
      <w:pPr>
        <w:spacing w:after="0" w:line="240" w:lineRule="auto"/>
        <w:ind w:right="29"/>
        <w:jc w:val="right"/>
        <w:rPr>
          <w:rFonts w:ascii="Times New Roman" w:eastAsia="Times New Roman" w:hAnsi="Times New Roman"/>
          <w:sz w:val="24"/>
          <w:szCs w:val="24"/>
          <w:lang w:eastAsia="ru-RU"/>
        </w:rPr>
      </w:pPr>
    </w:p>
    <w:p w:rsidR="004808B6" w:rsidRPr="00A65AC4" w:rsidRDefault="004808B6" w:rsidP="00986912">
      <w:pPr>
        <w:spacing w:after="0" w:line="240" w:lineRule="auto"/>
        <w:ind w:right="29"/>
        <w:jc w:val="right"/>
        <w:rPr>
          <w:rFonts w:ascii="Times New Roman" w:eastAsia="Times New Roman" w:hAnsi="Times New Roman"/>
          <w:sz w:val="24"/>
          <w:szCs w:val="24"/>
          <w:lang w:eastAsia="ru-RU"/>
        </w:rPr>
      </w:pPr>
    </w:p>
    <w:p w:rsidR="004808B6" w:rsidRPr="00A65AC4" w:rsidRDefault="004808B6" w:rsidP="00986912">
      <w:pPr>
        <w:spacing w:after="0" w:line="240" w:lineRule="auto"/>
        <w:ind w:right="29"/>
        <w:jc w:val="right"/>
        <w:rPr>
          <w:rFonts w:ascii="Times New Roman" w:eastAsia="Times New Roman" w:hAnsi="Times New Roman"/>
          <w:sz w:val="24"/>
          <w:szCs w:val="24"/>
          <w:lang w:eastAsia="ru-RU"/>
        </w:rPr>
      </w:pPr>
    </w:p>
    <w:p w:rsidR="00986912" w:rsidRPr="00986912" w:rsidRDefault="00986912" w:rsidP="00986912">
      <w:pPr>
        <w:spacing w:after="0" w:line="240" w:lineRule="auto"/>
        <w:ind w:right="29"/>
        <w:jc w:val="right"/>
        <w:rPr>
          <w:rFonts w:ascii="Times New Roman" w:eastAsia="Times New Roman" w:hAnsi="Times New Roman"/>
          <w:sz w:val="24"/>
          <w:szCs w:val="24"/>
          <w:lang w:eastAsia="ru-RU"/>
        </w:rPr>
      </w:pPr>
      <w:r w:rsidRPr="00986912">
        <w:rPr>
          <w:rFonts w:ascii="Times New Roman" w:eastAsia="Times New Roman" w:hAnsi="Times New Roman"/>
          <w:sz w:val="24"/>
          <w:szCs w:val="24"/>
          <w:lang w:eastAsia="ru-RU"/>
        </w:rPr>
        <w:lastRenderedPageBreak/>
        <w:t>Приложение №</w:t>
      </w:r>
      <w:r w:rsidR="00884D41">
        <w:rPr>
          <w:rFonts w:ascii="Times New Roman" w:eastAsia="Times New Roman" w:hAnsi="Times New Roman"/>
          <w:sz w:val="24"/>
          <w:szCs w:val="24"/>
          <w:lang w:eastAsia="ru-RU"/>
        </w:rPr>
        <w:t>6</w:t>
      </w:r>
    </w:p>
    <w:p w:rsidR="00986912" w:rsidRPr="00986912" w:rsidRDefault="00986912" w:rsidP="00884D41">
      <w:pPr>
        <w:spacing w:after="0" w:line="240" w:lineRule="auto"/>
        <w:ind w:right="29"/>
        <w:jc w:val="right"/>
        <w:rPr>
          <w:rFonts w:ascii="Times New Roman" w:eastAsia="Times New Roman" w:hAnsi="Times New Roman"/>
          <w:sz w:val="24"/>
          <w:szCs w:val="24"/>
          <w:lang w:eastAsia="ru-RU"/>
        </w:rPr>
      </w:pPr>
      <w:r w:rsidRPr="00986912">
        <w:rPr>
          <w:rFonts w:ascii="Times New Roman" w:eastAsia="Times New Roman" w:hAnsi="Times New Roman"/>
          <w:sz w:val="24"/>
          <w:szCs w:val="24"/>
          <w:lang w:eastAsia="ru-RU"/>
        </w:rPr>
        <w:t>к Договору № _______________</w:t>
      </w:r>
      <w:r w:rsidR="00536152">
        <w:rPr>
          <w:rFonts w:ascii="Times New Roman" w:eastAsia="Times New Roman" w:hAnsi="Times New Roman"/>
          <w:sz w:val="24"/>
          <w:szCs w:val="24"/>
          <w:lang w:eastAsia="ru-RU"/>
        </w:rPr>
        <w:t>от___________</w:t>
      </w:r>
      <w:r w:rsidR="00884D41">
        <w:rPr>
          <w:rFonts w:ascii="Times New Roman" w:eastAsia="Times New Roman" w:hAnsi="Times New Roman"/>
          <w:sz w:val="24"/>
          <w:szCs w:val="24"/>
          <w:lang w:eastAsia="ru-RU"/>
        </w:rPr>
        <w:t xml:space="preserve"> 202</w:t>
      </w:r>
      <w:r w:rsidR="00F406F6">
        <w:rPr>
          <w:rFonts w:ascii="Times New Roman" w:eastAsia="Times New Roman" w:hAnsi="Times New Roman"/>
          <w:sz w:val="24"/>
          <w:szCs w:val="24"/>
          <w:lang w:eastAsia="ru-RU"/>
        </w:rPr>
        <w:t>_</w:t>
      </w:r>
      <w:r w:rsidR="00884D41">
        <w:rPr>
          <w:rFonts w:ascii="Times New Roman" w:eastAsia="Times New Roman" w:hAnsi="Times New Roman"/>
          <w:sz w:val="24"/>
          <w:szCs w:val="24"/>
          <w:lang w:eastAsia="ru-RU"/>
        </w:rPr>
        <w:t xml:space="preserve"> </w:t>
      </w:r>
      <w:r w:rsidRPr="00986912">
        <w:rPr>
          <w:rFonts w:ascii="Times New Roman" w:eastAsia="Times New Roman" w:hAnsi="Times New Roman"/>
          <w:sz w:val="24"/>
          <w:szCs w:val="24"/>
          <w:lang w:eastAsia="ru-RU"/>
        </w:rPr>
        <w:t>г.</w:t>
      </w:r>
    </w:p>
    <w:p w:rsidR="00884D41" w:rsidRDefault="00884D41" w:rsidP="00986912">
      <w:pPr>
        <w:widowControl w:val="0"/>
        <w:shd w:val="clear" w:color="auto" w:fill="FFFFFF"/>
        <w:tabs>
          <w:tab w:val="left" w:pos="426"/>
        </w:tabs>
        <w:suppressAutoHyphens/>
        <w:overflowPunct w:val="0"/>
        <w:autoSpaceDE w:val="0"/>
        <w:autoSpaceDN w:val="0"/>
        <w:adjustRightInd w:val="0"/>
        <w:spacing w:after="0" w:line="100" w:lineRule="atLeast"/>
        <w:jc w:val="center"/>
        <w:textAlignment w:val="baseline"/>
        <w:rPr>
          <w:rFonts w:ascii="Times New Roman" w:eastAsia="Times New Roman" w:hAnsi="Times New Roman"/>
          <w:b/>
          <w:spacing w:val="-1"/>
          <w:kern w:val="1"/>
          <w:sz w:val="23"/>
          <w:szCs w:val="23"/>
          <w:lang w:eastAsia="ru-RU"/>
        </w:rPr>
      </w:pPr>
    </w:p>
    <w:p w:rsidR="00986912" w:rsidRPr="00986912" w:rsidRDefault="00986912" w:rsidP="00986912">
      <w:pPr>
        <w:widowControl w:val="0"/>
        <w:shd w:val="clear" w:color="auto" w:fill="FFFFFF"/>
        <w:tabs>
          <w:tab w:val="left" w:pos="426"/>
        </w:tabs>
        <w:suppressAutoHyphens/>
        <w:overflowPunct w:val="0"/>
        <w:autoSpaceDE w:val="0"/>
        <w:autoSpaceDN w:val="0"/>
        <w:adjustRightInd w:val="0"/>
        <w:spacing w:after="0" w:line="100" w:lineRule="atLeast"/>
        <w:jc w:val="center"/>
        <w:textAlignment w:val="baseline"/>
        <w:rPr>
          <w:rFonts w:ascii="Times New Roman" w:eastAsia="Times New Roman" w:hAnsi="Times New Roman"/>
          <w:b/>
          <w:spacing w:val="-1"/>
          <w:kern w:val="1"/>
          <w:lang w:eastAsia="ru-RU"/>
        </w:rPr>
      </w:pPr>
      <w:r w:rsidRPr="00986912">
        <w:rPr>
          <w:rFonts w:ascii="Times New Roman" w:eastAsia="Times New Roman" w:hAnsi="Times New Roman"/>
          <w:b/>
          <w:spacing w:val="-1"/>
          <w:kern w:val="1"/>
          <w:lang w:eastAsia="ru-RU"/>
        </w:rPr>
        <w:t>ФОРМА</w:t>
      </w:r>
    </w:p>
    <w:p w:rsidR="00986912" w:rsidRPr="00986912" w:rsidRDefault="00986912" w:rsidP="00986912">
      <w:pPr>
        <w:tabs>
          <w:tab w:val="left" w:pos="426"/>
        </w:tabs>
        <w:spacing w:after="240" w:line="240" w:lineRule="auto"/>
        <w:jc w:val="center"/>
        <w:rPr>
          <w:rFonts w:ascii="Times New Roman" w:eastAsia="Times New Roman" w:hAnsi="Times New Roman"/>
          <w:b/>
          <w:spacing w:val="-1"/>
          <w:kern w:val="1"/>
          <w:lang w:eastAsia="ru-RU"/>
        </w:rPr>
      </w:pPr>
      <w:r w:rsidRPr="00986912">
        <w:rPr>
          <w:rFonts w:ascii="Times New Roman" w:eastAsia="Times New Roman" w:hAnsi="Times New Roman"/>
          <w:b/>
          <w:spacing w:val="-1"/>
          <w:kern w:val="1"/>
          <w:lang w:eastAsia="ru-RU"/>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986912" w:rsidRPr="00986912" w:rsidRDefault="00986912" w:rsidP="00986912">
      <w:pPr>
        <w:widowControl w:val="0"/>
        <w:shd w:val="clear" w:color="auto" w:fill="FFFFFF"/>
        <w:tabs>
          <w:tab w:val="left" w:pos="426"/>
        </w:tabs>
        <w:suppressAutoHyphens/>
        <w:overflowPunct w:val="0"/>
        <w:autoSpaceDE w:val="0"/>
        <w:autoSpaceDN w:val="0"/>
        <w:adjustRightInd w:val="0"/>
        <w:spacing w:after="0" w:line="100" w:lineRule="atLeast"/>
        <w:textAlignment w:val="baseline"/>
        <w:rPr>
          <w:rFonts w:ascii="Times New Roman" w:eastAsia="Times New Roman" w:hAnsi="Times New Roman"/>
          <w:b/>
          <w:bCs/>
          <w:spacing w:val="-1"/>
          <w:kern w:val="1"/>
          <w:lang w:eastAsia="ru-RU"/>
        </w:rPr>
      </w:pPr>
      <w:r w:rsidRPr="00986912">
        <w:rPr>
          <w:rFonts w:ascii="Times New Roman" w:eastAsia="Times New Roman" w:hAnsi="Times New Roman"/>
          <w:b/>
          <w:bCs/>
          <w:spacing w:val="-1"/>
          <w:kern w:val="1"/>
          <w:lang w:eastAsia="ru-RU"/>
        </w:rPr>
        <w:t>начало формы</w:t>
      </w:r>
    </w:p>
    <w:p w:rsidR="00986912" w:rsidRPr="00986912" w:rsidRDefault="00986912" w:rsidP="00986912">
      <w:pPr>
        <w:widowControl w:val="0"/>
        <w:shd w:val="clear" w:color="auto" w:fill="FFFFFF"/>
        <w:tabs>
          <w:tab w:val="left" w:pos="426"/>
        </w:tabs>
        <w:suppressAutoHyphens/>
        <w:overflowPunct w:val="0"/>
        <w:autoSpaceDE w:val="0"/>
        <w:autoSpaceDN w:val="0"/>
        <w:adjustRightInd w:val="0"/>
        <w:spacing w:after="0" w:line="100" w:lineRule="atLeast"/>
        <w:textAlignment w:val="baseline"/>
        <w:rPr>
          <w:rFonts w:ascii="Times New Roman" w:eastAsia="Times New Roman" w:hAnsi="Times New Roman"/>
          <w:spacing w:val="-1"/>
          <w:kern w:val="1"/>
          <w:lang w:eastAsia="ru-RU"/>
        </w:rPr>
      </w:pPr>
      <w:r w:rsidRPr="00986912">
        <w:rPr>
          <w:rFonts w:ascii="Times New Roman" w:eastAsia="Times New Roman" w:hAnsi="Times New Roman"/>
          <w:spacing w:val="-1"/>
          <w:kern w:val="1"/>
          <w:lang w:eastAsia="ru-RU"/>
        </w:rPr>
        <w:t>(фирменный бланк контрагента)</w:t>
      </w:r>
    </w:p>
    <w:p w:rsidR="00986912" w:rsidRPr="00986912" w:rsidRDefault="00986912" w:rsidP="00986912">
      <w:pPr>
        <w:widowControl w:val="0"/>
        <w:shd w:val="clear" w:color="auto" w:fill="FFFFFF"/>
        <w:tabs>
          <w:tab w:val="left" w:pos="426"/>
        </w:tabs>
        <w:suppressAutoHyphens/>
        <w:overflowPunct w:val="0"/>
        <w:autoSpaceDE w:val="0"/>
        <w:autoSpaceDN w:val="0"/>
        <w:adjustRightInd w:val="0"/>
        <w:spacing w:after="0" w:line="100" w:lineRule="atLeast"/>
        <w:textAlignment w:val="baseline"/>
        <w:rPr>
          <w:rFonts w:ascii="Times New Roman" w:eastAsia="Times New Roman" w:hAnsi="Times New Roman"/>
          <w:b/>
          <w:spacing w:val="-1"/>
          <w:kern w:val="1"/>
          <w:lang w:eastAsia="ru-RU"/>
        </w:rPr>
      </w:pPr>
      <w:r w:rsidRPr="00986912">
        <w:rPr>
          <w:rFonts w:ascii="Times New Roman" w:eastAsia="Times New Roman" w:hAnsi="Times New Roman"/>
          <w:b/>
          <w:spacing w:val="-1"/>
          <w:kern w:val="1"/>
          <w:lang w:eastAsia="ru-RU"/>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986912" w:rsidRPr="00986912" w:rsidRDefault="00986912" w:rsidP="00986912">
      <w:pPr>
        <w:widowControl w:val="0"/>
        <w:shd w:val="clear" w:color="auto" w:fill="FFFFFF"/>
        <w:tabs>
          <w:tab w:val="left" w:pos="426"/>
        </w:tabs>
        <w:suppressAutoHyphens/>
        <w:overflowPunct w:val="0"/>
        <w:autoSpaceDE w:val="0"/>
        <w:autoSpaceDN w:val="0"/>
        <w:adjustRightInd w:val="0"/>
        <w:spacing w:after="0" w:line="100" w:lineRule="atLeast"/>
        <w:textAlignment w:val="baseline"/>
        <w:rPr>
          <w:rFonts w:ascii="Times New Roman" w:eastAsia="Times New Roman" w:hAnsi="Times New Roman"/>
          <w:spacing w:val="-1"/>
          <w:kern w:val="1"/>
          <w:lang w:eastAsia="ru-RU"/>
        </w:rPr>
      </w:pPr>
      <w:r w:rsidRPr="00986912">
        <w:rPr>
          <w:rFonts w:ascii="Times New Roman" w:eastAsia="Times New Roman" w:hAnsi="Times New Roman"/>
          <w:spacing w:val="-1"/>
          <w:kern w:val="1"/>
          <w:lang w:eastAsia="ru-RU"/>
        </w:rPr>
        <w:t xml:space="preserve">Настоящим,                                            </w:t>
      </w:r>
      <w:r w:rsidRPr="00986912">
        <w:rPr>
          <w:rFonts w:ascii="Times New Roman" w:eastAsia="Times New Roman" w:hAnsi="Times New Roman"/>
          <w:spacing w:val="-1"/>
          <w:kern w:val="1"/>
          <w:lang w:eastAsia="ru-RU"/>
        </w:rPr>
        <w:fldChar w:fldCharType="begin">
          <w:ffData>
            <w:name w:val="ТекстовоеПоле4"/>
            <w:enabled/>
            <w:calcOnExit w:val="0"/>
            <w:textInput>
              <w:default w:val="                                                                   "/>
            </w:textInput>
          </w:ffData>
        </w:fldChar>
      </w:r>
      <w:r w:rsidRPr="00986912">
        <w:rPr>
          <w:rFonts w:ascii="Times New Roman" w:eastAsia="Times New Roman" w:hAnsi="Times New Roman"/>
          <w:spacing w:val="-1"/>
          <w:kern w:val="1"/>
          <w:lang w:eastAsia="ru-RU"/>
        </w:rPr>
        <w:instrText xml:space="preserve"> FORMTEXT </w:instrText>
      </w:r>
      <w:r w:rsidRPr="00986912">
        <w:rPr>
          <w:rFonts w:ascii="Times New Roman" w:eastAsia="Times New Roman" w:hAnsi="Times New Roman"/>
          <w:spacing w:val="-1"/>
          <w:kern w:val="1"/>
          <w:lang w:eastAsia="ru-RU"/>
        </w:rPr>
      </w:r>
      <w:r w:rsidRPr="00986912">
        <w:rPr>
          <w:rFonts w:ascii="Times New Roman" w:eastAsia="Times New Roman" w:hAnsi="Times New Roman"/>
          <w:spacing w:val="-1"/>
          <w:kern w:val="1"/>
          <w:lang w:eastAsia="ru-RU"/>
        </w:rPr>
        <w:fldChar w:fldCharType="separate"/>
      </w:r>
      <w:r w:rsidRPr="00986912">
        <w:rPr>
          <w:rFonts w:ascii="Times New Roman" w:eastAsia="Times New Roman" w:hAnsi="Times New Roman"/>
          <w:noProof/>
          <w:spacing w:val="-1"/>
          <w:kern w:val="1"/>
          <w:lang w:eastAsia="ru-RU"/>
        </w:rPr>
        <w:t xml:space="preserve">                                                                   </w:t>
      </w:r>
      <w:r w:rsidRPr="00986912">
        <w:rPr>
          <w:rFonts w:ascii="Times New Roman" w:eastAsia="Times New Roman" w:hAnsi="Times New Roman"/>
          <w:spacing w:val="-1"/>
          <w:kern w:val="1"/>
          <w:lang w:eastAsia="ru-RU"/>
        </w:rPr>
        <w:fldChar w:fldCharType="end"/>
      </w:r>
      <w:r w:rsidRPr="00986912">
        <w:rPr>
          <w:rFonts w:ascii="Times New Roman" w:eastAsia="Times New Roman" w:hAnsi="Times New Roman"/>
          <w:spacing w:val="-1"/>
          <w:kern w:val="1"/>
          <w:lang w:eastAsia="ru-RU"/>
        </w:rPr>
        <w:t>,</w:t>
      </w:r>
    </w:p>
    <w:p w:rsidR="00986912" w:rsidRPr="00986912" w:rsidRDefault="00986912" w:rsidP="00986912">
      <w:pPr>
        <w:widowControl w:val="0"/>
        <w:shd w:val="clear" w:color="auto" w:fill="FFFFFF"/>
        <w:tabs>
          <w:tab w:val="left" w:pos="426"/>
        </w:tabs>
        <w:suppressAutoHyphens/>
        <w:overflowPunct w:val="0"/>
        <w:autoSpaceDE w:val="0"/>
        <w:autoSpaceDN w:val="0"/>
        <w:adjustRightInd w:val="0"/>
        <w:spacing w:after="0" w:line="100" w:lineRule="atLeast"/>
        <w:textAlignment w:val="baseline"/>
        <w:rPr>
          <w:rFonts w:ascii="Times New Roman" w:eastAsia="Times New Roman" w:hAnsi="Times New Roman"/>
          <w:spacing w:val="-1"/>
          <w:kern w:val="1"/>
          <w:vertAlign w:val="superscript"/>
          <w:lang w:eastAsia="ru-RU"/>
        </w:rPr>
      </w:pPr>
      <w:r w:rsidRPr="00986912">
        <w:rPr>
          <w:rFonts w:ascii="Times New Roman" w:eastAsia="Times New Roman" w:hAnsi="Times New Roman"/>
          <w:spacing w:val="-1"/>
          <w:kern w:val="1"/>
          <w:vertAlign w:val="superscript"/>
          <w:lang w:eastAsia="ru-RU"/>
        </w:rPr>
        <w:t xml:space="preserve">                                                                                                              (наименование контрагента)</w:t>
      </w:r>
    </w:p>
    <w:p w:rsidR="00986912" w:rsidRPr="00986912" w:rsidRDefault="00986912" w:rsidP="00986912">
      <w:pPr>
        <w:widowControl w:val="0"/>
        <w:shd w:val="clear" w:color="auto" w:fill="FFFFFF"/>
        <w:tabs>
          <w:tab w:val="left" w:pos="426"/>
        </w:tabs>
        <w:suppressAutoHyphens/>
        <w:overflowPunct w:val="0"/>
        <w:autoSpaceDE w:val="0"/>
        <w:autoSpaceDN w:val="0"/>
        <w:adjustRightInd w:val="0"/>
        <w:spacing w:after="0" w:line="100" w:lineRule="atLeast"/>
        <w:textAlignment w:val="baseline"/>
        <w:rPr>
          <w:rFonts w:ascii="Times New Roman" w:eastAsia="Times New Roman" w:hAnsi="Times New Roman"/>
          <w:spacing w:val="-1"/>
          <w:kern w:val="1"/>
          <w:lang w:eastAsia="ru-RU"/>
        </w:rPr>
      </w:pPr>
      <w:r w:rsidRPr="00986912">
        <w:rPr>
          <w:rFonts w:ascii="Times New Roman" w:eastAsia="Times New Roman" w:hAnsi="Times New Roman"/>
          <w:spacing w:val="-1"/>
          <w:kern w:val="1"/>
          <w:lang w:eastAsia="ru-RU"/>
        </w:rPr>
        <w:t xml:space="preserve">Адрес местонахождения (юридический адрес): </w:t>
      </w:r>
      <w:r w:rsidRPr="00986912">
        <w:rPr>
          <w:rFonts w:ascii="Times New Roman" w:eastAsia="Times New Roman" w:hAnsi="Times New Roman"/>
          <w:spacing w:val="-1"/>
          <w:kern w:val="1"/>
          <w:lang w:eastAsia="ru-RU"/>
        </w:rPr>
        <w:fldChar w:fldCharType="begin">
          <w:ffData>
            <w:name w:val="ТекстовоеПоле4"/>
            <w:enabled/>
            <w:calcOnExit w:val="0"/>
            <w:textInput>
              <w:default w:val="                                                                   "/>
            </w:textInput>
          </w:ffData>
        </w:fldChar>
      </w:r>
      <w:r w:rsidRPr="00986912">
        <w:rPr>
          <w:rFonts w:ascii="Times New Roman" w:eastAsia="Times New Roman" w:hAnsi="Times New Roman"/>
          <w:spacing w:val="-1"/>
          <w:kern w:val="1"/>
          <w:lang w:eastAsia="ru-RU"/>
        </w:rPr>
        <w:instrText xml:space="preserve"> FORMTEXT </w:instrText>
      </w:r>
      <w:r w:rsidRPr="00986912">
        <w:rPr>
          <w:rFonts w:ascii="Times New Roman" w:eastAsia="Times New Roman" w:hAnsi="Times New Roman"/>
          <w:spacing w:val="-1"/>
          <w:kern w:val="1"/>
          <w:lang w:eastAsia="ru-RU"/>
        </w:rPr>
      </w:r>
      <w:r w:rsidRPr="00986912">
        <w:rPr>
          <w:rFonts w:ascii="Times New Roman" w:eastAsia="Times New Roman" w:hAnsi="Times New Roman"/>
          <w:spacing w:val="-1"/>
          <w:kern w:val="1"/>
          <w:lang w:eastAsia="ru-RU"/>
        </w:rPr>
        <w:fldChar w:fldCharType="separate"/>
      </w:r>
      <w:r w:rsidRPr="00986912">
        <w:rPr>
          <w:rFonts w:ascii="Times New Roman" w:eastAsia="Times New Roman" w:hAnsi="Times New Roman"/>
          <w:noProof/>
          <w:spacing w:val="-1"/>
          <w:kern w:val="1"/>
          <w:lang w:eastAsia="ru-RU"/>
        </w:rPr>
        <w:t xml:space="preserve">                                                                   </w:t>
      </w:r>
      <w:r w:rsidRPr="00986912">
        <w:rPr>
          <w:rFonts w:ascii="Times New Roman" w:eastAsia="Times New Roman" w:hAnsi="Times New Roman"/>
          <w:spacing w:val="-1"/>
          <w:kern w:val="1"/>
          <w:lang w:eastAsia="ru-RU"/>
        </w:rPr>
        <w:fldChar w:fldCharType="end"/>
      </w:r>
    </w:p>
    <w:p w:rsidR="00986912" w:rsidRPr="00986912" w:rsidRDefault="00986912" w:rsidP="00986912">
      <w:pPr>
        <w:widowControl w:val="0"/>
        <w:shd w:val="clear" w:color="auto" w:fill="FFFFFF"/>
        <w:tabs>
          <w:tab w:val="left" w:pos="426"/>
        </w:tabs>
        <w:suppressAutoHyphens/>
        <w:overflowPunct w:val="0"/>
        <w:autoSpaceDE w:val="0"/>
        <w:autoSpaceDN w:val="0"/>
        <w:adjustRightInd w:val="0"/>
        <w:spacing w:after="0" w:line="100" w:lineRule="atLeast"/>
        <w:textAlignment w:val="baseline"/>
        <w:rPr>
          <w:rFonts w:ascii="Times New Roman" w:eastAsia="Times New Roman" w:hAnsi="Times New Roman"/>
          <w:spacing w:val="-1"/>
          <w:kern w:val="1"/>
          <w:lang w:eastAsia="ru-RU"/>
        </w:rPr>
      </w:pPr>
      <w:r w:rsidRPr="00986912">
        <w:rPr>
          <w:rFonts w:ascii="Times New Roman" w:eastAsia="Times New Roman" w:hAnsi="Times New Roman"/>
          <w:spacing w:val="-1"/>
          <w:kern w:val="1"/>
          <w:lang w:eastAsia="ru-RU"/>
        </w:rPr>
        <w:t xml:space="preserve">Фактический адрес:                    </w:t>
      </w:r>
      <w:r w:rsidRPr="00986912">
        <w:rPr>
          <w:rFonts w:ascii="Times New Roman" w:eastAsia="Times New Roman" w:hAnsi="Times New Roman"/>
          <w:spacing w:val="-1"/>
          <w:kern w:val="1"/>
          <w:lang w:eastAsia="ru-RU"/>
        </w:rPr>
        <w:fldChar w:fldCharType="begin">
          <w:ffData>
            <w:name w:val="ТекстовоеПоле4"/>
            <w:enabled/>
            <w:calcOnExit w:val="0"/>
            <w:textInput>
              <w:default w:val="                                                                   "/>
            </w:textInput>
          </w:ffData>
        </w:fldChar>
      </w:r>
      <w:r w:rsidRPr="00986912">
        <w:rPr>
          <w:rFonts w:ascii="Times New Roman" w:eastAsia="Times New Roman" w:hAnsi="Times New Roman"/>
          <w:spacing w:val="-1"/>
          <w:kern w:val="1"/>
          <w:lang w:eastAsia="ru-RU"/>
        </w:rPr>
        <w:instrText xml:space="preserve"> FORMTEXT </w:instrText>
      </w:r>
      <w:r w:rsidRPr="00986912">
        <w:rPr>
          <w:rFonts w:ascii="Times New Roman" w:eastAsia="Times New Roman" w:hAnsi="Times New Roman"/>
          <w:spacing w:val="-1"/>
          <w:kern w:val="1"/>
          <w:lang w:eastAsia="ru-RU"/>
        </w:rPr>
      </w:r>
      <w:r w:rsidRPr="00986912">
        <w:rPr>
          <w:rFonts w:ascii="Times New Roman" w:eastAsia="Times New Roman" w:hAnsi="Times New Roman"/>
          <w:spacing w:val="-1"/>
          <w:kern w:val="1"/>
          <w:lang w:eastAsia="ru-RU"/>
        </w:rPr>
        <w:fldChar w:fldCharType="separate"/>
      </w:r>
      <w:r w:rsidRPr="00986912">
        <w:rPr>
          <w:rFonts w:ascii="Times New Roman" w:eastAsia="Times New Roman" w:hAnsi="Times New Roman"/>
          <w:noProof/>
          <w:spacing w:val="-1"/>
          <w:kern w:val="1"/>
          <w:lang w:eastAsia="ru-RU"/>
        </w:rPr>
        <w:t xml:space="preserve">                                                                   </w:t>
      </w:r>
      <w:r w:rsidRPr="00986912">
        <w:rPr>
          <w:rFonts w:ascii="Times New Roman" w:eastAsia="Times New Roman" w:hAnsi="Times New Roman"/>
          <w:spacing w:val="-1"/>
          <w:kern w:val="1"/>
          <w:lang w:eastAsia="ru-RU"/>
        </w:rPr>
        <w:fldChar w:fldCharType="end"/>
      </w:r>
      <w:proofErr w:type="gramStart"/>
      <w:r w:rsidRPr="00986912">
        <w:rPr>
          <w:rFonts w:ascii="Times New Roman" w:eastAsia="Times New Roman" w:hAnsi="Times New Roman"/>
          <w:spacing w:val="-1"/>
          <w:kern w:val="1"/>
          <w:lang w:eastAsia="ru-RU"/>
        </w:rPr>
        <w:t xml:space="preserve"> ,</w:t>
      </w:r>
      <w:proofErr w:type="gramEnd"/>
    </w:p>
    <w:p w:rsidR="00986912" w:rsidRPr="00986912" w:rsidRDefault="00986912" w:rsidP="00986912">
      <w:pPr>
        <w:widowControl w:val="0"/>
        <w:shd w:val="clear" w:color="auto" w:fill="FFFFFF"/>
        <w:tabs>
          <w:tab w:val="left" w:pos="426"/>
        </w:tabs>
        <w:suppressAutoHyphens/>
        <w:overflowPunct w:val="0"/>
        <w:autoSpaceDE w:val="0"/>
        <w:autoSpaceDN w:val="0"/>
        <w:adjustRightInd w:val="0"/>
        <w:spacing w:after="0" w:line="100" w:lineRule="atLeast"/>
        <w:textAlignment w:val="baseline"/>
        <w:rPr>
          <w:rFonts w:ascii="Times New Roman" w:eastAsia="Times New Roman" w:hAnsi="Times New Roman"/>
          <w:spacing w:val="-1"/>
          <w:kern w:val="1"/>
          <w:lang w:eastAsia="ru-RU"/>
        </w:rPr>
      </w:pPr>
      <w:r w:rsidRPr="00986912">
        <w:rPr>
          <w:rFonts w:ascii="Times New Roman" w:eastAsia="Times New Roman" w:hAnsi="Times New Roman"/>
          <w:spacing w:val="-1"/>
          <w:kern w:val="1"/>
          <w:lang w:eastAsia="ru-RU"/>
        </w:rPr>
        <w:t xml:space="preserve">Свидетельство о регистрации:                   </w:t>
      </w:r>
      <w:r w:rsidRPr="00986912">
        <w:rPr>
          <w:rFonts w:ascii="Times New Roman" w:eastAsia="Times New Roman" w:hAnsi="Times New Roman"/>
          <w:spacing w:val="-1"/>
          <w:kern w:val="1"/>
          <w:lang w:eastAsia="ru-RU"/>
        </w:rPr>
        <w:fldChar w:fldCharType="begin">
          <w:ffData>
            <w:name w:val="ТекстовоеПоле4"/>
            <w:enabled/>
            <w:calcOnExit w:val="0"/>
            <w:textInput>
              <w:default w:val="                                                                   "/>
            </w:textInput>
          </w:ffData>
        </w:fldChar>
      </w:r>
      <w:r w:rsidRPr="00986912">
        <w:rPr>
          <w:rFonts w:ascii="Times New Roman" w:eastAsia="Times New Roman" w:hAnsi="Times New Roman"/>
          <w:spacing w:val="-1"/>
          <w:kern w:val="1"/>
          <w:lang w:eastAsia="ru-RU"/>
        </w:rPr>
        <w:instrText xml:space="preserve"> FORMTEXT </w:instrText>
      </w:r>
      <w:r w:rsidRPr="00986912">
        <w:rPr>
          <w:rFonts w:ascii="Times New Roman" w:eastAsia="Times New Roman" w:hAnsi="Times New Roman"/>
          <w:spacing w:val="-1"/>
          <w:kern w:val="1"/>
          <w:lang w:eastAsia="ru-RU"/>
        </w:rPr>
      </w:r>
      <w:r w:rsidRPr="00986912">
        <w:rPr>
          <w:rFonts w:ascii="Times New Roman" w:eastAsia="Times New Roman" w:hAnsi="Times New Roman"/>
          <w:spacing w:val="-1"/>
          <w:kern w:val="1"/>
          <w:lang w:eastAsia="ru-RU"/>
        </w:rPr>
        <w:fldChar w:fldCharType="separate"/>
      </w:r>
      <w:r w:rsidRPr="00986912">
        <w:rPr>
          <w:rFonts w:ascii="Times New Roman" w:eastAsia="Times New Roman" w:hAnsi="Times New Roman"/>
          <w:noProof/>
          <w:spacing w:val="-1"/>
          <w:kern w:val="1"/>
          <w:lang w:eastAsia="ru-RU"/>
        </w:rPr>
        <w:t xml:space="preserve">                                                                   </w:t>
      </w:r>
      <w:r w:rsidRPr="00986912">
        <w:rPr>
          <w:rFonts w:ascii="Times New Roman" w:eastAsia="Times New Roman" w:hAnsi="Times New Roman"/>
          <w:spacing w:val="-1"/>
          <w:kern w:val="1"/>
          <w:lang w:eastAsia="ru-RU"/>
        </w:rPr>
        <w:fldChar w:fldCharType="end"/>
      </w:r>
    </w:p>
    <w:p w:rsidR="00986912" w:rsidRPr="00986912" w:rsidRDefault="00986912" w:rsidP="00986912">
      <w:pPr>
        <w:widowControl w:val="0"/>
        <w:shd w:val="clear" w:color="auto" w:fill="FFFFFF"/>
        <w:tabs>
          <w:tab w:val="left" w:pos="426"/>
        </w:tabs>
        <w:suppressAutoHyphens/>
        <w:overflowPunct w:val="0"/>
        <w:autoSpaceDE w:val="0"/>
        <w:autoSpaceDN w:val="0"/>
        <w:adjustRightInd w:val="0"/>
        <w:spacing w:after="0" w:line="100" w:lineRule="atLeast"/>
        <w:textAlignment w:val="baseline"/>
        <w:rPr>
          <w:rFonts w:ascii="Times New Roman" w:eastAsia="Times New Roman" w:hAnsi="Times New Roman"/>
          <w:spacing w:val="-1"/>
          <w:kern w:val="1"/>
          <w:vertAlign w:val="superscript"/>
          <w:lang w:eastAsia="ru-RU"/>
        </w:rPr>
      </w:pPr>
      <w:r w:rsidRPr="00986912">
        <w:rPr>
          <w:rFonts w:ascii="Times New Roman" w:eastAsia="Times New Roman" w:hAnsi="Times New Roman"/>
          <w:spacing w:val="-1"/>
          <w:kern w:val="1"/>
          <w:vertAlign w:val="superscript"/>
          <w:lang w:eastAsia="ru-RU"/>
        </w:rPr>
        <w:t xml:space="preserve">                      (наименование документа, №, сведения о дате выдачи документа и выдавшем его органе)</w:t>
      </w:r>
    </w:p>
    <w:p w:rsidR="00986912" w:rsidRPr="00986912" w:rsidRDefault="00986912" w:rsidP="00986912">
      <w:pPr>
        <w:widowControl w:val="0"/>
        <w:shd w:val="clear" w:color="auto" w:fill="FFFFFF"/>
        <w:tabs>
          <w:tab w:val="left" w:pos="426"/>
        </w:tabs>
        <w:suppressAutoHyphens/>
        <w:overflowPunct w:val="0"/>
        <w:autoSpaceDE w:val="0"/>
        <w:autoSpaceDN w:val="0"/>
        <w:adjustRightInd w:val="0"/>
        <w:spacing w:after="0" w:line="100" w:lineRule="atLeast"/>
        <w:jc w:val="both"/>
        <w:textAlignment w:val="baseline"/>
        <w:rPr>
          <w:rFonts w:ascii="Times New Roman" w:eastAsia="Times New Roman" w:hAnsi="Times New Roman"/>
          <w:spacing w:val="-1"/>
          <w:kern w:val="1"/>
          <w:lang w:eastAsia="ru-RU"/>
        </w:rPr>
      </w:pPr>
      <w:proofErr w:type="gramStart"/>
      <w:r w:rsidRPr="00986912">
        <w:rPr>
          <w:rFonts w:ascii="Times New Roman" w:eastAsia="Times New Roman" w:hAnsi="Times New Roman"/>
          <w:spacing w:val="-1"/>
          <w:kern w:val="1"/>
          <w:lang w:eastAsia="ru-RU"/>
        </w:rPr>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w:t>
      </w:r>
      <w:r w:rsidRPr="00986912">
        <w:rPr>
          <w:rFonts w:ascii="Times New Roman" w:eastAsia="Times New Roman" w:hAnsi="Times New Roman"/>
          <w:spacing w:val="-1"/>
          <w:kern w:val="1"/>
          <w:lang w:eastAsia="ru-RU"/>
        </w:rPr>
        <w:fldChar w:fldCharType="begin">
          <w:ffData>
            <w:name w:val="ТекстовоеПоле5"/>
            <w:enabled/>
            <w:calcOnExit w:val="0"/>
            <w:textInput>
              <w:default w:val="                            "/>
            </w:textInput>
          </w:ffData>
        </w:fldChar>
      </w:r>
      <w:bookmarkStart w:id="3" w:name="ТекстовоеПоле5"/>
      <w:r w:rsidRPr="00986912">
        <w:rPr>
          <w:rFonts w:ascii="Times New Roman" w:eastAsia="Times New Roman" w:hAnsi="Times New Roman"/>
          <w:spacing w:val="-1"/>
          <w:kern w:val="1"/>
          <w:lang w:eastAsia="ru-RU"/>
        </w:rPr>
        <w:instrText xml:space="preserve"> FORMTEXT </w:instrText>
      </w:r>
      <w:r w:rsidRPr="00986912">
        <w:rPr>
          <w:rFonts w:ascii="Times New Roman" w:eastAsia="Times New Roman" w:hAnsi="Times New Roman"/>
          <w:spacing w:val="-1"/>
          <w:kern w:val="1"/>
          <w:lang w:eastAsia="ru-RU"/>
        </w:rPr>
      </w:r>
      <w:r w:rsidRPr="00986912">
        <w:rPr>
          <w:rFonts w:ascii="Times New Roman" w:eastAsia="Times New Roman" w:hAnsi="Times New Roman"/>
          <w:spacing w:val="-1"/>
          <w:kern w:val="1"/>
          <w:lang w:eastAsia="ru-RU"/>
        </w:rPr>
        <w:fldChar w:fldCharType="separate"/>
      </w:r>
      <w:r w:rsidRPr="00986912">
        <w:rPr>
          <w:rFonts w:ascii="Times New Roman" w:eastAsia="Times New Roman" w:hAnsi="Times New Roman"/>
          <w:noProof/>
          <w:spacing w:val="-1"/>
          <w:kern w:val="1"/>
          <w:lang w:eastAsia="ru-RU"/>
        </w:rPr>
        <w:t xml:space="preserve">                            </w:t>
      </w:r>
      <w:r w:rsidRPr="00986912">
        <w:rPr>
          <w:rFonts w:ascii="Times New Roman" w:eastAsia="Times New Roman" w:hAnsi="Times New Roman"/>
          <w:spacing w:val="-1"/>
          <w:kern w:val="1"/>
          <w:lang w:eastAsia="ru-RU"/>
        </w:rPr>
        <w:fldChar w:fldCharType="end"/>
      </w:r>
      <w:bookmarkEnd w:id="3"/>
      <w:r w:rsidRPr="00986912">
        <w:rPr>
          <w:rFonts w:ascii="Times New Roman" w:eastAsia="Times New Roman" w:hAnsi="Times New Roman"/>
          <w:spacing w:val="-1"/>
          <w:kern w:val="1"/>
          <w:lang w:eastAsia="ru-RU"/>
        </w:rPr>
        <w:t>_ (наименование лица, получающего персональные данные:</w:t>
      </w:r>
      <w:proofErr w:type="gramEnd"/>
      <w:r w:rsidRPr="00986912">
        <w:rPr>
          <w:rFonts w:ascii="Times New Roman" w:eastAsia="Times New Roman" w:hAnsi="Times New Roman"/>
          <w:spacing w:val="-1"/>
          <w:kern w:val="1"/>
          <w:lang w:eastAsia="ru-RU"/>
        </w:rPr>
        <w:t xml:space="preserve"> </w:t>
      </w:r>
      <w:proofErr w:type="gramStart"/>
      <w:r w:rsidRPr="00986912">
        <w:rPr>
          <w:rFonts w:ascii="Times New Roman" w:eastAsia="Times New Roman" w:hAnsi="Times New Roman"/>
          <w:spacing w:val="-1"/>
          <w:kern w:val="1"/>
          <w:lang w:eastAsia="ru-RU"/>
        </w:rPr>
        <w:t xml:space="preserve">Общества Группы) договора от </w:t>
      </w:r>
      <w:r w:rsidRPr="00986912">
        <w:rPr>
          <w:rFonts w:ascii="Times New Roman" w:eastAsia="Times New Roman" w:hAnsi="Times New Roman"/>
          <w:b/>
          <w:spacing w:val="-1"/>
          <w:kern w:val="1"/>
          <w:lang w:eastAsia="ru-RU"/>
        </w:rPr>
        <w:fldChar w:fldCharType="begin">
          <w:ffData>
            <w:name w:val="ТекстовоеПоле2"/>
            <w:enabled/>
            <w:calcOnExit w:val="0"/>
            <w:textInput/>
          </w:ffData>
        </w:fldChar>
      </w:r>
      <w:r w:rsidRPr="00986912">
        <w:rPr>
          <w:rFonts w:ascii="Times New Roman" w:eastAsia="Times New Roman" w:hAnsi="Times New Roman"/>
          <w:b/>
          <w:spacing w:val="-1"/>
          <w:kern w:val="1"/>
          <w:lang w:eastAsia="ru-RU"/>
        </w:rPr>
        <w:instrText xml:space="preserve"> FORMTEXT </w:instrText>
      </w:r>
      <w:r w:rsidRPr="00986912">
        <w:rPr>
          <w:rFonts w:ascii="Times New Roman" w:eastAsia="Times New Roman" w:hAnsi="Times New Roman"/>
          <w:b/>
          <w:spacing w:val="-1"/>
          <w:kern w:val="1"/>
          <w:lang w:eastAsia="ru-RU"/>
        </w:rPr>
      </w:r>
      <w:r w:rsidRPr="00986912">
        <w:rPr>
          <w:rFonts w:ascii="Times New Roman" w:eastAsia="Times New Roman" w:hAnsi="Times New Roman"/>
          <w:b/>
          <w:spacing w:val="-1"/>
          <w:kern w:val="1"/>
          <w:lang w:eastAsia="ru-RU"/>
        </w:rPr>
        <w:fldChar w:fldCharType="separate"/>
      </w:r>
      <w:r w:rsidRPr="00986912">
        <w:rPr>
          <w:rFonts w:ascii="Times New Roman" w:eastAsia="Times New Roman" w:hAnsi="Times New Roman"/>
          <w:b/>
          <w:noProof/>
          <w:spacing w:val="-1"/>
          <w:kern w:val="1"/>
          <w:lang w:eastAsia="ru-RU"/>
        </w:rPr>
        <w:t> </w:t>
      </w:r>
      <w:r w:rsidRPr="00986912">
        <w:rPr>
          <w:rFonts w:ascii="Times New Roman" w:eastAsia="Times New Roman" w:hAnsi="Times New Roman"/>
          <w:b/>
          <w:noProof/>
          <w:spacing w:val="-1"/>
          <w:kern w:val="1"/>
          <w:lang w:eastAsia="ru-RU"/>
        </w:rPr>
        <w:t> </w:t>
      </w:r>
      <w:r w:rsidRPr="00986912">
        <w:rPr>
          <w:rFonts w:ascii="Times New Roman" w:eastAsia="Times New Roman" w:hAnsi="Times New Roman"/>
          <w:b/>
          <w:noProof/>
          <w:spacing w:val="-1"/>
          <w:kern w:val="1"/>
          <w:lang w:eastAsia="ru-RU"/>
        </w:rPr>
        <w:t> </w:t>
      </w:r>
      <w:r w:rsidRPr="00986912">
        <w:rPr>
          <w:rFonts w:ascii="Times New Roman" w:eastAsia="Times New Roman" w:hAnsi="Times New Roman"/>
          <w:b/>
          <w:noProof/>
          <w:spacing w:val="-1"/>
          <w:kern w:val="1"/>
          <w:lang w:eastAsia="ru-RU"/>
        </w:rPr>
        <w:t> </w:t>
      </w:r>
      <w:r w:rsidRPr="00986912">
        <w:rPr>
          <w:rFonts w:ascii="Times New Roman" w:eastAsia="Times New Roman" w:hAnsi="Times New Roman"/>
          <w:b/>
          <w:noProof/>
          <w:spacing w:val="-1"/>
          <w:kern w:val="1"/>
          <w:lang w:eastAsia="ru-RU"/>
        </w:rPr>
        <w:t> </w:t>
      </w:r>
      <w:r w:rsidRPr="00986912">
        <w:rPr>
          <w:rFonts w:ascii="Times New Roman" w:eastAsia="Times New Roman" w:hAnsi="Times New Roman"/>
          <w:spacing w:val="-1"/>
          <w:kern w:val="1"/>
          <w:lang w:eastAsia="ru-RU"/>
        </w:rPr>
        <w:fldChar w:fldCharType="end"/>
      </w:r>
      <w:r w:rsidRPr="00986912">
        <w:rPr>
          <w:rFonts w:ascii="Times New Roman" w:eastAsia="Times New Roman" w:hAnsi="Times New Roman"/>
          <w:spacing w:val="-1"/>
          <w:kern w:val="1"/>
          <w:lang w:eastAsia="ru-RU"/>
        </w:rPr>
        <w:t xml:space="preserve"> № </w:t>
      </w:r>
      <w:r w:rsidRPr="00986912">
        <w:rPr>
          <w:rFonts w:ascii="Times New Roman" w:eastAsia="Times New Roman" w:hAnsi="Times New Roman"/>
          <w:b/>
          <w:spacing w:val="-1"/>
          <w:kern w:val="1"/>
          <w:lang w:eastAsia="ru-RU"/>
        </w:rPr>
        <w:fldChar w:fldCharType="begin">
          <w:ffData>
            <w:name w:val="ТекстовоеПоле2"/>
            <w:enabled/>
            <w:calcOnExit w:val="0"/>
            <w:textInput/>
          </w:ffData>
        </w:fldChar>
      </w:r>
      <w:r w:rsidRPr="00986912">
        <w:rPr>
          <w:rFonts w:ascii="Times New Roman" w:eastAsia="Times New Roman" w:hAnsi="Times New Roman"/>
          <w:b/>
          <w:spacing w:val="-1"/>
          <w:kern w:val="1"/>
          <w:lang w:eastAsia="ru-RU"/>
        </w:rPr>
        <w:instrText xml:space="preserve"> FORMTEXT </w:instrText>
      </w:r>
      <w:r w:rsidRPr="00986912">
        <w:rPr>
          <w:rFonts w:ascii="Times New Roman" w:eastAsia="Times New Roman" w:hAnsi="Times New Roman"/>
          <w:b/>
          <w:spacing w:val="-1"/>
          <w:kern w:val="1"/>
          <w:lang w:eastAsia="ru-RU"/>
        </w:rPr>
      </w:r>
      <w:r w:rsidRPr="00986912">
        <w:rPr>
          <w:rFonts w:ascii="Times New Roman" w:eastAsia="Times New Roman" w:hAnsi="Times New Roman"/>
          <w:b/>
          <w:spacing w:val="-1"/>
          <w:kern w:val="1"/>
          <w:lang w:eastAsia="ru-RU"/>
        </w:rPr>
        <w:fldChar w:fldCharType="separate"/>
      </w:r>
      <w:r w:rsidRPr="00986912">
        <w:rPr>
          <w:rFonts w:ascii="Times New Roman" w:eastAsia="Times New Roman" w:hAnsi="Times New Roman"/>
          <w:b/>
          <w:noProof/>
          <w:spacing w:val="-1"/>
          <w:kern w:val="1"/>
          <w:lang w:eastAsia="ru-RU"/>
        </w:rPr>
        <w:t> </w:t>
      </w:r>
      <w:r w:rsidRPr="00986912">
        <w:rPr>
          <w:rFonts w:ascii="Times New Roman" w:eastAsia="Times New Roman" w:hAnsi="Times New Roman"/>
          <w:b/>
          <w:noProof/>
          <w:spacing w:val="-1"/>
          <w:kern w:val="1"/>
          <w:lang w:eastAsia="ru-RU"/>
        </w:rPr>
        <w:t> </w:t>
      </w:r>
      <w:r w:rsidRPr="00986912">
        <w:rPr>
          <w:rFonts w:ascii="Times New Roman" w:eastAsia="Times New Roman" w:hAnsi="Times New Roman"/>
          <w:b/>
          <w:noProof/>
          <w:spacing w:val="-1"/>
          <w:kern w:val="1"/>
          <w:lang w:eastAsia="ru-RU"/>
        </w:rPr>
        <w:t> </w:t>
      </w:r>
      <w:r w:rsidRPr="00986912">
        <w:rPr>
          <w:rFonts w:ascii="Times New Roman" w:eastAsia="Times New Roman" w:hAnsi="Times New Roman"/>
          <w:b/>
          <w:noProof/>
          <w:spacing w:val="-1"/>
          <w:kern w:val="1"/>
          <w:lang w:eastAsia="ru-RU"/>
        </w:rPr>
        <w:t> </w:t>
      </w:r>
      <w:r w:rsidRPr="00986912">
        <w:rPr>
          <w:rFonts w:ascii="Times New Roman" w:eastAsia="Times New Roman" w:hAnsi="Times New Roman"/>
          <w:b/>
          <w:noProof/>
          <w:spacing w:val="-1"/>
          <w:kern w:val="1"/>
          <w:lang w:eastAsia="ru-RU"/>
        </w:rPr>
        <w:t> </w:t>
      </w:r>
      <w:r w:rsidRPr="00986912">
        <w:rPr>
          <w:rFonts w:ascii="Times New Roman" w:eastAsia="Times New Roman" w:hAnsi="Times New Roman"/>
          <w:spacing w:val="-1"/>
          <w:kern w:val="1"/>
          <w:lang w:eastAsia="ru-RU"/>
        </w:rPr>
        <w:fldChar w:fldCharType="end"/>
      </w:r>
      <w:r w:rsidRPr="00986912">
        <w:rPr>
          <w:rFonts w:ascii="Times New Roman" w:eastAsia="Times New Roman" w:hAnsi="Times New Roman"/>
          <w:spacing w:val="-1"/>
          <w:kern w:val="1"/>
          <w:lang w:eastAsia="ru-RU"/>
        </w:rPr>
        <w:t xml:space="preserve">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proofErr w:type="gramEnd"/>
    </w:p>
    <w:p w:rsidR="00986912" w:rsidRPr="00986912" w:rsidRDefault="00986912" w:rsidP="00986912">
      <w:pPr>
        <w:widowControl w:val="0"/>
        <w:shd w:val="clear" w:color="auto" w:fill="FFFFFF"/>
        <w:tabs>
          <w:tab w:val="left" w:pos="426"/>
        </w:tabs>
        <w:suppressAutoHyphens/>
        <w:overflowPunct w:val="0"/>
        <w:autoSpaceDE w:val="0"/>
        <w:autoSpaceDN w:val="0"/>
        <w:adjustRightInd w:val="0"/>
        <w:spacing w:after="0" w:line="100" w:lineRule="atLeast"/>
        <w:jc w:val="both"/>
        <w:textAlignment w:val="baseline"/>
        <w:rPr>
          <w:rFonts w:ascii="Times New Roman" w:eastAsia="Times New Roman" w:hAnsi="Times New Roman"/>
          <w:spacing w:val="-1"/>
          <w:kern w:val="1"/>
          <w:lang w:eastAsia="ru-RU"/>
        </w:rPr>
      </w:pPr>
      <w:proofErr w:type="gramStart"/>
      <w:r w:rsidRPr="00986912">
        <w:rPr>
          <w:rFonts w:ascii="Times New Roman" w:eastAsia="Times New Roman" w:hAnsi="Times New Roman"/>
          <w:spacing w:val="-1"/>
          <w:kern w:val="1"/>
          <w:lang w:eastAsia="ru-RU"/>
        </w:rPr>
        <w:t>«</w:t>
      </w:r>
      <w:r w:rsidRPr="00986912">
        <w:rPr>
          <w:rFonts w:ascii="Times New Roman" w:eastAsia="Times New Roman" w:hAnsi="Times New Roman"/>
          <w:spacing w:val="-1"/>
          <w:kern w:val="1"/>
          <w:lang w:eastAsia="ru-RU"/>
        </w:rPr>
        <w:fldChar w:fldCharType="begin">
          <w:ffData>
            <w:name w:val="ТекстовоеПоле6"/>
            <w:enabled/>
            <w:calcOnExit w:val="0"/>
            <w:textInput/>
          </w:ffData>
        </w:fldChar>
      </w:r>
      <w:bookmarkStart w:id="4" w:name="ТекстовоеПоле6"/>
      <w:r w:rsidRPr="00986912">
        <w:rPr>
          <w:rFonts w:ascii="Times New Roman" w:eastAsia="Times New Roman" w:hAnsi="Times New Roman"/>
          <w:spacing w:val="-1"/>
          <w:kern w:val="1"/>
          <w:lang w:eastAsia="ru-RU"/>
        </w:rPr>
        <w:instrText xml:space="preserve"> FORMTEXT </w:instrText>
      </w:r>
      <w:r w:rsidRPr="00986912">
        <w:rPr>
          <w:rFonts w:ascii="Times New Roman" w:eastAsia="Times New Roman" w:hAnsi="Times New Roman"/>
          <w:spacing w:val="-1"/>
          <w:kern w:val="1"/>
          <w:lang w:eastAsia="ru-RU"/>
        </w:rPr>
      </w:r>
      <w:r w:rsidRPr="00986912">
        <w:rPr>
          <w:rFonts w:ascii="Times New Roman" w:eastAsia="Times New Roman" w:hAnsi="Times New Roman"/>
          <w:spacing w:val="-1"/>
          <w:kern w:val="1"/>
          <w:lang w:eastAsia="ru-RU"/>
        </w:rPr>
        <w:fldChar w:fldCharType="separate"/>
      </w:r>
      <w:r w:rsidRPr="00986912">
        <w:rPr>
          <w:rFonts w:ascii="Times New Roman" w:eastAsia="Times New Roman" w:hAnsi="Times New Roman"/>
          <w:noProof/>
          <w:spacing w:val="-1"/>
          <w:kern w:val="1"/>
          <w:lang w:eastAsia="ru-RU"/>
        </w:rPr>
        <w:t> </w:t>
      </w:r>
      <w:r w:rsidRPr="00986912">
        <w:rPr>
          <w:rFonts w:ascii="Times New Roman" w:eastAsia="Times New Roman" w:hAnsi="Times New Roman"/>
          <w:noProof/>
          <w:spacing w:val="-1"/>
          <w:kern w:val="1"/>
          <w:lang w:eastAsia="ru-RU"/>
        </w:rPr>
        <w:t> </w:t>
      </w:r>
      <w:r w:rsidRPr="00986912">
        <w:rPr>
          <w:rFonts w:ascii="Times New Roman" w:eastAsia="Times New Roman" w:hAnsi="Times New Roman"/>
          <w:noProof/>
          <w:spacing w:val="-1"/>
          <w:kern w:val="1"/>
          <w:lang w:eastAsia="ru-RU"/>
        </w:rPr>
        <w:t> </w:t>
      </w:r>
      <w:r w:rsidRPr="00986912">
        <w:rPr>
          <w:rFonts w:ascii="Times New Roman" w:eastAsia="Times New Roman" w:hAnsi="Times New Roman"/>
          <w:noProof/>
          <w:spacing w:val="-1"/>
          <w:kern w:val="1"/>
          <w:lang w:eastAsia="ru-RU"/>
        </w:rPr>
        <w:t> </w:t>
      </w:r>
      <w:r w:rsidRPr="00986912">
        <w:rPr>
          <w:rFonts w:ascii="Times New Roman" w:eastAsia="Times New Roman" w:hAnsi="Times New Roman"/>
          <w:noProof/>
          <w:spacing w:val="-1"/>
          <w:kern w:val="1"/>
          <w:lang w:eastAsia="ru-RU"/>
        </w:rPr>
        <w:t> </w:t>
      </w:r>
      <w:r w:rsidRPr="00986912">
        <w:rPr>
          <w:rFonts w:ascii="Times New Roman" w:eastAsia="Times New Roman" w:hAnsi="Times New Roman"/>
          <w:spacing w:val="-1"/>
          <w:kern w:val="1"/>
          <w:lang w:eastAsia="ru-RU"/>
        </w:rPr>
        <w:fldChar w:fldCharType="end"/>
      </w:r>
      <w:bookmarkEnd w:id="4"/>
      <w:r w:rsidRPr="00986912">
        <w:rPr>
          <w:rFonts w:ascii="Times New Roman" w:eastAsia="Times New Roman" w:hAnsi="Times New Roman"/>
          <w:spacing w:val="-1"/>
          <w:kern w:val="1"/>
          <w:lang w:eastAsia="ru-RU"/>
        </w:rPr>
        <w:t>»_</w:t>
      </w:r>
      <w:r w:rsidRPr="00986912">
        <w:rPr>
          <w:rFonts w:ascii="Times New Roman" w:eastAsia="Times New Roman" w:hAnsi="Times New Roman"/>
          <w:spacing w:val="-1"/>
          <w:kern w:val="1"/>
          <w:lang w:eastAsia="ru-RU"/>
        </w:rPr>
        <w:fldChar w:fldCharType="begin">
          <w:ffData>
            <w:name w:val="ТекстовоеПоле7"/>
            <w:enabled/>
            <w:calcOnExit w:val="0"/>
            <w:textInput>
              <w:default w:val="                "/>
            </w:textInput>
          </w:ffData>
        </w:fldChar>
      </w:r>
      <w:bookmarkStart w:id="5" w:name="ТекстовоеПоле7"/>
      <w:r w:rsidRPr="00986912">
        <w:rPr>
          <w:rFonts w:ascii="Times New Roman" w:eastAsia="Times New Roman" w:hAnsi="Times New Roman"/>
          <w:spacing w:val="-1"/>
          <w:kern w:val="1"/>
          <w:lang w:eastAsia="ru-RU"/>
        </w:rPr>
        <w:instrText xml:space="preserve"> FORMTEXT </w:instrText>
      </w:r>
      <w:r w:rsidRPr="00986912">
        <w:rPr>
          <w:rFonts w:ascii="Times New Roman" w:eastAsia="Times New Roman" w:hAnsi="Times New Roman"/>
          <w:spacing w:val="-1"/>
          <w:kern w:val="1"/>
          <w:lang w:eastAsia="ru-RU"/>
        </w:rPr>
      </w:r>
      <w:r w:rsidRPr="00986912">
        <w:rPr>
          <w:rFonts w:ascii="Times New Roman" w:eastAsia="Times New Roman" w:hAnsi="Times New Roman"/>
          <w:spacing w:val="-1"/>
          <w:kern w:val="1"/>
          <w:lang w:eastAsia="ru-RU"/>
        </w:rPr>
        <w:fldChar w:fldCharType="separate"/>
      </w:r>
      <w:r w:rsidRPr="00986912">
        <w:rPr>
          <w:rFonts w:ascii="Times New Roman" w:eastAsia="Times New Roman" w:hAnsi="Times New Roman"/>
          <w:noProof/>
          <w:spacing w:val="-1"/>
          <w:kern w:val="1"/>
          <w:lang w:eastAsia="ru-RU"/>
        </w:rPr>
        <w:t xml:space="preserve">                </w:t>
      </w:r>
      <w:r w:rsidRPr="00986912">
        <w:rPr>
          <w:rFonts w:ascii="Times New Roman" w:eastAsia="Times New Roman" w:hAnsi="Times New Roman"/>
          <w:spacing w:val="-1"/>
          <w:kern w:val="1"/>
          <w:lang w:eastAsia="ru-RU"/>
        </w:rPr>
        <w:fldChar w:fldCharType="end"/>
      </w:r>
      <w:bookmarkEnd w:id="5"/>
      <w:r w:rsidRPr="00986912">
        <w:rPr>
          <w:rFonts w:ascii="Times New Roman" w:eastAsia="Times New Roman" w:hAnsi="Times New Roman"/>
          <w:spacing w:val="-1"/>
          <w:kern w:val="1"/>
          <w:lang w:eastAsia="ru-RU"/>
        </w:rPr>
        <w:t xml:space="preserve"> 20 </w:t>
      </w:r>
      <w:r w:rsidRPr="00986912">
        <w:rPr>
          <w:rFonts w:ascii="Times New Roman" w:eastAsia="Times New Roman" w:hAnsi="Times New Roman"/>
          <w:spacing w:val="-1"/>
          <w:kern w:val="1"/>
          <w:lang w:eastAsia="ru-RU"/>
        </w:rPr>
        <w:fldChar w:fldCharType="begin">
          <w:ffData>
            <w:name w:val="ТекстовоеПоле8"/>
            <w:enabled/>
            <w:calcOnExit w:val="0"/>
            <w:textInput>
              <w:default w:val="  "/>
            </w:textInput>
          </w:ffData>
        </w:fldChar>
      </w:r>
      <w:bookmarkStart w:id="6" w:name="ТекстовоеПоле8"/>
      <w:r w:rsidRPr="00986912">
        <w:rPr>
          <w:rFonts w:ascii="Times New Roman" w:eastAsia="Times New Roman" w:hAnsi="Times New Roman"/>
          <w:spacing w:val="-1"/>
          <w:kern w:val="1"/>
          <w:lang w:eastAsia="ru-RU"/>
        </w:rPr>
        <w:instrText xml:space="preserve"> FORMTEXT </w:instrText>
      </w:r>
      <w:r w:rsidRPr="00986912">
        <w:rPr>
          <w:rFonts w:ascii="Times New Roman" w:eastAsia="Times New Roman" w:hAnsi="Times New Roman"/>
          <w:spacing w:val="-1"/>
          <w:kern w:val="1"/>
          <w:lang w:eastAsia="ru-RU"/>
        </w:rPr>
      </w:r>
      <w:r w:rsidRPr="00986912">
        <w:rPr>
          <w:rFonts w:ascii="Times New Roman" w:eastAsia="Times New Roman" w:hAnsi="Times New Roman"/>
          <w:spacing w:val="-1"/>
          <w:kern w:val="1"/>
          <w:lang w:eastAsia="ru-RU"/>
        </w:rPr>
        <w:fldChar w:fldCharType="separate"/>
      </w:r>
      <w:r w:rsidRPr="00986912">
        <w:rPr>
          <w:rFonts w:ascii="Times New Roman" w:eastAsia="Times New Roman" w:hAnsi="Times New Roman"/>
          <w:noProof/>
          <w:spacing w:val="-1"/>
          <w:kern w:val="1"/>
          <w:lang w:eastAsia="ru-RU"/>
        </w:rPr>
        <w:t xml:space="preserve">  </w:t>
      </w:r>
      <w:r w:rsidRPr="00986912">
        <w:rPr>
          <w:rFonts w:ascii="Times New Roman" w:eastAsia="Times New Roman" w:hAnsi="Times New Roman"/>
          <w:spacing w:val="-1"/>
          <w:kern w:val="1"/>
          <w:lang w:eastAsia="ru-RU"/>
        </w:rPr>
        <w:fldChar w:fldCharType="end"/>
      </w:r>
      <w:bookmarkEnd w:id="6"/>
      <w:r w:rsidRPr="00986912">
        <w:rPr>
          <w:rFonts w:ascii="Times New Roman" w:eastAsia="Times New Roman" w:hAnsi="Times New Roman"/>
          <w:spacing w:val="-1"/>
          <w:kern w:val="1"/>
          <w:lang w:eastAsia="ru-RU"/>
        </w:rPr>
        <w:t xml:space="preserve">г., а также направление в адрес таких субъектов персональных данных уведомлений об осуществлении обработки их персональных данных в </w:t>
      </w:r>
      <w:r w:rsidRPr="00986912">
        <w:rPr>
          <w:rFonts w:ascii="Times New Roman" w:eastAsia="Times New Roman" w:hAnsi="Times New Roman"/>
          <w:spacing w:val="-1"/>
          <w:kern w:val="1"/>
          <w:lang w:eastAsia="ru-RU"/>
        </w:rPr>
        <w:fldChar w:fldCharType="begin">
          <w:ffData>
            <w:name w:val="ТекстовоеПоле7"/>
            <w:enabled/>
            <w:calcOnExit w:val="0"/>
            <w:textInput>
              <w:default w:val="                "/>
            </w:textInput>
          </w:ffData>
        </w:fldChar>
      </w:r>
      <w:r w:rsidRPr="00986912">
        <w:rPr>
          <w:rFonts w:ascii="Times New Roman" w:eastAsia="Times New Roman" w:hAnsi="Times New Roman"/>
          <w:spacing w:val="-1"/>
          <w:kern w:val="1"/>
          <w:lang w:eastAsia="ru-RU"/>
        </w:rPr>
        <w:instrText xml:space="preserve"> FORMTEXT </w:instrText>
      </w:r>
      <w:r w:rsidRPr="00986912">
        <w:rPr>
          <w:rFonts w:ascii="Times New Roman" w:eastAsia="Times New Roman" w:hAnsi="Times New Roman"/>
          <w:spacing w:val="-1"/>
          <w:kern w:val="1"/>
          <w:lang w:eastAsia="ru-RU"/>
        </w:rPr>
      </w:r>
      <w:r w:rsidRPr="00986912">
        <w:rPr>
          <w:rFonts w:ascii="Times New Roman" w:eastAsia="Times New Roman" w:hAnsi="Times New Roman"/>
          <w:spacing w:val="-1"/>
          <w:kern w:val="1"/>
          <w:lang w:eastAsia="ru-RU"/>
        </w:rPr>
        <w:fldChar w:fldCharType="separate"/>
      </w:r>
      <w:r w:rsidRPr="00986912">
        <w:rPr>
          <w:rFonts w:ascii="Times New Roman" w:eastAsia="Times New Roman" w:hAnsi="Times New Roman"/>
          <w:noProof/>
          <w:spacing w:val="-1"/>
          <w:kern w:val="1"/>
          <w:lang w:eastAsia="ru-RU"/>
        </w:rPr>
        <w:t xml:space="preserve">                </w:t>
      </w:r>
      <w:r w:rsidRPr="00986912">
        <w:rPr>
          <w:rFonts w:ascii="Times New Roman" w:eastAsia="Times New Roman" w:hAnsi="Times New Roman"/>
          <w:spacing w:val="-1"/>
          <w:kern w:val="1"/>
          <w:lang w:eastAsia="ru-RU"/>
        </w:rPr>
        <w:fldChar w:fldCharType="end"/>
      </w:r>
      <w:r w:rsidRPr="00986912">
        <w:rPr>
          <w:rFonts w:ascii="Times New Roman" w:eastAsia="Times New Roman" w:hAnsi="Times New Roman"/>
          <w:spacing w:val="-1"/>
          <w:kern w:val="1"/>
          <w:lang w:eastAsia="ru-RU"/>
        </w:rPr>
        <w:t xml:space="preserve"> (наименование лица, получающего персональные данные:</w:t>
      </w:r>
      <w:proofErr w:type="gramEnd"/>
      <w:r w:rsidRPr="00986912">
        <w:rPr>
          <w:rFonts w:ascii="Times New Roman" w:eastAsia="Times New Roman" w:hAnsi="Times New Roman"/>
          <w:spacing w:val="-1"/>
          <w:kern w:val="1"/>
          <w:lang w:eastAsia="ru-RU"/>
        </w:rPr>
        <w:t xml:space="preserve"> </w:t>
      </w:r>
      <w:proofErr w:type="gramStart"/>
      <w:r w:rsidRPr="00986912">
        <w:rPr>
          <w:rFonts w:ascii="Times New Roman" w:eastAsia="Times New Roman" w:hAnsi="Times New Roman"/>
          <w:spacing w:val="-1"/>
          <w:kern w:val="1"/>
          <w:lang w:eastAsia="ru-RU"/>
        </w:rPr>
        <w:t xml:space="preserve">Общества Группы, адрес местонахождения) в целях обеспечения прозрачности финансово-хозяйственной деятельности </w:t>
      </w:r>
      <w:r w:rsidRPr="00986912">
        <w:rPr>
          <w:rFonts w:ascii="Times New Roman" w:eastAsia="Times New Roman" w:hAnsi="Times New Roman"/>
          <w:spacing w:val="-1"/>
          <w:kern w:val="1"/>
          <w:lang w:eastAsia="ru-RU"/>
        </w:rPr>
        <w:fldChar w:fldCharType="begin">
          <w:ffData>
            <w:name w:val="ТекстовоеПоле7"/>
            <w:enabled/>
            <w:calcOnExit w:val="0"/>
            <w:textInput>
              <w:default w:val="                "/>
            </w:textInput>
          </w:ffData>
        </w:fldChar>
      </w:r>
      <w:r w:rsidRPr="00986912">
        <w:rPr>
          <w:rFonts w:ascii="Times New Roman" w:eastAsia="Times New Roman" w:hAnsi="Times New Roman"/>
          <w:spacing w:val="-1"/>
          <w:kern w:val="1"/>
          <w:lang w:eastAsia="ru-RU"/>
        </w:rPr>
        <w:instrText xml:space="preserve"> FORMTEXT </w:instrText>
      </w:r>
      <w:r w:rsidRPr="00986912">
        <w:rPr>
          <w:rFonts w:ascii="Times New Roman" w:eastAsia="Times New Roman" w:hAnsi="Times New Roman"/>
          <w:spacing w:val="-1"/>
          <w:kern w:val="1"/>
          <w:lang w:eastAsia="ru-RU"/>
        </w:rPr>
      </w:r>
      <w:r w:rsidRPr="00986912">
        <w:rPr>
          <w:rFonts w:ascii="Times New Roman" w:eastAsia="Times New Roman" w:hAnsi="Times New Roman"/>
          <w:spacing w:val="-1"/>
          <w:kern w:val="1"/>
          <w:lang w:eastAsia="ru-RU"/>
        </w:rPr>
        <w:fldChar w:fldCharType="separate"/>
      </w:r>
      <w:r w:rsidRPr="00986912">
        <w:rPr>
          <w:rFonts w:ascii="Times New Roman" w:eastAsia="Times New Roman" w:hAnsi="Times New Roman"/>
          <w:noProof/>
          <w:spacing w:val="-1"/>
          <w:kern w:val="1"/>
          <w:lang w:eastAsia="ru-RU"/>
        </w:rPr>
        <w:t xml:space="preserve">                </w:t>
      </w:r>
      <w:r w:rsidRPr="00986912">
        <w:rPr>
          <w:rFonts w:ascii="Times New Roman" w:eastAsia="Times New Roman" w:hAnsi="Times New Roman"/>
          <w:spacing w:val="-1"/>
          <w:kern w:val="1"/>
          <w:lang w:eastAsia="ru-RU"/>
        </w:rPr>
        <w:fldChar w:fldCharType="end"/>
      </w:r>
      <w:r w:rsidRPr="00986912">
        <w:rPr>
          <w:rFonts w:ascii="Times New Roman" w:eastAsia="Times New Roman" w:hAnsi="Times New Roman"/>
          <w:spacing w:val="-1"/>
          <w:kern w:val="1"/>
          <w:lang w:eastAsia="ru-RU"/>
        </w:rPr>
        <w:t xml:space="preserve"> (наименование Общества Группы) и недопущения его вовлечения в коррупционную деятельность, т.е. на совершение действий, предусмотренных п. 3. ст. 3.</w:t>
      </w:r>
      <w:proofErr w:type="gramEnd"/>
      <w:r w:rsidRPr="00986912">
        <w:rPr>
          <w:rFonts w:ascii="Times New Roman" w:eastAsia="Times New Roman" w:hAnsi="Times New Roman"/>
          <w:spacing w:val="-1"/>
          <w:kern w:val="1"/>
          <w:lang w:eastAsia="ru-RU"/>
        </w:rPr>
        <w:t xml:space="preserve"> Закона 152-ФЗ.</w:t>
      </w:r>
    </w:p>
    <w:p w:rsidR="00986912" w:rsidRPr="00986912" w:rsidRDefault="00986912" w:rsidP="00986912">
      <w:pPr>
        <w:widowControl w:val="0"/>
        <w:shd w:val="clear" w:color="auto" w:fill="FFFFFF"/>
        <w:tabs>
          <w:tab w:val="left" w:pos="426"/>
        </w:tabs>
        <w:suppressAutoHyphens/>
        <w:overflowPunct w:val="0"/>
        <w:autoSpaceDE w:val="0"/>
        <w:autoSpaceDN w:val="0"/>
        <w:adjustRightInd w:val="0"/>
        <w:spacing w:after="0" w:line="100" w:lineRule="atLeast"/>
        <w:jc w:val="both"/>
        <w:textAlignment w:val="baseline"/>
        <w:rPr>
          <w:rFonts w:ascii="Times New Roman" w:eastAsia="Times New Roman" w:hAnsi="Times New Roman"/>
          <w:spacing w:val="-1"/>
          <w:kern w:val="1"/>
          <w:lang w:eastAsia="ru-RU"/>
        </w:rPr>
      </w:pPr>
      <w:r w:rsidRPr="00986912">
        <w:rPr>
          <w:rFonts w:ascii="Times New Roman" w:eastAsia="Times New Roman" w:hAnsi="Times New Roman"/>
          <w:spacing w:val="-1"/>
          <w:kern w:val="1"/>
          <w:lang w:eastAsia="ru-RU"/>
        </w:rPr>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p>
    <w:p w:rsidR="00986912" w:rsidRPr="00986912" w:rsidRDefault="00986912" w:rsidP="00986912">
      <w:pPr>
        <w:widowControl w:val="0"/>
        <w:shd w:val="clear" w:color="auto" w:fill="FFFFFF"/>
        <w:tabs>
          <w:tab w:val="left" w:pos="426"/>
        </w:tabs>
        <w:suppressAutoHyphens/>
        <w:overflowPunct w:val="0"/>
        <w:autoSpaceDE w:val="0"/>
        <w:autoSpaceDN w:val="0"/>
        <w:adjustRightInd w:val="0"/>
        <w:spacing w:after="0" w:line="100" w:lineRule="atLeast"/>
        <w:jc w:val="both"/>
        <w:textAlignment w:val="baseline"/>
        <w:rPr>
          <w:rFonts w:ascii="Times New Roman" w:eastAsia="Times New Roman" w:hAnsi="Times New Roman"/>
          <w:spacing w:val="-1"/>
          <w:kern w:val="1"/>
          <w:lang w:eastAsia="ru-RU"/>
        </w:rPr>
      </w:pPr>
      <w:r w:rsidRPr="00986912">
        <w:rPr>
          <w:rFonts w:ascii="Times New Roman" w:eastAsia="Times New Roman" w:hAnsi="Times New Roman"/>
          <w:spacing w:val="-1"/>
          <w:kern w:val="1"/>
          <w:lang w:eastAsia="ru-RU"/>
        </w:rPr>
        <w:fldChar w:fldCharType="begin">
          <w:ffData>
            <w:name w:val="ТекстовоеПоле5"/>
            <w:enabled/>
            <w:calcOnExit w:val="0"/>
            <w:textInput>
              <w:default w:val="                            "/>
            </w:textInput>
          </w:ffData>
        </w:fldChar>
      </w:r>
      <w:r w:rsidRPr="00986912">
        <w:rPr>
          <w:rFonts w:ascii="Times New Roman" w:eastAsia="Times New Roman" w:hAnsi="Times New Roman"/>
          <w:spacing w:val="-1"/>
          <w:kern w:val="1"/>
          <w:lang w:eastAsia="ru-RU"/>
        </w:rPr>
        <w:instrText xml:space="preserve"> FORMTEXT </w:instrText>
      </w:r>
      <w:r w:rsidRPr="00986912">
        <w:rPr>
          <w:rFonts w:ascii="Times New Roman" w:eastAsia="Times New Roman" w:hAnsi="Times New Roman"/>
          <w:spacing w:val="-1"/>
          <w:kern w:val="1"/>
          <w:lang w:eastAsia="ru-RU"/>
        </w:rPr>
      </w:r>
      <w:r w:rsidRPr="00986912">
        <w:rPr>
          <w:rFonts w:ascii="Times New Roman" w:eastAsia="Times New Roman" w:hAnsi="Times New Roman"/>
          <w:spacing w:val="-1"/>
          <w:kern w:val="1"/>
          <w:lang w:eastAsia="ru-RU"/>
        </w:rPr>
        <w:fldChar w:fldCharType="separate"/>
      </w:r>
      <w:r w:rsidRPr="00986912">
        <w:rPr>
          <w:rFonts w:ascii="Times New Roman" w:eastAsia="Times New Roman" w:hAnsi="Times New Roman"/>
          <w:noProof/>
          <w:spacing w:val="-1"/>
          <w:kern w:val="1"/>
          <w:lang w:eastAsia="ru-RU"/>
        </w:rPr>
        <w:t xml:space="preserve">                            </w:t>
      </w:r>
      <w:r w:rsidRPr="00986912">
        <w:rPr>
          <w:rFonts w:ascii="Times New Roman" w:eastAsia="Times New Roman" w:hAnsi="Times New Roman"/>
          <w:spacing w:val="-1"/>
          <w:kern w:val="1"/>
          <w:lang w:eastAsia="ru-RU"/>
        </w:rPr>
        <w:fldChar w:fldCharType="end"/>
      </w:r>
      <w:r w:rsidRPr="00986912">
        <w:rPr>
          <w:rFonts w:ascii="Times New Roman" w:eastAsia="Times New Roman" w:hAnsi="Times New Roman"/>
          <w:spacing w:val="-1"/>
          <w:kern w:val="1"/>
          <w:lang w:eastAsia="ru-RU"/>
        </w:rPr>
        <w:t xml:space="preserve"> </w:t>
      </w:r>
      <w:proofErr w:type="gramStart"/>
      <w:r w:rsidRPr="00986912">
        <w:rPr>
          <w:rFonts w:ascii="Times New Roman" w:eastAsia="Times New Roman" w:hAnsi="Times New Roman"/>
          <w:spacing w:val="-1"/>
          <w:kern w:val="1"/>
          <w:lang w:eastAsia="ru-RU"/>
        </w:rPr>
        <w:t>(наименование лица, получающего персональные данные:</w:t>
      </w:r>
      <w:proofErr w:type="gramEnd"/>
      <w:r w:rsidRPr="00986912">
        <w:rPr>
          <w:rFonts w:ascii="Times New Roman" w:eastAsia="Times New Roman" w:hAnsi="Times New Roman"/>
          <w:spacing w:val="-1"/>
          <w:kern w:val="1"/>
          <w:lang w:eastAsia="ru-RU"/>
        </w:rPr>
        <w:t xml:space="preserve"> </w:t>
      </w:r>
      <w:proofErr w:type="gramStart"/>
      <w:r w:rsidRPr="00986912">
        <w:rPr>
          <w:rFonts w:ascii="Times New Roman" w:eastAsia="Times New Roman" w:hAnsi="Times New Roman"/>
          <w:spacing w:val="-1"/>
          <w:kern w:val="1"/>
          <w:lang w:eastAsia="ru-RU"/>
        </w:rPr>
        <w:t>Общества Группы)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w:t>
      </w:r>
      <w:proofErr w:type="gramEnd"/>
      <w:r w:rsidRPr="00986912">
        <w:rPr>
          <w:rFonts w:ascii="Times New Roman" w:eastAsia="Times New Roman" w:hAnsi="Times New Roman"/>
          <w:spacing w:val="-1"/>
          <w:kern w:val="1"/>
          <w:lang w:eastAsia="ru-RU"/>
        </w:rPr>
        <w:t xml:space="preserve">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986912" w:rsidRPr="00986912" w:rsidRDefault="00986912" w:rsidP="00986912">
      <w:pPr>
        <w:widowControl w:val="0"/>
        <w:shd w:val="clear" w:color="auto" w:fill="FFFFFF"/>
        <w:tabs>
          <w:tab w:val="left" w:pos="426"/>
        </w:tabs>
        <w:suppressAutoHyphens/>
        <w:overflowPunct w:val="0"/>
        <w:autoSpaceDE w:val="0"/>
        <w:autoSpaceDN w:val="0"/>
        <w:adjustRightInd w:val="0"/>
        <w:spacing w:after="0" w:line="100" w:lineRule="atLeast"/>
        <w:jc w:val="both"/>
        <w:textAlignment w:val="baseline"/>
        <w:rPr>
          <w:rFonts w:ascii="Times New Roman" w:eastAsia="Times New Roman" w:hAnsi="Times New Roman"/>
          <w:spacing w:val="-1"/>
          <w:kern w:val="1"/>
          <w:lang w:eastAsia="ru-RU"/>
        </w:rPr>
      </w:pPr>
      <w:proofErr w:type="gramStart"/>
      <w:r w:rsidRPr="00986912">
        <w:rPr>
          <w:rFonts w:ascii="Times New Roman" w:eastAsia="Times New Roman" w:hAnsi="Times New Roman"/>
          <w:spacing w:val="-1"/>
          <w:kern w:val="1"/>
          <w:lang w:eastAsia="ru-RU"/>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w:t>
      </w:r>
      <w:proofErr w:type="gramEnd"/>
      <w:r w:rsidRPr="00986912">
        <w:rPr>
          <w:rFonts w:ascii="Times New Roman" w:eastAsia="Times New Roman" w:hAnsi="Times New Roman"/>
          <w:spacing w:val="-1"/>
          <w:kern w:val="1"/>
          <w:lang w:eastAsia="ru-RU"/>
        </w:rPr>
        <w:t xml:space="preserve"> законодательством.</w:t>
      </w:r>
    </w:p>
    <w:p w:rsidR="00986912" w:rsidRPr="00986912" w:rsidRDefault="00986912" w:rsidP="00986912">
      <w:pPr>
        <w:widowControl w:val="0"/>
        <w:shd w:val="clear" w:color="auto" w:fill="FFFFFF"/>
        <w:tabs>
          <w:tab w:val="left" w:pos="426"/>
        </w:tabs>
        <w:suppressAutoHyphens/>
        <w:overflowPunct w:val="0"/>
        <w:autoSpaceDE w:val="0"/>
        <w:autoSpaceDN w:val="0"/>
        <w:adjustRightInd w:val="0"/>
        <w:spacing w:after="0" w:line="100" w:lineRule="atLeast"/>
        <w:jc w:val="both"/>
        <w:textAlignment w:val="baseline"/>
        <w:rPr>
          <w:rFonts w:ascii="Times New Roman" w:eastAsia="Times New Roman" w:hAnsi="Times New Roman"/>
          <w:spacing w:val="-1"/>
          <w:kern w:val="1"/>
          <w:lang w:eastAsia="ru-RU"/>
        </w:rPr>
      </w:pPr>
      <w:r w:rsidRPr="00986912">
        <w:rPr>
          <w:rFonts w:ascii="Times New Roman" w:eastAsia="Times New Roman" w:hAnsi="Times New Roman"/>
          <w:spacing w:val="-1"/>
          <w:kern w:val="1"/>
          <w:lang w:eastAsia="ru-RU"/>
        </w:rPr>
        <w:t>Условием прекращения обработки персональных данных является получение</w:t>
      </w:r>
    </w:p>
    <w:p w:rsidR="00986912" w:rsidRPr="00986912" w:rsidRDefault="00986912" w:rsidP="00986912">
      <w:pPr>
        <w:widowControl w:val="0"/>
        <w:shd w:val="clear" w:color="auto" w:fill="FFFFFF"/>
        <w:tabs>
          <w:tab w:val="left" w:pos="426"/>
        </w:tabs>
        <w:suppressAutoHyphens/>
        <w:overflowPunct w:val="0"/>
        <w:autoSpaceDE w:val="0"/>
        <w:autoSpaceDN w:val="0"/>
        <w:adjustRightInd w:val="0"/>
        <w:spacing w:after="0" w:line="100" w:lineRule="atLeast"/>
        <w:jc w:val="both"/>
        <w:textAlignment w:val="baseline"/>
        <w:rPr>
          <w:rFonts w:ascii="Times New Roman" w:eastAsia="Times New Roman" w:hAnsi="Times New Roman"/>
          <w:spacing w:val="-1"/>
          <w:kern w:val="1"/>
          <w:lang w:eastAsia="ru-RU"/>
        </w:rPr>
      </w:pPr>
      <w:r w:rsidRPr="00986912">
        <w:rPr>
          <w:rFonts w:ascii="Times New Roman" w:eastAsia="Times New Roman" w:hAnsi="Times New Roman"/>
          <w:spacing w:val="-1"/>
          <w:kern w:val="1"/>
          <w:lang w:eastAsia="ru-RU"/>
        </w:rPr>
        <w:fldChar w:fldCharType="begin">
          <w:ffData>
            <w:name w:val="ТекстовоеПоле5"/>
            <w:enabled/>
            <w:calcOnExit w:val="0"/>
            <w:textInput>
              <w:default w:val="                            "/>
            </w:textInput>
          </w:ffData>
        </w:fldChar>
      </w:r>
      <w:r w:rsidRPr="00986912">
        <w:rPr>
          <w:rFonts w:ascii="Times New Roman" w:eastAsia="Times New Roman" w:hAnsi="Times New Roman"/>
          <w:spacing w:val="-1"/>
          <w:kern w:val="1"/>
          <w:lang w:eastAsia="ru-RU"/>
        </w:rPr>
        <w:instrText xml:space="preserve"> FORMTEXT </w:instrText>
      </w:r>
      <w:r w:rsidRPr="00986912">
        <w:rPr>
          <w:rFonts w:ascii="Times New Roman" w:eastAsia="Times New Roman" w:hAnsi="Times New Roman"/>
          <w:spacing w:val="-1"/>
          <w:kern w:val="1"/>
          <w:lang w:eastAsia="ru-RU"/>
        </w:rPr>
      </w:r>
      <w:r w:rsidRPr="00986912">
        <w:rPr>
          <w:rFonts w:ascii="Times New Roman" w:eastAsia="Times New Roman" w:hAnsi="Times New Roman"/>
          <w:spacing w:val="-1"/>
          <w:kern w:val="1"/>
          <w:lang w:eastAsia="ru-RU"/>
        </w:rPr>
        <w:fldChar w:fldCharType="separate"/>
      </w:r>
      <w:r w:rsidRPr="00986912">
        <w:rPr>
          <w:rFonts w:ascii="Times New Roman" w:eastAsia="Times New Roman" w:hAnsi="Times New Roman"/>
          <w:noProof/>
          <w:spacing w:val="-1"/>
          <w:kern w:val="1"/>
          <w:lang w:eastAsia="ru-RU"/>
        </w:rPr>
        <w:t xml:space="preserve">                            </w:t>
      </w:r>
      <w:r w:rsidRPr="00986912">
        <w:rPr>
          <w:rFonts w:ascii="Times New Roman" w:eastAsia="Times New Roman" w:hAnsi="Times New Roman"/>
          <w:spacing w:val="-1"/>
          <w:kern w:val="1"/>
          <w:lang w:eastAsia="ru-RU"/>
        </w:rPr>
        <w:fldChar w:fldCharType="end"/>
      </w:r>
      <w:r w:rsidRPr="00986912">
        <w:rPr>
          <w:rFonts w:ascii="Times New Roman" w:eastAsia="Times New Roman" w:hAnsi="Times New Roman"/>
          <w:spacing w:val="-1"/>
          <w:kern w:val="1"/>
          <w:lang w:eastAsia="ru-RU"/>
        </w:rPr>
        <w:t xml:space="preserve"> </w:t>
      </w:r>
      <w:proofErr w:type="gramStart"/>
      <w:r w:rsidRPr="00986912">
        <w:rPr>
          <w:rFonts w:ascii="Times New Roman" w:eastAsia="Times New Roman" w:hAnsi="Times New Roman"/>
          <w:spacing w:val="-1"/>
          <w:kern w:val="1"/>
          <w:lang w:eastAsia="ru-RU"/>
        </w:rPr>
        <w:t>(наименование лица, получающего персональные данные:</w:t>
      </w:r>
      <w:proofErr w:type="gramEnd"/>
      <w:r w:rsidRPr="00986912">
        <w:rPr>
          <w:rFonts w:ascii="Times New Roman" w:eastAsia="Times New Roman" w:hAnsi="Times New Roman"/>
          <w:spacing w:val="-1"/>
          <w:kern w:val="1"/>
          <w:lang w:eastAsia="ru-RU"/>
        </w:rPr>
        <w:t xml:space="preserve"> </w:t>
      </w:r>
      <w:proofErr w:type="gramStart"/>
      <w:r w:rsidRPr="00986912">
        <w:rPr>
          <w:rFonts w:ascii="Times New Roman" w:eastAsia="Times New Roman" w:hAnsi="Times New Roman"/>
          <w:spacing w:val="-1"/>
          <w:kern w:val="1"/>
          <w:lang w:eastAsia="ru-RU"/>
        </w:rPr>
        <w:t>Общество Группы) письменного уведомления об отзыве согласия на обработку персональных данных.</w:t>
      </w:r>
      <w:proofErr w:type="gramEnd"/>
    </w:p>
    <w:p w:rsidR="00986912" w:rsidRPr="00986912" w:rsidRDefault="00986912" w:rsidP="00986912">
      <w:pPr>
        <w:widowControl w:val="0"/>
        <w:shd w:val="clear" w:color="auto" w:fill="FFFFFF"/>
        <w:tabs>
          <w:tab w:val="left" w:pos="426"/>
        </w:tabs>
        <w:suppressAutoHyphens/>
        <w:overflowPunct w:val="0"/>
        <w:autoSpaceDE w:val="0"/>
        <w:autoSpaceDN w:val="0"/>
        <w:adjustRightInd w:val="0"/>
        <w:spacing w:after="0" w:line="100" w:lineRule="atLeast"/>
        <w:jc w:val="both"/>
        <w:textAlignment w:val="baseline"/>
        <w:rPr>
          <w:rFonts w:ascii="Times New Roman" w:eastAsia="Times New Roman" w:hAnsi="Times New Roman"/>
          <w:spacing w:val="-1"/>
          <w:kern w:val="1"/>
          <w:lang w:eastAsia="ru-RU"/>
        </w:rPr>
      </w:pPr>
      <w:r w:rsidRPr="00986912">
        <w:rPr>
          <w:rFonts w:ascii="Times New Roman" w:eastAsia="Times New Roman" w:hAnsi="Times New Roman"/>
          <w:spacing w:val="-1"/>
          <w:kern w:val="1"/>
          <w:lang w:eastAsia="ru-RU"/>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986912" w:rsidRPr="00986912" w:rsidRDefault="00986912" w:rsidP="00986912">
      <w:pPr>
        <w:widowControl w:val="0"/>
        <w:shd w:val="clear" w:color="auto" w:fill="FFFFFF"/>
        <w:tabs>
          <w:tab w:val="left" w:pos="426"/>
        </w:tabs>
        <w:suppressAutoHyphens/>
        <w:overflowPunct w:val="0"/>
        <w:autoSpaceDE w:val="0"/>
        <w:autoSpaceDN w:val="0"/>
        <w:adjustRightInd w:val="0"/>
        <w:spacing w:after="0" w:line="100" w:lineRule="atLeast"/>
        <w:textAlignment w:val="baseline"/>
        <w:rPr>
          <w:rFonts w:ascii="Times New Roman" w:eastAsia="Times New Roman" w:hAnsi="Times New Roman"/>
          <w:spacing w:val="-1"/>
          <w:kern w:val="1"/>
          <w:lang w:eastAsia="ru-RU"/>
        </w:rPr>
      </w:pPr>
      <w:r w:rsidRPr="00986912">
        <w:rPr>
          <w:rFonts w:ascii="Times New Roman" w:eastAsia="Times New Roman" w:hAnsi="Times New Roman"/>
          <w:spacing w:val="-1"/>
          <w:kern w:val="1"/>
          <w:lang w:eastAsia="ru-RU"/>
        </w:rPr>
        <w:t>«</w:t>
      </w:r>
      <w:r w:rsidRPr="00986912">
        <w:rPr>
          <w:rFonts w:ascii="Times New Roman" w:eastAsia="Times New Roman" w:hAnsi="Times New Roman"/>
          <w:spacing w:val="-1"/>
          <w:kern w:val="1"/>
          <w:lang w:eastAsia="ru-RU"/>
        </w:rPr>
        <w:fldChar w:fldCharType="begin">
          <w:ffData>
            <w:name w:val="ТекстовоеПоле9"/>
            <w:enabled/>
            <w:calcOnExit w:val="0"/>
            <w:textInput/>
          </w:ffData>
        </w:fldChar>
      </w:r>
      <w:bookmarkStart w:id="7" w:name="ТекстовоеПоле9"/>
      <w:r w:rsidRPr="00986912">
        <w:rPr>
          <w:rFonts w:ascii="Times New Roman" w:eastAsia="Times New Roman" w:hAnsi="Times New Roman"/>
          <w:spacing w:val="-1"/>
          <w:kern w:val="1"/>
          <w:lang w:eastAsia="ru-RU"/>
        </w:rPr>
        <w:instrText xml:space="preserve"> FORMTEXT </w:instrText>
      </w:r>
      <w:r w:rsidRPr="00986912">
        <w:rPr>
          <w:rFonts w:ascii="Times New Roman" w:eastAsia="Times New Roman" w:hAnsi="Times New Roman"/>
          <w:spacing w:val="-1"/>
          <w:kern w:val="1"/>
          <w:lang w:eastAsia="ru-RU"/>
        </w:rPr>
      </w:r>
      <w:r w:rsidRPr="00986912">
        <w:rPr>
          <w:rFonts w:ascii="Times New Roman" w:eastAsia="Times New Roman" w:hAnsi="Times New Roman"/>
          <w:spacing w:val="-1"/>
          <w:kern w:val="1"/>
          <w:lang w:eastAsia="ru-RU"/>
        </w:rPr>
        <w:fldChar w:fldCharType="separate"/>
      </w:r>
      <w:r w:rsidRPr="00986912">
        <w:rPr>
          <w:rFonts w:ascii="Times New Roman" w:eastAsia="Times New Roman" w:hAnsi="Times New Roman"/>
          <w:noProof/>
          <w:spacing w:val="-1"/>
          <w:kern w:val="1"/>
          <w:lang w:eastAsia="ru-RU"/>
        </w:rPr>
        <w:t> </w:t>
      </w:r>
      <w:r w:rsidRPr="00986912">
        <w:rPr>
          <w:rFonts w:ascii="Times New Roman" w:eastAsia="Times New Roman" w:hAnsi="Times New Roman"/>
          <w:noProof/>
          <w:spacing w:val="-1"/>
          <w:kern w:val="1"/>
          <w:lang w:eastAsia="ru-RU"/>
        </w:rPr>
        <w:t> </w:t>
      </w:r>
      <w:r w:rsidRPr="00986912">
        <w:rPr>
          <w:rFonts w:ascii="Times New Roman" w:eastAsia="Times New Roman" w:hAnsi="Times New Roman"/>
          <w:noProof/>
          <w:spacing w:val="-1"/>
          <w:kern w:val="1"/>
          <w:lang w:eastAsia="ru-RU"/>
        </w:rPr>
        <w:t> </w:t>
      </w:r>
      <w:r w:rsidRPr="00986912">
        <w:rPr>
          <w:rFonts w:ascii="Times New Roman" w:eastAsia="Times New Roman" w:hAnsi="Times New Roman"/>
          <w:noProof/>
          <w:spacing w:val="-1"/>
          <w:kern w:val="1"/>
          <w:lang w:eastAsia="ru-RU"/>
        </w:rPr>
        <w:t> </w:t>
      </w:r>
      <w:r w:rsidRPr="00986912">
        <w:rPr>
          <w:rFonts w:ascii="Times New Roman" w:eastAsia="Times New Roman" w:hAnsi="Times New Roman"/>
          <w:noProof/>
          <w:spacing w:val="-1"/>
          <w:kern w:val="1"/>
          <w:lang w:eastAsia="ru-RU"/>
        </w:rPr>
        <w:t> </w:t>
      </w:r>
      <w:r w:rsidRPr="00986912">
        <w:rPr>
          <w:rFonts w:ascii="Times New Roman" w:eastAsia="Times New Roman" w:hAnsi="Times New Roman"/>
          <w:spacing w:val="-1"/>
          <w:kern w:val="1"/>
          <w:lang w:eastAsia="ru-RU"/>
        </w:rPr>
        <w:fldChar w:fldCharType="end"/>
      </w:r>
      <w:bookmarkEnd w:id="7"/>
      <w:r w:rsidRPr="00986912">
        <w:rPr>
          <w:rFonts w:ascii="Times New Roman" w:eastAsia="Times New Roman" w:hAnsi="Times New Roman"/>
          <w:spacing w:val="-1"/>
          <w:kern w:val="1"/>
          <w:lang w:eastAsia="ru-RU"/>
        </w:rPr>
        <w:t>»</w:t>
      </w:r>
      <w:r w:rsidRPr="00986912">
        <w:rPr>
          <w:rFonts w:ascii="Times New Roman" w:eastAsia="Times New Roman" w:hAnsi="Times New Roman"/>
          <w:spacing w:val="-1"/>
          <w:kern w:val="1"/>
          <w:lang w:eastAsia="ru-RU"/>
        </w:rPr>
        <w:fldChar w:fldCharType="begin">
          <w:ffData>
            <w:name w:val="ТекстовоеПоле10"/>
            <w:enabled/>
            <w:calcOnExit w:val="0"/>
            <w:textInput>
              <w:default w:val="                     "/>
            </w:textInput>
          </w:ffData>
        </w:fldChar>
      </w:r>
      <w:bookmarkStart w:id="8" w:name="ТекстовоеПоле10"/>
      <w:r w:rsidRPr="00986912">
        <w:rPr>
          <w:rFonts w:ascii="Times New Roman" w:eastAsia="Times New Roman" w:hAnsi="Times New Roman"/>
          <w:spacing w:val="-1"/>
          <w:kern w:val="1"/>
          <w:lang w:eastAsia="ru-RU"/>
        </w:rPr>
        <w:instrText xml:space="preserve"> FORMTEXT </w:instrText>
      </w:r>
      <w:r w:rsidRPr="00986912">
        <w:rPr>
          <w:rFonts w:ascii="Times New Roman" w:eastAsia="Times New Roman" w:hAnsi="Times New Roman"/>
          <w:spacing w:val="-1"/>
          <w:kern w:val="1"/>
          <w:lang w:eastAsia="ru-RU"/>
        </w:rPr>
      </w:r>
      <w:r w:rsidRPr="00986912">
        <w:rPr>
          <w:rFonts w:ascii="Times New Roman" w:eastAsia="Times New Roman" w:hAnsi="Times New Roman"/>
          <w:spacing w:val="-1"/>
          <w:kern w:val="1"/>
          <w:lang w:eastAsia="ru-RU"/>
        </w:rPr>
        <w:fldChar w:fldCharType="separate"/>
      </w:r>
      <w:r w:rsidRPr="00986912">
        <w:rPr>
          <w:rFonts w:ascii="Times New Roman" w:eastAsia="Times New Roman" w:hAnsi="Times New Roman"/>
          <w:noProof/>
          <w:spacing w:val="-1"/>
          <w:kern w:val="1"/>
          <w:lang w:eastAsia="ru-RU"/>
        </w:rPr>
        <w:t xml:space="preserve">                     </w:t>
      </w:r>
      <w:r w:rsidRPr="00986912">
        <w:rPr>
          <w:rFonts w:ascii="Times New Roman" w:eastAsia="Times New Roman" w:hAnsi="Times New Roman"/>
          <w:spacing w:val="-1"/>
          <w:kern w:val="1"/>
          <w:lang w:eastAsia="ru-RU"/>
        </w:rPr>
        <w:fldChar w:fldCharType="end"/>
      </w:r>
      <w:bookmarkEnd w:id="8"/>
      <w:r w:rsidRPr="00986912">
        <w:rPr>
          <w:rFonts w:ascii="Times New Roman" w:eastAsia="Times New Roman" w:hAnsi="Times New Roman"/>
          <w:spacing w:val="-1"/>
          <w:kern w:val="1"/>
          <w:lang w:eastAsia="ru-RU"/>
        </w:rPr>
        <w:t>201</w:t>
      </w:r>
      <w:r w:rsidRPr="00986912">
        <w:rPr>
          <w:rFonts w:ascii="Times New Roman" w:eastAsia="Times New Roman" w:hAnsi="Times New Roman"/>
          <w:spacing w:val="-1"/>
          <w:kern w:val="1"/>
          <w:lang w:eastAsia="ru-RU"/>
        </w:rPr>
        <w:fldChar w:fldCharType="begin">
          <w:ffData>
            <w:name w:val="ТекстовоеПоле11"/>
            <w:enabled/>
            <w:calcOnExit w:val="0"/>
            <w:textInput>
              <w:default w:val="   "/>
            </w:textInput>
          </w:ffData>
        </w:fldChar>
      </w:r>
      <w:bookmarkStart w:id="9" w:name="ТекстовоеПоле11"/>
      <w:r w:rsidRPr="00986912">
        <w:rPr>
          <w:rFonts w:ascii="Times New Roman" w:eastAsia="Times New Roman" w:hAnsi="Times New Roman"/>
          <w:spacing w:val="-1"/>
          <w:kern w:val="1"/>
          <w:lang w:eastAsia="ru-RU"/>
        </w:rPr>
        <w:instrText xml:space="preserve"> FORMTEXT </w:instrText>
      </w:r>
      <w:r w:rsidRPr="00986912">
        <w:rPr>
          <w:rFonts w:ascii="Times New Roman" w:eastAsia="Times New Roman" w:hAnsi="Times New Roman"/>
          <w:spacing w:val="-1"/>
          <w:kern w:val="1"/>
          <w:lang w:eastAsia="ru-RU"/>
        </w:rPr>
      </w:r>
      <w:r w:rsidRPr="00986912">
        <w:rPr>
          <w:rFonts w:ascii="Times New Roman" w:eastAsia="Times New Roman" w:hAnsi="Times New Roman"/>
          <w:spacing w:val="-1"/>
          <w:kern w:val="1"/>
          <w:lang w:eastAsia="ru-RU"/>
        </w:rPr>
        <w:fldChar w:fldCharType="separate"/>
      </w:r>
      <w:r w:rsidRPr="00986912">
        <w:rPr>
          <w:rFonts w:ascii="Times New Roman" w:eastAsia="Times New Roman" w:hAnsi="Times New Roman"/>
          <w:noProof/>
          <w:spacing w:val="-1"/>
          <w:kern w:val="1"/>
          <w:lang w:eastAsia="ru-RU"/>
        </w:rPr>
        <w:t xml:space="preserve">   </w:t>
      </w:r>
      <w:r w:rsidRPr="00986912">
        <w:rPr>
          <w:rFonts w:ascii="Times New Roman" w:eastAsia="Times New Roman" w:hAnsi="Times New Roman"/>
          <w:spacing w:val="-1"/>
          <w:kern w:val="1"/>
          <w:lang w:eastAsia="ru-RU"/>
        </w:rPr>
        <w:fldChar w:fldCharType="end"/>
      </w:r>
      <w:bookmarkEnd w:id="9"/>
      <w:r w:rsidRPr="00986912">
        <w:rPr>
          <w:rFonts w:ascii="Times New Roman" w:eastAsia="Times New Roman" w:hAnsi="Times New Roman"/>
          <w:spacing w:val="-1"/>
          <w:kern w:val="1"/>
          <w:lang w:eastAsia="ru-RU"/>
        </w:rPr>
        <w:t xml:space="preserve"> г</w:t>
      </w:r>
      <w:proofErr w:type="gramStart"/>
      <w:r w:rsidRPr="00986912">
        <w:rPr>
          <w:rFonts w:ascii="Times New Roman" w:eastAsia="Times New Roman" w:hAnsi="Times New Roman"/>
          <w:spacing w:val="-1"/>
          <w:kern w:val="1"/>
          <w:lang w:eastAsia="ru-RU"/>
        </w:rPr>
        <w:t xml:space="preserve">.   </w:t>
      </w:r>
      <w:r w:rsidRPr="00986912">
        <w:rPr>
          <w:rFonts w:ascii="Times New Roman" w:eastAsia="Times New Roman" w:hAnsi="Times New Roman"/>
          <w:spacing w:val="-1"/>
          <w:kern w:val="1"/>
          <w:lang w:eastAsia="ru-RU"/>
        </w:rPr>
        <w:fldChar w:fldCharType="begin">
          <w:ffData>
            <w:name w:val="ТекстовоеПоле12"/>
            <w:enabled/>
            <w:calcOnExit w:val="0"/>
            <w:textInput>
              <w:default w:val="                  "/>
            </w:textInput>
          </w:ffData>
        </w:fldChar>
      </w:r>
      <w:bookmarkStart w:id="10" w:name="ТекстовоеПоле12"/>
      <w:r w:rsidRPr="00986912">
        <w:rPr>
          <w:rFonts w:ascii="Times New Roman" w:eastAsia="Times New Roman" w:hAnsi="Times New Roman"/>
          <w:spacing w:val="-1"/>
          <w:kern w:val="1"/>
          <w:lang w:eastAsia="ru-RU"/>
        </w:rPr>
        <w:instrText xml:space="preserve"> FORMTEXT </w:instrText>
      </w:r>
      <w:r w:rsidRPr="00986912">
        <w:rPr>
          <w:rFonts w:ascii="Times New Roman" w:eastAsia="Times New Roman" w:hAnsi="Times New Roman"/>
          <w:spacing w:val="-1"/>
          <w:kern w:val="1"/>
          <w:lang w:eastAsia="ru-RU"/>
        </w:rPr>
      </w:r>
      <w:r w:rsidRPr="00986912">
        <w:rPr>
          <w:rFonts w:ascii="Times New Roman" w:eastAsia="Times New Roman" w:hAnsi="Times New Roman"/>
          <w:spacing w:val="-1"/>
          <w:kern w:val="1"/>
          <w:lang w:eastAsia="ru-RU"/>
        </w:rPr>
        <w:fldChar w:fldCharType="separate"/>
      </w:r>
      <w:r w:rsidRPr="00986912">
        <w:rPr>
          <w:rFonts w:ascii="Times New Roman" w:eastAsia="Times New Roman" w:hAnsi="Times New Roman"/>
          <w:noProof/>
          <w:spacing w:val="-1"/>
          <w:kern w:val="1"/>
          <w:lang w:eastAsia="ru-RU"/>
        </w:rPr>
        <w:t xml:space="preserve">                  </w:t>
      </w:r>
      <w:r w:rsidRPr="00986912">
        <w:rPr>
          <w:rFonts w:ascii="Times New Roman" w:eastAsia="Times New Roman" w:hAnsi="Times New Roman"/>
          <w:spacing w:val="-1"/>
          <w:kern w:val="1"/>
          <w:lang w:eastAsia="ru-RU"/>
        </w:rPr>
        <w:fldChar w:fldCharType="end"/>
      </w:r>
      <w:bookmarkEnd w:id="10"/>
      <w:r w:rsidRPr="00986912">
        <w:rPr>
          <w:rFonts w:ascii="Times New Roman" w:eastAsia="Times New Roman" w:hAnsi="Times New Roman"/>
          <w:spacing w:val="-1"/>
          <w:kern w:val="1"/>
          <w:lang w:eastAsia="ru-RU"/>
        </w:rPr>
        <w:t xml:space="preserve">    (</w:t>
      </w:r>
      <w:r w:rsidRPr="00986912">
        <w:rPr>
          <w:rFonts w:ascii="Times New Roman" w:eastAsia="Times New Roman" w:hAnsi="Times New Roman"/>
          <w:spacing w:val="-1"/>
          <w:kern w:val="1"/>
          <w:lang w:eastAsia="ru-RU"/>
        </w:rPr>
        <w:fldChar w:fldCharType="begin">
          <w:ffData>
            <w:name w:val=""/>
            <w:enabled/>
            <w:calcOnExit w:val="0"/>
            <w:textInput>
              <w:default w:val="                                                "/>
            </w:textInput>
          </w:ffData>
        </w:fldChar>
      </w:r>
      <w:r w:rsidRPr="00986912">
        <w:rPr>
          <w:rFonts w:ascii="Times New Roman" w:eastAsia="Times New Roman" w:hAnsi="Times New Roman"/>
          <w:spacing w:val="-1"/>
          <w:kern w:val="1"/>
          <w:lang w:eastAsia="ru-RU"/>
        </w:rPr>
        <w:instrText xml:space="preserve"> FORMTEXT </w:instrText>
      </w:r>
      <w:r w:rsidRPr="00986912">
        <w:rPr>
          <w:rFonts w:ascii="Times New Roman" w:eastAsia="Times New Roman" w:hAnsi="Times New Roman"/>
          <w:spacing w:val="-1"/>
          <w:kern w:val="1"/>
          <w:lang w:eastAsia="ru-RU"/>
        </w:rPr>
      </w:r>
      <w:r w:rsidRPr="00986912">
        <w:rPr>
          <w:rFonts w:ascii="Times New Roman" w:eastAsia="Times New Roman" w:hAnsi="Times New Roman"/>
          <w:spacing w:val="-1"/>
          <w:kern w:val="1"/>
          <w:lang w:eastAsia="ru-RU"/>
        </w:rPr>
        <w:fldChar w:fldCharType="separate"/>
      </w:r>
      <w:r w:rsidRPr="00986912">
        <w:rPr>
          <w:rFonts w:ascii="Times New Roman" w:eastAsia="Times New Roman" w:hAnsi="Times New Roman"/>
          <w:noProof/>
          <w:spacing w:val="-1"/>
          <w:kern w:val="1"/>
          <w:lang w:eastAsia="ru-RU"/>
        </w:rPr>
        <w:t xml:space="preserve">                                                </w:t>
      </w:r>
      <w:r w:rsidRPr="00986912">
        <w:rPr>
          <w:rFonts w:ascii="Times New Roman" w:eastAsia="Times New Roman" w:hAnsi="Times New Roman"/>
          <w:spacing w:val="-1"/>
          <w:kern w:val="1"/>
          <w:lang w:eastAsia="ru-RU"/>
        </w:rPr>
        <w:fldChar w:fldCharType="end"/>
      </w:r>
      <w:r w:rsidRPr="00986912">
        <w:rPr>
          <w:rFonts w:ascii="Times New Roman" w:eastAsia="Times New Roman" w:hAnsi="Times New Roman"/>
          <w:spacing w:val="-1"/>
          <w:kern w:val="1"/>
          <w:lang w:eastAsia="ru-RU"/>
        </w:rPr>
        <w:t>)</w:t>
      </w:r>
      <w:proofErr w:type="gramEnd"/>
    </w:p>
    <w:p w:rsidR="00986912" w:rsidRPr="00986912" w:rsidRDefault="00986912" w:rsidP="00986912">
      <w:pPr>
        <w:widowControl w:val="0"/>
        <w:shd w:val="clear" w:color="auto" w:fill="FFFFFF"/>
        <w:tabs>
          <w:tab w:val="left" w:pos="426"/>
        </w:tabs>
        <w:suppressAutoHyphens/>
        <w:overflowPunct w:val="0"/>
        <w:autoSpaceDE w:val="0"/>
        <w:autoSpaceDN w:val="0"/>
        <w:adjustRightInd w:val="0"/>
        <w:spacing w:after="0" w:line="100" w:lineRule="atLeast"/>
        <w:textAlignment w:val="baseline"/>
        <w:rPr>
          <w:rFonts w:ascii="Times New Roman" w:eastAsia="Times New Roman" w:hAnsi="Times New Roman"/>
          <w:spacing w:val="-1"/>
          <w:kern w:val="1"/>
          <w:lang w:eastAsia="ru-RU"/>
        </w:rPr>
      </w:pPr>
      <w:r w:rsidRPr="00986912">
        <w:rPr>
          <w:rFonts w:ascii="Times New Roman" w:eastAsia="Times New Roman" w:hAnsi="Times New Roman"/>
          <w:spacing w:val="-1"/>
          <w:kern w:val="1"/>
          <w:lang w:eastAsia="ru-RU"/>
        </w:rPr>
        <w:t>М.П.                                            (подпись)              Должность, ФИО</w:t>
      </w:r>
    </w:p>
    <w:p w:rsidR="00986912" w:rsidRPr="00986912" w:rsidRDefault="00986912" w:rsidP="00986912">
      <w:pPr>
        <w:widowControl w:val="0"/>
        <w:shd w:val="clear" w:color="auto" w:fill="FFFFFF"/>
        <w:tabs>
          <w:tab w:val="left" w:pos="426"/>
        </w:tabs>
        <w:suppressAutoHyphens/>
        <w:overflowPunct w:val="0"/>
        <w:autoSpaceDE w:val="0"/>
        <w:autoSpaceDN w:val="0"/>
        <w:adjustRightInd w:val="0"/>
        <w:spacing w:after="0" w:line="100" w:lineRule="atLeast"/>
        <w:textAlignment w:val="baseline"/>
        <w:rPr>
          <w:rFonts w:ascii="Times New Roman" w:eastAsia="Times New Roman" w:hAnsi="Times New Roman"/>
          <w:b/>
          <w:bCs/>
          <w:spacing w:val="-1"/>
          <w:kern w:val="1"/>
          <w:lang w:eastAsia="ru-RU"/>
        </w:rPr>
      </w:pPr>
      <w:r w:rsidRPr="00986912">
        <w:rPr>
          <w:rFonts w:ascii="Times New Roman" w:eastAsia="Times New Roman" w:hAnsi="Times New Roman"/>
          <w:b/>
          <w:bCs/>
          <w:spacing w:val="-1"/>
          <w:kern w:val="1"/>
          <w:lang w:eastAsia="ru-RU"/>
        </w:rPr>
        <w:t>конец формы</w:t>
      </w:r>
    </w:p>
    <w:p w:rsidR="00986912" w:rsidRPr="00986912" w:rsidRDefault="00986912" w:rsidP="00986912">
      <w:pPr>
        <w:widowControl w:val="0"/>
        <w:shd w:val="clear" w:color="auto" w:fill="FFFFFF"/>
        <w:tabs>
          <w:tab w:val="left" w:pos="426"/>
        </w:tabs>
        <w:suppressAutoHyphens/>
        <w:overflowPunct w:val="0"/>
        <w:autoSpaceDE w:val="0"/>
        <w:autoSpaceDN w:val="0"/>
        <w:adjustRightInd w:val="0"/>
        <w:spacing w:after="0" w:line="100" w:lineRule="atLeast"/>
        <w:textAlignment w:val="baseline"/>
        <w:rPr>
          <w:rFonts w:ascii="Times New Roman" w:eastAsia="Times New Roman" w:hAnsi="Times New Roman"/>
          <w:spacing w:val="-1"/>
          <w:kern w:val="1"/>
          <w:lang w:eastAsia="ru-RU"/>
        </w:rPr>
      </w:pPr>
      <w:r w:rsidRPr="00986912">
        <w:rPr>
          <w:rFonts w:ascii="Times New Roman" w:eastAsia="Times New Roman" w:hAnsi="Times New Roman"/>
          <w:spacing w:val="-1"/>
          <w:kern w:val="1"/>
          <w:lang w:eastAsia="ru-RU"/>
        </w:rPr>
        <w:t>Согласовано в качестве формы</w:t>
      </w:r>
    </w:p>
    <w:p w:rsidR="00986912" w:rsidRPr="00986912" w:rsidRDefault="00986912" w:rsidP="00986912">
      <w:pPr>
        <w:widowControl w:val="0"/>
        <w:shd w:val="clear" w:color="auto" w:fill="FFFFFF"/>
        <w:tabs>
          <w:tab w:val="left" w:pos="426"/>
        </w:tabs>
        <w:suppressAutoHyphens/>
        <w:overflowPunct w:val="0"/>
        <w:autoSpaceDE w:val="0"/>
        <w:autoSpaceDN w:val="0"/>
        <w:adjustRightInd w:val="0"/>
        <w:spacing w:after="0" w:line="100" w:lineRule="atLeast"/>
        <w:textAlignment w:val="baseline"/>
        <w:rPr>
          <w:rFonts w:ascii="Times New Roman" w:eastAsia="Times New Roman" w:hAnsi="Times New Roman"/>
          <w:spacing w:val="-1"/>
          <w:kern w:val="1"/>
          <w:lang w:eastAsia="ru-RU"/>
        </w:rPr>
      </w:pPr>
    </w:p>
    <w:tbl>
      <w:tblPr>
        <w:tblW w:w="9075" w:type="dxa"/>
        <w:tblInd w:w="108" w:type="dxa"/>
        <w:tblLayout w:type="fixed"/>
        <w:tblLook w:val="04A0" w:firstRow="1" w:lastRow="0" w:firstColumn="1" w:lastColumn="0" w:noHBand="0" w:noVBand="1"/>
      </w:tblPr>
      <w:tblGrid>
        <w:gridCol w:w="4537"/>
        <w:gridCol w:w="4538"/>
      </w:tblGrid>
      <w:tr w:rsidR="00986912" w:rsidRPr="00986912" w:rsidTr="00986912">
        <w:trPr>
          <w:trHeight w:val="360"/>
        </w:trPr>
        <w:tc>
          <w:tcPr>
            <w:tcW w:w="4537" w:type="dxa"/>
            <w:hideMark/>
          </w:tcPr>
          <w:p w:rsidR="00986912" w:rsidRPr="00986912" w:rsidRDefault="00986912" w:rsidP="00986912">
            <w:pPr>
              <w:widowControl w:val="0"/>
              <w:shd w:val="clear" w:color="auto" w:fill="FFFFFF"/>
              <w:tabs>
                <w:tab w:val="left" w:pos="426"/>
              </w:tabs>
              <w:suppressAutoHyphens/>
              <w:overflowPunct w:val="0"/>
              <w:autoSpaceDE w:val="0"/>
              <w:autoSpaceDN w:val="0"/>
              <w:adjustRightInd w:val="0"/>
              <w:spacing w:after="0" w:line="100" w:lineRule="atLeast"/>
              <w:textAlignment w:val="baseline"/>
              <w:rPr>
                <w:rFonts w:ascii="Times New Roman" w:eastAsia="Times New Roman" w:hAnsi="Times New Roman"/>
                <w:b/>
                <w:spacing w:val="-1"/>
                <w:kern w:val="1"/>
                <w:lang w:eastAsia="ru-RU"/>
              </w:rPr>
            </w:pPr>
            <w:r w:rsidRPr="00986912">
              <w:rPr>
                <w:rFonts w:ascii="Times New Roman" w:eastAsia="Times New Roman" w:hAnsi="Times New Roman"/>
                <w:b/>
                <w:spacing w:val="-1"/>
                <w:kern w:val="1"/>
                <w:lang w:eastAsia="ru-RU"/>
              </w:rPr>
              <w:t xml:space="preserve">ОТ ИМЕНИ </w:t>
            </w:r>
            <w:r w:rsidRPr="00884D41">
              <w:rPr>
                <w:rFonts w:ascii="Times New Roman" w:eastAsia="Times New Roman" w:hAnsi="Times New Roman"/>
                <w:spacing w:val="-1"/>
                <w:kern w:val="1"/>
                <w:lang w:eastAsia="ru-RU"/>
              </w:rPr>
              <w:t>Стороны-1</w:t>
            </w:r>
            <w:r w:rsidRPr="00986912">
              <w:rPr>
                <w:rFonts w:ascii="Times New Roman" w:eastAsia="Times New Roman" w:hAnsi="Times New Roman"/>
                <w:b/>
                <w:spacing w:val="-1"/>
                <w:kern w:val="1"/>
                <w:lang w:eastAsia="ru-RU"/>
              </w:rPr>
              <w:t>:</w:t>
            </w:r>
          </w:p>
        </w:tc>
        <w:tc>
          <w:tcPr>
            <w:tcW w:w="4538" w:type="dxa"/>
            <w:hideMark/>
          </w:tcPr>
          <w:p w:rsidR="00986912" w:rsidRPr="00986912" w:rsidRDefault="00986912" w:rsidP="00986912">
            <w:pPr>
              <w:widowControl w:val="0"/>
              <w:shd w:val="clear" w:color="auto" w:fill="FFFFFF"/>
              <w:tabs>
                <w:tab w:val="left" w:pos="426"/>
              </w:tabs>
              <w:suppressAutoHyphens/>
              <w:overflowPunct w:val="0"/>
              <w:autoSpaceDE w:val="0"/>
              <w:autoSpaceDN w:val="0"/>
              <w:adjustRightInd w:val="0"/>
              <w:spacing w:after="0" w:line="100" w:lineRule="atLeast"/>
              <w:textAlignment w:val="baseline"/>
              <w:rPr>
                <w:rFonts w:ascii="Times New Roman" w:eastAsia="Times New Roman" w:hAnsi="Times New Roman"/>
                <w:b/>
                <w:spacing w:val="-1"/>
                <w:kern w:val="1"/>
                <w:lang w:eastAsia="ru-RU"/>
              </w:rPr>
            </w:pPr>
            <w:r w:rsidRPr="00986912">
              <w:rPr>
                <w:rFonts w:ascii="Times New Roman" w:eastAsia="Times New Roman" w:hAnsi="Times New Roman"/>
                <w:b/>
                <w:spacing w:val="-1"/>
                <w:kern w:val="1"/>
                <w:lang w:eastAsia="ru-RU"/>
              </w:rPr>
              <w:t xml:space="preserve">ОТ ИМЕНИ </w:t>
            </w:r>
            <w:r w:rsidRPr="00884D41">
              <w:rPr>
                <w:rFonts w:ascii="Times New Roman" w:eastAsia="Times New Roman" w:hAnsi="Times New Roman"/>
                <w:spacing w:val="-1"/>
                <w:kern w:val="1"/>
                <w:lang w:eastAsia="ru-RU"/>
              </w:rPr>
              <w:t>Стороны-2</w:t>
            </w:r>
            <w:r w:rsidRPr="00986912">
              <w:rPr>
                <w:rFonts w:ascii="Times New Roman" w:eastAsia="Times New Roman" w:hAnsi="Times New Roman"/>
                <w:b/>
                <w:spacing w:val="-1"/>
                <w:kern w:val="1"/>
                <w:lang w:eastAsia="ru-RU"/>
              </w:rPr>
              <w:t>:</w:t>
            </w:r>
          </w:p>
        </w:tc>
      </w:tr>
      <w:tr w:rsidR="00986912" w:rsidRPr="00986912" w:rsidTr="00986912">
        <w:trPr>
          <w:trHeight w:val="300"/>
        </w:trPr>
        <w:tc>
          <w:tcPr>
            <w:tcW w:w="4537" w:type="dxa"/>
            <w:hideMark/>
          </w:tcPr>
          <w:p w:rsidR="00986912" w:rsidRPr="00986912" w:rsidRDefault="00986912" w:rsidP="00986912">
            <w:pPr>
              <w:widowControl w:val="0"/>
              <w:shd w:val="clear" w:color="auto" w:fill="FFFFFF"/>
              <w:tabs>
                <w:tab w:val="left" w:pos="426"/>
              </w:tabs>
              <w:suppressAutoHyphens/>
              <w:overflowPunct w:val="0"/>
              <w:autoSpaceDE w:val="0"/>
              <w:autoSpaceDN w:val="0"/>
              <w:adjustRightInd w:val="0"/>
              <w:spacing w:after="0" w:line="100" w:lineRule="atLeast"/>
              <w:textAlignment w:val="baseline"/>
              <w:rPr>
                <w:rFonts w:ascii="Times New Roman" w:eastAsia="Times New Roman" w:hAnsi="Times New Roman"/>
                <w:spacing w:val="-1"/>
                <w:kern w:val="1"/>
                <w:lang w:eastAsia="ru-RU"/>
              </w:rPr>
            </w:pPr>
            <w:r w:rsidRPr="00986912">
              <w:rPr>
                <w:rFonts w:ascii="Times New Roman" w:eastAsia="Times New Roman" w:hAnsi="Times New Roman"/>
                <w:spacing w:val="-1"/>
                <w:kern w:val="1"/>
                <w:lang w:eastAsia="ru-RU"/>
              </w:rPr>
              <w:fldChar w:fldCharType="begin">
                <w:ffData>
                  <w:name w:val=""/>
                  <w:enabled/>
                  <w:calcOnExit w:val="0"/>
                  <w:textInput>
                    <w:default w:val="Генеральный директор"/>
                  </w:textInput>
                </w:ffData>
              </w:fldChar>
            </w:r>
            <w:r w:rsidRPr="00986912">
              <w:rPr>
                <w:rFonts w:ascii="Times New Roman" w:eastAsia="Times New Roman" w:hAnsi="Times New Roman"/>
                <w:spacing w:val="-1"/>
                <w:kern w:val="1"/>
                <w:lang w:eastAsia="ru-RU"/>
              </w:rPr>
              <w:instrText xml:space="preserve"> FORMTEXT </w:instrText>
            </w:r>
            <w:r w:rsidRPr="00986912">
              <w:rPr>
                <w:rFonts w:ascii="Times New Roman" w:eastAsia="Times New Roman" w:hAnsi="Times New Roman"/>
                <w:spacing w:val="-1"/>
                <w:kern w:val="1"/>
                <w:lang w:eastAsia="ru-RU"/>
              </w:rPr>
            </w:r>
            <w:r w:rsidRPr="00986912">
              <w:rPr>
                <w:rFonts w:ascii="Times New Roman" w:eastAsia="Times New Roman" w:hAnsi="Times New Roman"/>
                <w:spacing w:val="-1"/>
                <w:kern w:val="1"/>
                <w:lang w:eastAsia="ru-RU"/>
              </w:rPr>
              <w:fldChar w:fldCharType="separate"/>
            </w:r>
            <w:r w:rsidRPr="00986912">
              <w:rPr>
                <w:rFonts w:ascii="Times New Roman" w:eastAsia="Times New Roman" w:hAnsi="Times New Roman"/>
                <w:noProof/>
                <w:spacing w:val="-1"/>
                <w:kern w:val="1"/>
                <w:lang w:eastAsia="ru-RU"/>
              </w:rPr>
              <w:t>Генеральный директор</w:t>
            </w:r>
            <w:r w:rsidRPr="00986912">
              <w:rPr>
                <w:rFonts w:ascii="Times New Roman" w:eastAsia="Times New Roman" w:hAnsi="Times New Roman"/>
                <w:spacing w:val="-1"/>
                <w:kern w:val="1"/>
                <w:lang w:eastAsia="ru-RU"/>
              </w:rPr>
              <w:fldChar w:fldCharType="end"/>
            </w:r>
            <w:r w:rsidRPr="00986912">
              <w:rPr>
                <w:rFonts w:ascii="Times New Roman" w:eastAsia="Times New Roman" w:hAnsi="Times New Roman"/>
                <w:spacing w:val="-1"/>
                <w:kern w:val="1"/>
                <w:lang w:eastAsia="ru-RU"/>
              </w:rPr>
              <w:t xml:space="preserve"> </w:t>
            </w:r>
          </w:p>
          <w:p w:rsidR="00986912" w:rsidRPr="00986912" w:rsidRDefault="00986912" w:rsidP="00986912">
            <w:pPr>
              <w:widowControl w:val="0"/>
              <w:shd w:val="clear" w:color="auto" w:fill="FFFFFF"/>
              <w:tabs>
                <w:tab w:val="left" w:pos="426"/>
              </w:tabs>
              <w:suppressAutoHyphens/>
              <w:overflowPunct w:val="0"/>
              <w:autoSpaceDE w:val="0"/>
              <w:autoSpaceDN w:val="0"/>
              <w:adjustRightInd w:val="0"/>
              <w:spacing w:after="0" w:line="100" w:lineRule="atLeast"/>
              <w:textAlignment w:val="baseline"/>
              <w:rPr>
                <w:rFonts w:ascii="Times New Roman" w:eastAsia="Times New Roman" w:hAnsi="Times New Roman"/>
                <w:spacing w:val="-1"/>
                <w:kern w:val="1"/>
                <w:lang w:eastAsia="ru-RU"/>
              </w:rPr>
            </w:pPr>
          </w:p>
        </w:tc>
        <w:tc>
          <w:tcPr>
            <w:tcW w:w="4538" w:type="dxa"/>
            <w:hideMark/>
          </w:tcPr>
          <w:p w:rsidR="00986912" w:rsidRPr="00986912" w:rsidRDefault="00986912" w:rsidP="00986912">
            <w:pPr>
              <w:widowControl w:val="0"/>
              <w:shd w:val="clear" w:color="auto" w:fill="FFFFFF"/>
              <w:tabs>
                <w:tab w:val="left" w:pos="426"/>
              </w:tabs>
              <w:suppressAutoHyphens/>
              <w:overflowPunct w:val="0"/>
              <w:autoSpaceDE w:val="0"/>
              <w:autoSpaceDN w:val="0"/>
              <w:adjustRightInd w:val="0"/>
              <w:spacing w:after="0" w:line="100" w:lineRule="atLeast"/>
              <w:textAlignment w:val="baseline"/>
              <w:rPr>
                <w:rFonts w:ascii="Times New Roman" w:eastAsia="Times New Roman" w:hAnsi="Times New Roman"/>
                <w:spacing w:val="-1"/>
                <w:kern w:val="1"/>
                <w:lang w:eastAsia="ru-RU"/>
              </w:rPr>
            </w:pPr>
          </w:p>
          <w:p w:rsidR="00986912" w:rsidRPr="00986912" w:rsidRDefault="00986912" w:rsidP="00986912">
            <w:pPr>
              <w:widowControl w:val="0"/>
              <w:shd w:val="clear" w:color="auto" w:fill="FFFFFF"/>
              <w:tabs>
                <w:tab w:val="left" w:pos="426"/>
              </w:tabs>
              <w:suppressAutoHyphens/>
              <w:overflowPunct w:val="0"/>
              <w:autoSpaceDE w:val="0"/>
              <w:autoSpaceDN w:val="0"/>
              <w:adjustRightInd w:val="0"/>
              <w:spacing w:after="0" w:line="100" w:lineRule="atLeast"/>
              <w:textAlignment w:val="baseline"/>
              <w:rPr>
                <w:rFonts w:ascii="Times New Roman" w:eastAsia="Times New Roman" w:hAnsi="Times New Roman"/>
                <w:spacing w:val="-1"/>
                <w:kern w:val="1"/>
                <w:lang w:eastAsia="ru-RU"/>
              </w:rPr>
            </w:pPr>
          </w:p>
        </w:tc>
      </w:tr>
      <w:tr w:rsidR="00986912" w:rsidRPr="00986912" w:rsidTr="00986912">
        <w:trPr>
          <w:trHeight w:val="300"/>
        </w:trPr>
        <w:tc>
          <w:tcPr>
            <w:tcW w:w="4537" w:type="dxa"/>
            <w:hideMark/>
          </w:tcPr>
          <w:p w:rsidR="00986912" w:rsidRPr="00986912" w:rsidRDefault="00986912" w:rsidP="00986912">
            <w:pPr>
              <w:widowControl w:val="0"/>
              <w:shd w:val="clear" w:color="auto" w:fill="FFFFFF"/>
              <w:tabs>
                <w:tab w:val="left" w:pos="426"/>
              </w:tabs>
              <w:suppressAutoHyphens/>
              <w:overflowPunct w:val="0"/>
              <w:autoSpaceDE w:val="0"/>
              <w:autoSpaceDN w:val="0"/>
              <w:adjustRightInd w:val="0"/>
              <w:spacing w:after="0" w:line="100" w:lineRule="atLeast"/>
              <w:textAlignment w:val="baseline"/>
              <w:rPr>
                <w:rFonts w:ascii="Times New Roman" w:eastAsia="Times New Roman" w:hAnsi="Times New Roman"/>
                <w:spacing w:val="-1"/>
                <w:kern w:val="1"/>
                <w:lang w:eastAsia="ru-RU"/>
              </w:rPr>
            </w:pPr>
            <w:r w:rsidRPr="00986912">
              <w:rPr>
                <w:rFonts w:ascii="Times New Roman" w:eastAsia="Times New Roman" w:hAnsi="Times New Roman"/>
                <w:spacing w:val="-1"/>
                <w:kern w:val="1"/>
                <w:lang w:eastAsia="ru-RU"/>
              </w:rPr>
              <w:fldChar w:fldCharType="begin">
                <w:ffData>
                  <w:name w:val=""/>
                  <w:enabled/>
                  <w:calcOnExit w:val="0"/>
                  <w:textInput>
                    <w:default w:val="_____________  Е. Н. Потякина"/>
                  </w:textInput>
                </w:ffData>
              </w:fldChar>
            </w:r>
            <w:r w:rsidRPr="00986912">
              <w:rPr>
                <w:rFonts w:ascii="Times New Roman" w:eastAsia="Times New Roman" w:hAnsi="Times New Roman"/>
                <w:spacing w:val="-1"/>
                <w:kern w:val="1"/>
                <w:lang w:eastAsia="ru-RU"/>
              </w:rPr>
              <w:instrText xml:space="preserve"> FORMTEXT </w:instrText>
            </w:r>
            <w:r w:rsidRPr="00986912">
              <w:rPr>
                <w:rFonts w:ascii="Times New Roman" w:eastAsia="Times New Roman" w:hAnsi="Times New Roman"/>
                <w:spacing w:val="-1"/>
                <w:kern w:val="1"/>
                <w:lang w:eastAsia="ru-RU"/>
              </w:rPr>
            </w:r>
            <w:r w:rsidRPr="00986912">
              <w:rPr>
                <w:rFonts w:ascii="Times New Roman" w:eastAsia="Times New Roman" w:hAnsi="Times New Roman"/>
                <w:spacing w:val="-1"/>
                <w:kern w:val="1"/>
                <w:lang w:eastAsia="ru-RU"/>
              </w:rPr>
              <w:fldChar w:fldCharType="separate"/>
            </w:r>
            <w:r w:rsidRPr="00986912">
              <w:rPr>
                <w:rFonts w:ascii="Times New Roman" w:eastAsia="Times New Roman" w:hAnsi="Times New Roman"/>
                <w:noProof/>
                <w:spacing w:val="-1"/>
                <w:kern w:val="1"/>
                <w:lang w:eastAsia="ru-RU"/>
              </w:rPr>
              <w:t>_____________  Е. Н. Потякина</w:t>
            </w:r>
            <w:r w:rsidRPr="00986912">
              <w:rPr>
                <w:rFonts w:ascii="Times New Roman" w:eastAsia="Times New Roman" w:hAnsi="Times New Roman"/>
                <w:spacing w:val="-1"/>
                <w:kern w:val="1"/>
                <w:lang w:eastAsia="ru-RU"/>
              </w:rPr>
              <w:fldChar w:fldCharType="end"/>
            </w:r>
            <w:r w:rsidRPr="00986912">
              <w:rPr>
                <w:rFonts w:ascii="Times New Roman" w:eastAsia="Times New Roman" w:hAnsi="Times New Roman"/>
                <w:spacing w:val="-1"/>
                <w:kern w:val="1"/>
                <w:lang w:eastAsia="ru-RU"/>
              </w:rPr>
              <w:t xml:space="preserve"> </w:t>
            </w:r>
          </w:p>
        </w:tc>
        <w:tc>
          <w:tcPr>
            <w:tcW w:w="4538" w:type="dxa"/>
            <w:hideMark/>
          </w:tcPr>
          <w:p w:rsidR="00986912" w:rsidRPr="00884D41" w:rsidRDefault="00986912" w:rsidP="00986912">
            <w:pPr>
              <w:widowControl w:val="0"/>
              <w:shd w:val="clear" w:color="auto" w:fill="FFFFFF"/>
              <w:tabs>
                <w:tab w:val="left" w:pos="426"/>
              </w:tabs>
              <w:suppressAutoHyphens/>
              <w:overflowPunct w:val="0"/>
              <w:autoSpaceDE w:val="0"/>
              <w:autoSpaceDN w:val="0"/>
              <w:adjustRightInd w:val="0"/>
              <w:spacing w:after="0" w:line="100" w:lineRule="atLeast"/>
              <w:textAlignment w:val="baseline"/>
              <w:rPr>
                <w:rFonts w:ascii="Times New Roman" w:eastAsia="Times New Roman" w:hAnsi="Times New Roman"/>
                <w:spacing w:val="-1"/>
                <w:kern w:val="1"/>
                <w:lang w:eastAsia="ru-RU"/>
              </w:rPr>
            </w:pPr>
            <w:r w:rsidRPr="00884D41">
              <w:rPr>
                <w:rFonts w:ascii="Times New Roman" w:eastAsia="Times New Roman" w:hAnsi="Times New Roman"/>
                <w:spacing w:val="-1"/>
                <w:kern w:val="1"/>
                <w:highlight w:val="lightGray"/>
                <w:lang w:eastAsia="ru-RU"/>
              </w:rPr>
              <w:t>_______________________</w:t>
            </w:r>
          </w:p>
          <w:p w:rsidR="00986912" w:rsidRPr="00986912" w:rsidRDefault="00986912" w:rsidP="00986912">
            <w:pPr>
              <w:widowControl w:val="0"/>
              <w:shd w:val="clear" w:color="auto" w:fill="FFFFFF"/>
              <w:tabs>
                <w:tab w:val="left" w:pos="426"/>
              </w:tabs>
              <w:suppressAutoHyphens/>
              <w:overflowPunct w:val="0"/>
              <w:autoSpaceDE w:val="0"/>
              <w:autoSpaceDN w:val="0"/>
              <w:adjustRightInd w:val="0"/>
              <w:spacing w:after="0" w:line="100" w:lineRule="atLeast"/>
              <w:textAlignment w:val="baseline"/>
              <w:rPr>
                <w:rFonts w:ascii="Times New Roman" w:eastAsia="Times New Roman" w:hAnsi="Times New Roman"/>
                <w:spacing w:val="-1"/>
                <w:kern w:val="1"/>
                <w:lang w:eastAsia="ru-RU"/>
              </w:rPr>
            </w:pPr>
          </w:p>
        </w:tc>
      </w:tr>
    </w:tbl>
    <w:p w:rsidR="00884D41" w:rsidRDefault="00884D41">
      <w:pPr>
        <w:spacing w:after="0" w:line="240" w:lineRule="auto"/>
        <w:sectPr w:rsidR="00884D41" w:rsidSect="00407620">
          <w:endnotePr>
            <w:numFmt w:val="decimal"/>
          </w:endnotePr>
          <w:pgSz w:w="11906" w:h="16838"/>
          <w:pgMar w:top="680" w:right="851" w:bottom="680" w:left="1134" w:header="851" w:footer="851" w:gutter="0"/>
          <w:cols w:space="720"/>
          <w:docGrid w:linePitch="272"/>
        </w:sectPr>
      </w:pPr>
    </w:p>
    <w:p w:rsidR="00884D41" w:rsidRPr="00884D41" w:rsidRDefault="00884D41" w:rsidP="00884D41">
      <w:pPr>
        <w:spacing w:after="0" w:line="240" w:lineRule="auto"/>
        <w:ind w:right="29"/>
        <w:jc w:val="both"/>
        <w:rPr>
          <w:rFonts w:ascii="Times New Roman" w:eastAsia="Times New Roman" w:hAnsi="Times New Roman"/>
          <w:sz w:val="20"/>
          <w:szCs w:val="20"/>
          <w:lang w:eastAsia="ru-RU"/>
        </w:rPr>
      </w:pPr>
      <w:r w:rsidRPr="00884D41">
        <w:rPr>
          <w:rFonts w:ascii="Times New Roman" w:eastAsia="Times New Roman" w:hAnsi="Times New Roman"/>
          <w:sz w:val="24"/>
          <w:szCs w:val="20"/>
          <w:lang w:eastAsia="ru-RU"/>
        </w:rPr>
        <w:lastRenderedPageBreak/>
        <w:fldChar w:fldCharType="begin"/>
      </w:r>
      <w:r w:rsidRPr="00884D41">
        <w:rPr>
          <w:rFonts w:ascii="Times New Roman" w:eastAsia="Times New Roman" w:hAnsi="Times New Roman"/>
          <w:sz w:val="24"/>
          <w:szCs w:val="20"/>
          <w:lang w:eastAsia="ru-RU"/>
        </w:rPr>
        <w:instrText xml:space="preserve"> LINK Excel.Sheet.12 "D:\\Директум\\Договора 2014\\Независимость\\Приложение  4.xlsx" "приложение 4!R3C1:R16C5" \a \f 4 \h </w:instrText>
      </w:r>
      <w:r w:rsidRPr="00884D41">
        <w:rPr>
          <w:rFonts w:ascii="Times New Roman" w:eastAsia="Times New Roman" w:hAnsi="Times New Roman"/>
          <w:sz w:val="24"/>
          <w:szCs w:val="20"/>
          <w:lang w:eastAsia="ru-RU"/>
        </w:rPr>
        <w:fldChar w:fldCharType="separate"/>
      </w:r>
    </w:p>
    <w:p w:rsidR="00884D41" w:rsidRPr="00884D41" w:rsidRDefault="00884D41" w:rsidP="00884D41">
      <w:pPr>
        <w:keepNext/>
        <w:widowControl w:val="0"/>
        <w:spacing w:after="0" w:line="240" w:lineRule="auto"/>
        <w:ind w:left="9912" w:firstLine="708"/>
        <w:jc w:val="right"/>
        <w:outlineLvl w:val="3"/>
        <w:rPr>
          <w:rFonts w:ascii="Times New Roman" w:eastAsia="SimSun" w:hAnsi="Times New Roman"/>
          <w:bCs/>
          <w:sz w:val="24"/>
          <w:lang w:eastAsia="zh-CN"/>
        </w:rPr>
      </w:pPr>
      <w:r w:rsidRPr="00884D41">
        <w:rPr>
          <w:rFonts w:ascii="Times New Roman" w:eastAsia="Times New Roman" w:hAnsi="Times New Roman"/>
          <w:sz w:val="20"/>
          <w:szCs w:val="20"/>
          <w:lang w:eastAsia="ru-RU"/>
        </w:rPr>
        <w:fldChar w:fldCharType="end"/>
      </w:r>
      <w:r w:rsidRPr="00884D41">
        <w:rPr>
          <w:rFonts w:ascii="Times New Roman" w:eastAsia="SimSun" w:hAnsi="Times New Roman"/>
          <w:bCs/>
          <w:sz w:val="24"/>
          <w:lang w:eastAsia="zh-CN"/>
        </w:rPr>
        <w:t xml:space="preserve">Приложение № </w:t>
      </w:r>
      <w:r>
        <w:rPr>
          <w:rFonts w:ascii="Times New Roman" w:eastAsia="SimSun" w:hAnsi="Times New Roman"/>
          <w:bCs/>
          <w:sz w:val="24"/>
          <w:lang w:eastAsia="zh-CN"/>
        </w:rPr>
        <w:t>7</w:t>
      </w:r>
    </w:p>
    <w:p w:rsidR="00884D41" w:rsidRPr="00884D41" w:rsidRDefault="00884D41" w:rsidP="00884D41">
      <w:pPr>
        <w:widowControl w:val="0"/>
        <w:tabs>
          <w:tab w:val="left" w:pos="1440"/>
        </w:tabs>
        <w:spacing w:after="0" w:line="240" w:lineRule="auto"/>
        <w:jc w:val="right"/>
        <w:rPr>
          <w:rFonts w:ascii="Times New Roman" w:eastAsia="Times New Roman" w:hAnsi="Times New Roman"/>
          <w:b/>
          <w:lang w:eastAsia="ru-RU"/>
        </w:rPr>
      </w:pPr>
      <w:r w:rsidRPr="00884D41">
        <w:rPr>
          <w:rFonts w:ascii="Times New Roman" w:eastAsia="Times New Roman" w:hAnsi="Times New Roman"/>
          <w:sz w:val="24"/>
          <w:lang w:eastAsia="ru-RU"/>
        </w:rPr>
        <w:tab/>
      </w:r>
      <w:r w:rsidRPr="00884D41">
        <w:rPr>
          <w:rFonts w:ascii="Times New Roman" w:eastAsia="Times New Roman" w:hAnsi="Times New Roman"/>
          <w:sz w:val="24"/>
          <w:lang w:eastAsia="ru-RU"/>
        </w:rPr>
        <w:tab/>
      </w:r>
      <w:r w:rsidRPr="00884D41">
        <w:rPr>
          <w:rFonts w:ascii="Times New Roman" w:eastAsia="Times New Roman" w:hAnsi="Times New Roman"/>
          <w:sz w:val="24"/>
          <w:lang w:eastAsia="ru-RU"/>
        </w:rPr>
        <w:tab/>
      </w:r>
      <w:r w:rsidRPr="00884D41">
        <w:rPr>
          <w:rFonts w:ascii="Times New Roman" w:eastAsia="Times New Roman" w:hAnsi="Times New Roman"/>
          <w:sz w:val="24"/>
          <w:lang w:eastAsia="ru-RU"/>
        </w:rPr>
        <w:tab/>
      </w:r>
      <w:r w:rsidRPr="00884D41">
        <w:rPr>
          <w:rFonts w:ascii="Times New Roman" w:eastAsia="Times New Roman" w:hAnsi="Times New Roman"/>
          <w:sz w:val="24"/>
          <w:lang w:eastAsia="ru-RU"/>
        </w:rPr>
        <w:tab/>
      </w:r>
      <w:r w:rsidRPr="00884D41">
        <w:rPr>
          <w:rFonts w:ascii="Times New Roman" w:eastAsia="Times New Roman" w:hAnsi="Times New Roman"/>
          <w:sz w:val="24"/>
          <w:lang w:eastAsia="ru-RU"/>
        </w:rPr>
        <w:tab/>
      </w:r>
      <w:r w:rsidRPr="00884D41">
        <w:rPr>
          <w:rFonts w:ascii="Times New Roman" w:eastAsia="Times New Roman" w:hAnsi="Times New Roman"/>
          <w:sz w:val="24"/>
          <w:lang w:eastAsia="ru-RU"/>
        </w:rPr>
        <w:tab/>
      </w:r>
      <w:r w:rsidRPr="00884D41">
        <w:rPr>
          <w:rFonts w:ascii="Times New Roman" w:eastAsia="Times New Roman" w:hAnsi="Times New Roman"/>
          <w:sz w:val="24"/>
          <w:lang w:eastAsia="ru-RU"/>
        </w:rPr>
        <w:tab/>
      </w:r>
      <w:r w:rsidRPr="00884D41">
        <w:rPr>
          <w:rFonts w:ascii="Times New Roman" w:eastAsia="Times New Roman" w:hAnsi="Times New Roman"/>
          <w:sz w:val="24"/>
          <w:lang w:eastAsia="ru-RU"/>
        </w:rPr>
        <w:tab/>
      </w:r>
      <w:r w:rsidRPr="00884D41">
        <w:rPr>
          <w:rFonts w:ascii="Times New Roman" w:eastAsia="Times New Roman" w:hAnsi="Times New Roman"/>
          <w:sz w:val="24"/>
          <w:lang w:eastAsia="ru-RU"/>
        </w:rPr>
        <w:tab/>
      </w:r>
      <w:r w:rsidRPr="00884D41">
        <w:rPr>
          <w:rFonts w:ascii="Times New Roman" w:eastAsia="Times New Roman" w:hAnsi="Times New Roman"/>
          <w:sz w:val="24"/>
          <w:lang w:eastAsia="ru-RU"/>
        </w:rPr>
        <w:tab/>
      </w:r>
      <w:r w:rsidRPr="00884D41">
        <w:rPr>
          <w:rFonts w:ascii="Times New Roman" w:eastAsia="Times New Roman" w:hAnsi="Times New Roman"/>
          <w:sz w:val="24"/>
          <w:lang w:eastAsia="ru-RU"/>
        </w:rPr>
        <w:tab/>
        <w:t xml:space="preserve">           к Договору № </w:t>
      </w:r>
      <w:r w:rsidRPr="00884D41">
        <w:rPr>
          <w:rFonts w:ascii="Times New Roman" w:eastAsia="Times New Roman" w:hAnsi="Times New Roman"/>
          <w:sz w:val="24"/>
          <w:lang w:eastAsia="ru-RU"/>
        </w:rPr>
        <w:fldChar w:fldCharType="begin">
          <w:ffData>
            <w:name w:val=""/>
            <w:enabled/>
            <w:calcOnExit w:val="0"/>
            <w:textInput/>
          </w:ffData>
        </w:fldChar>
      </w:r>
      <w:r w:rsidRPr="00884D41">
        <w:rPr>
          <w:rFonts w:ascii="Times New Roman" w:eastAsia="Times New Roman" w:hAnsi="Times New Roman"/>
          <w:sz w:val="24"/>
          <w:lang w:eastAsia="ru-RU"/>
        </w:rPr>
        <w:instrText xml:space="preserve"> FORMTEXT </w:instrText>
      </w:r>
      <w:r w:rsidRPr="00884D41">
        <w:rPr>
          <w:rFonts w:ascii="Times New Roman" w:eastAsia="Times New Roman" w:hAnsi="Times New Roman"/>
          <w:sz w:val="24"/>
          <w:lang w:eastAsia="ru-RU"/>
        </w:rPr>
      </w:r>
      <w:r w:rsidRPr="00884D41">
        <w:rPr>
          <w:rFonts w:ascii="Times New Roman" w:eastAsia="Times New Roman" w:hAnsi="Times New Roman"/>
          <w:sz w:val="24"/>
          <w:lang w:eastAsia="ru-RU"/>
        </w:rPr>
        <w:fldChar w:fldCharType="separate"/>
      </w:r>
      <w:r w:rsidRPr="00884D41">
        <w:rPr>
          <w:rFonts w:ascii="Times New Roman" w:eastAsia="Times New Roman" w:hAnsi="Times New Roman"/>
          <w:noProof/>
          <w:sz w:val="24"/>
          <w:lang w:eastAsia="ru-RU"/>
        </w:rPr>
        <w:t> </w:t>
      </w:r>
      <w:r w:rsidRPr="00884D41">
        <w:rPr>
          <w:rFonts w:ascii="Times New Roman" w:eastAsia="Times New Roman" w:hAnsi="Times New Roman"/>
          <w:noProof/>
          <w:sz w:val="24"/>
          <w:lang w:eastAsia="ru-RU"/>
        </w:rPr>
        <w:t> </w:t>
      </w:r>
      <w:r w:rsidRPr="00884D41">
        <w:rPr>
          <w:rFonts w:ascii="Times New Roman" w:eastAsia="Times New Roman" w:hAnsi="Times New Roman"/>
          <w:noProof/>
          <w:sz w:val="24"/>
          <w:lang w:eastAsia="ru-RU"/>
        </w:rPr>
        <w:t> </w:t>
      </w:r>
      <w:r w:rsidRPr="00884D41">
        <w:rPr>
          <w:rFonts w:ascii="Times New Roman" w:eastAsia="Times New Roman" w:hAnsi="Times New Roman"/>
          <w:noProof/>
          <w:sz w:val="24"/>
          <w:lang w:eastAsia="ru-RU"/>
        </w:rPr>
        <w:t> </w:t>
      </w:r>
      <w:r w:rsidRPr="00884D41">
        <w:rPr>
          <w:rFonts w:ascii="Times New Roman" w:eastAsia="Times New Roman" w:hAnsi="Times New Roman"/>
          <w:noProof/>
          <w:sz w:val="24"/>
          <w:lang w:eastAsia="ru-RU"/>
        </w:rPr>
        <w:t> </w:t>
      </w:r>
      <w:r w:rsidRPr="00884D41">
        <w:rPr>
          <w:rFonts w:ascii="Times New Roman" w:eastAsia="Times New Roman" w:hAnsi="Times New Roman"/>
          <w:sz w:val="24"/>
          <w:lang w:eastAsia="ru-RU"/>
        </w:rPr>
        <w:fldChar w:fldCharType="end"/>
      </w:r>
      <w:r w:rsidRPr="00884D41">
        <w:rPr>
          <w:rFonts w:ascii="Times New Roman" w:eastAsia="Times New Roman" w:hAnsi="Times New Roman"/>
          <w:sz w:val="24"/>
          <w:lang w:eastAsia="ru-RU"/>
        </w:rPr>
        <w:t xml:space="preserve"> от </w:t>
      </w:r>
      <w:r w:rsidR="00536152">
        <w:rPr>
          <w:rFonts w:ascii="Times New Roman" w:eastAsia="Times New Roman" w:hAnsi="Times New Roman"/>
          <w:sz w:val="24"/>
          <w:lang w:eastAsia="ru-RU"/>
        </w:rPr>
        <w:t>________</w:t>
      </w:r>
      <w:r w:rsidR="00516501">
        <w:rPr>
          <w:rFonts w:ascii="Times New Roman" w:eastAsia="Times New Roman" w:hAnsi="Times New Roman"/>
          <w:sz w:val="24"/>
          <w:lang w:eastAsia="ru-RU"/>
        </w:rPr>
        <w:t xml:space="preserve"> 20</w:t>
      </w:r>
      <w:r w:rsidR="00A65AC4">
        <w:rPr>
          <w:rFonts w:ascii="Times New Roman" w:eastAsia="Times New Roman" w:hAnsi="Times New Roman"/>
          <w:sz w:val="24"/>
          <w:lang w:val="en-US" w:eastAsia="ru-RU"/>
        </w:rPr>
        <w:t xml:space="preserve"> </w:t>
      </w:r>
      <w:r w:rsidR="00F406F6">
        <w:rPr>
          <w:rFonts w:ascii="Times New Roman" w:eastAsia="Times New Roman" w:hAnsi="Times New Roman"/>
          <w:sz w:val="24"/>
          <w:lang w:eastAsia="ru-RU"/>
        </w:rPr>
        <w:t>_</w:t>
      </w:r>
      <w:r w:rsidR="00516501">
        <w:rPr>
          <w:rFonts w:ascii="Times New Roman" w:eastAsia="Times New Roman" w:hAnsi="Times New Roman"/>
          <w:sz w:val="24"/>
          <w:lang w:eastAsia="ru-RU"/>
        </w:rPr>
        <w:t xml:space="preserve"> г.</w:t>
      </w:r>
    </w:p>
    <w:p w:rsidR="00884D41" w:rsidRPr="00884D41" w:rsidRDefault="00884D41" w:rsidP="00884D41">
      <w:pPr>
        <w:widowControl w:val="0"/>
        <w:tabs>
          <w:tab w:val="left" w:pos="1440"/>
        </w:tabs>
        <w:spacing w:after="0" w:line="240" w:lineRule="auto"/>
        <w:jc w:val="center"/>
        <w:rPr>
          <w:rFonts w:ascii="Times New Roman" w:eastAsia="Times New Roman" w:hAnsi="Times New Roman"/>
          <w:b/>
          <w:lang w:eastAsia="ru-RU"/>
        </w:rPr>
      </w:pPr>
      <w:r w:rsidRPr="00884D41">
        <w:rPr>
          <w:rFonts w:ascii="Times New Roman" w:eastAsia="Times New Roman" w:hAnsi="Times New Roman"/>
          <w:b/>
          <w:lang w:eastAsia="ru-RU"/>
        </w:rPr>
        <w:t>Информация о цепочке собственников контрагента, включая бенефициаров (в том числе, конечных)</w:t>
      </w:r>
    </w:p>
    <w:p w:rsidR="00884D41" w:rsidRPr="00884D41" w:rsidRDefault="00884D41" w:rsidP="00884D41">
      <w:pPr>
        <w:widowControl w:val="0"/>
        <w:tabs>
          <w:tab w:val="left" w:pos="1440"/>
        </w:tabs>
        <w:spacing w:after="0" w:line="240" w:lineRule="auto"/>
        <w:jc w:val="center"/>
        <w:rPr>
          <w:rFonts w:ascii="Times New Roman" w:eastAsia="Times New Roman" w:hAnsi="Times New Roman"/>
          <w:b/>
          <w:lang w:eastAsia="ru-RU"/>
        </w:rPr>
      </w:pPr>
      <w:r w:rsidRPr="00884D41">
        <w:rPr>
          <w:rFonts w:ascii="Times New Roman" w:eastAsia="Times New Roman" w:hAnsi="Times New Roman"/>
          <w:b/>
          <w:lang w:eastAsia="ru-RU"/>
        </w:rPr>
        <w:t>(по состоянию на "</w:t>
      </w:r>
      <w:r w:rsidRPr="00884D41">
        <w:rPr>
          <w:rFonts w:ascii="Times New Roman" w:eastAsia="Times New Roman" w:hAnsi="Times New Roman"/>
          <w:b/>
          <w:lang w:eastAsia="ru-RU"/>
        </w:rPr>
        <w:fldChar w:fldCharType="begin">
          <w:ffData>
            <w:name w:val=""/>
            <w:enabled/>
            <w:calcOnExit w:val="0"/>
            <w:textInput/>
          </w:ffData>
        </w:fldChar>
      </w:r>
      <w:r w:rsidRPr="00884D41">
        <w:rPr>
          <w:rFonts w:ascii="Times New Roman" w:eastAsia="Times New Roman" w:hAnsi="Times New Roman"/>
          <w:b/>
          <w:lang w:eastAsia="ru-RU"/>
        </w:rPr>
        <w:instrText xml:space="preserve"> FORMTEXT </w:instrText>
      </w:r>
      <w:r w:rsidRPr="00884D41">
        <w:rPr>
          <w:rFonts w:ascii="Times New Roman" w:eastAsia="Times New Roman" w:hAnsi="Times New Roman"/>
          <w:b/>
          <w:lang w:eastAsia="ru-RU"/>
        </w:rPr>
      </w:r>
      <w:r w:rsidRPr="00884D41">
        <w:rPr>
          <w:rFonts w:ascii="Times New Roman" w:eastAsia="Times New Roman" w:hAnsi="Times New Roman"/>
          <w:b/>
          <w:lang w:eastAsia="ru-RU"/>
        </w:rPr>
        <w:fldChar w:fldCharType="separate"/>
      </w:r>
      <w:r w:rsidRPr="00884D41">
        <w:rPr>
          <w:rFonts w:ascii="Times New Roman" w:eastAsia="Times New Roman" w:hAnsi="Times New Roman"/>
          <w:b/>
          <w:noProof/>
          <w:lang w:eastAsia="ru-RU"/>
        </w:rPr>
        <w:t> </w:t>
      </w:r>
      <w:r w:rsidRPr="00884D41">
        <w:rPr>
          <w:rFonts w:ascii="Times New Roman" w:eastAsia="Times New Roman" w:hAnsi="Times New Roman"/>
          <w:b/>
          <w:noProof/>
          <w:lang w:eastAsia="ru-RU"/>
        </w:rPr>
        <w:t> </w:t>
      </w:r>
      <w:r w:rsidRPr="00884D41">
        <w:rPr>
          <w:rFonts w:ascii="Times New Roman" w:eastAsia="Times New Roman" w:hAnsi="Times New Roman"/>
          <w:b/>
          <w:noProof/>
          <w:lang w:eastAsia="ru-RU"/>
        </w:rPr>
        <w:t> </w:t>
      </w:r>
      <w:r w:rsidRPr="00884D41">
        <w:rPr>
          <w:rFonts w:ascii="Times New Roman" w:eastAsia="Times New Roman" w:hAnsi="Times New Roman"/>
          <w:b/>
          <w:noProof/>
          <w:lang w:eastAsia="ru-RU"/>
        </w:rPr>
        <w:t> </w:t>
      </w:r>
      <w:r w:rsidRPr="00884D41">
        <w:rPr>
          <w:rFonts w:ascii="Times New Roman" w:eastAsia="Times New Roman" w:hAnsi="Times New Roman"/>
          <w:b/>
          <w:noProof/>
          <w:lang w:eastAsia="ru-RU"/>
        </w:rPr>
        <w:t> </w:t>
      </w:r>
      <w:r w:rsidRPr="00884D41">
        <w:rPr>
          <w:rFonts w:ascii="Times New Roman" w:eastAsia="Times New Roman" w:hAnsi="Times New Roman"/>
          <w:b/>
          <w:lang w:eastAsia="ru-RU"/>
        </w:rPr>
        <w:fldChar w:fldCharType="end"/>
      </w:r>
      <w:r w:rsidRPr="00884D41">
        <w:rPr>
          <w:rFonts w:ascii="Times New Roman" w:eastAsia="Times New Roman" w:hAnsi="Times New Roman"/>
          <w:b/>
          <w:lang w:eastAsia="ru-RU"/>
        </w:rPr>
        <w:t xml:space="preserve">" </w:t>
      </w:r>
      <w:r w:rsidRPr="00884D41">
        <w:rPr>
          <w:rFonts w:ascii="Times New Roman" w:eastAsia="Times New Roman" w:hAnsi="Times New Roman"/>
          <w:b/>
          <w:lang w:eastAsia="ru-RU"/>
        </w:rPr>
        <w:fldChar w:fldCharType="begin">
          <w:ffData>
            <w:name w:val=""/>
            <w:enabled/>
            <w:calcOnExit w:val="0"/>
            <w:textInput/>
          </w:ffData>
        </w:fldChar>
      </w:r>
      <w:r w:rsidRPr="00884D41">
        <w:rPr>
          <w:rFonts w:ascii="Times New Roman" w:eastAsia="Times New Roman" w:hAnsi="Times New Roman"/>
          <w:b/>
          <w:lang w:eastAsia="ru-RU"/>
        </w:rPr>
        <w:instrText xml:space="preserve"> FORMTEXT </w:instrText>
      </w:r>
      <w:r w:rsidRPr="00884D41">
        <w:rPr>
          <w:rFonts w:ascii="Times New Roman" w:eastAsia="Times New Roman" w:hAnsi="Times New Roman"/>
          <w:b/>
          <w:lang w:eastAsia="ru-RU"/>
        </w:rPr>
      </w:r>
      <w:r w:rsidRPr="00884D41">
        <w:rPr>
          <w:rFonts w:ascii="Times New Roman" w:eastAsia="Times New Roman" w:hAnsi="Times New Roman"/>
          <w:b/>
          <w:lang w:eastAsia="ru-RU"/>
        </w:rPr>
        <w:fldChar w:fldCharType="separate"/>
      </w:r>
      <w:r w:rsidRPr="00884D41">
        <w:rPr>
          <w:rFonts w:ascii="Times New Roman" w:eastAsia="Times New Roman" w:hAnsi="Times New Roman"/>
          <w:b/>
          <w:noProof/>
          <w:lang w:eastAsia="ru-RU"/>
        </w:rPr>
        <w:t> </w:t>
      </w:r>
      <w:r w:rsidRPr="00884D41">
        <w:rPr>
          <w:rFonts w:ascii="Times New Roman" w:eastAsia="Times New Roman" w:hAnsi="Times New Roman"/>
          <w:b/>
          <w:noProof/>
          <w:lang w:eastAsia="ru-RU"/>
        </w:rPr>
        <w:t> </w:t>
      </w:r>
      <w:r w:rsidRPr="00884D41">
        <w:rPr>
          <w:rFonts w:ascii="Times New Roman" w:eastAsia="Times New Roman" w:hAnsi="Times New Roman"/>
          <w:b/>
          <w:noProof/>
          <w:lang w:eastAsia="ru-RU"/>
        </w:rPr>
        <w:t> </w:t>
      </w:r>
      <w:r w:rsidRPr="00884D41">
        <w:rPr>
          <w:rFonts w:ascii="Times New Roman" w:eastAsia="Times New Roman" w:hAnsi="Times New Roman"/>
          <w:b/>
          <w:noProof/>
          <w:lang w:eastAsia="ru-RU"/>
        </w:rPr>
        <w:t> </w:t>
      </w:r>
      <w:r w:rsidRPr="00884D41">
        <w:rPr>
          <w:rFonts w:ascii="Times New Roman" w:eastAsia="Times New Roman" w:hAnsi="Times New Roman"/>
          <w:b/>
          <w:noProof/>
          <w:lang w:eastAsia="ru-RU"/>
        </w:rPr>
        <w:t> </w:t>
      </w:r>
      <w:r w:rsidRPr="00884D41">
        <w:rPr>
          <w:rFonts w:ascii="Times New Roman" w:eastAsia="Times New Roman" w:hAnsi="Times New Roman"/>
          <w:b/>
          <w:lang w:eastAsia="ru-RU"/>
        </w:rPr>
        <w:fldChar w:fldCharType="end"/>
      </w:r>
      <w:r w:rsidR="00A65AC4">
        <w:rPr>
          <w:rFonts w:ascii="Times New Roman" w:eastAsia="Times New Roman" w:hAnsi="Times New Roman"/>
          <w:b/>
          <w:lang w:eastAsia="ru-RU"/>
        </w:rPr>
        <w:t xml:space="preserve"> 20</w:t>
      </w:r>
      <w:r w:rsidR="00A65AC4">
        <w:rPr>
          <w:rFonts w:ascii="Times New Roman" w:eastAsia="Times New Roman" w:hAnsi="Times New Roman"/>
          <w:b/>
          <w:lang w:val="en-US" w:eastAsia="ru-RU"/>
        </w:rPr>
        <w:t xml:space="preserve"> </w:t>
      </w:r>
      <w:r w:rsidRPr="00884D41">
        <w:rPr>
          <w:rFonts w:ascii="Times New Roman" w:eastAsia="Times New Roman" w:hAnsi="Times New Roman"/>
          <w:b/>
          <w:lang w:eastAsia="ru-RU"/>
        </w:rPr>
        <w:fldChar w:fldCharType="begin">
          <w:ffData>
            <w:name w:val="ТекстовоеПоле89"/>
            <w:enabled/>
            <w:calcOnExit w:val="0"/>
            <w:textInput/>
          </w:ffData>
        </w:fldChar>
      </w:r>
      <w:bookmarkStart w:id="11" w:name="ТекстовоеПоле89"/>
      <w:r w:rsidRPr="00884D41">
        <w:rPr>
          <w:rFonts w:ascii="Times New Roman" w:eastAsia="Times New Roman" w:hAnsi="Times New Roman"/>
          <w:b/>
          <w:lang w:eastAsia="ru-RU"/>
        </w:rPr>
        <w:instrText xml:space="preserve"> FORMTEXT </w:instrText>
      </w:r>
      <w:r w:rsidRPr="00884D41">
        <w:rPr>
          <w:rFonts w:ascii="Times New Roman" w:eastAsia="Times New Roman" w:hAnsi="Times New Roman"/>
          <w:b/>
          <w:lang w:eastAsia="ru-RU"/>
        </w:rPr>
      </w:r>
      <w:r w:rsidRPr="00884D41">
        <w:rPr>
          <w:rFonts w:ascii="Times New Roman" w:eastAsia="Times New Roman" w:hAnsi="Times New Roman"/>
          <w:b/>
          <w:lang w:eastAsia="ru-RU"/>
        </w:rPr>
        <w:fldChar w:fldCharType="separate"/>
      </w:r>
      <w:r w:rsidRPr="00884D41">
        <w:rPr>
          <w:rFonts w:ascii="Times New Roman" w:eastAsia="Times New Roman" w:hAnsi="Times New Roman"/>
          <w:b/>
          <w:noProof/>
          <w:lang w:eastAsia="ru-RU"/>
        </w:rPr>
        <w:t> </w:t>
      </w:r>
      <w:r w:rsidRPr="00884D41">
        <w:rPr>
          <w:rFonts w:ascii="Times New Roman" w:eastAsia="Times New Roman" w:hAnsi="Times New Roman"/>
          <w:b/>
          <w:noProof/>
          <w:lang w:eastAsia="ru-RU"/>
        </w:rPr>
        <w:t> </w:t>
      </w:r>
      <w:r w:rsidRPr="00884D41">
        <w:rPr>
          <w:rFonts w:ascii="Times New Roman" w:eastAsia="Times New Roman" w:hAnsi="Times New Roman"/>
          <w:b/>
          <w:noProof/>
          <w:lang w:eastAsia="ru-RU"/>
        </w:rPr>
        <w:t> </w:t>
      </w:r>
      <w:r w:rsidRPr="00884D41">
        <w:rPr>
          <w:rFonts w:ascii="Times New Roman" w:eastAsia="Times New Roman" w:hAnsi="Times New Roman"/>
          <w:b/>
          <w:noProof/>
          <w:lang w:eastAsia="ru-RU"/>
        </w:rPr>
        <w:t> </w:t>
      </w:r>
      <w:r w:rsidRPr="00884D41">
        <w:rPr>
          <w:rFonts w:ascii="Times New Roman" w:eastAsia="Times New Roman" w:hAnsi="Times New Roman"/>
          <w:b/>
          <w:noProof/>
          <w:lang w:eastAsia="ru-RU"/>
        </w:rPr>
        <w:t> </w:t>
      </w:r>
      <w:r w:rsidRPr="00884D41">
        <w:rPr>
          <w:rFonts w:ascii="Times New Roman" w:eastAsia="Times New Roman" w:hAnsi="Times New Roman"/>
          <w:b/>
          <w:lang w:eastAsia="ru-RU"/>
        </w:rPr>
        <w:fldChar w:fldCharType="end"/>
      </w:r>
      <w:bookmarkEnd w:id="11"/>
      <w:r w:rsidRPr="00884D41">
        <w:rPr>
          <w:rFonts w:ascii="Times New Roman" w:eastAsia="Times New Roman" w:hAnsi="Times New Roman"/>
          <w:b/>
          <w:lang w:eastAsia="ru-RU"/>
        </w:rPr>
        <w:t xml:space="preserve"> г.)</w:t>
      </w:r>
    </w:p>
    <w:p w:rsidR="00884D41" w:rsidRPr="00884D41" w:rsidRDefault="00884D41" w:rsidP="00884D41">
      <w:pPr>
        <w:widowControl w:val="0"/>
        <w:tabs>
          <w:tab w:val="left" w:pos="1440"/>
        </w:tabs>
        <w:spacing w:after="0" w:line="240" w:lineRule="auto"/>
        <w:jc w:val="center"/>
        <w:rPr>
          <w:rFonts w:ascii="Times New Roman" w:eastAsia="Times New Roman" w:hAnsi="Times New Roman"/>
          <w:b/>
          <w:lang w:eastAsia="ru-RU"/>
        </w:rPr>
      </w:pPr>
    </w:p>
    <w:tbl>
      <w:tblPr>
        <w:tblW w:w="14616" w:type="dxa"/>
        <w:tblInd w:w="93" w:type="dxa"/>
        <w:tblLook w:val="04A0" w:firstRow="1" w:lastRow="0" w:firstColumn="1" w:lastColumn="0" w:noHBand="0" w:noVBand="1"/>
      </w:tblPr>
      <w:tblGrid>
        <w:gridCol w:w="515"/>
        <w:gridCol w:w="2318"/>
        <w:gridCol w:w="643"/>
        <w:gridCol w:w="3247"/>
        <w:gridCol w:w="2831"/>
        <w:gridCol w:w="1374"/>
        <w:gridCol w:w="3688"/>
      </w:tblGrid>
      <w:tr w:rsidR="00884D41" w:rsidRPr="00884D41" w:rsidTr="00407620">
        <w:trPr>
          <w:trHeight w:val="1994"/>
        </w:trPr>
        <w:tc>
          <w:tcPr>
            <w:tcW w:w="515" w:type="dxa"/>
            <w:tcBorders>
              <w:top w:val="single" w:sz="4" w:space="0" w:color="auto"/>
              <w:left w:val="single" w:sz="4" w:space="0" w:color="auto"/>
              <w:bottom w:val="nil"/>
              <w:right w:val="single" w:sz="4" w:space="0" w:color="auto"/>
            </w:tcBorders>
            <w:shd w:val="clear" w:color="000000" w:fill="C0C0C0"/>
            <w:vAlign w:val="center"/>
            <w:hideMark/>
          </w:tcPr>
          <w:p w:rsidR="00884D41" w:rsidRPr="00884D41" w:rsidRDefault="00884D41" w:rsidP="00884D41">
            <w:pPr>
              <w:widowControl w:val="0"/>
              <w:spacing w:after="0" w:line="240" w:lineRule="auto"/>
              <w:jc w:val="center"/>
              <w:rPr>
                <w:rFonts w:ascii="Times New Roman" w:eastAsia="Times New Roman" w:hAnsi="Times New Roman"/>
                <w:lang w:eastAsia="ru-RU"/>
              </w:rPr>
            </w:pPr>
            <w:r w:rsidRPr="00884D41">
              <w:rPr>
                <w:rFonts w:ascii="Times New Roman" w:eastAsia="Times New Roman" w:hAnsi="Times New Roman"/>
                <w:lang w:eastAsia="ru-RU"/>
              </w:rPr>
              <w:t xml:space="preserve">№ </w:t>
            </w:r>
            <w:proofErr w:type="gramStart"/>
            <w:r w:rsidRPr="00884D41">
              <w:rPr>
                <w:rFonts w:ascii="Times New Roman" w:eastAsia="Times New Roman" w:hAnsi="Times New Roman"/>
                <w:lang w:eastAsia="ru-RU"/>
              </w:rPr>
              <w:t>п</w:t>
            </w:r>
            <w:proofErr w:type="gramEnd"/>
            <w:r w:rsidRPr="00884D41">
              <w:rPr>
                <w:rFonts w:ascii="Times New Roman" w:eastAsia="Times New Roman" w:hAnsi="Times New Roman"/>
                <w:lang w:eastAsia="ru-RU"/>
              </w:rPr>
              <w:t>/п</w:t>
            </w:r>
          </w:p>
        </w:tc>
        <w:tc>
          <w:tcPr>
            <w:tcW w:w="2961" w:type="dxa"/>
            <w:gridSpan w:val="2"/>
            <w:tcBorders>
              <w:top w:val="single" w:sz="4" w:space="0" w:color="auto"/>
              <w:left w:val="nil"/>
              <w:bottom w:val="single" w:sz="4" w:space="0" w:color="auto"/>
              <w:right w:val="single" w:sz="4" w:space="0" w:color="auto"/>
            </w:tcBorders>
            <w:shd w:val="clear" w:color="000000" w:fill="C0C0C0"/>
            <w:vAlign w:val="center"/>
            <w:hideMark/>
          </w:tcPr>
          <w:p w:rsidR="00884D41" w:rsidRPr="00884D41" w:rsidRDefault="00884D41" w:rsidP="00884D41">
            <w:pPr>
              <w:widowControl w:val="0"/>
              <w:spacing w:after="0" w:line="240" w:lineRule="auto"/>
              <w:jc w:val="center"/>
              <w:rPr>
                <w:rFonts w:ascii="Times New Roman" w:eastAsia="Times New Roman" w:hAnsi="Times New Roman"/>
                <w:lang w:eastAsia="ru-RU"/>
              </w:rPr>
            </w:pPr>
            <w:r w:rsidRPr="00884D41">
              <w:rPr>
                <w:rFonts w:ascii="Times New Roman" w:eastAsia="Times New Roman" w:hAnsi="Times New Roman"/>
                <w:lang w:eastAsia="ru-RU"/>
              </w:rPr>
              <w:t xml:space="preserve">Наименование контрагента АО "Карелиянефтепродукт"                                             </w:t>
            </w:r>
            <w:r w:rsidRPr="00884D41">
              <w:rPr>
                <w:rFonts w:ascii="Times New Roman" w:eastAsia="Times New Roman" w:hAnsi="Times New Roman"/>
                <w:color w:val="0000FF"/>
                <w:lang w:eastAsia="ru-RU"/>
              </w:rPr>
              <w:t xml:space="preserve"> (ИНН и вид деятельности) </w:t>
            </w:r>
          </w:p>
        </w:tc>
        <w:tc>
          <w:tcPr>
            <w:tcW w:w="3247" w:type="dxa"/>
            <w:tcBorders>
              <w:top w:val="single" w:sz="4" w:space="0" w:color="auto"/>
              <w:left w:val="nil"/>
              <w:bottom w:val="single" w:sz="4" w:space="0" w:color="auto"/>
              <w:right w:val="single" w:sz="4" w:space="0" w:color="auto"/>
            </w:tcBorders>
            <w:shd w:val="clear" w:color="000000" w:fill="C0C0C0"/>
            <w:vAlign w:val="center"/>
            <w:hideMark/>
          </w:tcPr>
          <w:p w:rsidR="00884D41" w:rsidRPr="00884D41" w:rsidRDefault="00884D41" w:rsidP="00884D41">
            <w:pPr>
              <w:widowControl w:val="0"/>
              <w:spacing w:after="0" w:line="240" w:lineRule="auto"/>
              <w:jc w:val="center"/>
              <w:rPr>
                <w:rFonts w:ascii="Times New Roman" w:eastAsia="Times New Roman" w:hAnsi="Times New Roman"/>
                <w:lang w:eastAsia="ru-RU"/>
              </w:rPr>
            </w:pPr>
            <w:r w:rsidRPr="00884D41">
              <w:rPr>
                <w:rFonts w:ascii="Times New Roman" w:eastAsia="Times New Roman" w:hAnsi="Times New Roman"/>
                <w:lang w:eastAsia="ru-RU"/>
              </w:rPr>
              <w:t>Договор//Контракт (реквизиты, предмет, цена, срок действия и иные существенные условия)</w:t>
            </w:r>
          </w:p>
        </w:tc>
        <w:tc>
          <w:tcPr>
            <w:tcW w:w="4205" w:type="dxa"/>
            <w:gridSpan w:val="2"/>
            <w:tcBorders>
              <w:top w:val="single" w:sz="4" w:space="0" w:color="auto"/>
              <w:left w:val="nil"/>
              <w:bottom w:val="single" w:sz="4" w:space="0" w:color="auto"/>
              <w:right w:val="single" w:sz="4" w:space="0" w:color="auto"/>
            </w:tcBorders>
            <w:shd w:val="clear" w:color="000000" w:fill="C0C0C0"/>
            <w:vAlign w:val="center"/>
            <w:hideMark/>
          </w:tcPr>
          <w:p w:rsidR="00884D41" w:rsidRPr="00884D41" w:rsidRDefault="00884D41" w:rsidP="00884D41">
            <w:pPr>
              <w:widowControl w:val="0"/>
              <w:spacing w:after="0" w:line="240" w:lineRule="auto"/>
              <w:jc w:val="center"/>
              <w:rPr>
                <w:rFonts w:ascii="Times New Roman" w:eastAsia="Times New Roman" w:hAnsi="Times New Roman"/>
                <w:lang w:eastAsia="ru-RU"/>
              </w:rPr>
            </w:pPr>
            <w:r w:rsidRPr="00884D41">
              <w:rPr>
                <w:rFonts w:ascii="Times New Roman" w:eastAsia="Times New Roman" w:hAnsi="Times New Roman"/>
                <w:lang w:eastAsia="ru-RU"/>
              </w:rPr>
              <w:t xml:space="preserve">Информация о цепочке собственников контрагента, включая бенефициаров (в том числе конечных)                                                                    </w:t>
            </w:r>
            <w:r w:rsidRPr="00884D41">
              <w:rPr>
                <w:rFonts w:ascii="Times New Roman" w:eastAsia="Times New Roman" w:hAnsi="Times New Roman"/>
                <w:color w:val="0000FF"/>
                <w:lang w:eastAsia="ru-RU"/>
              </w:rPr>
              <w:t>(ФИО, паспортные данные, ИНН)</w:t>
            </w:r>
          </w:p>
        </w:tc>
        <w:tc>
          <w:tcPr>
            <w:tcW w:w="3688" w:type="dxa"/>
            <w:tcBorders>
              <w:top w:val="single" w:sz="4" w:space="0" w:color="auto"/>
              <w:left w:val="nil"/>
              <w:bottom w:val="single" w:sz="4" w:space="0" w:color="auto"/>
              <w:right w:val="single" w:sz="4" w:space="0" w:color="auto"/>
            </w:tcBorders>
            <w:shd w:val="clear" w:color="000000" w:fill="C0C0C0"/>
            <w:vAlign w:val="center"/>
            <w:hideMark/>
          </w:tcPr>
          <w:p w:rsidR="00884D41" w:rsidRPr="00884D41" w:rsidRDefault="00884D41" w:rsidP="00884D41">
            <w:pPr>
              <w:widowControl w:val="0"/>
              <w:spacing w:after="0" w:line="240" w:lineRule="auto"/>
              <w:jc w:val="center"/>
              <w:rPr>
                <w:rFonts w:ascii="Times New Roman" w:eastAsia="Times New Roman" w:hAnsi="Times New Roman"/>
                <w:lang w:eastAsia="ru-RU"/>
              </w:rPr>
            </w:pPr>
            <w:r w:rsidRPr="00884D41">
              <w:rPr>
                <w:rFonts w:ascii="Times New Roman" w:eastAsia="Times New Roman" w:hAnsi="Times New Roman"/>
                <w:lang w:eastAsia="ru-RU"/>
              </w:rPr>
              <w:t xml:space="preserve">Подтверждающие документы             </w:t>
            </w:r>
            <w:r w:rsidRPr="00884D41">
              <w:rPr>
                <w:rFonts w:ascii="Times New Roman" w:eastAsia="Times New Roman" w:hAnsi="Times New Roman"/>
                <w:color w:val="0000FF"/>
                <w:lang w:eastAsia="ru-RU"/>
              </w:rPr>
              <w:t xml:space="preserve"> (наименование, реквизиты)</w:t>
            </w:r>
          </w:p>
        </w:tc>
      </w:tr>
      <w:tr w:rsidR="00884D41" w:rsidRPr="00884D41" w:rsidTr="00407620">
        <w:trPr>
          <w:trHeight w:val="255"/>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D41" w:rsidRPr="00884D41" w:rsidRDefault="00884D41" w:rsidP="00884D41">
            <w:pPr>
              <w:widowControl w:val="0"/>
              <w:spacing w:after="0" w:line="240" w:lineRule="auto"/>
              <w:jc w:val="center"/>
              <w:rPr>
                <w:rFonts w:ascii="Times New Roman" w:eastAsia="Times New Roman" w:hAnsi="Times New Roman"/>
                <w:lang w:eastAsia="ru-RU"/>
              </w:rPr>
            </w:pPr>
            <w:r w:rsidRPr="00884D41">
              <w:rPr>
                <w:rFonts w:ascii="Times New Roman" w:eastAsia="Times New Roman" w:hAnsi="Times New Roman"/>
                <w:lang w:eastAsia="ru-RU"/>
              </w:rPr>
              <w:t>1</w:t>
            </w:r>
          </w:p>
        </w:tc>
        <w:tc>
          <w:tcPr>
            <w:tcW w:w="2961" w:type="dxa"/>
            <w:gridSpan w:val="2"/>
            <w:tcBorders>
              <w:top w:val="nil"/>
              <w:left w:val="nil"/>
              <w:bottom w:val="single" w:sz="4" w:space="0" w:color="auto"/>
              <w:right w:val="single" w:sz="4" w:space="0" w:color="auto"/>
            </w:tcBorders>
            <w:shd w:val="clear" w:color="auto" w:fill="auto"/>
            <w:vAlign w:val="center"/>
            <w:hideMark/>
          </w:tcPr>
          <w:p w:rsidR="00884D41" w:rsidRPr="00884D41" w:rsidRDefault="00884D41" w:rsidP="00884D41">
            <w:pPr>
              <w:widowControl w:val="0"/>
              <w:spacing w:after="0" w:line="240" w:lineRule="auto"/>
              <w:jc w:val="center"/>
              <w:rPr>
                <w:rFonts w:ascii="Times New Roman" w:eastAsia="Times New Roman" w:hAnsi="Times New Roman"/>
                <w:lang w:eastAsia="ru-RU"/>
              </w:rPr>
            </w:pPr>
            <w:r w:rsidRPr="00884D41">
              <w:rPr>
                <w:rFonts w:ascii="Times New Roman" w:eastAsia="Times New Roman" w:hAnsi="Times New Roman"/>
                <w:lang w:eastAsia="ru-RU"/>
              </w:rPr>
              <w:t>2</w:t>
            </w:r>
          </w:p>
        </w:tc>
        <w:tc>
          <w:tcPr>
            <w:tcW w:w="3247" w:type="dxa"/>
            <w:tcBorders>
              <w:top w:val="nil"/>
              <w:left w:val="nil"/>
              <w:bottom w:val="single" w:sz="4" w:space="0" w:color="auto"/>
              <w:right w:val="single" w:sz="4" w:space="0" w:color="auto"/>
            </w:tcBorders>
            <w:shd w:val="clear" w:color="auto" w:fill="auto"/>
            <w:vAlign w:val="center"/>
            <w:hideMark/>
          </w:tcPr>
          <w:p w:rsidR="00884D41" w:rsidRPr="00884D41" w:rsidRDefault="00884D41" w:rsidP="00884D41">
            <w:pPr>
              <w:widowControl w:val="0"/>
              <w:spacing w:after="0" w:line="240" w:lineRule="auto"/>
              <w:jc w:val="center"/>
              <w:rPr>
                <w:rFonts w:ascii="Times New Roman" w:eastAsia="Times New Roman" w:hAnsi="Times New Roman"/>
                <w:lang w:eastAsia="ru-RU"/>
              </w:rPr>
            </w:pPr>
            <w:r w:rsidRPr="00884D41">
              <w:rPr>
                <w:rFonts w:ascii="Times New Roman" w:eastAsia="Times New Roman" w:hAnsi="Times New Roman"/>
                <w:lang w:eastAsia="ru-RU"/>
              </w:rPr>
              <w:t>3</w:t>
            </w:r>
          </w:p>
        </w:tc>
        <w:tc>
          <w:tcPr>
            <w:tcW w:w="4205" w:type="dxa"/>
            <w:gridSpan w:val="2"/>
            <w:tcBorders>
              <w:top w:val="nil"/>
              <w:left w:val="nil"/>
              <w:bottom w:val="single" w:sz="4" w:space="0" w:color="auto"/>
              <w:right w:val="single" w:sz="4" w:space="0" w:color="auto"/>
            </w:tcBorders>
            <w:shd w:val="clear" w:color="auto" w:fill="auto"/>
            <w:vAlign w:val="center"/>
            <w:hideMark/>
          </w:tcPr>
          <w:p w:rsidR="00884D41" w:rsidRPr="00884D41" w:rsidRDefault="00884D41" w:rsidP="00884D41">
            <w:pPr>
              <w:widowControl w:val="0"/>
              <w:spacing w:after="0" w:line="240" w:lineRule="auto"/>
              <w:jc w:val="center"/>
              <w:rPr>
                <w:rFonts w:ascii="Times New Roman" w:eastAsia="Times New Roman" w:hAnsi="Times New Roman"/>
                <w:lang w:eastAsia="ru-RU"/>
              </w:rPr>
            </w:pPr>
            <w:r w:rsidRPr="00884D41">
              <w:rPr>
                <w:rFonts w:ascii="Times New Roman" w:eastAsia="Times New Roman" w:hAnsi="Times New Roman"/>
                <w:lang w:eastAsia="ru-RU"/>
              </w:rPr>
              <w:t>4</w:t>
            </w:r>
          </w:p>
        </w:tc>
        <w:tc>
          <w:tcPr>
            <w:tcW w:w="3688" w:type="dxa"/>
            <w:tcBorders>
              <w:top w:val="nil"/>
              <w:left w:val="nil"/>
              <w:bottom w:val="single" w:sz="4" w:space="0" w:color="auto"/>
              <w:right w:val="single" w:sz="4" w:space="0" w:color="auto"/>
            </w:tcBorders>
            <w:shd w:val="clear" w:color="auto" w:fill="auto"/>
            <w:vAlign w:val="center"/>
            <w:hideMark/>
          </w:tcPr>
          <w:p w:rsidR="00884D41" w:rsidRPr="00884D41" w:rsidRDefault="00884D41" w:rsidP="00884D41">
            <w:pPr>
              <w:widowControl w:val="0"/>
              <w:spacing w:after="0" w:line="240" w:lineRule="auto"/>
              <w:jc w:val="center"/>
              <w:rPr>
                <w:rFonts w:ascii="Times New Roman" w:eastAsia="Times New Roman" w:hAnsi="Times New Roman"/>
                <w:lang w:eastAsia="ru-RU"/>
              </w:rPr>
            </w:pPr>
            <w:r w:rsidRPr="00884D41">
              <w:rPr>
                <w:rFonts w:ascii="Times New Roman" w:eastAsia="Times New Roman" w:hAnsi="Times New Roman"/>
                <w:lang w:eastAsia="ru-RU"/>
              </w:rPr>
              <w:t>5</w:t>
            </w:r>
          </w:p>
        </w:tc>
      </w:tr>
      <w:tr w:rsidR="00884D41" w:rsidRPr="00884D41" w:rsidTr="00407620">
        <w:trPr>
          <w:trHeight w:val="322"/>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884D41" w:rsidRPr="00884D41" w:rsidRDefault="00884D41" w:rsidP="00884D41">
            <w:pPr>
              <w:widowControl w:val="0"/>
              <w:spacing w:after="0" w:line="240" w:lineRule="auto"/>
              <w:jc w:val="center"/>
              <w:rPr>
                <w:rFonts w:ascii="Times New Roman" w:eastAsia="Times New Roman" w:hAnsi="Times New Roman"/>
                <w:lang w:eastAsia="ru-RU"/>
              </w:rPr>
            </w:pPr>
            <w:r w:rsidRPr="00884D41">
              <w:rPr>
                <w:rFonts w:ascii="Times New Roman" w:eastAsia="Times New Roman" w:hAnsi="Times New Roman"/>
                <w:lang w:eastAsia="ru-RU"/>
              </w:rPr>
              <w:t>1</w:t>
            </w:r>
          </w:p>
        </w:tc>
        <w:tc>
          <w:tcPr>
            <w:tcW w:w="2961" w:type="dxa"/>
            <w:gridSpan w:val="2"/>
            <w:tcBorders>
              <w:top w:val="nil"/>
              <w:left w:val="nil"/>
              <w:bottom w:val="single" w:sz="4" w:space="0" w:color="auto"/>
              <w:right w:val="single" w:sz="4" w:space="0" w:color="auto"/>
            </w:tcBorders>
            <w:shd w:val="clear" w:color="auto" w:fill="auto"/>
            <w:vAlign w:val="center"/>
          </w:tcPr>
          <w:p w:rsidR="00884D41" w:rsidRPr="00884D41" w:rsidRDefault="00884D41" w:rsidP="00884D41">
            <w:pPr>
              <w:widowControl w:val="0"/>
              <w:spacing w:after="0" w:line="240" w:lineRule="auto"/>
              <w:rPr>
                <w:rFonts w:ascii="Times New Roman" w:eastAsia="Times New Roman" w:hAnsi="Times New Roman"/>
                <w:lang w:eastAsia="ru-RU"/>
              </w:rPr>
            </w:pPr>
          </w:p>
        </w:tc>
        <w:tc>
          <w:tcPr>
            <w:tcW w:w="3247" w:type="dxa"/>
            <w:tcBorders>
              <w:top w:val="single" w:sz="4" w:space="0" w:color="auto"/>
              <w:left w:val="nil"/>
              <w:bottom w:val="single" w:sz="4" w:space="0" w:color="auto"/>
              <w:right w:val="single" w:sz="4" w:space="0" w:color="auto"/>
            </w:tcBorders>
            <w:shd w:val="clear" w:color="auto" w:fill="auto"/>
            <w:vAlign w:val="center"/>
          </w:tcPr>
          <w:p w:rsidR="00884D41" w:rsidRPr="00884D41" w:rsidRDefault="00884D41" w:rsidP="00884D41">
            <w:pPr>
              <w:widowControl w:val="0"/>
              <w:spacing w:after="0" w:line="240" w:lineRule="auto"/>
              <w:rPr>
                <w:rFonts w:ascii="Times New Roman" w:eastAsia="Times New Roman" w:hAnsi="Times New Roman"/>
                <w:lang w:eastAsia="ru-RU"/>
              </w:rPr>
            </w:pPr>
          </w:p>
        </w:tc>
        <w:tc>
          <w:tcPr>
            <w:tcW w:w="4205" w:type="dxa"/>
            <w:gridSpan w:val="2"/>
            <w:tcBorders>
              <w:top w:val="nil"/>
              <w:left w:val="nil"/>
              <w:bottom w:val="single" w:sz="4" w:space="0" w:color="auto"/>
              <w:right w:val="single" w:sz="4" w:space="0" w:color="auto"/>
            </w:tcBorders>
            <w:shd w:val="clear" w:color="auto" w:fill="auto"/>
            <w:vAlign w:val="center"/>
          </w:tcPr>
          <w:p w:rsidR="00884D41" w:rsidRPr="00884D41" w:rsidRDefault="00884D41" w:rsidP="00884D41">
            <w:pPr>
              <w:widowControl w:val="0"/>
              <w:spacing w:after="0" w:line="240" w:lineRule="auto"/>
              <w:rPr>
                <w:rFonts w:ascii="Times New Roman" w:eastAsia="Times New Roman" w:hAnsi="Times New Roman"/>
                <w:highlight w:val="yellow"/>
                <w:lang w:eastAsia="ru-RU"/>
              </w:rPr>
            </w:pPr>
          </w:p>
        </w:tc>
        <w:tc>
          <w:tcPr>
            <w:tcW w:w="3688" w:type="dxa"/>
            <w:tcBorders>
              <w:top w:val="nil"/>
              <w:left w:val="nil"/>
              <w:bottom w:val="single" w:sz="4" w:space="0" w:color="auto"/>
              <w:right w:val="single" w:sz="4" w:space="0" w:color="auto"/>
            </w:tcBorders>
            <w:shd w:val="clear" w:color="auto" w:fill="auto"/>
            <w:vAlign w:val="center"/>
          </w:tcPr>
          <w:p w:rsidR="00884D41" w:rsidRPr="00884D41" w:rsidRDefault="00884D41" w:rsidP="00884D41">
            <w:pPr>
              <w:widowControl w:val="0"/>
              <w:spacing w:after="0" w:line="240" w:lineRule="auto"/>
              <w:rPr>
                <w:rFonts w:ascii="Times New Roman" w:eastAsia="Times New Roman" w:hAnsi="Times New Roman"/>
                <w:lang w:eastAsia="ru-RU"/>
              </w:rPr>
            </w:pPr>
          </w:p>
        </w:tc>
      </w:tr>
      <w:tr w:rsidR="00884D41" w:rsidRPr="00884D41" w:rsidTr="00407620">
        <w:trPr>
          <w:trHeight w:val="204"/>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884D41" w:rsidRPr="00884D41" w:rsidRDefault="00884D41" w:rsidP="00884D41">
            <w:pPr>
              <w:widowControl w:val="0"/>
              <w:spacing w:after="0" w:line="240" w:lineRule="auto"/>
              <w:jc w:val="center"/>
              <w:rPr>
                <w:rFonts w:ascii="Times New Roman" w:eastAsia="Times New Roman" w:hAnsi="Times New Roman"/>
                <w:lang w:eastAsia="ru-RU"/>
              </w:rPr>
            </w:pPr>
            <w:r w:rsidRPr="00884D41">
              <w:rPr>
                <w:rFonts w:ascii="Times New Roman" w:eastAsia="Times New Roman" w:hAnsi="Times New Roman"/>
                <w:lang w:eastAsia="ru-RU"/>
              </w:rPr>
              <w:t>2</w:t>
            </w:r>
          </w:p>
        </w:tc>
        <w:tc>
          <w:tcPr>
            <w:tcW w:w="2961" w:type="dxa"/>
            <w:gridSpan w:val="2"/>
            <w:tcBorders>
              <w:top w:val="single" w:sz="4" w:space="0" w:color="auto"/>
              <w:left w:val="nil"/>
              <w:bottom w:val="single" w:sz="4" w:space="0" w:color="auto"/>
              <w:right w:val="single" w:sz="4" w:space="0" w:color="auto"/>
            </w:tcBorders>
            <w:shd w:val="clear" w:color="auto" w:fill="auto"/>
            <w:vAlign w:val="center"/>
          </w:tcPr>
          <w:p w:rsidR="00884D41" w:rsidRPr="00884D41" w:rsidRDefault="00884D41" w:rsidP="00884D41">
            <w:pPr>
              <w:widowControl w:val="0"/>
              <w:spacing w:after="0" w:line="240" w:lineRule="auto"/>
              <w:rPr>
                <w:rFonts w:ascii="Times New Roman" w:eastAsia="Times New Roman" w:hAnsi="Times New Roman"/>
                <w:sz w:val="24"/>
                <w:szCs w:val="24"/>
                <w:lang w:eastAsia="ru-RU"/>
              </w:rPr>
            </w:pPr>
          </w:p>
        </w:tc>
        <w:tc>
          <w:tcPr>
            <w:tcW w:w="3247" w:type="dxa"/>
            <w:tcBorders>
              <w:top w:val="single" w:sz="4" w:space="0" w:color="auto"/>
              <w:left w:val="nil"/>
              <w:bottom w:val="single" w:sz="4" w:space="0" w:color="auto"/>
              <w:right w:val="single" w:sz="4" w:space="0" w:color="auto"/>
            </w:tcBorders>
            <w:shd w:val="clear" w:color="auto" w:fill="auto"/>
            <w:vAlign w:val="center"/>
          </w:tcPr>
          <w:p w:rsidR="00884D41" w:rsidRPr="00884D41" w:rsidRDefault="00884D41" w:rsidP="00884D41">
            <w:pPr>
              <w:widowControl w:val="0"/>
              <w:spacing w:after="0" w:line="240" w:lineRule="auto"/>
              <w:rPr>
                <w:rFonts w:ascii="Times New Roman" w:eastAsia="Times New Roman" w:hAnsi="Times New Roman"/>
                <w:lang w:eastAsia="ru-RU"/>
              </w:rPr>
            </w:pPr>
          </w:p>
        </w:tc>
        <w:tc>
          <w:tcPr>
            <w:tcW w:w="4205" w:type="dxa"/>
            <w:gridSpan w:val="2"/>
            <w:tcBorders>
              <w:top w:val="single" w:sz="4" w:space="0" w:color="auto"/>
              <w:left w:val="nil"/>
              <w:bottom w:val="single" w:sz="4" w:space="0" w:color="auto"/>
              <w:right w:val="single" w:sz="4" w:space="0" w:color="auto"/>
            </w:tcBorders>
            <w:shd w:val="clear" w:color="auto" w:fill="auto"/>
            <w:vAlign w:val="center"/>
          </w:tcPr>
          <w:p w:rsidR="00884D41" w:rsidRPr="00884D41" w:rsidRDefault="00884D41" w:rsidP="00884D41">
            <w:pPr>
              <w:widowControl w:val="0"/>
              <w:spacing w:after="0" w:line="240" w:lineRule="auto"/>
              <w:rPr>
                <w:rFonts w:ascii="Times New Roman" w:eastAsia="Times New Roman" w:hAnsi="Times New Roman"/>
                <w:highlight w:val="yellow"/>
                <w:lang w:eastAsia="ru-RU"/>
              </w:rPr>
            </w:pPr>
          </w:p>
        </w:tc>
        <w:tc>
          <w:tcPr>
            <w:tcW w:w="3688" w:type="dxa"/>
            <w:tcBorders>
              <w:top w:val="single" w:sz="4" w:space="0" w:color="auto"/>
              <w:left w:val="nil"/>
              <w:bottom w:val="single" w:sz="4" w:space="0" w:color="auto"/>
              <w:right w:val="single" w:sz="4" w:space="0" w:color="auto"/>
            </w:tcBorders>
            <w:shd w:val="clear" w:color="auto" w:fill="auto"/>
            <w:vAlign w:val="center"/>
          </w:tcPr>
          <w:p w:rsidR="00884D41" w:rsidRPr="00884D41" w:rsidRDefault="00884D41" w:rsidP="00884D41">
            <w:pPr>
              <w:widowControl w:val="0"/>
              <w:spacing w:after="0" w:line="240" w:lineRule="auto"/>
              <w:rPr>
                <w:rFonts w:ascii="Times New Roman" w:eastAsia="Times New Roman" w:hAnsi="Times New Roman"/>
                <w:lang w:eastAsia="ru-RU"/>
              </w:rPr>
            </w:pPr>
          </w:p>
        </w:tc>
      </w:tr>
      <w:tr w:rsidR="00884D41" w:rsidRPr="00884D41" w:rsidTr="00407620">
        <w:trPr>
          <w:trHeight w:val="285"/>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884D41" w:rsidRPr="00884D41" w:rsidRDefault="00884D41" w:rsidP="00884D41">
            <w:pPr>
              <w:widowControl w:val="0"/>
              <w:spacing w:after="0" w:line="240" w:lineRule="auto"/>
              <w:jc w:val="center"/>
              <w:rPr>
                <w:rFonts w:ascii="Times New Roman" w:eastAsia="Times New Roman" w:hAnsi="Times New Roman"/>
                <w:lang w:eastAsia="ru-RU"/>
              </w:rPr>
            </w:pPr>
            <w:r w:rsidRPr="00884D41">
              <w:rPr>
                <w:rFonts w:ascii="Times New Roman" w:eastAsia="Times New Roman" w:hAnsi="Times New Roman"/>
                <w:lang w:eastAsia="ru-RU"/>
              </w:rPr>
              <w:t>3</w:t>
            </w:r>
          </w:p>
        </w:tc>
        <w:tc>
          <w:tcPr>
            <w:tcW w:w="2961" w:type="dxa"/>
            <w:gridSpan w:val="2"/>
            <w:tcBorders>
              <w:top w:val="single" w:sz="4" w:space="0" w:color="auto"/>
              <w:left w:val="nil"/>
              <w:bottom w:val="single" w:sz="4" w:space="0" w:color="auto"/>
              <w:right w:val="single" w:sz="4" w:space="0" w:color="auto"/>
            </w:tcBorders>
            <w:shd w:val="clear" w:color="auto" w:fill="auto"/>
            <w:vAlign w:val="center"/>
          </w:tcPr>
          <w:p w:rsidR="00884D41" w:rsidRPr="00884D41" w:rsidRDefault="00884D41" w:rsidP="00884D41">
            <w:pPr>
              <w:widowControl w:val="0"/>
              <w:spacing w:after="0" w:line="240" w:lineRule="auto"/>
              <w:rPr>
                <w:rFonts w:ascii="Times New Roman" w:eastAsia="Times New Roman" w:hAnsi="Times New Roman"/>
                <w:sz w:val="24"/>
                <w:szCs w:val="24"/>
                <w:lang w:eastAsia="ru-RU"/>
              </w:rPr>
            </w:pPr>
          </w:p>
        </w:tc>
        <w:tc>
          <w:tcPr>
            <w:tcW w:w="3247" w:type="dxa"/>
            <w:tcBorders>
              <w:top w:val="single" w:sz="4" w:space="0" w:color="auto"/>
              <w:left w:val="nil"/>
              <w:bottom w:val="single" w:sz="4" w:space="0" w:color="auto"/>
              <w:right w:val="single" w:sz="4" w:space="0" w:color="auto"/>
            </w:tcBorders>
            <w:shd w:val="clear" w:color="auto" w:fill="auto"/>
            <w:vAlign w:val="center"/>
          </w:tcPr>
          <w:p w:rsidR="00884D41" w:rsidRPr="00884D41" w:rsidRDefault="00884D41" w:rsidP="00884D41">
            <w:pPr>
              <w:widowControl w:val="0"/>
              <w:spacing w:after="0" w:line="240" w:lineRule="auto"/>
              <w:rPr>
                <w:rFonts w:ascii="Times New Roman" w:eastAsia="Times New Roman" w:hAnsi="Times New Roman"/>
                <w:lang w:eastAsia="ru-RU"/>
              </w:rPr>
            </w:pPr>
          </w:p>
        </w:tc>
        <w:tc>
          <w:tcPr>
            <w:tcW w:w="4205" w:type="dxa"/>
            <w:gridSpan w:val="2"/>
            <w:tcBorders>
              <w:top w:val="single" w:sz="4" w:space="0" w:color="auto"/>
              <w:left w:val="nil"/>
              <w:bottom w:val="single" w:sz="4" w:space="0" w:color="auto"/>
              <w:right w:val="single" w:sz="4" w:space="0" w:color="auto"/>
            </w:tcBorders>
            <w:shd w:val="clear" w:color="auto" w:fill="auto"/>
            <w:vAlign w:val="center"/>
          </w:tcPr>
          <w:p w:rsidR="00884D41" w:rsidRPr="00884D41" w:rsidRDefault="00884D41" w:rsidP="00884D41">
            <w:pPr>
              <w:widowControl w:val="0"/>
              <w:spacing w:after="0" w:line="240" w:lineRule="auto"/>
              <w:rPr>
                <w:rFonts w:ascii="Times New Roman" w:eastAsia="Times New Roman" w:hAnsi="Times New Roman"/>
                <w:highlight w:val="yellow"/>
                <w:lang w:eastAsia="ru-RU"/>
              </w:rPr>
            </w:pPr>
          </w:p>
        </w:tc>
        <w:tc>
          <w:tcPr>
            <w:tcW w:w="3688" w:type="dxa"/>
            <w:tcBorders>
              <w:top w:val="single" w:sz="4" w:space="0" w:color="auto"/>
              <w:left w:val="nil"/>
              <w:bottom w:val="single" w:sz="4" w:space="0" w:color="auto"/>
              <w:right w:val="single" w:sz="4" w:space="0" w:color="auto"/>
            </w:tcBorders>
            <w:shd w:val="clear" w:color="auto" w:fill="auto"/>
            <w:vAlign w:val="center"/>
          </w:tcPr>
          <w:p w:rsidR="00884D41" w:rsidRPr="00884D41" w:rsidRDefault="00884D41" w:rsidP="00884D41">
            <w:pPr>
              <w:widowControl w:val="0"/>
              <w:spacing w:after="0" w:line="240" w:lineRule="auto"/>
              <w:rPr>
                <w:rFonts w:ascii="Times New Roman" w:eastAsia="Times New Roman" w:hAnsi="Times New Roman"/>
                <w:lang w:eastAsia="ru-RU"/>
              </w:rPr>
            </w:pPr>
          </w:p>
        </w:tc>
      </w:tr>
      <w:tr w:rsidR="00884D41" w:rsidRPr="00884D41" w:rsidTr="00407620">
        <w:trPr>
          <w:trHeight w:val="34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884D41" w:rsidRPr="00884D41" w:rsidRDefault="00884D41" w:rsidP="00884D41">
            <w:pPr>
              <w:widowControl w:val="0"/>
              <w:spacing w:after="0" w:line="240" w:lineRule="auto"/>
              <w:jc w:val="center"/>
              <w:rPr>
                <w:rFonts w:ascii="Times New Roman" w:eastAsia="Times New Roman" w:hAnsi="Times New Roman"/>
                <w:lang w:eastAsia="ru-RU"/>
              </w:rPr>
            </w:pPr>
            <w:r w:rsidRPr="00884D41">
              <w:rPr>
                <w:rFonts w:ascii="Times New Roman" w:eastAsia="Times New Roman" w:hAnsi="Times New Roman"/>
                <w:lang w:eastAsia="ru-RU"/>
              </w:rPr>
              <w:t>4</w:t>
            </w:r>
          </w:p>
        </w:tc>
        <w:tc>
          <w:tcPr>
            <w:tcW w:w="2961" w:type="dxa"/>
            <w:gridSpan w:val="2"/>
            <w:tcBorders>
              <w:top w:val="single" w:sz="4" w:space="0" w:color="auto"/>
              <w:left w:val="nil"/>
              <w:bottom w:val="single" w:sz="4" w:space="0" w:color="auto"/>
              <w:right w:val="single" w:sz="4" w:space="0" w:color="auto"/>
            </w:tcBorders>
            <w:shd w:val="clear" w:color="auto" w:fill="auto"/>
            <w:vAlign w:val="center"/>
          </w:tcPr>
          <w:p w:rsidR="00884D41" w:rsidRPr="00884D41" w:rsidRDefault="00884D41" w:rsidP="00884D41">
            <w:pPr>
              <w:widowControl w:val="0"/>
              <w:spacing w:after="0" w:line="240" w:lineRule="auto"/>
              <w:rPr>
                <w:rFonts w:ascii="Times New Roman" w:eastAsia="Times New Roman" w:hAnsi="Times New Roman"/>
                <w:sz w:val="24"/>
                <w:szCs w:val="24"/>
                <w:lang w:eastAsia="ru-RU"/>
              </w:rPr>
            </w:pPr>
          </w:p>
        </w:tc>
        <w:tc>
          <w:tcPr>
            <w:tcW w:w="3247" w:type="dxa"/>
            <w:tcBorders>
              <w:top w:val="single" w:sz="4" w:space="0" w:color="auto"/>
              <w:left w:val="nil"/>
              <w:bottom w:val="single" w:sz="4" w:space="0" w:color="auto"/>
              <w:right w:val="single" w:sz="4" w:space="0" w:color="auto"/>
            </w:tcBorders>
            <w:shd w:val="clear" w:color="auto" w:fill="auto"/>
            <w:vAlign w:val="center"/>
          </w:tcPr>
          <w:p w:rsidR="00884D41" w:rsidRPr="00884D41" w:rsidRDefault="00884D41" w:rsidP="00884D41">
            <w:pPr>
              <w:widowControl w:val="0"/>
              <w:spacing w:after="0" w:line="240" w:lineRule="auto"/>
              <w:rPr>
                <w:rFonts w:ascii="Times New Roman" w:eastAsia="Times New Roman" w:hAnsi="Times New Roman"/>
                <w:lang w:eastAsia="ru-RU"/>
              </w:rPr>
            </w:pPr>
          </w:p>
        </w:tc>
        <w:tc>
          <w:tcPr>
            <w:tcW w:w="4205" w:type="dxa"/>
            <w:gridSpan w:val="2"/>
            <w:tcBorders>
              <w:top w:val="single" w:sz="4" w:space="0" w:color="auto"/>
              <w:left w:val="nil"/>
              <w:bottom w:val="single" w:sz="4" w:space="0" w:color="auto"/>
              <w:right w:val="single" w:sz="4" w:space="0" w:color="auto"/>
            </w:tcBorders>
            <w:shd w:val="clear" w:color="auto" w:fill="auto"/>
            <w:vAlign w:val="center"/>
          </w:tcPr>
          <w:p w:rsidR="00884D41" w:rsidRPr="00884D41" w:rsidRDefault="00884D41" w:rsidP="00884D41">
            <w:pPr>
              <w:widowControl w:val="0"/>
              <w:spacing w:after="0" w:line="240" w:lineRule="auto"/>
              <w:rPr>
                <w:rFonts w:ascii="Times New Roman" w:eastAsia="Times New Roman" w:hAnsi="Times New Roman"/>
                <w:highlight w:val="yellow"/>
                <w:lang w:eastAsia="ru-RU"/>
              </w:rPr>
            </w:pPr>
          </w:p>
        </w:tc>
        <w:tc>
          <w:tcPr>
            <w:tcW w:w="3688" w:type="dxa"/>
            <w:tcBorders>
              <w:top w:val="single" w:sz="4" w:space="0" w:color="auto"/>
              <w:left w:val="nil"/>
              <w:bottom w:val="single" w:sz="4" w:space="0" w:color="auto"/>
              <w:right w:val="single" w:sz="4" w:space="0" w:color="auto"/>
            </w:tcBorders>
            <w:shd w:val="clear" w:color="auto" w:fill="auto"/>
            <w:vAlign w:val="center"/>
          </w:tcPr>
          <w:p w:rsidR="00884D41" w:rsidRPr="00884D41" w:rsidRDefault="00884D41" w:rsidP="00884D41">
            <w:pPr>
              <w:widowControl w:val="0"/>
              <w:spacing w:after="0" w:line="240" w:lineRule="auto"/>
              <w:rPr>
                <w:rFonts w:ascii="Times New Roman" w:eastAsia="Times New Roman" w:hAnsi="Times New Roman"/>
                <w:lang w:eastAsia="ru-RU"/>
              </w:rPr>
            </w:pPr>
          </w:p>
        </w:tc>
      </w:tr>
      <w:tr w:rsidR="00884D41" w:rsidRPr="00884D41" w:rsidTr="00407620">
        <w:trPr>
          <w:gridAfter w:val="2"/>
          <w:wAfter w:w="5062" w:type="dxa"/>
          <w:trHeight w:val="390"/>
        </w:trPr>
        <w:tc>
          <w:tcPr>
            <w:tcW w:w="9554" w:type="dxa"/>
            <w:gridSpan w:val="5"/>
            <w:shd w:val="clear" w:color="auto" w:fill="auto"/>
            <w:vAlign w:val="center"/>
            <w:hideMark/>
          </w:tcPr>
          <w:p w:rsidR="00884D41" w:rsidRPr="00884D41" w:rsidRDefault="00884D41" w:rsidP="00884D41">
            <w:pPr>
              <w:widowControl w:val="0"/>
              <w:spacing w:after="0" w:line="240" w:lineRule="auto"/>
              <w:rPr>
                <w:rFonts w:ascii="Times New Roman" w:eastAsia="Times New Roman" w:hAnsi="Times New Roman"/>
                <w:lang w:eastAsia="ru-RU"/>
              </w:rPr>
            </w:pPr>
            <w:r w:rsidRPr="00884D41">
              <w:rPr>
                <w:rFonts w:ascii="Times New Roman" w:eastAsia="Times New Roman" w:hAnsi="Times New Roman"/>
                <w:lang w:eastAsia="ru-RU"/>
              </w:rPr>
              <w:t>Достоверность и полноту настоящих сведений подтверждаю.</w:t>
            </w:r>
          </w:p>
        </w:tc>
      </w:tr>
      <w:tr w:rsidR="00884D41" w:rsidRPr="00884D41" w:rsidTr="00407620">
        <w:trPr>
          <w:gridAfter w:val="2"/>
          <w:wAfter w:w="5062" w:type="dxa"/>
          <w:trHeight w:val="390"/>
        </w:trPr>
        <w:tc>
          <w:tcPr>
            <w:tcW w:w="2833" w:type="dxa"/>
            <w:gridSpan w:val="2"/>
            <w:shd w:val="clear" w:color="auto" w:fill="auto"/>
            <w:vAlign w:val="center"/>
            <w:hideMark/>
          </w:tcPr>
          <w:p w:rsidR="00884D41" w:rsidRPr="00884D41" w:rsidRDefault="00A65AC4" w:rsidP="00884D41">
            <w:pPr>
              <w:widowControl w:val="0"/>
              <w:spacing w:after="0" w:line="240" w:lineRule="auto"/>
              <w:rPr>
                <w:rFonts w:ascii="Times New Roman" w:eastAsia="Times New Roman" w:hAnsi="Times New Roman"/>
                <w:lang w:eastAsia="ru-RU"/>
              </w:rPr>
            </w:pPr>
            <w:r>
              <w:rPr>
                <w:rFonts w:ascii="Times New Roman" w:eastAsia="Times New Roman" w:hAnsi="Times New Roman"/>
                <w:lang w:eastAsia="ru-RU"/>
              </w:rPr>
              <w:t>"___"________20</w:t>
            </w:r>
            <w:r>
              <w:rPr>
                <w:rFonts w:ascii="Times New Roman" w:eastAsia="Times New Roman" w:hAnsi="Times New Roman"/>
                <w:lang w:val="en-US" w:eastAsia="ru-RU"/>
              </w:rPr>
              <w:t xml:space="preserve"> </w:t>
            </w:r>
            <w:r w:rsidR="00884D41" w:rsidRPr="00884D41">
              <w:rPr>
                <w:rFonts w:ascii="Times New Roman" w:eastAsia="Times New Roman" w:hAnsi="Times New Roman"/>
                <w:lang w:eastAsia="ru-RU"/>
              </w:rPr>
              <w:t>_ г.</w:t>
            </w:r>
          </w:p>
        </w:tc>
        <w:tc>
          <w:tcPr>
            <w:tcW w:w="6721" w:type="dxa"/>
            <w:gridSpan w:val="3"/>
            <w:shd w:val="clear" w:color="auto" w:fill="auto"/>
            <w:vAlign w:val="bottom"/>
            <w:hideMark/>
          </w:tcPr>
          <w:p w:rsidR="00884D41" w:rsidRPr="00884D41" w:rsidRDefault="00884D41" w:rsidP="00884D41">
            <w:pPr>
              <w:widowControl w:val="0"/>
              <w:pBdr>
                <w:bottom w:val="single" w:sz="12" w:space="1" w:color="auto"/>
              </w:pBdr>
              <w:spacing w:after="0" w:line="240" w:lineRule="auto"/>
              <w:rPr>
                <w:rFonts w:ascii="Times New Roman" w:eastAsia="Times New Roman" w:hAnsi="Times New Roman"/>
                <w:lang w:eastAsia="ru-RU"/>
              </w:rPr>
            </w:pPr>
          </w:p>
          <w:p w:rsidR="00884D41" w:rsidRPr="00884D41" w:rsidRDefault="00884D41" w:rsidP="00884D41">
            <w:pPr>
              <w:widowControl w:val="0"/>
              <w:spacing w:after="0" w:line="240" w:lineRule="auto"/>
              <w:rPr>
                <w:rFonts w:ascii="Times New Roman" w:eastAsia="Times New Roman" w:hAnsi="Times New Roman"/>
                <w:lang w:eastAsia="ru-RU"/>
              </w:rPr>
            </w:pPr>
            <w:r w:rsidRPr="00884D41">
              <w:rPr>
                <w:rFonts w:ascii="Times New Roman" w:eastAsia="Times New Roman" w:hAnsi="Times New Roman"/>
                <w:sz w:val="16"/>
                <w:lang w:eastAsia="ru-RU"/>
              </w:rPr>
              <w:t xml:space="preserve">(подпись лица-уполномоченного представителя организации-контрагента)                                                 </w:t>
            </w:r>
            <w:proofErr w:type="spellStart"/>
            <w:r w:rsidRPr="00884D41">
              <w:rPr>
                <w:rFonts w:ascii="Times New Roman" w:eastAsia="Times New Roman" w:hAnsi="Times New Roman"/>
                <w:sz w:val="16"/>
                <w:lang w:eastAsia="ru-RU"/>
              </w:rPr>
              <w:t>м.п</w:t>
            </w:r>
            <w:proofErr w:type="spellEnd"/>
            <w:r w:rsidRPr="00884D41">
              <w:rPr>
                <w:rFonts w:ascii="Times New Roman" w:eastAsia="Times New Roman" w:hAnsi="Times New Roman"/>
                <w:sz w:val="16"/>
                <w:lang w:eastAsia="ru-RU"/>
              </w:rPr>
              <w:t>.</w:t>
            </w:r>
          </w:p>
        </w:tc>
      </w:tr>
    </w:tbl>
    <w:p w:rsidR="00884D41" w:rsidRPr="00884D41" w:rsidRDefault="00884D41" w:rsidP="00884D41">
      <w:pPr>
        <w:spacing w:after="0" w:line="240" w:lineRule="auto"/>
        <w:ind w:right="29"/>
        <w:jc w:val="both"/>
        <w:rPr>
          <w:rFonts w:ascii="Times New Roman" w:eastAsia="Times New Roman" w:hAnsi="Times New Roman"/>
          <w:b/>
          <w:sz w:val="24"/>
          <w:szCs w:val="20"/>
          <w:lang w:eastAsia="ru-RU"/>
        </w:rPr>
      </w:pPr>
      <w:r w:rsidRPr="00884D41">
        <w:rPr>
          <w:rFonts w:ascii="Times New Roman" w:eastAsia="Times New Roman" w:hAnsi="Times New Roman"/>
          <w:b/>
          <w:sz w:val="24"/>
          <w:szCs w:val="20"/>
          <w:lang w:eastAsia="ru-RU"/>
        </w:rPr>
        <w:t>Согласовано в качестве формы:</w:t>
      </w:r>
    </w:p>
    <w:p w:rsidR="00884D41" w:rsidRPr="00884D41" w:rsidRDefault="00884D41" w:rsidP="00884D41">
      <w:pPr>
        <w:spacing w:after="0" w:line="240" w:lineRule="auto"/>
        <w:ind w:right="29"/>
        <w:jc w:val="both"/>
        <w:rPr>
          <w:rFonts w:ascii="Times New Roman" w:eastAsia="Times New Roman" w:hAnsi="Times New Roman"/>
          <w:sz w:val="24"/>
          <w:szCs w:val="20"/>
          <w:lang w:eastAsia="ru-RU"/>
        </w:rPr>
      </w:pPr>
    </w:p>
    <w:tbl>
      <w:tblPr>
        <w:tblW w:w="18149" w:type="dxa"/>
        <w:tblInd w:w="108" w:type="dxa"/>
        <w:tblLayout w:type="fixed"/>
        <w:tblLook w:val="04A0" w:firstRow="1" w:lastRow="0" w:firstColumn="1" w:lastColumn="0" w:noHBand="0" w:noVBand="1"/>
      </w:tblPr>
      <w:tblGrid>
        <w:gridCol w:w="4537"/>
        <w:gridCol w:w="4537"/>
        <w:gridCol w:w="4537"/>
        <w:gridCol w:w="4538"/>
      </w:tblGrid>
      <w:tr w:rsidR="00884D41" w:rsidRPr="00884D41" w:rsidTr="00884D41">
        <w:trPr>
          <w:trHeight w:val="360"/>
        </w:trPr>
        <w:tc>
          <w:tcPr>
            <w:tcW w:w="4537" w:type="dxa"/>
          </w:tcPr>
          <w:p w:rsidR="00884D41" w:rsidRPr="00986912" w:rsidRDefault="00884D41" w:rsidP="00407620">
            <w:pPr>
              <w:widowControl w:val="0"/>
              <w:shd w:val="clear" w:color="auto" w:fill="FFFFFF"/>
              <w:tabs>
                <w:tab w:val="left" w:pos="426"/>
              </w:tabs>
              <w:suppressAutoHyphens/>
              <w:overflowPunct w:val="0"/>
              <w:autoSpaceDE w:val="0"/>
              <w:autoSpaceDN w:val="0"/>
              <w:adjustRightInd w:val="0"/>
              <w:spacing w:after="0" w:line="100" w:lineRule="atLeast"/>
              <w:textAlignment w:val="baseline"/>
              <w:rPr>
                <w:rFonts w:ascii="Times New Roman" w:eastAsia="Times New Roman" w:hAnsi="Times New Roman"/>
                <w:b/>
                <w:spacing w:val="-1"/>
                <w:kern w:val="1"/>
                <w:sz w:val="23"/>
                <w:szCs w:val="23"/>
                <w:lang w:eastAsia="ru-RU"/>
              </w:rPr>
            </w:pPr>
            <w:r w:rsidRPr="00986912">
              <w:rPr>
                <w:rFonts w:ascii="Times New Roman" w:eastAsia="Times New Roman" w:hAnsi="Times New Roman"/>
                <w:b/>
                <w:spacing w:val="-1"/>
                <w:kern w:val="1"/>
                <w:sz w:val="23"/>
                <w:szCs w:val="23"/>
                <w:lang w:eastAsia="ru-RU"/>
              </w:rPr>
              <w:t xml:space="preserve">ОТ ИМЕНИ </w:t>
            </w:r>
            <w:r w:rsidRPr="00986912">
              <w:rPr>
                <w:rFonts w:ascii="Times New Roman" w:eastAsia="Times New Roman" w:hAnsi="Times New Roman"/>
                <w:spacing w:val="-1"/>
                <w:kern w:val="1"/>
                <w:sz w:val="23"/>
                <w:szCs w:val="23"/>
                <w:lang w:eastAsia="ru-RU"/>
              </w:rPr>
              <w:t>Стороны-1</w:t>
            </w:r>
            <w:r w:rsidRPr="00986912">
              <w:rPr>
                <w:rFonts w:ascii="Times New Roman" w:eastAsia="Times New Roman" w:hAnsi="Times New Roman"/>
                <w:b/>
                <w:spacing w:val="-1"/>
                <w:kern w:val="1"/>
                <w:sz w:val="23"/>
                <w:szCs w:val="23"/>
                <w:lang w:eastAsia="ru-RU"/>
              </w:rPr>
              <w:t>:</w:t>
            </w:r>
          </w:p>
        </w:tc>
        <w:tc>
          <w:tcPr>
            <w:tcW w:w="4537" w:type="dxa"/>
          </w:tcPr>
          <w:p w:rsidR="00884D41" w:rsidRPr="00986912" w:rsidRDefault="00884D41" w:rsidP="00407620">
            <w:pPr>
              <w:widowControl w:val="0"/>
              <w:shd w:val="clear" w:color="auto" w:fill="FFFFFF"/>
              <w:tabs>
                <w:tab w:val="left" w:pos="426"/>
              </w:tabs>
              <w:suppressAutoHyphens/>
              <w:overflowPunct w:val="0"/>
              <w:autoSpaceDE w:val="0"/>
              <w:autoSpaceDN w:val="0"/>
              <w:adjustRightInd w:val="0"/>
              <w:spacing w:after="0" w:line="100" w:lineRule="atLeast"/>
              <w:textAlignment w:val="baseline"/>
              <w:rPr>
                <w:rFonts w:ascii="Times New Roman" w:eastAsia="Times New Roman" w:hAnsi="Times New Roman"/>
                <w:b/>
                <w:spacing w:val="-1"/>
                <w:kern w:val="1"/>
                <w:sz w:val="23"/>
                <w:szCs w:val="23"/>
                <w:lang w:eastAsia="ru-RU"/>
              </w:rPr>
            </w:pPr>
            <w:r w:rsidRPr="00986912">
              <w:rPr>
                <w:rFonts w:ascii="Times New Roman" w:eastAsia="Times New Roman" w:hAnsi="Times New Roman"/>
                <w:b/>
                <w:spacing w:val="-1"/>
                <w:kern w:val="1"/>
                <w:sz w:val="23"/>
                <w:szCs w:val="23"/>
                <w:lang w:eastAsia="ru-RU"/>
              </w:rPr>
              <w:t xml:space="preserve">ОТ ИМЕНИ </w:t>
            </w:r>
            <w:r w:rsidRPr="00986912">
              <w:rPr>
                <w:rFonts w:ascii="Times New Roman" w:eastAsia="Times New Roman" w:hAnsi="Times New Roman"/>
                <w:spacing w:val="-1"/>
                <w:kern w:val="1"/>
                <w:sz w:val="23"/>
                <w:szCs w:val="23"/>
                <w:lang w:eastAsia="ru-RU"/>
              </w:rPr>
              <w:t>Стороны-2</w:t>
            </w:r>
            <w:r w:rsidRPr="00986912">
              <w:rPr>
                <w:rFonts w:ascii="Times New Roman" w:eastAsia="Times New Roman" w:hAnsi="Times New Roman"/>
                <w:b/>
                <w:spacing w:val="-1"/>
                <w:kern w:val="1"/>
                <w:sz w:val="23"/>
                <w:szCs w:val="23"/>
                <w:lang w:eastAsia="ru-RU"/>
              </w:rPr>
              <w:t>:</w:t>
            </w:r>
          </w:p>
        </w:tc>
        <w:tc>
          <w:tcPr>
            <w:tcW w:w="4537" w:type="dxa"/>
          </w:tcPr>
          <w:p w:rsidR="00884D41" w:rsidRPr="00884D41" w:rsidRDefault="00884D41" w:rsidP="00884D41">
            <w:pPr>
              <w:spacing w:after="0" w:line="240" w:lineRule="auto"/>
              <w:ind w:right="29"/>
              <w:jc w:val="both"/>
              <w:rPr>
                <w:rFonts w:ascii="Times New Roman" w:eastAsia="Times New Roman" w:hAnsi="Times New Roman"/>
                <w:b/>
                <w:sz w:val="24"/>
                <w:szCs w:val="20"/>
                <w:lang w:eastAsia="ru-RU" w:bidi="en-US"/>
              </w:rPr>
            </w:pPr>
          </w:p>
        </w:tc>
        <w:tc>
          <w:tcPr>
            <w:tcW w:w="4538" w:type="dxa"/>
          </w:tcPr>
          <w:p w:rsidR="00884D41" w:rsidRPr="00884D41" w:rsidRDefault="00884D41" w:rsidP="00884D41">
            <w:pPr>
              <w:spacing w:after="0" w:line="240" w:lineRule="auto"/>
              <w:ind w:right="29"/>
              <w:jc w:val="both"/>
              <w:rPr>
                <w:rFonts w:ascii="Times New Roman" w:eastAsia="Times New Roman" w:hAnsi="Times New Roman"/>
                <w:b/>
                <w:sz w:val="24"/>
                <w:szCs w:val="20"/>
                <w:lang w:eastAsia="ru-RU" w:bidi="en-US"/>
              </w:rPr>
            </w:pPr>
          </w:p>
        </w:tc>
      </w:tr>
      <w:tr w:rsidR="00884D41" w:rsidRPr="00884D41" w:rsidTr="00884D41">
        <w:trPr>
          <w:trHeight w:val="300"/>
        </w:trPr>
        <w:tc>
          <w:tcPr>
            <w:tcW w:w="4537" w:type="dxa"/>
          </w:tcPr>
          <w:p w:rsidR="00884D41" w:rsidRPr="00986912" w:rsidRDefault="00884D41" w:rsidP="00407620">
            <w:pPr>
              <w:widowControl w:val="0"/>
              <w:shd w:val="clear" w:color="auto" w:fill="FFFFFF"/>
              <w:tabs>
                <w:tab w:val="left" w:pos="426"/>
              </w:tabs>
              <w:suppressAutoHyphens/>
              <w:overflowPunct w:val="0"/>
              <w:autoSpaceDE w:val="0"/>
              <w:autoSpaceDN w:val="0"/>
              <w:adjustRightInd w:val="0"/>
              <w:spacing w:after="0" w:line="100" w:lineRule="atLeast"/>
              <w:textAlignment w:val="baseline"/>
              <w:rPr>
                <w:rFonts w:ascii="Times New Roman" w:eastAsia="Times New Roman" w:hAnsi="Times New Roman"/>
                <w:spacing w:val="-1"/>
                <w:kern w:val="1"/>
                <w:sz w:val="23"/>
                <w:szCs w:val="23"/>
                <w:lang w:eastAsia="ru-RU"/>
              </w:rPr>
            </w:pPr>
            <w:r w:rsidRPr="00986912">
              <w:rPr>
                <w:rFonts w:ascii="Times New Roman" w:eastAsia="Times New Roman" w:hAnsi="Times New Roman"/>
                <w:spacing w:val="-1"/>
                <w:kern w:val="1"/>
                <w:sz w:val="23"/>
                <w:szCs w:val="23"/>
                <w:lang w:eastAsia="ru-RU"/>
              </w:rPr>
              <w:fldChar w:fldCharType="begin">
                <w:ffData>
                  <w:name w:val=""/>
                  <w:enabled/>
                  <w:calcOnExit w:val="0"/>
                  <w:textInput>
                    <w:default w:val="Генеральный директор"/>
                  </w:textInput>
                </w:ffData>
              </w:fldChar>
            </w:r>
            <w:r w:rsidRPr="00986912">
              <w:rPr>
                <w:rFonts w:ascii="Times New Roman" w:eastAsia="Times New Roman" w:hAnsi="Times New Roman"/>
                <w:spacing w:val="-1"/>
                <w:kern w:val="1"/>
                <w:sz w:val="23"/>
                <w:szCs w:val="23"/>
                <w:lang w:eastAsia="ru-RU"/>
              </w:rPr>
              <w:instrText xml:space="preserve"> FORMTEXT </w:instrText>
            </w:r>
            <w:r w:rsidRPr="00986912">
              <w:rPr>
                <w:rFonts w:ascii="Times New Roman" w:eastAsia="Times New Roman" w:hAnsi="Times New Roman"/>
                <w:spacing w:val="-1"/>
                <w:kern w:val="1"/>
                <w:sz w:val="23"/>
                <w:szCs w:val="23"/>
                <w:lang w:eastAsia="ru-RU"/>
              </w:rPr>
            </w:r>
            <w:r w:rsidRPr="00986912">
              <w:rPr>
                <w:rFonts w:ascii="Times New Roman" w:eastAsia="Times New Roman" w:hAnsi="Times New Roman"/>
                <w:spacing w:val="-1"/>
                <w:kern w:val="1"/>
                <w:sz w:val="23"/>
                <w:szCs w:val="23"/>
                <w:lang w:eastAsia="ru-RU"/>
              </w:rPr>
              <w:fldChar w:fldCharType="separate"/>
            </w:r>
            <w:r w:rsidRPr="00986912">
              <w:rPr>
                <w:rFonts w:ascii="Times New Roman" w:eastAsia="Times New Roman" w:hAnsi="Times New Roman"/>
                <w:noProof/>
                <w:spacing w:val="-1"/>
                <w:kern w:val="1"/>
                <w:sz w:val="23"/>
                <w:szCs w:val="23"/>
                <w:lang w:eastAsia="ru-RU"/>
              </w:rPr>
              <w:t>Генеральный директор</w:t>
            </w:r>
            <w:r w:rsidRPr="00986912">
              <w:rPr>
                <w:rFonts w:ascii="Times New Roman" w:eastAsia="Times New Roman" w:hAnsi="Times New Roman"/>
                <w:spacing w:val="-1"/>
                <w:kern w:val="1"/>
                <w:sz w:val="23"/>
                <w:szCs w:val="23"/>
                <w:lang w:eastAsia="ru-RU"/>
              </w:rPr>
              <w:fldChar w:fldCharType="end"/>
            </w:r>
            <w:r w:rsidRPr="00986912">
              <w:rPr>
                <w:rFonts w:ascii="Times New Roman" w:eastAsia="Times New Roman" w:hAnsi="Times New Roman"/>
                <w:spacing w:val="-1"/>
                <w:kern w:val="1"/>
                <w:sz w:val="23"/>
                <w:szCs w:val="23"/>
                <w:lang w:eastAsia="ru-RU"/>
              </w:rPr>
              <w:t xml:space="preserve"> </w:t>
            </w:r>
          </w:p>
          <w:p w:rsidR="00884D41" w:rsidRPr="00986912" w:rsidRDefault="00884D41" w:rsidP="00407620">
            <w:pPr>
              <w:widowControl w:val="0"/>
              <w:shd w:val="clear" w:color="auto" w:fill="FFFFFF"/>
              <w:tabs>
                <w:tab w:val="left" w:pos="426"/>
              </w:tabs>
              <w:suppressAutoHyphens/>
              <w:overflowPunct w:val="0"/>
              <w:autoSpaceDE w:val="0"/>
              <w:autoSpaceDN w:val="0"/>
              <w:adjustRightInd w:val="0"/>
              <w:spacing w:after="0" w:line="100" w:lineRule="atLeast"/>
              <w:textAlignment w:val="baseline"/>
              <w:rPr>
                <w:rFonts w:ascii="Times New Roman" w:eastAsia="Times New Roman" w:hAnsi="Times New Roman"/>
                <w:spacing w:val="-1"/>
                <w:kern w:val="1"/>
                <w:sz w:val="23"/>
                <w:szCs w:val="23"/>
                <w:lang w:eastAsia="ru-RU"/>
              </w:rPr>
            </w:pPr>
          </w:p>
        </w:tc>
        <w:tc>
          <w:tcPr>
            <w:tcW w:w="4537" w:type="dxa"/>
          </w:tcPr>
          <w:p w:rsidR="00884D41" w:rsidRPr="00986912" w:rsidRDefault="00884D41" w:rsidP="00407620">
            <w:pPr>
              <w:widowControl w:val="0"/>
              <w:shd w:val="clear" w:color="auto" w:fill="FFFFFF"/>
              <w:tabs>
                <w:tab w:val="left" w:pos="426"/>
              </w:tabs>
              <w:suppressAutoHyphens/>
              <w:overflowPunct w:val="0"/>
              <w:autoSpaceDE w:val="0"/>
              <w:autoSpaceDN w:val="0"/>
              <w:adjustRightInd w:val="0"/>
              <w:spacing w:after="0" w:line="100" w:lineRule="atLeast"/>
              <w:textAlignment w:val="baseline"/>
              <w:rPr>
                <w:rFonts w:ascii="Times New Roman" w:eastAsia="Times New Roman" w:hAnsi="Times New Roman"/>
                <w:spacing w:val="-1"/>
                <w:kern w:val="1"/>
                <w:sz w:val="23"/>
                <w:szCs w:val="23"/>
                <w:lang w:eastAsia="ru-RU"/>
              </w:rPr>
            </w:pPr>
          </w:p>
          <w:p w:rsidR="00884D41" w:rsidRPr="00986912" w:rsidRDefault="00884D41" w:rsidP="00407620">
            <w:pPr>
              <w:widowControl w:val="0"/>
              <w:shd w:val="clear" w:color="auto" w:fill="FFFFFF"/>
              <w:tabs>
                <w:tab w:val="left" w:pos="426"/>
              </w:tabs>
              <w:suppressAutoHyphens/>
              <w:overflowPunct w:val="0"/>
              <w:autoSpaceDE w:val="0"/>
              <w:autoSpaceDN w:val="0"/>
              <w:adjustRightInd w:val="0"/>
              <w:spacing w:after="0" w:line="100" w:lineRule="atLeast"/>
              <w:textAlignment w:val="baseline"/>
              <w:rPr>
                <w:rFonts w:ascii="Times New Roman" w:eastAsia="Times New Roman" w:hAnsi="Times New Roman"/>
                <w:spacing w:val="-1"/>
                <w:kern w:val="1"/>
                <w:sz w:val="23"/>
                <w:szCs w:val="23"/>
                <w:lang w:eastAsia="ru-RU"/>
              </w:rPr>
            </w:pPr>
          </w:p>
        </w:tc>
        <w:tc>
          <w:tcPr>
            <w:tcW w:w="4537" w:type="dxa"/>
          </w:tcPr>
          <w:p w:rsidR="00884D41" w:rsidRPr="00884D41" w:rsidRDefault="00884D41" w:rsidP="00884D41">
            <w:pPr>
              <w:spacing w:after="0" w:line="240" w:lineRule="auto"/>
              <w:ind w:right="29"/>
              <w:jc w:val="both"/>
              <w:rPr>
                <w:rFonts w:ascii="Times New Roman" w:eastAsia="Times New Roman" w:hAnsi="Times New Roman"/>
                <w:sz w:val="24"/>
                <w:szCs w:val="20"/>
                <w:lang w:eastAsia="ru-RU"/>
              </w:rPr>
            </w:pPr>
          </w:p>
        </w:tc>
        <w:tc>
          <w:tcPr>
            <w:tcW w:w="4538" w:type="dxa"/>
          </w:tcPr>
          <w:p w:rsidR="00884D41" w:rsidRPr="00884D41" w:rsidRDefault="00884D41" w:rsidP="00884D41">
            <w:pPr>
              <w:spacing w:after="0" w:line="240" w:lineRule="auto"/>
              <w:ind w:right="29"/>
              <w:jc w:val="both"/>
              <w:rPr>
                <w:rFonts w:ascii="Times New Roman" w:eastAsia="Times New Roman" w:hAnsi="Times New Roman"/>
                <w:sz w:val="24"/>
                <w:szCs w:val="20"/>
                <w:lang w:eastAsia="ru-RU"/>
              </w:rPr>
            </w:pPr>
          </w:p>
        </w:tc>
      </w:tr>
      <w:tr w:rsidR="00884D41" w:rsidRPr="00884D41" w:rsidTr="00884D41">
        <w:trPr>
          <w:trHeight w:val="300"/>
        </w:trPr>
        <w:tc>
          <w:tcPr>
            <w:tcW w:w="4537" w:type="dxa"/>
          </w:tcPr>
          <w:p w:rsidR="00884D41" w:rsidRPr="00986912" w:rsidRDefault="00884D41" w:rsidP="00407620">
            <w:pPr>
              <w:widowControl w:val="0"/>
              <w:shd w:val="clear" w:color="auto" w:fill="FFFFFF"/>
              <w:tabs>
                <w:tab w:val="left" w:pos="426"/>
              </w:tabs>
              <w:suppressAutoHyphens/>
              <w:overflowPunct w:val="0"/>
              <w:autoSpaceDE w:val="0"/>
              <w:autoSpaceDN w:val="0"/>
              <w:adjustRightInd w:val="0"/>
              <w:spacing w:after="0" w:line="100" w:lineRule="atLeast"/>
              <w:textAlignment w:val="baseline"/>
              <w:rPr>
                <w:rFonts w:ascii="Times New Roman" w:eastAsia="Times New Roman" w:hAnsi="Times New Roman"/>
                <w:spacing w:val="-1"/>
                <w:kern w:val="1"/>
                <w:sz w:val="23"/>
                <w:szCs w:val="23"/>
                <w:lang w:eastAsia="ru-RU"/>
              </w:rPr>
            </w:pPr>
            <w:r w:rsidRPr="00986912">
              <w:rPr>
                <w:rFonts w:ascii="Times New Roman" w:eastAsia="Times New Roman" w:hAnsi="Times New Roman"/>
                <w:spacing w:val="-1"/>
                <w:kern w:val="1"/>
                <w:sz w:val="23"/>
                <w:szCs w:val="23"/>
                <w:lang w:eastAsia="ru-RU"/>
              </w:rPr>
              <w:fldChar w:fldCharType="begin">
                <w:ffData>
                  <w:name w:val=""/>
                  <w:enabled/>
                  <w:calcOnExit w:val="0"/>
                  <w:textInput>
                    <w:default w:val="_____________  Е. Н. Потякина"/>
                  </w:textInput>
                </w:ffData>
              </w:fldChar>
            </w:r>
            <w:r w:rsidRPr="00986912">
              <w:rPr>
                <w:rFonts w:ascii="Times New Roman" w:eastAsia="Times New Roman" w:hAnsi="Times New Roman"/>
                <w:spacing w:val="-1"/>
                <w:kern w:val="1"/>
                <w:sz w:val="23"/>
                <w:szCs w:val="23"/>
                <w:lang w:eastAsia="ru-RU"/>
              </w:rPr>
              <w:instrText xml:space="preserve"> FORMTEXT </w:instrText>
            </w:r>
            <w:r w:rsidRPr="00986912">
              <w:rPr>
                <w:rFonts w:ascii="Times New Roman" w:eastAsia="Times New Roman" w:hAnsi="Times New Roman"/>
                <w:spacing w:val="-1"/>
                <w:kern w:val="1"/>
                <w:sz w:val="23"/>
                <w:szCs w:val="23"/>
                <w:lang w:eastAsia="ru-RU"/>
              </w:rPr>
            </w:r>
            <w:r w:rsidRPr="00986912">
              <w:rPr>
                <w:rFonts w:ascii="Times New Roman" w:eastAsia="Times New Roman" w:hAnsi="Times New Roman"/>
                <w:spacing w:val="-1"/>
                <w:kern w:val="1"/>
                <w:sz w:val="23"/>
                <w:szCs w:val="23"/>
                <w:lang w:eastAsia="ru-RU"/>
              </w:rPr>
              <w:fldChar w:fldCharType="separate"/>
            </w:r>
            <w:r w:rsidRPr="00986912">
              <w:rPr>
                <w:rFonts w:ascii="Times New Roman" w:eastAsia="Times New Roman" w:hAnsi="Times New Roman"/>
                <w:noProof/>
                <w:spacing w:val="-1"/>
                <w:kern w:val="1"/>
                <w:sz w:val="23"/>
                <w:szCs w:val="23"/>
                <w:lang w:eastAsia="ru-RU"/>
              </w:rPr>
              <w:t>_____________  Е. Н. Потякина</w:t>
            </w:r>
            <w:r w:rsidRPr="00986912">
              <w:rPr>
                <w:rFonts w:ascii="Times New Roman" w:eastAsia="Times New Roman" w:hAnsi="Times New Roman"/>
                <w:spacing w:val="-1"/>
                <w:kern w:val="1"/>
                <w:sz w:val="23"/>
                <w:szCs w:val="23"/>
                <w:lang w:eastAsia="ru-RU"/>
              </w:rPr>
              <w:fldChar w:fldCharType="end"/>
            </w:r>
            <w:r w:rsidRPr="00986912">
              <w:rPr>
                <w:rFonts w:ascii="Times New Roman" w:eastAsia="Times New Roman" w:hAnsi="Times New Roman"/>
                <w:spacing w:val="-1"/>
                <w:kern w:val="1"/>
                <w:sz w:val="23"/>
                <w:szCs w:val="23"/>
                <w:lang w:eastAsia="ru-RU"/>
              </w:rPr>
              <w:t xml:space="preserve"> </w:t>
            </w:r>
          </w:p>
        </w:tc>
        <w:tc>
          <w:tcPr>
            <w:tcW w:w="4537" w:type="dxa"/>
          </w:tcPr>
          <w:p w:rsidR="00884D41" w:rsidRPr="00986912" w:rsidRDefault="00884D41" w:rsidP="00407620">
            <w:pPr>
              <w:widowControl w:val="0"/>
              <w:shd w:val="clear" w:color="auto" w:fill="FFFFFF"/>
              <w:tabs>
                <w:tab w:val="left" w:pos="426"/>
              </w:tabs>
              <w:suppressAutoHyphens/>
              <w:overflowPunct w:val="0"/>
              <w:autoSpaceDE w:val="0"/>
              <w:autoSpaceDN w:val="0"/>
              <w:adjustRightInd w:val="0"/>
              <w:spacing w:after="0" w:line="100" w:lineRule="atLeast"/>
              <w:textAlignment w:val="baseline"/>
              <w:rPr>
                <w:rFonts w:ascii="Times New Roman" w:eastAsia="Times New Roman" w:hAnsi="Times New Roman"/>
                <w:spacing w:val="-1"/>
                <w:kern w:val="1"/>
                <w:sz w:val="23"/>
                <w:szCs w:val="23"/>
                <w:lang w:eastAsia="ru-RU"/>
              </w:rPr>
            </w:pPr>
            <w:r w:rsidRPr="00986912">
              <w:rPr>
                <w:rFonts w:ascii="Times New Roman" w:eastAsia="Times New Roman" w:hAnsi="Times New Roman"/>
                <w:spacing w:val="-1"/>
                <w:kern w:val="1"/>
                <w:sz w:val="23"/>
                <w:szCs w:val="23"/>
                <w:highlight w:val="lightGray"/>
                <w:lang w:eastAsia="ru-RU"/>
              </w:rPr>
              <w:t>_______________________</w:t>
            </w:r>
          </w:p>
          <w:p w:rsidR="00884D41" w:rsidRPr="00986912" w:rsidRDefault="00884D41" w:rsidP="00407620">
            <w:pPr>
              <w:widowControl w:val="0"/>
              <w:shd w:val="clear" w:color="auto" w:fill="FFFFFF"/>
              <w:tabs>
                <w:tab w:val="left" w:pos="426"/>
              </w:tabs>
              <w:suppressAutoHyphens/>
              <w:overflowPunct w:val="0"/>
              <w:autoSpaceDE w:val="0"/>
              <w:autoSpaceDN w:val="0"/>
              <w:adjustRightInd w:val="0"/>
              <w:spacing w:after="0" w:line="100" w:lineRule="atLeast"/>
              <w:textAlignment w:val="baseline"/>
              <w:rPr>
                <w:rFonts w:ascii="Times New Roman" w:eastAsia="Times New Roman" w:hAnsi="Times New Roman"/>
                <w:spacing w:val="-1"/>
                <w:kern w:val="1"/>
                <w:sz w:val="23"/>
                <w:szCs w:val="23"/>
                <w:lang w:eastAsia="ru-RU"/>
              </w:rPr>
            </w:pPr>
          </w:p>
        </w:tc>
        <w:tc>
          <w:tcPr>
            <w:tcW w:w="4537" w:type="dxa"/>
          </w:tcPr>
          <w:p w:rsidR="00884D41" w:rsidRPr="00884D41" w:rsidRDefault="00884D41" w:rsidP="00884D41">
            <w:pPr>
              <w:spacing w:after="0" w:line="240" w:lineRule="auto"/>
              <w:ind w:right="29"/>
              <w:jc w:val="both"/>
              <w:rPr>
                <w:rFonts w:ascii="Times New Roman" w:eastAsia="Times New Roman" w:hAnsi="Times New Roman"/>
                <w:sz w:val="24"/>
                <w:szCs w:val="20"/>
                <w:lang w:eastAsia="ru-RU"/>
              </w:rPr>
            </w:pPr>
          </w:p>
        </w:tc>
        <w:tc>
          <w:tcPr>
            <w:tcW w:w="4538" w:type="dxa"/>
          </w:tcPr>
          <w:p w:rsidR="00884D41" w:rsidRPr="00884D41" w:rsidRDefault="00884D41" w:rsidP="00884D41">
            <w:pPr>
              <w:spacing w:after="0" w:line="240" w:lineRule="auto"/>
              <w:ind w:right="29"/>
              <w:jc w:val="both"/>
              <w:rPr>
                <w:rFonts w:ascii="Times New Roman" w:eastAsia="Times New Roman" w:hAnsi="Times New Roman"/>
                <w:sz w:val="24"/>
                <w:szCs w:val="20"/>
                <w:lang w:eastAsia="ru-RU"/>
              </w:rPr>
            </w:pPr>
          </w:p>
        </w:tc>
      </w:tr>
      <w:tr w:rsidR="00884D41" w:rsidRPr="00884D41" w:rsidTr="00884D41">
        <w:trPr>
          <w:trHeight w:val="285"/>
        </w:trPr>
        <w:tc>
          <w:tcPr>
            <w:tcW w:w="4537" w:type="dxa"/>
          </w:tcPr>
          <w:p w:rsidR="00884D41" w:rsidRPr="00884D41" w:rsidRDefault="00884D41" w:rsidP="00884D41">
            <w:pPr>
              <w:spacing w:after="0" w:line="240" w:lineRule="auto"/>
              <w:ind w:right="29"/>
              <w:jc w:val="both"/>
              <w:rPr>
                <w:rFonts w:ascii="Times New Roman" w:eastAsia="Times New Roman" w:hAnsi="Times New Roman"/>
                <w:sz w:val="24"/>
                <w:szCs w:val="20"/>
                <w:lang w:eastAsia="ru-RU" w:bidi="en-US"/>
              </w:rPr>
            </w:pPr>
          </w:p>
        </w:tc>
        <w:tc>
          <w:tcPr>
            <w:tcW w:w="4537" w:type="dxa"/>
          </w:tcPr>
          <w:p w:rsidR="00884D41" w:rsidRPr="00884D41" w:rsidRDefault="00884D41" w:rsidP="00884D41">
            <w:pPr>
              <w:spacing w:after="0" w:line="240" w:lineRule="auto"/>
              <w:ind w:right="29"/>
              <w:jc w:val="both"/>
              <w:rPr>
                <w:rFonts w:ascii="Times New Roman" w:eastAsia="Times New Roman" w:hAnsi="Times New Roman"/>
                <w:sz w:val="24"/>
                <w:szCs w:val="20"/>
                <w:lang w:eastAsia="ru-RU" w:bidi="en-US"/>
              </w:rPr>
            </w:pPr>
          </w:p>
        </w:tc>
        <w:tc>
          <w:tcPr>
            <w:tcW w:w="4537" w:type="dxa"/>
          </w:tcPr>
          <w:p w:rsidR="00884D41" w:rsidRPr="00884D41" w:rsidRDefault="00884D41" w:rsidP="00884D41">
            <w:pPr>
              <w:spacing w:after="0" w:line="240" w:lineRule="auto"/>
              <w:ind w:right="29"/>
              <w:jc w:val="both"/>
              <w:rPr>
                <w:rFonts w:ascii="Times New Roman" w:eastAsia="Times New Roman" w:hAnsi="Times New Roman"/>
                <w:sz w:val="24"/>
                <w:szCs w:val="20"/>
                <w:lang w:eastAsia="ru-RU" w:bidi="en-US"/>
              </w:rPr>
            </w:pPr>
          </w:p>
        </w:tc>
        <w:tc>
          <w:tcPr>
            <w:tcW w:w="4538" w:type="dxa"/>
          </w:tcPr>
          <w:p w:rsidR="00884D41" w:rsidRPr="00884D41" w:rsidRDefault="00884D41" w:rsidP="00884D41">
            <w:pPr>
              <w:spacing w:after="0" w:line="240" w:lineRule="auto"/>
              <w:ind w:right="29"/>
              <w:jc w:val="both"/>
              <w:rPr>
                <w:rFonts w:ascii="Times New Roman" w:eastAsia="Times New Roman" w:hAnsi="Times New Roman"/>
                <w:b/>
                <w:sz w:val="24"/>
                <w:szCs w:val="20"/>
                <w:lang w:eastAsia="ru-RU" w:bidi="en-US"/>
              </w:rPr>
            </w:pPr>
          </w:p>
        </w:tc>
      </w:tr>
    </w:tbl>
    <w:p w:rsidR="00884D41" w:rsidRPr="00884D41" w:rsidRDefault="00884D41" w:rsidP="00884D41">
      <w:pPr>
        <w:spacing w:after="0" w:line="240" w:lineRule="auto"/>
        <w:ind w:right="29"/>
        <w:rPr>
          <w:rFonts w:ascii="Times New Roman" w:eastAsia="Times New Roman" w:hAnsi="Times New Roman"/>
          <w:sz w:val="24"/>
          <w:szCs w:val="20"/>
          <w:lang w:eastAsia="ru-RU"/>
        </w:rPr>
        <w:sectPr w:rsidR="00884D41" w:rsidRPr="00884D41" w:rsidSect="00407620">
          <w:endnotePr>
            <w:numFmt w:val="decimal"/>
          </w:endnotePr>
          <w:pgSz w:w="16838" w:h="11906" w:orient="landscape"/>
          <w:pgMar w:top="1701" w:right="1134" w:bottom="426" w:left="1134" w:header="709" w:footer="709" w:gutter="0"/>
          <w:pgNumType w:start="1"/>
          <w:cols w:space="708"/>
          <w:docGrid w:linePitch="360"/>
        </w:sectPr>
      </w:pPr>
    </w:p>
    <w:p w:rsidR="00986912" w:rsidRPr="00516501" w:rsidRDefault="00986912" w:rsidP="005E39B4">
      <w:pPr>
        <w:spacing w:after="0" w:line="240" w:lineRule="auto"/>
        <w:rPr>
          <w:rFonts w:ascii="Times New Roman" w:hAnsi="Times New Roman"/>
          <w:b/>
          <w:bCs/>
          <w:sz w:val="24"/>
          <w:szCs w:val="24"/>
        </w:rPr>
      </w:pPr>
    </w:p>
    <w:sectPr w:rsidR="00986912" w:rsidRPr="00516501" w:rsidSect="00BC153D">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C7B" w:rsidRDefault="00C63C7B" w:rsidP="00BD45F4">
      <w:pPr>
        <w:spacing w:after="0" w:line="240" w:lineRule="auto"/>
      </w:pPr>
      <w:r>
        <w:separator/>
      </w:r>
    </w:p>
  </w:endnote>
  <w:endnote w:type="continuationSeparator" w:id="0">
    <w:p w:rsidR="00C63C7B" w:rsidRDefault="00C63C7B" w:rsidP="00BD4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C7B" w:rsidRDefault="00C63C7B" w:rsidP="00BD45F4">
      <w:pPr>
        <w:spacing w:after="0" w:line="240" w:lineRule="auto"/>
      </w:pPr>
      <w:r>
        <w:separator/>
      </w:r>
    </w:p>
  </w:footnote>
  <w:footnote w:type="continuationSeparator" w:id="0">
    <w:p w:rsidR="00C63C7B" w:rsidRDefault="00C63C7B" w:rsidP="00BD45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7"/>
    <w:multiLevelType w:val="multilevel"/>
    <w:tmpl w:val="F21838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
    <w:nsid w:val="071F52D7"/>
    <w:multiLevelType w:val="multilevel"/>
    <w:tmpl w:val="572A412E"/>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1004"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
    <w:nsid w:val="0F073199"/>
    <w:multiLevelType w:val="multilevel"/>
    <w:tmpl w:val="09845F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E7054"/>
    <w:multiLevelType w:val="multilevel"/>
    <w:tmpl w:val="CFE03B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B75CAB"/>
    <w:multiLevelType w:val="hybridMultilevel"/>
    <w:tmpl w:val="B9429DA0"/>
    <w:lvl w:ilvl="0" w:tplc="A96C0980">
      <w:start w:val="1"/>
      <w:numFmt w:val="bullet"/>
      <w:lvlText w:val=""/>
      <w:lvlJc w:val="left"/>
      <w:pPr>
        <w:tabs>
          <w:tab w:val="num" w:pos="785"/>
        </w:tabs>
        <w:ind w:left="785" w:hanging="360"/>
      </w:pPr>
      <w:rPr>
        <w:rFonts w:ascii="Symbol" w:hAnsi="Symbol" w:hint="default"/>
        <w:b w:val="0"/>
        <w:i w:val="0"/>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3B20FAA"/>
    <w:multiLevelType w:val="multilevel"/>
    <w:tmpl w:val="2DD0DE5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DB3E3C"/>
    <w:multiLevelType w:val="multilevel"/>
    <w:tmpl w:val="887090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85D3F87"/>
    <w:multiLevelType w:val="hybridMultilevel"/>
    <w:tmpl w:val="F4BA19BC"/>
    <w:lvl w:ilvl="0" w:tplc="C25E341E">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3B0F36"/>
    <w:multiLevelType w:val="hybridMultilevel"/>
    <w:tmpl w:val="7BDE7896"/>
    <w:lvl w:ilvl="0" w:tplc="2F5A138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A145B4E"/>
    <w:multiLevelType w:val="multilevel"/>
    <w:tmpl w:val="B172FC24"/>
    <w:lvl w:ilvl="0">
      <w:start w:val="2"/>
      <w:numFmt w:val="decimal"/>
      <w:lvlText w:val="%1."/>
      <w:lvlJc w:val="left"/>
      <w:pPr>
        <w:tabs>
          <w:tab w:val="num" w:pos="720"/>
        </w:tabs>
        <w:ind w:left="720" w:hanging="360"/>
      </w:pPr>
      <w:rPr>
        <w:rFonts w:hint="default"/>
        <w:b/>
      </w:rPr>
    </w:lvl>
    <w:lvl w:ilvl="1">
      <w:start w:val="5"/>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0">
    <w:nsid w:val="4A91715B"/>
    <w:multiLevelType w:val="hybridMultilevel"/>
    <w:tmpl w:val="E9B8E10E"/>
    <w:lvl w:ilvl="0" w:tplc="7F101932">
      <w:start w:val="1"/>
      <w:numFmt w:val="bullet"/>
      <w:lvlText w:val=""/>
      <w:lvlJc w:val="left"/>
      <w:pPr>
        <w:tabs>
          <w:tab w:val="num" w:pos="1789"/>
        </w:tabs>
        <w:ind w:left="1789" w:hanging="360"/>
      </w:pPr>
      <w:rPr>
        <w:rFonts w:ascii="Wingdings" w:hAnsi="Wingdings" w:hint="default"/>
        <w:strike w:val="0"/>
        <w:dstrike w:val="0"/>
        <w:u w:val="none"/>
        <w:effect w:val="none"/>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nsid w:val="4B3B4FE1"/>
    <w:multiLevelType w:val="hybridMultilevel"/>
    <w:tmpl w:val="7CDA37B8"/>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D126174"/>
    <w:multiLevelType w:val="hybridMultilevel"/>
    <w:tmpl w:val="DF1CEB2A"/>
    <w:lvl w:ilvl="0" w:tplc="F06616CC">
      <w:start w:val="1"/>
      <w:numFmt w:val="bullet"/>
      <w:lvlText w:val=""/>
      <w:lvlJc w:val="left"/>
      <w:pPr>
        <w:tabs>
          <w:tab w:val="num" w:pos="850"/>
        </w:tabs>
        <w:ind w:left="850" w:hanging="425"/>
      </w:pPr>
      <w:rPr>
        <w:rFonts w:ascii="Wingdings" w:hAnsi="Wingdings" w:hint="default"/>
        <w:b w:val="0"/>
        <w:i w:val="0"/>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A8A1680"/>
    <w:multiLevelType w:val="hybridMultilevel"/>
    <w:tmpl w:val="F3442492"/>
    <w:lvl w:ilvl="0" w:tplc="BAD4D25E">
      <w:start w:val="1"/>
      <w:numFmt w:val="decimal"/>
      <w:lvlText w:val="%1."/>
      <w:lvlJc w:val="left"/>
      <w:pPr>
        <w:tabs>
          <w:tab w:val="num" w:pos="1920"/>
        </w:tabs>
        <w:ind w:left="19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60DF0731"/>
    <w:multiLevelType w:val="hybridMultilevel"/>
    <w:tmpl w:val="48D2F038"/>
    <w:lvl w:ilvl="0" w:tplc="D1F2D500">
      <w:start w:val="1"/>
      <w:numFmt w:val="bullet"/>
      <w:lvlText w:val=""/>
      <w:lvlJc w:val="left"/>
      <w:pPr>
        <w:tabs>
          <w:tab w:val="num" w:pos="363"/>
        </w:tabs>
        <w:ind w:left="363" w:hanging="363"/>
      </w:pPr>
      <w:rPr>
        <w:rFonts w:ascii="Wingdings" w:hAnsi="Wingdings" w:hint="default"/>
        <w:b w:val="0"/>
        <w:i w:val="0"/>
        <w:color w:val="auto"/>
        <w:sz w:val="24"/>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15C6101"/>
    <w:multiLevelType w:val="multilevel"/>
    <w:tmpl w:val="7CEE3118"/>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68137B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9A6571C"/>
    <w:multiLevelType w:val="hybridMultilevel"/>
    <w:tmpl w:val="E20EEBB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311714"/>
    <w:multiLevelType w:val="multilevel"/>
    <w:tmpl w:val="144CFAD4"/>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75685EFD"/>
    <w:multiLevelType w:val="hybridMultilevel"/>
    <w:tmpl w:val="A0C678D6"/>
    <w:lvl w:ilvl="0" w:tplc="D1F2D500">
      <w:start w:val="1"/>
      <w:numFmt w:val="bullet"/>
      <w:lvlText w:val=""/>
      <w:lvlJc w:val="left"/>
      <w:pPr>
        <w:tabs>
          <w:tab w:val="num" w:pos="363"/>
        </w:tabs>
        <w:ind w:left="363" w:hanging="363"/>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ED87330"/>
    <w:multiLevelType w:val="hybridMultilevel"/>
    <w:tmpl w:val="3DCC1614"/>
    <w:lvl w:ilvl="0" w:tplc="49B2B586">
      <w:start w:val="1"/>
      <w:numFmt w:val="bullet"/>
      <w:lvlText w:val=""/>
      <w:lvlJc w:val="left"/>
      <w:pPr>
        <w:tabs>
          <w:tab w:val="num" w:pos="1789"/>
        </w:tabs>
        <w:ind w:left="1789" w:hanging="360"/>
      </w:pPr>
      <w:rPr>
        <w:rFonts w:ascii="Wingdings" w:hAnsi="Wingdings" w:hint="default"/>
        <w:strike w:val="0"/>
        <w:dstrike w:val="0"/>
        <w:u w:val="none"/>
        <w:effect w:val="none"/>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1">
    <w:nsid w:val="7FC04E50"/>
    <w:multiLevelType w:val="hybridMultilevel"/>
    <w:tmpl w:val="EE8E86DE"/>
    <w:lvl w:ilvl="0" w:tplc="3DC2858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15"/>
  </w:num>
  <w:num w:numId="3">
    <w:abstractNumId w:val="18"/>
  </w:num>
  <w:num w:numId="4">
    <w:abstractNumId w:val="21"/>
  </w:num>
  <w:num w:numId="5">
    <w:abstractNumId w:val="10"/>
  </w:num>
  <w:num w:numId="6">
    <w:abstractNumId w:val="20"/>
  </w:num>
  <w:num w:numId="7">
    <w:abstractNumId w:val="9"/>
  </w:num>
  <w:num w:numId="8">
    <w:abstractNumId w:val="16"/>
  </w:num>
  <w:num w:numId="9">
    <w:abstractNumId w:val="3"/>
  </w:num>
  <w:num w:numId="10">
    <w:abstractNumId w:val="1"/>
  </w:num>
  <w:num w:numId="11">
    <w:abstractNumId w:val="6"/>
  </w:num>
  <w:num w:numId="12">
    <w:abstractNumId w:val="2"/>
  </w:num>
  <w:num w:numId="13">
    <w:abstractNumId w:val="5"/>
  </w:num>
  <w:num w:numId="14">
    <w:abstractNumId w:val="14"/>
  </w:num>
  <w:num w:numId="15">
    <w:abstractNumId w:val="19"/>
  </w:num>
  <w:num w:numId="16">
    <w:abstractNumId w:val="11"/>
  </w:num>
  <w:num w:numId="17">
    <w:abstractNumId w:val="12"/>
  </w:num>
  <w:num w:numId="18">
    <w:abstractNumId w:val="4"/>
  </w:num>
  <w:num w:numId="19">
    <w:abstractNumId w:val="8"/>
  </w:num>
  <w:num w:numId="20">
    <w:abstractNumId w:val="0"/>
  </w:num>
  <w:num w:numId="21">
    <w:abstractNumId w:val="17"/>
  </w:num>
  <w:num w:numId="22">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57"/>
    <w:rsid w:val="000036C7"/>
    <w:rsid w:val="000126A3"/>
    <w:rsid w:val="000223DB"/>
    <w:rsid w:val="000340D4"/>
    <w:rsid w:val="0003730E"/>
    <w:rsid w:val="00041D24"/>
    <w:rsid w:val="00055F69"/>
    <w:rsid w:val="00067AF9"/>
    <w:rsid w:val="00072BA9"/>
    <w:rsid w:val="00074C7B"/>
    <w:rsid w:val="0007547C"/>
    <w:rsid w:val="00075F0C"/>
    <w:rsid w:val="00084683"/>
    <w:rsid w:val="0008705A"/>
    <w:rsid w:val="000B675A"/>
    <w:rsid w:val="000C0314"/>
    <w:rsid w:val="000C3987"/>
    <w:rsid w:val="000E1A50"/>
    <w:rsid w:val="000F2B2E"/>
    <w:rsid w:val="00100498"/>
    <w:rsid w:val="00103FB6"/>
    <w:rsid w:val="00105422"/>
    <w:rsid w:val="0010548F"/>
    <w:rsid w:val="00113F01"/>
    <w:rsid w:val="00126C75"/>
    <w:rsid w:val="00126D18"/>
    <w:rsid w:val="001533AB"/>
    <w:rsid w:val="001822FF"/>
    <w:rsid w:val="001C35D2"/>
    <w:rsid w:val="001D099E"/>
    <w:rsid w:val="00201E94"/>
    <w:rsid w:val="002023DE"/>
    <w:rsid w:val="00212F20"/>
    <w:rsid w:val="00213180"/>
    <w:rsid w:val="00214B46"/>
    <w:rsid w:val="0027273D"/>
    <w:rsid w:val="00287B45"/>
    <w:rsid w:val="002937B4"/>
    <w:rsid w:val="00295B0D"/>
    <w:rsid w:val="002B69D5"/>
    <w:rsid w:val="002C18A9"/>
    <w:rsid w:val="002C413A"/>
    <w:rsid w:val="002C7D26"/>
    <w:rsid w:val="002E7546"/>
    <w:rsid w:val="002E7807"/>
    <w:rsid w:val="002F1BA0"/>
    <w:rsid w:val="002F2941"/>
    <w:rsid w:val="00300034"/>
    <w:rsid w:val="00305534"/>
    <w:rsid w:val="00320E8E"/>
    <w:rsid w:val="0032383F"/>
    <w:rsid w:val="00326CEC"/>
    <w:rsid w:val="00332E12"/>
    <w:rsid w:val="0033357D"/>
    <w:rsid w:val="00333C4B"/>
    <w:rsid w:val="00340317"/>
    <w:rsid w:val="00344624"/>
    <w:rsid w:val="00344EAC"/>
    <w:rsid w:val="00345395"/>
    <w:rsid w:val="003604AD"/>
    <w:rsid w:val="003732F6"/>
    <w:rsid w:val="00373798"/>
    <w:rsid w:val="00377E6C"/>
    <w:rsid w:val="00383565"/>
    <w:rsid w:val="003906FE"/>
    <w:rsid w:val="00390A2A"/>
    <w:rsid w:val="003979C1"/>
    <w:rsid w:val="003B45A5"/>
    <w:rsid w:val="003B506D"/>
    <w:rsid w:val="003D521E"/>
    <w:rsid w:val="003F04DA"/>
    <w:rsid w:val="003F0B2F"/>
    <w:rsid w:val="00407620"/>
    <w:rsid w:val="00427D9E"/>
    <w:rsid w:val="004631E3"/>
    <w:rsid w:val="0047383D"/>
    <w:rsid w:val="004808B6"/>
    <w:rsid w:val="004A3FE4"/>
    <w:rsid w:val="004A4299"/>
    <w:rsid w:val="004C7F54"/>
    <w:rsid w:val="004F329D"/>
    <w:rsid w:val="004F61AA"/>
    <w:rsid w:val="004F64E0"/>
    <w:rsid w:val="00507632"/>
    <w:rsid w:val="005156E6"/>
    <w:rsid w:val="00516501"/>
    <w:rsid w:val="00535D77"/>
    <w:rsid w:val="00536152"/>
    <w:rsid w:val="00543FAC"/>
    <w:rsid w:val="00551F78"/>
    <w:rsid w:val="00563715"/>
    <w:rsid w:val="00572A36"/>
    <w:rsid w:val="005752E7"/>
    <w:rsid w:val="00583F10"/>
    <w:rsid w:val="005947DD"/>
    <w:rsid w:val="00594CBB"/>
    <w:rsid w:val="00595BBF"/>
    <w:rsid w:val="005B6DF3"/>
    <w:rsid w:val="005B763C"/>
    <w:rsid w:val="005C0141"/>
    <w:rsid w:val="005C12FF"/>
    <w:rsid w:val="005C3B3A"/>
    <w:rsid w:val="005C7B52"/>
    <w:rsid w:val="005E39B4"/>
    <w:rsid w:val="005F0145"/>
    <w:rsid w:val="006021FE"/>
    <w:rsid w:val="00602B29"/>
    <w:rsid w:val="00636286"/>
    <w:rsid w:val="00637FE9"/>
    <w:rsid w:val="00651120"/>
    <w:rsid w:val="00681521"/>
    <w:rsid w:val="006924F2"/>
    <w:rsid w:val="006B5843"/>
    <w:rsid w:val="006C7821"/>
    <w:rsid w:val="006E0AE2"/>
    <w:rsid w:val="006E0E83"/>
    <w:rsid w:val="006E3C5B"/>
    <w:rsid w:val="006F2F5D"/>
    <w:rsid w:val="006F45BE"/>
    <w:rsid w:val="006F78F2"/>
    <w:rsid w:val="00711631"/>
    <w:rsid w:val="007134FE"/>
    <w:rsid w:val="00722811"/>
    <w:rsid w:val="007263F0"/>
    <w:rsid w:val="00731656"/>
    <w:rsid w:val="00741379"/>
    <w:rsid w:val="00742912"/>
    <w:rsid w:val="00777151"/>
    <w:rsid w:val="00790300"/>
    <w:rsid w:val="0079422F"/>
    <w:rsid w:val="007975BB"/>
    <w:rsid w:val="007A0174"/>
    <w:rsid w:val="007A0EA6"/>
    <w:rsid w:val="007A1F21"/>
    <w:rsid w:val="007B3C1E"/>
    <w:rsid w:val="007D3670"/>
    <w:rsid w:val="007F2D80"/>
    <w:rsid w:val="007F3B04"/>
    <w:rsid w:val="0080007F"/>
    <w:rsid w:val="0080498B"/>
    <w:rsid w:val="00804D6E"/>
    <w:rsid w:val="00804DFA"/>
    <w:rsid w:val="008061A6"/>
    <w:rsid w:val="0080714F"/>
    <w:rsid w:val="00825BED"/>
    <w:rsid w:val="00840C99"/>
    <w:rsid w:val="00856957"/>
    <w:rsid w:val="008604F3"/>
    <w:rsid w:val="00877392"/>
    <w:rsid w:val="00883656"/>
    <w:rsid w:val="00884D41"/>
    <w:rsid w:val="00893DE6"/>
    <w:rsid w:val="008B1B95"/>
    <w:rsid w:val="008B31CE"/>
    <w:rsid w:val="008C2CFE"/>
    <w:rsid w:val="008D0642"/>
    <w:rsid w:val="008D5B43"/>
    <w:rsid w:val="008E35A2"/>
    <w:rsid w:val="008F15BC"/>
    <w:rsid w:val="00917871"/>
    <w:rsid w:val="00925ABB"/>
    <w:rsid w:val="00927F72"/>
    <w:rsid w:val="00940E5D"/>
    <w:rsid w:val="009474ED"/>
    <w:rsid w:val="00986912"/>
    <w:rsid w:val="0099626E"/>
    <w:rsid w:val="009C2B6B"/>
    <w:rsid w:val="009C2D43"/>
    <w:rsid w:val="009D31B1"/>
    <w:rsid w:val="009D6C18"/>
    <w:rsid w:val="009E48DC"/>
    <w:rsid w:val="009F170E"/>
    <w:rsid w:val="009F7901"/>
    <w:rsid w:val="00A00367"/>
    <w:rsid w:val="00A033BB"/>
    <w:rsid w:val="00A037CF"/>
    <w:rsid w:val="00A07FED"/>
    <w:rsid w:val="00A203FD"/>
    <w:rsid w:val="00A22367"/>
    <w:rsid w:val="00A328BA"/>
    <w:rsid w:val="00A4589A"/>
    <w:rsid w:val="00A46D9A"/>
    <w:rsid w:val="00A65AC4"/>
    <w:rsid w:val="00A70B5E"/>
    <w:rsid w:val="00A770F4"/>
    <w:rsid w:val="00A83EBC"/>
    <w:rsid w:val="00A917E2"/>
    <w:rsid w:val="00A97A1B"/>
    <w:rsid w:val="00AF012D"/>
    <w:rsid w:val="00B26364"/>
    <w:rsid w:val="00B2787E"/>
    <w:rsid w:val="00B44E1B"/>
    <w:rsid w:val="00B53DF2"/>
    <w:rsid w:val="00B61C81"/>
    <w:rsid w:val="00B75DAE"/>
    <w:rsid w:val="00B952E9"/>
    <w:rsid w:val="00B96927"/>
    <w:rsid w:val="00BA3529"/>
    <w:rsid w:val="00BA4DEF"/>
    <w:rsid w:val="00BA7707"/>
    <w:rsid w:val="00BB1150"/>
    <w:rsid w:val="00BB74A5"/>
    <w:rsid w:val="00BC153D"/>
    <w:rsid w:val="00BC2520"/>
    <w:rsid w:val="00BD45F4"/>
    <w:rsid w:val="00BE222D"/>
    <w:rsid w:val="00BF1DB3"/>
    <w:rsid w:val="00C03F33"/>
    <w:rsid w:val="00C105CA"/>
    <w:rsid w:val="00C12010"/>
    <w:rsid w:val="00C13B16"/>
    <w:rsid w:val="00C16681"/>
    <w:rsid w:val="00C175AF"/>
    <w:rsid w:val="00C436CD"/>
    <w:rsid w:val="00C43E18"/>
    <w:rsid w:val="00C63C7B"/>
    <w:rsid w:val="00C7120B"/>
    <w:rsid w:val="00C770D5"/>
    <w:rsid w:val="00C85853"/>
    <w:rsid w:val="00C8645A"/>
    <w:rsid w:val="00C94C8F"/>
    <w:rsid w:val="00CB79DE"/>
    <w:rsid w:val="00CE0632"/>
    <w:rsid w:val="00CF40A7"/>
    <w:rsid w:val="00D079F8"/>
    <w:rsid w:val="00D1468A"/>
    <w:rsid w:val="00D20ED8"/>
    <w:rsid w:val="00D224F6"/>
    <w:rsid w:val="00D30E5D"/>
    <w:rsid w:val="00D3543D"/>
    <w:rsid w:val="00D5199B"/>
    <w:rsid w:val="00D547F7"/>
    <w:rsid w:val="00D56B0D"/>
    <w:rsid w:val="00D65EC2"/>
    <w:rsid w:val="00D822F4"/>
    <w:rsid w:val="00D876D4"/>
    <w:rsid w:val="00DA0B62"/>
    <w:rsid w:val="00DA1F56"/>
    <w:rsid w:val="00DC15FD"/>
    <w:rsid w:val="00DC6585"/>
    <w:rsid w:val="00DD7C16"/>
    <w:rsid w:val="00DE344F"/>
    <w:rsid w:val="00E05723"/>
    <w:rsid w:val="00E07013"/>
    <w:rsid w:val="00E11F47"/>
    <w:rsid w:val="00E431B7"/>
    <w:rsid w:val="00E43879"/>
    <w:rsid w:val="00E543CD"/>
    <w:rsid w:val="00E70BCC"/>
    <w:rsid w:val="00E77DA2"/>
    <w:rsid w:val="00E8075C"/>
    <w:rsid w:val="00E812B3"/>
    <w:rsid w:val="00E85F7E"/>
    <w:rsid w:val="00EA5394"/>
    <w:rsid w:val="00EB2961"/>
    <w:rsid w:val="00EB5325"/>
    <w:rsid w:val="00EB5952"/>
    <w:rsid w:val="00EB6AF7"/>
    <w:rsid w:val="00EE5607"/>
    <w:rsid w:val="00EE728B"/>
    <w:rsid w:val="00EF5D28"/>
    <w:rsid w:val="00F01805"/>
    <w:rsid w:val="00F11620"/>
    <w:rsid w:val="00F365DC"/>
    <w:rsid w:val="00F406F6"/>
    <w:rsid w:val="00F43073"/>
    <w:rsid w:val="00F437B6"/>
    <w:rsid w:val="00F44E3E"/>
    <w:rsid w:val="00F56ED8"/>
    <w:rsid w:val="00F605D7"/>
    <w:rsid w:val="00F60BBD"/>
    <w:rsid w:val="00F67066"/>
    <w:rsid w:val="00F86D88"/>
    <w:rsid w:val="00F953B9"/>
    <w:rsid w:val="00F9551A"/>
    <w:rsid w:val="00F95AB0"/>
    <w:rsid w:val="00FA1016"/>
    <w:rsid w:val="00FA1691"/>
    <w:rsid w:val="00FA243D"/>
    <w:rsid w:val="00FB3E72"/>
    <w:rsid w:val="00FE103D"/>
    <w:rsid w:val="00FE527E"/>
    <w:rsid w:val="00FE7F52"/>
    <w:rsid w:val="00FF0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07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D45F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locked/>
    <w:rsid w:val="00BD45F4"/>
    <w:rPr>
      <w:rFonts w:ascii="Times New Roman" w:hAnsi="Times New Roman" w:cs="Times New Roman"/>
      <w:sz w:val="24"/>
      <w:szCs w:val="24"/>
    </w:rPr>
  </w:style>
  <w:style w:type="character" w:styleId="a5">
    <w:name w:val="page number"/>
    <w:basedOn w:val="a0"/>
    <w:uiPriority w:val="99"/>
    <w:rsid w:val="00BD45F4"/>
    <w:rPr>
      <w:rFonts w:cs="Times New Roman"/>
    </w:rPr>
  </w:style>
  <w:style w:type="paragraph" w:styleId="a6">
    <w:name w:val="footer"/>
    <w:basedOn w:val="a"/>
    <w:link w:val="a7"/>
    <w:uiPriority w:val="99"/>
    <w:rsid w:val="00BD45F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basedOn w:val="a0"/>
    <w:link w:val="a6"/>
    <w:uiPriority w:val="99"/>
    <w:locked/>
    <w:rsid w:val="00BD45F4"/>
    <w:rPr>
      <w:rFonts w:ascii="Times New Roman" w:hAnsi="Times New Roman" w:cs="Times New Roman"/>
      <w:sz w:val="24"/>
      <w:szCs w:val="24"/>
    </w:rPr>
  </w:style>
  <w:style w:type="character" w:styleId="a8">
    <w:name w:val="footnote reference"/>
    <w:basedOn w:val="a0"/>
    <w:uiPriority w:val="99"/>
    <w:rsid w:val="00BD45F4"/>
    <w:rPr>
      <w:rFonts w:cs="Times New Roman"/>
      <w:vertAlign w:val="superscript"/>
    </w:rPr>
  </w:style>
  <w:style w:type="paragraph" w:styleId="a9">
    <w:name w:val="List Paragraph"/>
    <w:basedOn w:val="a"/>
    <w:uiPriority w:val="99"/>
    <w:qFormat/>
    <w:rsid w:val="008F15BC"/>
    <w:pPr>
      <w:ind w:left="720"/>
      <w:contextualSpacing/>
    </w:pPr>
  </w:style>
  <w:style w:type="paragraph" w:styleId="aa">
    <w:name w:val="Balloon Text"/>
    <w:basedOn w:val="a"/>
    <w:link w:val="ab"/>
    <w:uiPriority w:val="99"/>
    <w:semiHidden/>
    <w:rsid w:val="00C864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C8645A"/>
    <w:rPr>
      <w:rFonts w:ascii="Tahoma" w:hAnsi="Tahoma" w:cs="Tahoma"/>
      <w:sz w:val="16"/>
      <w:szCs w:val="16"/>
      <w:lang w:eastAsia="en-US"/>
    </w:rPr>
  </w:style>
  <w:style w:type="table" w:styleId="ac">
    <w:name w:val="Table Grid"/>
    <w:basedOn w:val="a1"/>
    <w:uiPriority w:val="99"/>
    <w:locked/>
    <w:rsid w:val="00DE34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uiPriority w:val="99"/>
    <w:rsid w:val="000B675A"/>
    <w:pPr>
      <w:spacing w:after="0" w:line="240" w:lineRule="auto"/>
      <w:ind w:firstLine="720"/>
      <w:jc w:val="both"/>
    </w:pPr>
    <w:rPr>
      <w:rFonts w:ascii="Times New Roman" w:eastAsia="Times New Roman" w:hAnsi="Times New Roman"/>
      <w:sz w:val="24"/>
      <w:szCs w:val="20"/>
      <w:lang w:eastAsia="ru-RU"/>
    </w:rPr>
  </w:style>
  <w:style w:type="table" w:customStyle="1" w:styleId="1">
    <w:name w:val="Сетка таблицы1"/>
    <w:basedOn w:val="a1"/>
    <w:next w:val="ac"/>
    <w:rsid w:val="00BC153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212F20"/>
    <w:pPr>
      <w:widowControl w:val="0"/>
      <w:spacing w:after="0" w:line="240" w:lineRule="auto"/>
      <w:ind w:right="-483"/>
      <w:jc w:val="both"/>
    </w:pPr>
    <w:rPr>
      <w:rFonts w:ascii="Times New Roman" w:eastAsia="Times New Roman" w:hAnsi="Times New Roman"/>
      <w:sz w:val="24"/>
      <w:szCs w:val="20"/>
      <w:lang w:eastAsia="ru-RU"/>
    </w:rPr>
  </w:style>
  <w:style w:type="character" w:customStyle="1" w:styleId="ae">
    <w:name w:val="Основной текст Знак"/>
    <w:basedOn w:val="a0"/>
    <w:link w:val="ad"/>
    <w:rsid w:val="00212F20"/>
    <w:rPr>
      <w:rFonts w:ascii="Times New Roman" w:eastAsia="Times New Roman" w:hAnsi="Times New Roman"/>
      <w:sz w:val="24"/>
      <w:szCs w:val="20"/>
    </w:rPr>
  </w:style>
  <w:style w:type="character" w:styleId="af">
    <w:name w:val="annotation reference"/>
    <w:basedOn w:val="a0"/>
    <w:uiPriority w:val="99"/>
    <w:semiHidden/>
    <w:unhideWhenUsed/>
    <w:rsid w:val="00407620"/>
    <w:rPr>
      <w:sz w:val="16"/>
      <w:szCs w:val="16"/>
    </w:rPr>
  </w:style>
  <w:style w:type="paragraph" w:styleId="af0">
    <w:name w:val="annotation text"/>
    <w:basedOn w:val="a"/>
    <w:link w:val="af1"/>
    <w:uiPriority w:val="99"/>
    <w:semiHidden/>
    <w:unhideWhenUsed/>
    <w:rsid w:val="00407620"/>
    <w:pPr>
      <w:spacing w:line="240" w:lineRule="auto"/>
    </w:pPr>
    <w:rPr>
      <w:sz w:val="20"/>
      <w:szCs w:val="20"/>
    </w:rPr>
  </w:style>
  <w:style w:type="character" w:customStyle="1" w:styleId="af1">
    <w:name w:val="Текст примечания Знак"/>
    <w:basedOn w:val="a0"/>
    <w:link w:val="af0"/>
    <w:uiPriority w:val="99"/>
    <w:semiHidden/>
    <w:rsid w:val="00407620"/>
    <w:rPr>
      <w:sz w:val="20"/>
      <w:szCs w:val="20"/>
      <w:lang w:eastAsia="en-US"/>
    </w:rPr>
  </w:style>
  <w:style w:type="paragraph" w:styleId="af2">
    <w:name w:val="annotation subject"/>
    <w:basedOn w:val="af0"/>
    <w:next w:val="af0"/>
    <w:link w:val="af3"/>
    <w:uiPriority w:val="99"/>
    <w:semiHidden/>
    <w:unhideWhenUsed/>
    <w:rsid w:val="00407620"/>
    <w:rPr>
      <w:b/>
      <w:bCs/>
    </w:rPr>
  </w:style>
  <w:style w:type="character" w:customStyle="1" w:styleId="af3">
    <w:name w:val="Тема примечания Знак"/>
    <w:basedOn w:val="af1"/>
    <w:link w:val="af2"/>
    <w:uiPriority w:val="99"/>
    <w:semiHidden/>
    <w:rsid w:val="00407620"/>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07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D45F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locked/>
    <w:rsid w:val="00BD45F4"/>
    <w:rPr>
      <w:rFonts w:ascii="Times New Roman" w:hAnsi="Times New Roman" w:cs="Times New Roman"/>
      <w:sz w:val="24"/>
      <w:szCs w:val="24"/>
    </w:rPr>
  </w:style>
  <w:style w:type="character" w:styleId="a5">
    <w:name w:val="page number"/>
    <w:basedOn w:val="a0"/>
    <w:uiPriority w:val="99"/>
    <w:rsid w:val="00BD45F4"/>
    <w:rPr>
      <w:rFonts w:cs="Times New Roman"/>
    </w:rPr>
  </w:style>
  <w:style w:type="paragraph" w:styleId="a6">
    <w:name w:val="footer"/>
    <w:basedOn w:val="a"/>
    <w:link w:val="a7"/>
    <w:uiPriority w:val="99"/>
    <w:rsid w:val="00BD45F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basedOn w:val="a0"/>
    <w:link w:val="a6"/>
    <w:uiPriority w:val="99"/>
    <w:locked/>
    <w:rsid w:val="00BD45F4"/>
    <w:rPr>
      <w:rFonts w:ascii="Times New Roman" w:hAnsi="Times New Roman" w:cs="Times New Roman"/>
      <w:sz w:val="24"/>
      <w:szCs w:val="24"/>
    </w:rPr>
  </w:style>
  <w:style w:type="character" w:styleId="a8">
    <w:name w:val="footnote reference"/>
    <w:basedOn w:val="a0"/>
    <w:uiPriority w:val="99"/>
    <w:rsid w:val="00BD45F4"/>
    <w:rPr>
      <w:rFonts w:cs="Times New Roman"/>
      <w:vertAlign w:val="superscript"/>
    </w:rPr>
  </w:style>
  <w:style w:type="paragraph" w:styleId="a9">
    <w:name w:val="List Paragraph"/>
    <w:basedOn w:val="a"/>
    <w:uiPriority w:val="99"/>
    <w:qFormat/>
    <w:rsid w:val="008F15BC"/>
    <w:pPr>
      <w:ind w:left="720"/>
      <w:contextualSpacing/>
    </w:pPr>
  </w:style>
  <w:style w:type="paragraph" w:styleId="aa">
    <w:name w:val="Balloon Text"/>
    <w:basedOn w:val="a"/>
    <w:link w:val="ab"/>
    <w:uiPriority w:val="99"/>
    <w:semiHidden/>
    <w:rsid w:val="00C864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C8645A"/>
    <w:rPr>
      <w:rFonts w:ascii="Tahoma" w:hAnsi="Tahoma" w:cs="Tahoma"/>
      <w:sz w:val="16"/>
      <w:szCs w:val="16"/>
      <w:lang w:eastAsia="en-US"/>
    </w:rPr>
  </w:style>
  <w:style w:type="table" w:styleId="ac">
    <w:name w:val="Table Grid"/>
    <w:basedOn w:val="a1"/>
    <w:uiPriority w:val="99"/>
    <w:locked/>
    <w:rsid w:val="00DE34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uiPriority w:val="99"/>
    <w:rsid w:val="000B675A"/>
    <w:pPr>
      <w:spacing w:after="0" w:line="240" w:lineRule="auto"/>
      <w:ind w:firstLine="720"/>
      <w:jc w:val="both"/>
    </w:pPr>
    <w:rPr>
      <w:rFonts w:ascii="Times New Roman" w:eastAsia="Times New Roman" w:hAnsi="Times New Roman"/>
      <w:sz w:val="24"/>
      <w:szCs w:val="20"/>
      <w:lang w:eastAsia="ru-RU"/>
    </w:rPr>
  </w:style>
  <w:style w:type="table" w:customStyle="1" w:styleId="1">
    <w:name w:val="Сетка таблицы1"/>
    <w:basedOn w:val="a1"/>
    <w:next w:val="ac"/>
    <w:rsid w:val="00BC153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212F20"/>
    <w:pPr>
      <w:widowControl w:val="0"/>
      <w:spacing w:after="0" w:line="240" w:lineRule="auto"/>
      <w:ind w:right="-483"/>
      <w:jc w:val="both"/>
    </w:pPr>
    <w:rPr>
      <w:rFonts w:ascii="Times New Roman" w:eastAsia="Times New Roman" w:hAnsi="Times New Roman"/>
      <w:sz w:val="24"/>
      <w:szCs w:val="20"/>
      <w:lang w:eastAsia="ru-RU"/>
    </w:rPr>
  </w:style>
  <w:style w:type="character" w:customStyle="1" w:styleId="ae">
    <w:name w:val="Основной текст Знак"/>
    <w:basedOn w:val="a0"/>
    <w:link w:val="ad"/>
    <w:rsid w:val="00212F20"/>
    <w:rPr>
      <w:rFonts w:ascii="Times New Roman" w:eastAsia="Times New Roman" w:hAnsi="Times New Roman"/>
      <w:sz w:val="24"/>
      <w:szCs w:val="20"/>
    </w:rPr>
  </w:style>
  <w:style w:type="character" w:styleId="af">
    <w:name w:val="annotation reference"/>
    <w:basedOn w:val="a0"/>
    <w:uiPriority w:val="99"/>
    <w:semiHidden/>
    <w:unhideWhenUsed/>
    <w:rsid w:val="00407620"/>
    <w:rPr>
      <w:sz w:val="16"/>
      <w:szCs w:val="16"/>
    </w:rPr>
  </w:style>
  <w:style w:type="paragraph" w:styleId="af0">
    <w:name w:val="annotation text"/>
    <w:basedOn w:val="a"/>
    <w:link w:val="af1"/>
    <w:uiPriority w:val="99"/>
    <w:semiHidden/>
    <w:unhideWhenUsed/>
    <w:rsid w:val="00407620"/>
    <w:pPr>
      <w:spacing w:line="240" w:lineRule="auto"/>
    </w:pPr>
    <w:rPr>
      <w:sz w:val="20"/>
      <w:szCs w:val="20"/>
    </w:rPr>
  </w:style>
  <w:style w:type="character" w:customStyle="1" w:styleId="af1">
    <w:name w:val="Текст примечания Знак"/>
    <w:basedOn w:val="a0"/>
    <w:link w:val="af0"/>
    <w:uiPriority w:val="99"/>
    <w:semiHidden/>
    <w:rsid w:val="00407620"/>
    <w:rPr>
      <w:sz w:val="20"/>
      <w:szCs w:val="20"/>
      <w:lang w:eastAsia="en-US"/>
    </w:rPr>
  </w:style>
  <w:style w:type="paragraph" w:styleId="af2">
    <w:name w:val="annotation subject"/>
    <w:basedOn w:val="af0"/>
    <w:next w:val="af0"/>
    <w:link w:val="af3"/>
    <w:uiPriority w:val="99"/>
    <w:semiHidden/>
    <w:unhideWhenUsed/>
    <w:rsid w:val="00407620"/>
    <w:rPr>
      <w:b/>
      <w:bCs/>
    </w:rPr>
  </w:style>
  <w:style w:type="character" w:customStyle="1" w:styleId="af3">
    <w:name w:val="Тема примечания Знак"/>
    <w:basedOn w:val="af1"/>
    <w:link w:val="af2"/>
    <w:uiPriority w:val="99"/>
    <w:semiHidden/>
    <w:rsid w:val="00407620"/>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210402">
      <w:marLeft w:val="0"/>
      <w:marRight w:val="0"/>
      <w:marTop w:val="0"/>
      <w:marBottom w:val="0"/>
      <w:divBdr>
        <w:top w:val="none" w:sz="0" w:space="0" w:color="auto"/>
        <w:left w:val="none" w:sz="0" w:space="0" w:color="auto"/>
        <w:bottom w:val="none" w:sz="0" w:space="0" w:color="auto"/>
        <w:right w:val="none" w:sz="0" w:space="0" w:color="auto"/>
      </w:divBdr>
    </w:div>
    <w:div w:id="1743210403">
      <w:marLeft w:val="0"/>
      <w:marRight w:val="0"/>
      <w:marTop w:val="0"/>
      <w:marBottom w:val="0"/>
      <w:divBdr>
        <w:top w:val="none" w:sz="0" w:space="0" w:color="auto"/>
        <w:left w:val="none" w:sz="0" w:space="0" w:color="auto"/>
        <w:bottom w:val="none" w:sz="0" w:space="0" w:color="auto"/>
        <w:right w:val="none" w:sz="0" w:space="0" w:color="auto"/>
      </w:divBdr>
    </w:div>
    <w:div w:id="1743210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LKKirillova\AppData\Local\Microsoft\Windows\Temporary%20Internet%20Files\Content.MSO\&#1051;&#1053;&#1044;%20&#1050;&#1086;&#1084;&#1087;&#1072;&#1085;&#1080;&#1080;%20&#1074;&#1074;&#1077;&#1076;&#1077;&#1085;&#1085;&#1099;&#1077;%20&#1074;%20&#1047;&#1040;&#1054;%20&#1050;&#1053;&#1055;\&#1055;3-05%20&#1054;&#1093;&#1088;&#1072;&#1085;&#1072;%20&#1058;,&#1055;%20&#1080;%20&#1069;&#1041;\BP3-05_R-0881.docx"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DF6F6-8988-4D04-8530-210BCA0EB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39</Pages>
  <Words>20028</Words>
  <Characters>114164</Characters>
  <Application>Microsoft Office Word</Application>
  <DocSecurity>0</DocSecurity>
  <Lines>951</Lines>
  <Paragraphs>267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 О Г О В О Р   №</vt:lpstr>
      <vt:lpstr>Д О Г О В О Р   №</vt:lpstr>
    </vt:vector>
  </TitlesOfParts>
  <Company>TNK-BP</Company>
  <LinksUpToDate>false</LinksUpToDate>
  <CharactersWithSpaces>133925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Pozdnyakov, Igor G.</dc:creator>
  <cp:lastModifiedBy>Staff</cp:lastModifiedBy>
  <cp:revision>3</cp:revision>
  <cp:lastPrinted>2018-11-21T15:11:00Z</cp:lastPrinted>
  <dcterms:created xsi:type="dcterms:W3CDTF">2021-01-20T11:48:00Z</dcterms:created>
  <dcterms:modified xsi:type="dcterms:W3CDTF">2021-01-20T11:58:00Z</dcterms:modified>
</cp:coreProperties>
</file>