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81" w:rsidRPr="00480F6C" w:rsidRDefault="00087281" w:rsidP="00087281">
      <w:pPr>
        <w:jc w:val="right"/>
        <w:rPr>
          <w:b/>
          <w:sz w:val="20"/>
          <w:szCs w:val="20"/>
        </w:rPr>
      </w:pPr>
      <w:r w:rsidRPr="00480F6C">
        <w:rPr>
          <w:b/>
          <w:sz w:val="20"/>
          <w:szCs w:val="20"/>
        </w:rPr>
        <w:t>Приложение №</w:t>
      </w:r>
      <w:r w:rsidR="003A32E5" w:rsidRPr="00480F6C">
        <w:rPr>
          <w:b/>
          <w:sz w:val="20"/>
          <w:szCs w:val="20"/>
        </w:rPr>
        <w:t>6</w:t>
      </w:r>
    </w:p>
    <w:p w:rsidR="00087281" w:rsidRPr="00480F6C" w:rsidRDefault="00087281" w:rsidP="00087281">
      <w:pPr>
        <w:jc w:val="right"/>
        <w:rPr>
          <w:b/>
          <w:sz w:val="20"/>
          <w:szCs w:val="20"/>
        </w:rPr>
      </w:pPr>
      <w:r w:rsidRPr="00480F6C">
        <w:rPr>
          <w:b/>
          <w:sz w:val="20"/>
          <w:szCs w:val="20"/>
        </w:rPr>
        <w:t>к Договору №</w:t>
      </w:r>
      <w:r w:rsidR="0070299D" w:rsidRPr="00480F6C">
        <w:rPr>
          <w:b/>
        </w:rPr>
        <w:fldChar w:fldCharType="begin">
          <w:ffData>
            <w:name w:val="ТекстовоеПоле19"/>
            <w:enabled/>
            <w:calcOnExit w:val="0"/>
            <w:textInput/>
          </w:ffData>
        </w:fldChar>
      </w:r>
      <w:r w:rsidR="00A31BB7" w:rsidRPr="00480F6C">
        <w:rPr>
          <w:b/>
        </w:rPr>
        <w:instrText xml:space="preserve"> FORMTEXT </w:instrText>
      </w:r>
      <w:r w:rsidR="0070299D" w:rsidRPr="00480F6C">
        <w:rPr>
          <w:b/>
        </w:rPr>
      </w:r>
      <w:r w:rsidR="0070299D" w:rsidRPr="00480F6C">
        <w:rPr>
          <w:b/>
        </w:rPr>
        <w:fldChar w:fldCharType="separate"/>
      </w:r>
      <w:r w:rsidR="00A31BB7" w:rsidRPr="00480F6C">
        <w:rPr>
          <w:b/>
          <w:noProof/>
        </w:rPr>
        <w:t> </w:t>
      </w:r>
      <w:r w:rsidR="00A31BB7" w:rsidRPr="00480F6C">
        <w:rPr>
          <w:b/>
          <w:noProof/>
        </w:rPr>
        <w:t> </w:t>
      </w:r>
      <w:r w:rsidR="00A31BB7" w:rsidRPr="00480F6C">
        <w:rPr>
          <w:b/>
          <w:noProof/>
        </w:rPr>
        <w:t> </w:t>
      </w:r>
      <w:r w:rsidR="00A31BB7" w:rsidRPr="00480F6C">
        <w:rPr>
          <w:b/>
          <w:noProof/>
        </w:rPr>
        <w:t> </w:t>
      </w:r>
      <w:r w:rsidR="00A31BB7" w:rsidRPr="00480F6C">
        <w:rPr>
          <w:b/>
          <w:noProof/>
        </w:rPr>
        <w:t> </w:t>
      </w:r>
      <w:r w:rsidR="0070299D" w:rsidRPr="00480F6C">
        <w:rPr>
          <w:b/>
        </w:rPr>
        <w:fldChar w:fldCharType="end"/>
      </w:r>
      <w:r w:rsidRPr="00480F6C">
        <w:rPr>
          <w:b/>
          <w:sz w:val="20"/>
          <w:szCs w:val="20"/>
        </w:rPr>
        <w:t xml:space="preserve"> от </w:t>
      </w:r>
      <w:r w:rsidR="0070299D" w:rsidRPr="00480F6C">
        <w:rPr>
          <w:b/>
        </w:rPr>
        <w:fldChar w:fldCharType="begin">
          <w:ffData>
            <w:name w:val="ТекстовоеПоле19"/>
            <w:enabled/>
            <w:calcOnExit w:val="0"/>
            <w:textInput/>
          </w:ffData>
        </w:fldChar>
      </w:r>
      <w:r w:rsidR="00A31BB7" w:rsidRPr="00480F6C">
        <w:rPr>
          <w:b/>
        </w:rPr>
        <w:instrText xml:space="preserve"> FORMTEXT </w:instrText>
      </w:r>
      <w:r w:rsidR="0070299D" w:rsidRPr="00480F6C">
        <w:rPr>
          <w:b/>
        </w:rPr>
      </w:r>
      <w:r w:rsidR="0070299D" w:rsidRPr="00480F6C">
        <w:rPr>
          <w:b/>
        </w:rPr>
        <w:fldChar w:fldCharType="separate"/>
      </w:r>
      <w:r w:rsidR="00A31BB7" w:rsidRPr="00480F6C">
        <w:rPr>
          <w:b/>
          <w:noProof/>
        </w:rPr>
        <w:t> </w:t>
      </w:r>
      <w:r w:rsidR="00A31BB7" w:rsidRPr="00480F6C">
        <w:rPr>
          <w:b/>
          <w:noProof/>
        </w:rPr>
        <w:t> </w:t>
      </w:r>
      <w:r w:rsidR="00A31BB7" w:rsidRPr="00480F6C">
        <w:rPr>
          <w:b/>
          <w:noProof/>
        </w:rPr>
        <w:t> </w:t>
      </w:r>
      <w:r w:rsidR="00A31BB7" w:rsidRPr="00480F6C">
        <w:rPr>
          <w:b/>
          <w:noProof/>
        </w:rPr>
        <w:t> </w:t>
      </w:r>
      <w:r w:rsidR="00A31BB7" w:rsidRPr="00480F6C">
        <w:rPr>
          <w:b/>
          <w:noProof/>
        </w:rPr>
        <w:t> </w:t>
      </w:r>
      <w:r w:rsidR="0070299D" w:rsidRPr="00480F6C">
        <w:rPr>
          <w:b/>
        </w:rPr>
        <w:fldChar w:fldCharType="end"/>
      </w:r>
    </w:p>
    <w:p w:rsidR="00087281" w:rsidRDefault="00087281" w:rsidP="00087281">
      <w:pPr>
        <w:jc w:val="right"/>
      </w:pPr>
    </w:p>
    <w:p w:rsidR="00087281" w:rsidRDefault="00087281" w:rsidP="00087281">
      <w:pPr>
        <w:jc w:val="right"/>
      </w:pPr>
    </w:p>
    <w:p w:rsidR="00D34060" w:rsidRPr="00FC0538" w:rsidRDefault="00D34060" w:rsidP="00D34060">
      <w:pPr>
        <w:jc w:val="center"/>
        <w:rPr>
          <w:b/>
        </w:rPr>
      </w:pPr>
      <w:bookmarkStart w:id="0" w:name="_Toc172965286"/>
      <w:bookmarkStart w:id="1" w:name="_Toc180401930"/>
      <w:bookmarkStart w:id="2" w:name="_Toc187829130"/>
      <w:bookmarkStart w:id="3" w:name="_Toc504399256"/>
      <w:r w:rsidRPr="00FC0538">
        <w:rPr>
          <w:b/>
        </w:rPr>
        <w:t>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w:t>
      </w:r>
      <w:bookmarkEnd w:id="0"/>
      <w:r w:rsidRPr="00FC0538">
        <w:rPr>
          <w:b/>
        </w:rPr>
        <w:t xml:space="preserve"> КОМПАНИИ</w:t>
      </w:r>
      <w:bookmarkEnd w:id="1"/>
      <w:bookmarkEnd w:id="2"/>
      <w:bookmarkEnd w:id="3"/>
    </w:p>
    <w:p w:rsidR="00D34060" w:rsidRPr="00FC0538" w:rsidRDefault="00D34060" w:rsidP="00D34060">
      <w:pPr>
        <w:rPr>
          <w:b/>
        </w:rPr>
      </w:pPr>
    </w:p>
    <w:p w:rsidR="00D34060" w:rsidRPr="00105096" w:rsidRDefault="00D34060" w:rsidP="00D34060">
      <w:pPr>
        <w:tabs>
          <w:tab w:val="left" w:pos="360"/>
          <w:tab w:val="left" w:pos="540"/>
        </w:tabs>
        <w:jc w:val="both"/>
        <w:outlineLvl w:val="0"/>
        <w:rPr>
          <w:b/>
          <w:bCs/>
          <w:caps/>
          <w:snapToGrid w:val="0"/>
        </w:rPr>
      </w:pPr>
      <w:bookmarkStart w:id="4" w:name="_Toc17466976"/>
      <w:r w:rsidRPr="00105096">
        <w:rPr>
          <w:b/>
          <w:bCs/>
          <w:snapToGrid w:val="0"/>
        </w:rPr>
        <w:t>1.</w:t>
      </w:r>
      <w:r w:rsidRPr="00105096">
        <w:rPr>
          <w:b/>
          <w:bCs/>
          <w:snapToGrid w:val="0"/>
        </w:rPr>
        <w:tab/>
        <w:t>ТЕРМИНЫ И ОПРЕДЕЛЕНИЯ</w:t>
      </w:r>
      <w:bookmarkEnd w:id="4"/>
    </w:p>
    <w:p w:rsidR="00D34060" w:rsidRPr="00105096" w:rsidRDefault="00D34060" w:rsidP="00D34060">
      <w:pPr>
        <w:jc w:val="both"/>
      </w:pPr>
    </w:p>
    <w:p w:rsidR="00D34060" w:rsidRPr="00105096" w:rsidRDefault="00D34060" w:rsidP="00D34060">
      <w:pPr>
        <w:overflowPunct w:val="0"/>
        <w:autoSpaceDE w:val="0"/>
        <w:autoSpaceDN w:val="0"/>
        <w:adjustRightInd w:val="0"/>
        <w:jc w:val="both"/>
        <w:textAlignment w:val="baseline"/>
      </w:pPr>
      <w:r w:rsidRPr="00105096">
        <w:rPr>
          <w:b/>
          <w:i/>
          <w:caps/>
        </w:rPr>
        <w:t>Заказчик</w:t>
      </w:r>
      <w:r w:rsidRPr="00105096">
        <w:t xml:space="preserve"> – ПАО «НК «Роснефть», ОГ (в том числе ОГ, арендующие объекты                             ПАО «НК «Роснефть») заключающие договоры на выполнение работ и услуг на объектах ПАО «НК «Роснефть», ОГ и арендованных Обществом Группы у ПАО «НК «Роснефть», а также другие юридические лица, уполномоченные ПАО «НК «Роснефть» заключать данного рода договоры.</w:t>
      </w:r>
    </w:p>
    <w:p w:rsidR="00D34060" w:rsidRPr="00105096" w:rsidRDefault="00D34060" w:rsidP="00D34060">
      <w:pPr>
        <w:jc w:val="both"/>
      </w:pPr>
    </w:p>
    <w:p w:rsidR="00D34060" w:rsidRPr="00105096" w:rsidRDefault="00D34060" w:rsidP="00D34060">
      <w:pPr>
        <w:jc w:val="both"/>
        <w:rPr>
          <w:b/>
          <w:i/>
        </w:rPr>
      </w:pPr>
      <w:r w:rsidRPr="00105096">
        <w:rPr>
          <w:b/>
          <w:i/>
          <w:caps/>
        </w:rPr>
        <w:t>СТРУКТУРНОЕ ПОДРАЗДЕЛЕНИЕ (СП)</w:t>
      </w:r>
      <w:r w:rsidRPr="00105096">
        <w:t xml:space="preserve"> – структурное подразделение ПАО «НК «Роснефть» с самостоятельными функциями, задачами и ответственностью в рамках своих компетенций.</w:t>
      </w:r>
    </w:p>
    <w:p w:rsidR="00D34060" w:rsidRPr="00105096" w:rsidRDefault="00D34060" w:rsidP="00D34060">
      <w:pPr>
        <w:jc w:val="both"/>
      </w:pPr>
    </w:p>
    <w:p w:rsidR="00D34060" w:rsidRPr="00105096" w:rsidRDefault="00D34060" w:rsidP="00D34060">
      <w:pPr>
        <w:jc w:val="both"/>
        <w:rPr>
          <w:i/>
        </w:rPr>
      </w:pPr>
      <w:r w:rsidRPr="00105096">
        <w:rPr>
          <w:b/>
          <w:i/>
          <w:caps/>
        </w:rPr>
        <w:t>АРЕНДАТОР</w:t>
      </w:r>
      <w:r w:rsidRPr="00105096">
        <w:rPr>
          <w:caps/>
        </w:rPr>
        <w:t xml:space="preserve"> – </w:t>
      </w:r>
      <w:r w:rsidRPr="00105096">
        <w:t>физическое или юридическое лицо, взявшее на определенных условиях во временное пользование принадлежащие Компании (арендуемые Компанией) средства производства, имущество.</w:t>
      </w:r>
    </w:p>
    <w:p w:rsidR="00D34060" w:rsidRPr="00105096" w:rsidRDefault="00D34060" w:rsidP="00D34060">
      <w:pPr>
        <w:jc w:val="both"/>
      </w:pPr>
    </w:p>
    <w:p w:rsidR="00D34060" w:rsidRPr="00105096" w:rsidRDefault="00D34060" w:rsidP="00D34060">
      <w:pPr>
        <w:jc w:val="both"/>
      </w:pPr>
      <w:r w:rsidRPr="00105096">
        <w:rPr>
          <w:b/>
          <w:i/>
          <w:caps/>
        </w:rPr>
        <w:t>Арендодатель</w:t>
      </w:r>
      <w:r w:rsidRPr="00105096">
        <w:rPr>
          <w:caps/>
        </w:rPr>
        <w:t xml:space="preserve"> – </w:t>
      </w:r>
      <w:r w:rsidRPr="00105096">
        <w:t xml:space="preserve">Компания или лицо, уполномоченное Компанией сдавать имущество Компании в аренду. </w:t>
      </w:r>
    </w:p>
    <w:p w:rsidR="00D34060" w:rsidRPr="00105096" w:rsidRDefault="00D34060" w:rsidP="00D34060"/>
    <w:p w:rsidR="00D34060" w:rsidRPr="00105096" w:rsidRDefault="00D34060" w:rsidP="00D34060">
      <w:pPr>
        <w:overflowPunct w:val="0"/>
        <w:autoSpaceDE w:val="0"/>
        <w:autoSpaceDN w:val="0"/>
        <w:adjustRightInd w:val="0"/>
        <w:jc w:val="both"/>
        <w:textAlignment w:val="baseline"/>
      </w:pPr>
      <w:r w:rsidRPr="00105096">
        <w:rPr>
          <w:b/>
          <w:i/>
          <w:caps/>
        </w:rPr>
        <w:t>подрядчики (Генеральный подрядчик)</w:t>
      </w:r>
      <w:r w:rsidRPr="00105096">
        <w:t xml:space="preserve"> –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rsidR="00D34060" w:rsidRPr="00105096" w:rsidRDefault="00D34060" w:rsidP="00D34060"/>
    <w:p w:rsidR="00D34060" w:rsidRPr="00105096" w:rsidRDefault="00D34060" w:rsidP="00D34060">
      <w:pPr>
        <w:jc w:val="both"/>
      </w:pPr>
      <w:r w:rsidRPr="00105096">
        <w:rPr>
          <w:b/>
          <w:i/>
        </w:rPr>
        <w:t>СУБПОДРЯДЧИК</w:t>
      </w:r>
      <w:r w:rsidRPr="00105096">
        <w:t xml:space="preserve"> - организация, привлекаемая Подрядчиком для выполнения работ на объектах Заказчика.</w:t>
      </w:r>
    </w:p>
    <w:p w:rsidR="00D34060" w:rsidRPr="00105096" w:rsidRDefault="00D34060" w:rsidP="00D34060">
      <w:pPr>
        <w:jc w:val="both"/>
      </w:pPr>
    </w:p>
    <w:p w:rsidR="00D34060" w:rsidRPr="00105096" w:rsidRDefault="00D34060" w:rsidP="00D34060">
      <w:pPr>
        <w:jc w:val="both"/>
      </w:pPr>
      <w:r w:rsidRPr="00105096">
        <w:rPr>
          <w:b/>
          <w:i/>
        </w:rPr>
        <w:t>РУКОВОДИТЕЛЬ ПОДРЯДНОЙ ОРГАНИЗАЦИИ</w:t>
      </w:r>
      <w:r w:rsidRPr="00105096">
        <w:t xml:space="preserve"> – должностное лицо, представляющее Подрядчика (генеральный директор, директор).</w:t>
      </w:r>
    </w:p>
    <w:p w:rsidR="00D34060" w:rsidRPr="00105096" w:rsidRDefault="00D34060" w:rsidP="00D34060">
      <w:pPr>
        <w:jc w:val="both"/>
      </w:pPr>
    </w:p>
    <w:p w:rsidR="00D34060" w:rsidRPr="00105096" w:rsidRDefault="00D34060" w:rsidP="00D34060">
      <w:pPr>
        <w:jc w:val="both"/>
      </w:pPr>
      <w:r w:rsidRPr="00105096">
        <w:rPr>
          <w:b/>
          <w:i/>
        </w:rPr>
        <w:t>ОБЪЕКТ</w:t>
      </w:r>
      <w:r w:rsidRPr="00105096">
        <w:t xml:space="preserve"> – производственные площадки Заказчика (в том числе переданные в аренду дочерним обществам), включающие в себя здания, сооружения, помещения, дороги, железные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rsidR="00D34060" w:rsidRPr="00105096" w:rsidRDefault="00D34060" w:rsidP="00D34060">
      <w:pPr>
        <w:jc w:val="both"/>
      </w:pPr>
    </w:p>
    <w:p w:rsidR="00D34060" w:rsidRPr="00105096" w:rsidRDefault="00D34060" w:rsidP="00D34060">
      <w:pPr>
        <w:jc w:val="both"/>
        <w:rPr>
          <w:b/>
          <w:i/>
        </w:rPr>
      </w:pPr>
      <w:r w:rsidRPr="00105096">
        <w:rPr>
          <w:b/>
          <w:i/>
        </w:rPr>
        <w:t>ПРОИСШЕСТВИЕ</w:t>
      </w:r>
      <w:r w:rsidRPr="00105096">
        <w:t xml:space="preserve"> – 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D34060" w:rsidRPr="00105096" w:rsidRDefault="00D34060" w:rsidP="00D34060"/>
    <w:p w:rsidR="00D34060" w:rsidRPr="00105096" w:rsidRDefault="00D34060" w:rsidP="00D34060">
      <w:pPr>
        <w:jc w:val="both"/>
      </w:pPr>
      <w:r w:rsidRPr="00105096">
        <w:rPr>
          <w:b/>
          <w:bCs/>
          <w:i/>
        </w:rPr>
        <w:t>РАССЛЕДОВАНИЕ ПРОИСШЕСТВИЙ</w:t>
      </w:r>
      <w:r w:rsidRPr="00105096">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rsidR="00D34060" w:rsidRPr="00105096" w:rsidRDefault="00D34060" w:rsidP="00D34060"/>
    <w:p w:rsidR="00D34060" w:rsidRPr="00105096" w:rsidRDefault="00D34060" w:rsidP="00D34060">
      <w:pPr>
        <w:jc w:val="both"/>
        <w:rPr>
          <w:b/>
          <w:i/>
        </w:rPr>
      </w:pPr>
      <w:bookmarkStart w:id="5" w:name="_Toc172097316"/>
      <w:r w:rsidRPr="00FC0538">
        <w:rPr>
          <w:b/>
          <w:bCs/>
          <w:i/>
        </w:rPr>
        <w:lastRenderedPageBreak/>
        <w:t>НЕСЧАСТНЫЙ СЛУЧАЙ НА ПРОИЗВОДСТВЕ</w:t>
      </w:r>
      <w:bookmarkEnd w:id="5"/>
      <w:r w:rsidRPr="00105096">
        <w:rPr>
          <w:b/>
          <w:i/>
        </w:rPr>
        <w:t xml:space="preserve"> </w:t>
      </w:r>
      <w:r w:rsidRPr="00105096">
        <w:t xml:space="preserve">– </w:t>
      </w:r>
      <w:r w:rsidRPr="00105096">
        <w:rPr>
          <w:bCs/>
        </w:rPr>
        <w:t>событие,</w:t>
      </w:r>
      <w:r w:rsidRPr="00105096">
        <w:rPr>
          <w:b/>
        </w:rPr>
        <w:t xml:space="preserve"> </w:t>
      </w:r>
      <w:r w:rsidRPr="00105096">
        <w:t xml:space="preserve">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По степени тяжести несчастные случаи подразделяются на: </w:t>
      </w:r>
    </w:p>
    <w:p w:rsidR="00D34060" w:rsidRPr="00105096" w:rsidRDefault="00D34060" w:rsidP="00D34060">
      <w:pPr>
        <w:numPr>
          <w:ilvl w:val="0"/>
          <w:numId w:val="1"/>
        </w:numPr>
        <w:tabs>
          <w:tab w:val="num" w:pos="540"/>
        </w:tabs>
        <w:spacing w:before="120"/>
        <w:ind w:left="538" w:hanging="357"/>
        <w:jc w:val="both"/>
      </w:pPr>
      <w:r w:rsidRPr="00105096">
        <w:t>Легкие.</w:t>
      </w:r>
    </w:p>
    <w:p w:rsidR="00D34060" w:rsidRPr="00105096" w:rsidRDefault="00D34060" w:rsidP="00D34060">
      <w:pPr>
        <w:numPr>
          <w:ilvl w:val="0"/>
          <w:numId w:val="1"/>
        </w:numPr>
        <w:tabs>
          <w:tab w:val="num" w:pos="540"/>
        </w:tabs>
        <w:spacing w:before="120"/>
        <w:ind w:left="538" w:hanging="357"/>
        <w:jc w:val="both"/>
      </w:pPr>
      <w:r w:rsidRPr="00105096">
        <w:t>Тяжелые.</w:t>
      </w:r>
    </w:p>
    <w:p w:rsidR="00D34060" w:rsidRPr="00105096" w:rsidRDefault="00D34060" w:rsidP="00D34060">
      <w:pPr>
        <w:numPr>
          <w:ilvl w:val="0"/>
          <w:numId w:val="1"/>
        </w:numPr>
        <w:tabs>
          <w:tab w:val="num" w:pos="540"/>
        </w:tabs>
        <w:spacing w:before="120"/>
        <w:ind w:left="538" w:hanging="357"/>
        <w:jc w:val="both"/>
      </w:pPr>
      <w:r w:rsidRPr="00105096">
        <w:t>Смертельные.</w:t>
      </w:r>
    </w:p>
    <w:p w:rsidR="00D34060" w:rsidRPr="00105096" w:rsidRDefault="00D34060" w:rsidP="00D34060"/>
    <w:p w:rsidR="00D34060" w:rsidRPr="00105096" w:rsidRDefault="00D34060" w:rsidP="00D34060">
      <w:pPr>
        <w:jc w:val="both"/>
        <w:rPr>
          <w:bCs/>
        </w:rPr>
      </w:pPr>
      <w:bookmarkStart w:id="6" w:name="_Toc172097317"/>
      <w:r w:rsidRPr="00FC0538">
        <w:rPr>
          <w:b/>
          <w:bCs/>
          <w:i/>
        </w:rPr>
        <w:t>ПРОФЕССИОНАЛЬНОЕ ЗАБОЛЕВАНИЕ</w:t>
      </w:r>
      <w:bookmarkEnd w:id="6"/>
      <w:r w:rsidRPr="00105096">
        <w:t xml:space="preserve"> - хроническое или острое заболевание работающего, являющееся результатом </w:t>
      </w:r>
      <w:r w:rsidRPr="00105096">
        <w:rPr>
          <w:bCs/>
        </w:rPr>
        <w:t>воздействия вредного производственного фактора, повлекшего временную или стойкую утрату трудоспособности.</w:t>
      </w:r>
    </w:p>
    <w:p w:rsidR="00D34060" w:rsidRPr="00105096" w:rsidRDefault="00D34060" w:rsidP="00D34060">
      <w:pPr>
        <w:jc w:val="both"/>
        <w:rPr>
          <w:bCs/>
        </w:rPr>
      </w:pPr>
    </w:p>
    <w:p w:rsidR="00D34060" w:rsidRPr="00105096" w:rsidRDefault="00D34060" w:rsidP="00D34060">
      <w:pPr>
        <w:jc w:val="both"/>
      </w:pPr>
      <w:bookmarkStart w:id="7" w:name="_Toc172097318"/>
      <w:r w:rsidRPr="00FC0538">
        <w:rPr>
          <w:b/>
          <w:bCs/>
          <w:i/>
        </w:rPr>
        <w:t>АВАРИЯ</w:t>
      </w:r>
      <w:bookmarkEnd w:id="7"/>
      <w:r w:rsidRPr="00105096">
        <w:t xml:space="preserve"> – разрушение сооружений и (или) технических устройств, применяемых на производственных объектах, неконтролируемые взрывы и (или) выбросы/сбросы загрязняющих и опасных веществ.</w:t>
      </w:r>
    </w:p>
    <w:p w:rsidR="00D34060" w:rsidRPr="00105096" w:rsidRDefault="00D34060" w:rsidP="00D34060">
      <w:pPr>
        <w:jc w:val="both"/>
        <w:rPr>
          <w:b/>
          <w:iCs/>
        </w:rPr>
      </w:pPr>
    </w:p>
    <w:p w:rsidR="00D34060" w:rsidRPr="00105096" w:rsidRDefault="00D34060" w:rsidP="00D34060">
      <w:pPr>
        <w:jc w:val="both"/>
      </w:pPr>
      <w:bookmarkStart w:id="8" w:name="_Toc172097319"/>
      <w:r w:rsidRPr="00FC0538">
        <w:rPr>
          <w:b/>
          <w:bCs/>
          <w:i/>
        </w:rPr>
        <w:t>ИНЦИДЕНТ</w:t>
      </w:r>
      <w:bookmarkEnd w:id="8"/>
      <w:r w:rsidRPr="00FC0538">
        <w:rPr>
          <w:b/>
          <w:bCs/>
        </w:rPr>
        <w:t xml:space="preserve"> </w:t>
      </w:r>
      <w:r w:rsidRPr="00105096">
        <w:t>– отказ или повреждение технических устройств, применяемых на опасных производственных объектах, отклонение от режимов технологического процесса.</w:t>
      </w:r>
    </w:p>
    <w:p w:rsidR="00D34060" w:rsidRPr="00105096" w:rsidRDefault="00D34060" w:rsidP="00D34060">
      <w:pPr>
        <w:jc w:val="both"/>
      </w:pPr>
    </w:p>
    <w:p w:rsidR="00D34060" w:rsidRPr="00105096" w:rsidRDefault="00D34060" w:rsidP="00D34060">
      <w:pPr>
        <w:jc w:val="both"/>
      </w:pPr>
      <w:bookmarkStart w:id="9" w:name="_Toc172097320"/>
      <w:r w:rsidRPr="00FC0538">
        <w:rPr>
          <w:b/>
          <w:bCs/>
          <w:i/>
        </w:rPr>
        <w:t>ОТКАЗ ТЕХНИЧЕСКОГО УСТРОЙСТВА</w:t>
      </w:r>
      <w:bookmarkEnd w:id="9"/>
      <w:r w:rsidRPr="00105096">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D34060" w:rsidRPr="00105096" w:rsidRDefault="00D34060" w:rsidP="00D34060">
      <w:pPr>
        <w:jc w:val="both"/>
      </w:pPr>
    </w:p>
    <w:p w:rsidR="00D34060" w:rsidRPr="00105096" w:rsidRDefault="00D34060" w:rsidP="00D34060">
      <w:pPr>
        <w:jc w:val="both"/>
      </w:pPr>
      <w:bookmarkStart w:id="10" w:name="_Toc172097321"/>
      <w:r w:rsidRPr="00FC0538">
        <w:rPr>
          <w:b/>
          <w:bCs/>
          <w:i/>
        </w:rPr>
        <w:t>ПОВРЕЖДЕНИЕ ТЕХНИЧЕСКИХ УСТРОЙСТВ</w:t>
      </w:r>
      <w:bookmarkEnd w:id="10"/>
      <w:r w:rsidRPr="00105096">
        <w:rPr>
          <w:i/>
        </w:rPr>
        <w:t xml:space="preserve"> – </w:t>
      </w:r>
      <w:r w:rsidRPr="00105096">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D34060" w:rsidRPr="00105096" w:rsidRDefault="00D34060" w:rsidP="00D34060">
      <w:pPr>
        <w:jc w:val="both"/>
      </w:pPr>
    </w:p>
    <w:p w:rsidR="00D34060" w:rsidRPr="00105096" w:rsidRDefault="00D34060" w:rsidP="00D34060">
      <w:pPr>
        <w:numPr>
          <w:ilvl w:val="0"/>
          <w:numId w:val="1"/>
        </w:numPr>
        <w:ind w:left="0" w:firstLine="0"/>
        <w:jc w:val="both"/>
      </w:pPr>
      <w:bookmarkStart w:id="11" w:name="_Toc172097322"/>
      <w:r w:rsidRPr="00FC0538">
        <w:rPr>
          <w:b/>
          <w:bCs/>
          <w:i/>
        </w:rPr>
        <w:t>ПОЖАР</w:t>
      </w:r>
      <w:bookmarkEnd w:id="11"/>
      <w:r w:rsidRPr="00105096">
        <w:rPr>
          <w:b/>
          <w:bCs/>
        </w:rPr>
        <w:t xml:space="preserve"> </w:t>
      </w:r>
      <w:r w:rsidRPr="00105096">
        <w:t>– неконтролируемое горение, причиняющее материальный ущерб, вред жизни и здоровью граждан, интересам общества и государства.</w:t>
      </w:r>
    </w:p>
    <w:p w:rsidR="00D34060" w:rsidRPr="00105096" w:rsidRDefault="00D34060" w:rsidP="00D34060">
      <w:pPr>
        <w:jc w:val="both"/>
      </w:pPr>
    </w:p>
    <w:p w:rsidR="00D34060" w:rsidRPr="00105096" w:rsidRDefault="00D34060" w:rsidP="00D34060">
      <w:pPr>
        <w:jc w:val="both"/>
      </w:pPr>
      <w:bookmarkStart w:id="12" w:name="_Toc172097323"/>
      <w:r w:rsidRPr="00FC0538">
        <w:rPr>
          <w:b/>
          <w:bCs/>
          <w:i/>
        </w:rPr>
        <w:t>ДОРОЖНО-ТРАНСПОРТНОЕ ПРОИСШЕСТВИЕ (ДТП)</w:t>
      </w:r>
      <w:bookmarkEnd w:id="12"/>
      <w:r w:rsidRPr="00105096">
        <w:rPr>
          <w:iCs/>
        </w:rPr>
        <w:t xml:space="preserve"> –</w:t>
      </w:r>
      <w:r w:rsidRPr="00105096">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rsidR="00D34060" w:rsidRPr="00105096" w:rsidRDefault="00D34060" w:rsidP="00D34060">
      <w:pPr>
        <w:jc w:val="both"/>
      </w:pPr>
    </w:p>
    <w:p w:rsidR="00D34060" w:rsidRPr="00105096" w:rsidRDefault="00D34060" w:rsidP="00D34060">
      <w:pPr>
        <w:jc w:val="both"/>
      </w:pPr>
      <w:r w:rsidRPr="00105096">
        <w:rPr>
          <w:b/>
          <w:i/>
          <w:caps/>
        </w:rPr>
        <w:t>Чрезвычайная ситуация (далее - ЧС)</w:t>
      </w:r>
      <w:r w:rsidRPr="00105096">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D34060" w:rsidRPr="00105096" w:rsidRDefault="00D34060" w:rsidP="00D34060">
      <w:pPr>
        <w:jc w:val="both"/>
      </w:pPr>
    </w:p>
    <w:p w:rsidR="00D34060" w:rsidRPr="00105096" w:rsidRDefault="00D34060" w:rsidP="00D34060">
      <w:pPr>
        <w:jc w:val="both"/>
      </w:pPr>
      <w:r w:rsidRPr="00105096">
        <w:rPr>
          <w:b/>
          <w:i/>
          <w:caps/>
        </w:rPr>
        <w:t>Предупреждение ЧС</w:t>
      </w:r>
      <w:r w:rsidRPr="00105096">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D34060" w:rsidRPr="00105096" w:rsidRDefault="00D34060" w:rsidP="00D34060">
      <w:pPr>
        <w:jc w:val="both"/>
      </w:pPr>
    </w:p>
    <w:p w:rsidR="00D34060" w:rsidRPr="00FC0538" w:rsidRDefault="00D34060" w:rsidP="00D34060">
      <w:pPr>
        <w:jc w:val="both"/>
      </w:pPr>
      <w:r w:rsidRPr="00105096">
        <w:rPr>
          <w:b/>
          <w:i/>
        </w:rPr>
        <w:t xml:space="preserve">ДИСПЕТЧЕРСКАЯ СЛУЖБА ЗАКАЗЧИКА – </w:t>
      </w:r>
      <w:r w:rsidRPr="00105096">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D34060" w:rsidRPr="00FC0538" w:rsidRDefault="00D34060" w:rsidP="00D34060">
      <w:pPr>
        <w:jc w:val="both"/>
      </w:pPr>
    </w:p>
    <w:p w:rsidR="00D34060" w:rsidRPr="00FC0538" w:rsidRDefault="00D34060" w:rsidP="00D34060">
      <w:pPr>
        <w:jc w:val="both"/>
      </w:pPr>
    </w:p>
    <w:p w:rsidR="00D34060" w:rsidRPr="00FC0538" w:rsidRDefault="00D34060" w:rsidP="00D34060">
      <w:pPr>
        <w:pStyle w:val="1"/>
        <w:keepNext w:val="0"/>
        <w:tabs>
          <w:tab w:val="left" w:pos="540"/>
        </w:tabs>
        <w:spacing w:before="0"/>
        <w:jc w:val="both"/>
        <w:rPr>
          <w:rFonts w:ascii="Times New Roman" w:hAnsi="Times New Roman" w:cs="Times New Roman"/>
          <w:caps/>
          <w:color w:val="auto"/>
          <w:sz w:val="24"/>
        </w:rPr>
      </w:pPr>
      <w:bookmarkStart w:id="13" w:name="_Toc17466977"/>
      <w:r w:rsidRPr="00FC0538">
        <w:rPr>
          <w:rFonts w:ascii="Times New Roman" w:hAnsi="Times New Roman" w:cs="Times New Roman"/>
          <w:color w:val="auto"/>
          <w:sz w:val="24"/>
        </w:rPr>
        <w:t>2.</w:t>
      </w:r>
      <w:r w:rsidRPr="00FC0538">
        <w:rPr>
          <w:rFonts w:ascii="Times New Roman" w:hAnsi="Times New Roman" w:cs="Times New Roman"/>
          <w:color w:val="auto"/>
          <w:sz w:val="24"/>
        </w:rPr>
        <w:tab/>
        <w:t>ОБОЗНАЧЕНИЯ И СОКРАЩЕНИЯ</w:t>
      </w:r>
      <w:bookmarkEnd w:id="13"/>
    </w:p>
    <w:p w:rsidR="00D34060" w:rsidRPr="00FC0538" w:rsidRDefault="00D34060" w:rsidP="00D34060">
      <w:pPr>
        <w:jc w:val="both"/>
      </w:pPr>
    </w:p>
    <w:p w:rsidR="00D34060" w:rsidRPr="00FC0538" w:rsidRDefault="00D34060" w:rsidP="00D34060">
      <w:pPr>
        <w:jc w:val="both"/>
      </w:pPr>
      <w:r w:rsidRPr="00FC0538">
        <w:rPr>
          <w:b/>
          <w:i/>
        </w:rPr>
        <w:t>КОМПАНИЯ</w:t>
      </w:r>
      <w:r w:rsidRPr="00FC0538">
        <w:t xml:space="preserve"> – группа юридических лиц, различных организационно-правовых форм, включая ПАО «НК «Роснефть», в отношении которых последнее выступает в качестве основного или преобладающего (участвующего) общества.</w:t>
      </w:r>
    </w:p>
    <w:p w:rsidR="00D34060" w:rsidRPr="00FC0538" w:rsidRDefault="00D34060" w:rsidP="00D34060">
      <w:pPr>
        <w:jc w:val="both"/>
      </w:pPr>
    </w:p>
    <w:p w:rsidR="00D34060" w:rsidRPr="00FC0538" w:rsidRDefault="00D34060" w:rsidP="00D34060">
      <w:pPr>
        <w:jc w:val="both"/>
        <w:rPr>
          <w:rFonts w:eastAsia="Calibri"/>
          <w:lang w:eastAsia="en-US"/>
        </w:rPr>
      </w:pPr>
      <w:r w:rsidRPr="00FC0538">
        <w:rPr>
          <w:rFonts w:eastAsia="Calibri"/>
          <w:b/>
          <w:bCs/>
          <w:i/>
          <w:iCs/>
          <w:lang w:eastAsia="en-US"/>
        </w:rPr>
        <w:t xml:space="preserve">ОБЩЕСТВО ГРУППЫ (ОГ) </w:t>
      </w:r>
      <w:r w:rsidRPr="00FC0538">
        <w:rPr>
          <w:rFonts w:eastAsia="Calibri"/>
          <w:lang w:eastAsia="en-US"/>
        </w:rPr>
        <w:t>— хозяйственное общество, прямая и (или) косвенная доля владения ПАО «НК «Роснефть» акциями или долями в уставном капитале которого составляет 20 процентов и более.</w:t>
      </w:r>
    </w:p>
    <w:p w:rsidR="00D34060" w:rsidRPr="00FC0538" w:rsidRDefault="00D34060" w:rsidP="00D34060">
      <w:pPr>
        <w:jc w:val="both"/>
      </w:pPr>
    </w:p>
    <w:p w:rsidR="00D34060" w:rsidRPr="00FC0538" w:rsidRDefault="00D34060" w:rsidP="00D34060">
      <w:pPr>
        <w:jc w:val="both"/>
      </w:pPr>
      <w:r w:rsidRPr="00FC0538">
        <w:rPr>
          <w:b/>
          <w:i/>
          <w:caps/>
        </w:rPr>
        <w:t>ПБОТОС</w:t>
      </w:r>
      <w:r w:rsidRPr="00FC0538">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rsidR="00D34060" w:rsidRPr="00FC0538" w:rsidRDefault="00D34060" w:rsidP="00D34060">
      <w:pPr>
        <w:jc w:val="both"/>
      </w:pPr>
    </w:p>
    <w:p w:rsidR="00D34060" w:rsidRPr="00FC0538" w:rsidRDefault="00D34060" w:rsidP="00D34060">
      <w:pPr>
        <w:jc w:val="both"/>
      </w:pPr>
      <w:r w:rsidRPr="00FC0538">
        <w:rPr>
          <w:b/>
          <w:i/>
        </w:rPr>
        <w:t>БГ</w:t>
      </w:r>
      <w:r w:rsidRPr="00FC0538">
        <w:t xml:space="preserve"> – блок гребенок;</w:t>
      </w:r>
    </w:p>
    <w:p w:rsidR="00D34060" w:rsidRPr="00FC0538" w:rsidRDefault="00D34060" w:rsidP="00D34060">
      <w:pPr>
        <w:jc w:val="both"/>
      </w:pPr>
    </w:p>
    <w:p w:rsidR="00D34060" w:rsidRPr="00FC0538" w:rsidRDefault="00D34060" w:rsidP="00D34060">
      <w:pPr>
        <w:jc w:val="both"/>
      </w:pPr>
      <w:r w:rsidRPr="00FC0538">
        <w:rPr>
          <w:b/>
          <w:i/>
        </w:rPr>
        <w:t>АГЗУ</w:t>
      </w:r>
      <w:r w:rsidRPr="00FC0538">
        <w:t xml:space="preserve"> – автоматизированная групповая замерная установка;</w:t>
      </w:r>
    </w:p>
    <w:p w:rsidR="00D34060" w:rsidRPr="00FC0538" w:rsidRDefault="00D34060" w:rsidP="00D34060">
      <w:pPr>
        <w:jc w:val="both"/>
      </w:pPr>
    </w:p>
    <w:p w:rsidR="00D34060" w:rsidRPr="00FC0538" w:rsidRDefault="00D34060" w:rsidP="00D34060">
      <w:pPr>
        <w:jc w:val="both"/>
      </w:pPr>
      <w:r w:rsidRPr="00FC0538">
        <w:rPr>
          <w:b/>
          <w:i/>
        </w:rPr>
        <w:t>ЛЭП</w:t>
      </w:r>
      <w:r w:rsidRPr="00FC0538">
        <w:t xml:space="preserve"> – линия электропередач;</w:t>
      </w:r>
    </w:p>
    <w:p w:rsidR="00D34060" w:rsidRPr="00FC0538" w:rsidRDefault="00D34060" w:rsidP="00D34060">
      <w:pPr>
        <w:jc w:val="both"/>
      </w:pPr>
    </w:p>
    <w:p w:rsidR="00D34060" w:rsidRPr="00FC0538" w:rsidRDefault="00D34060" w:rsidP="00D34060">
      <w:pPr>
        <w:jc w:val="both"/>
      </w:pPr>
      <w:r w:rsidRPr="00FC0538">
        <w:rPr>
          <w:b/>
          <w:i/>
        </w:rPr>
        <w:t>ПЛА</w:t>
      </w:r>
      <w:r w:rsidRPr="00FC0538">
        <w:t xml:space="preserve"> – план локализации и ликвидации аварий / план локализации и ликвидации последствий аварий;</w:t>
      </w:r>
    </w:p>
    <w:p w:rsidR="00D34060" w:rsidRPr="00FC0538" w:rsidRDefault="00D34060" w:rsidP="00D34060">
      <w:pPr>
        <w:jc w:val="both"/>
      </w:pPr>
    </w:p>
    <w:p w:rsidR="00D34060" w:rsidRPr="00FC0538" w:rsidRDefault="00D34060" w:rsidP="00D34060">
      <w:pPr>
        <w:jc w:val="both"/>
      </w:pPr>
      <w:r w:rsidRPr="00FC0538">
        <w:rPr>
          <w:b/>
          <w:i/>
        </w:rPr>
        <w:t>ИТР</w:t>
      </w:r>
      <w:r w:rsidRPr="00FC0538">
        <w:t xml:space="preserve"> – инженерно-технический работник;</w:t>
      </w:r>
    </w:p>
    <w:p w:rsidR="00D34060" w:rsidRPr="00FC0538" w:rsidRDefault="00D34060" w:rsidP="00D34060">
      <w:pPr>
        <w:jc w:val="both"/>
      </w:pPr>
    </w:p>
    <w:p w:rsidR="00D34060" w:rsidRPr="00FC0538" w:rsidRDefault="00D34060" w:rsidP="00D34060">
      <w:pPr>
        <w:jc w:val="both"/>
      </w:pPr>
      <w:r w:rsidRPr="00FC0538">
        <w:rPr>
          <w:b/>
          <w:i/>
        </w:rPr>
        <w:t>СИЗ</w:t>
      </w:r>
      <w:r w:rsidRPr="00FC0538">
        <w:t xml:space="preserve"> – средства индивидуальной защиты;</w:t>
      </w:r>
    </w:p>
    <w:p w:rsidR="00D34060" w:rsidRPr="00FC0538" w:rsidRDefault="00D34060" w:rsidP="00D34060">
      <w:pPr>
        <w:jc w:val="both"/>
      </w:pPr>
    </w:p>
    <w:p w:rsidR="00D34060" w:rsidRPr="00FC0538" w:rsidRDefault="00D34060" w:rsidP="00D34060">
      <w:pPr>
        <w:jc w:val="both"/>
      </w:pPr>
      <w:r w:rsidRPr="00FC0538">
        <w:rPr>
          <w:b/>
          <w:i/>
        </w:rPr>
        <w:t>ТО</w:t>
      </w:r>
      <w:r w:rsidRPr="00FC0538">
        <w:t xml:space="preserve"> – технический осмотр;</w:t>
      </w:r>
    </w:p>
    <w:p w:rsidR="00D34060" w:rsidRPr="00FC0538" w:rsidRDefault="00D34060" w:rsidP="00D34060">
      <w:pPr>
        <w:jc w:val="both"/>
      </w:pPr>
    </w:p>
    <w:p w:rsidR="00D34060" w:rsidRPr="00FC0538" w:rsidRDefault="00D34060" w:rsidP="00D34060">
      <w:pPr>
        <w:jc w:val="both"/>
      </w:pPr>
      <w:r w:rsidRPr="00FC0538">
        <w:rPr>
          <w:b/>
          <w:i/>
        </w:rPr>
        <w:t>ДТП</w:t>
      </w:r>
      <w:r w:rsidRPr="00FC0538">
        <w:t xml:space="preserve"> – дорожно-транспортное происшествие.</w:t>
      </w:r>
    </w:p>
    <w:p w:rsidR="00D34060" w:rsidRPr="00FC0538" w:rsidRDefault="00D34060" w:rsidP="00D34060">
      <w:pPr>
        <w:jc w:val="both"/>
      </w:pPr>
    </w:p>
    <w:p w:rsidR="00D34060" w:rsidRPr="00FC0538" w:rsidRDefault="00D34060" w:rsidP="00D34060">
      <w:pPr>
        <w:pStyle w:val="1"/>
        <w:keepNext w:val="0"/>
        <w:tabs>
          <w:tab w:val="left" w:pos="360"/>
          <w:tab w:val="left" w:pos="540"/>
        </w:tabs>
        <w:spacing w:before="0"/>
        <w:jc w:val="both"/>
        <w:rPr>
          <w:rFonts w:ascii="Times New Roman" w:hAnsi="Times New Roman" w:cs="Times New Roman"/>
          <w:caps/>
          <w:snapToGrid w:val="0"/>
          <w:color w:val="auto"/>
          <w:sz w:val="24"/>
        </w:rPr>
      </w:pPr>
      <w:bookmarkStart w:id="14" w:name="_Toc172097325"/>
      <w:bookmarkStart w:id="15" w:name="_Toc17466978"/>
      <w:r w:rsidRPr="00FC0538">
        <w:rPr>
          <w:rFonts w:ascii="Times New Roman" w:hAnsi="Times New Roman" w:cs="Times New Roman"/>
          <w:caps/>
          <w:snapToGrid w:val="0"/>
          <w:color w:val="auto"/>
          <w:sz w:val="24"/>
        </w:rPr>
        <w:t>3.</w:t>
      </w:r>
      <w:r w:rsidRPr="00FC0538">
        <w:rPr>
          <w:rFonts w:ascii="Times New Roman" w:hAnsi="Times New Roman" w:cs="Times New Roman"/>
          <w:caps/>
          <w:snapToGrid w:val="0"/>
          <w:color w:val="auto"/>
          <w:sz w:val="24"/>
        </w:rPr>
        <w:tab/>
      </w:r>
      <w:r w:rsidRPr="00FC0538">
        <w:rPr>
          <w:rFonts w:ascii="Times New Roman" w:hAnsi="Times New Roman" w:cs="Times New Roman"/>
          <w:iCs/>
          <w:caps/>
          <w:snapToGrid w:val="0"/>
          <w:color w:val="auto"/>
          <w:sz w:val="24"/>
        </w:rPr>
        <w:t>ОСНОВНЫЕ ПОЛОЖЕНИЯ</w:t>
      </w:r>
      <w:bookmarkEnd w:id="14"/>
      <w:bookmarkEnd w:id="15"/>
    </w:p>
    <w:p w:rsidR="00D34060" w:rsidRPr="00FC0538" w:rsidRDefault="00D34060" w:rsidP="00D34060"/>
    <w:p w:rsidR="00D34060" w:rsidRPr="00FC0538" w:rsidRDefault="00D34060" w:rsidP="00D34060">
      <w:pPr>
        <w:jc w:val="both"/>
      </w:pPr>
      <w:r w:rsidRPr="00FC0538">
        <w:t>Подрядчик (Исполнитель) (далее - 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rsidR="00D34060" w:rsidRPr="00FC0538" w:rsidRDefault="00D34060" w:rsidP="00D34060">
      <w:pPr>
        <w:jc w:val="both"/>
      </w:pPr>
    </w:p>
    <w:p w:rsidR="00D34060" w:rsidRPr="00FC0538" w:rsidRDefault="00D34060" w:rsidP="00D34060">
      <w:pPr>
        <w:jc w:val="both"/>
      </w:pPr>
      <w:r w:rsidRPr="00FC0538">
        <w:t xml:space="preserve">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Компании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rsidR="00D34060" w:rsidRPr="00FC0538" w:rsidRDefault="00D34060" w:rsidP="00D34060">
      <w:pPr>
        <w:jc w:val="both"/>
      </w:pPr>
    </w:p>
    <w:p w:rsidR="00D34060" w:rsidRPr="00FC0538" w:rsidRDefault="00D34060" w:rsidP="00D34060">
      <w:pPr>
        <w:jc w:val="both"/>
      </w:pPr>
      <w:r w:rsidRPr="00FC0538">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rsidR="00D34060" w:rsidRPr="00FC0538" w:rsidRDefault="00D34060" w:rsidP="00D34060">
      <w:pPr>
        <w:jc w:val="both"/>
      </w:pPr>
    </w:p>
    <w:p w:rsidR="00D34060" w:rsidRPr="00FC0538" w:rsidRDefault="00D34060" w:rsidP="00D34060">
      <w:pPr>
        <w:jc w:val="both"/>
      </w:pPr>
      <w:r w:rsidRPr="00FC0538">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rsidR="00D34060" w:rsidRPr="00FC0538" w:rsidRDefault="00D34060" w:rsidP="00D34060">
      <w:pPr>
        <w:jc w:val="both"/>
      </w:pPr>
    </w:p>
    <w:p w:rsidR="00D34060" w:rsidRPr="00FC0538" w:rsidRDefault="00D34060" w:rsidP="00D34060">
      <w:pPr>
        <w:jc w:val="both"/>
      </w:pPr>
      <w:r w:rsidRPr="00FC0538">
        <w:t xml:space="preserve">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w:t>
      </w:r>
      <w:r w:rsidRPr="00FC0538">
        <w:lastRenderedPageBreak/>
        <w:t>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rsidR="00D34060" w:rsidRPr="00FC0538" w:rsidRDefault="00D34060" w:rsidP="00D34060">
      <w:pPr>
        <w:jc w:val="both"/>
      </w:pPr>
    </w:p>
    <w:p w:rsidR="00D34060" w:rsidRPr="00FC0538" w:rsidRDefault="00D34060" w:rsidP="00D34060">
      <w:pPr>
        <w:jc w:val="both"/>
      </w:pPr>
      <w:r w:rsidRPr="00FC0538">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rsidR="00D34060" w:rsidRPr="00FC0538" w:rsidRDefault="00D34060" w:rsidP="00D34060">
      <w:pPr>
        <w:jc w:val="both"/>
        <w:rPr>
          <w:iCs/>
        </w:rPr>
      </w:pPr>
    </w:p>
    <w:p w:rsidR="00D34060" w:rsidRPr="00FC0538" w:rsidRDefault="00D34060" w:rsidP="00D34060">
      <w:pPr>
        <w:pStyle w:val="2"/>
        <w:tabs>
          <w:tab w:val="left" w:pos="360"/>
          <w:tab w:val="left" w:pos="540"/>
        </w:tabs>
        <w:spacing w:before="0" w:after="0"/>
        <w:rPr>
          <w:rFonts w:ascii="Times New Roman" w:hAnsi="Times New Roman" w:cs="Times New Roman"/>
          <w:i w:val="0"/>
          <w:snapToGrid w:val="0"/>
          <w:sz w:val="24"/>
          <w:szCs w:val="24"/>
        </w:rPr>
      </w:pPr>
      <w:bookmarkStart w:id="16" w:name="_Toc172097326"/>
      <w:bookmarkStart w:id="17" w:name="_Toc17466979"/>
      <w:r w:rsidRPr="00FC0538">
        <w:rPr>
          <w:rFonts w:ascii="Times New Roman" w:hAnsi="Times New Roman" w:cs="Times New Roman"/>
          <w:i w:val="0"/>
          <w:snapToGrid w:val="0"/>
          <w:sz w:val="24"/>
          <w:szCs w:val="24"/>
        </w:rPr>
        <w:t>3.1.</w:t>
      </w:r>
      <w:r w:rsidRPr="00FC0538">
        <w:rPr>
          <w:rFonts w:ascii="Times New Roman" w:hAnsi="Times New Roman" w:cs="Times New Roman"/>
          <w:i w:val="0"/>
          <w:snapToGrid w:val="0"/>
          <w:sz w:val="24"/>
          <w:szCs w:val="24"/>
        </w:rPr>
        <w:tab/>
        <w:t>ОСНОВНЫЕ ОБЯЗАННОСТИ ПОДРЯДЧИКА</w:t>
      </w:r>
      <w:bookmarkEnd w:id="16"/>
      <w:bookmarkEnd w:id="17"/>
    </w:p>
    <w:p w:rsidR="00D34060" w:rsidRPr="00FC0538" w:rsidRDefault="00D34060" w:rsidP="00D34060">
      <w:pPr>
        <w:jc w:val="both"/>
      </w:pPr>
    </w:p>
    <w:p w:rsidR="00D34060" w:rsidRPr="00FC0538" w:rsidRDefault="00D34060" w:rsidP="00D34060">
      <w:pPr>
        <w:jc w:val="both"/>
      </w:pPr>
      <w:r w:rsidRPr="00FC0538">
        <w:t>3.1.1.</w:t>
      </w:r>
      <w:r w:rsidRPr="00FC0538">
        <w:tab/>
        <w:t>Подрядчик должен 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rsidR="00D34060" w:rsidRPr="00FC0538" w:rsidRDefault="00D34060" w:rsidP="00D34060">
      <w:pPr>
        <w:jc w:val="both"/>
      </w:pPr>
    </w:p>
    <w:p w:rsidR="00D34060" w:rsidRPr="00FC0538" w:rsidRDefault="00D34060" w:rsidP="00D34060">
      <w:pPr>
        <w:jc w:val="both"/>
      </w:pPr>
      <w:r w:rsidRPr="00FC0538">
        <w:t>3.1.2.</w:t>
      </w:r>
      <w:r w:rsidRPr="00FC0538">
        <w:tab/>
        <w:t>В случае невыполнения (нарушения) Подрядчиком действующего законодательства в области недропользования, ПБОТОС,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rsidR="00D34060" w:rsidRPr="00FC0538" w:rsidRDefault="00D34060" w:rsidP="00D34060">
      <w:pPr>
        <w:jc w:val="both"/>
      </w:pPr>
    </w:p>
    <w:p w:rsidR="00D34060" w:rsidRPr="00FC0538" w:rsidRDefault="00D34060" w:rsidP="00D34060">
      <w:pPr>
        <w:jc w:val="both"/>
      </w:pPr>
      <w:r w:rsidRPr="00FC0538">
        <w:t>3.1.3.</w:t>
      </w:r>
      <w:r w:rsidRPr="00FC0538">
        <w:tab/>
        <w:t>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rsidR="00D34060" w:rsidRPr="00FC0538" w:rsidRDefault="00D34060" w:rsidP="00D34060">
      <w:pPr>
        <w:jc w:val="both"/>
      </w:pPr>
    </w:p>
    <w:p w:rsidR="00D34060" w:rsidRPr="00FC0538" w:rsidRDefault="00D34060" w:rsidP="00D34060">
      <w:pPr>
        <w:jc w:val="both"/>
      </w:pPr>
      <w:r w:rsidRPr="00FC0538">
        <w:t>3.1.4.</w:t>
      </w:r>
      <w:r w:rsidRPr="00FC0538">
        <w:tab/>
        <w:t>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случае привлечения субподрядных организаций Подрядчик письменно уведомляет об этом Заказчика.</w:t>
      </w:r>
    </w:p>
    <w:p w:rsidR="00D34060" w:rsidRPr="00FC0538" w:rsidRDefault="00D34060" w:rsidP="00D34060">
      <w:pPr>
        <w:jc w:val="both"/>
      </w:pPr>
    </w:p>
    <w:p w:rsidR="00D34060" w:rsidRPr="00FC0538" w:rsidRDefault="00D34060" w:rsidP="00D34060">
      <w:pPr>
        <w:jc w:val="both"/>
      </w:pPr>
      <w:r w:rsidRPr="00FC0538">
        <w:t>3.1.5.</w:t>
      </w:r>
      <w:r w:rsidRPr="00FC0538">
        <w:tab/>
        <w:t>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 и дает право Заказчику взыскать с Подрядчика штраф.</w:t>
      </w:r>
    </w:p>
    <w:p w:rsidR="00D34060" w:rsidRPr="00FC0538" w:rsidRDefault="00D34060" w:rsidP="00D34060">
      <w:pPr>
        <w:jc w:val="both"/>
      </w:pPr>
    </w:p>
    <w:p w:rsidR="00D34060" w:rsidRPr="00FC0538" w:rsidRDefault="00D34060" w:rsidP="00D34060">
      <w:pPr>
        <w:jc w:val="both"/>
      </w:pPr>
      <w:r w:rsidRPr="00FC0538">
        <w:t>3.1.6.</w:t>
      </w:r>
      <w:r w:rsidRPr="00FC0538">
        <w:tab/>
        <w:t xml:space="preserve">Подрядчик несет ответственность за нарушение и повреждение коммуникаций Заказчика (линии электропередач, трубопроводов, БГ, АГЗУ, устьевой арматуры и другого технологического оборудования), явившихся следствием как прямого действия, так некачественного выполнения работ по обслуживанию, ремонту, наладке, строительству Подрядчиком. В случае повреждения (выхода из строя) линий электропередач, трубопроводов, БГ, АГЗУ, устьевых арматур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w:t>
      </w:r>
      <w:r w:rsidRPr="00FC0538">
        <w:lastRenderedPageBreak/>
        <w:t>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 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w:t>
      </w:r>
      <w:proofErr w:type="spellStart"/>
      <w:r w:rsidRPr="00FC0538">
        <w:t>травмирования</w:t>
      </w:r>
      <w:proofErr w:type="spellEnd"/>
      <w:r w:rsidRPr="00FC0538">
        <w:t xml:space="preserve"> персонала Заказчика), допущенных по вине Подрядчика, Заказчик имеет право взыскать с него штраф. При этом ущерб и упущенная выгода, нанесенные Заказчику вследствие допущенных им нарушений, также подлежит возмещению Подрядчиком. В случае допущения названных ситуаций Субподрядчиком штраф, ущерб и упущенную выгоду уплачивает (возмещает) Подрядчик.</w:t>
      </w:r>
    </w:p>
    <w:p w:rsidR="00D34060" w:rsidRPr="00FC0538" w:rsidRDefault="00D34060" w:rsidP="00D34060">
      <w:pPr>
        <w:jc w:val="both"/>
      </w:pPr>
    </w:p>
    <w:p w:rsidR="00D34060" w:rsidRPr="00FC0538" w:rsidRDefault="00D34060" w:rsidP="00D34060">
      <w:pPr>
        <w:jc w:val="both"/>
      </w:pPr>
      <w:r w:rsidRPr="00FC0538">
        <w:t>3.1.7.</w:t>
      </w:r>
      <w:r w:rsidRPr="00FC0538">
        <w:tab/>
        <w:t>Подрядчик несет ответственность за обучение (</w:t>
      </w:r>
      <w:proofErr w:type="spellStart"/>
      <w:r w:rsidRPr="00FC0538">
        <w:t>предаттестационную</w:t>
      </w:r>
      <w:proofErr w:type="spellEnd"/>
      <w:r w:rsidRPr="00FC0538">
        <w:t xml:space="preserve">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rsidR="00D34060" w:rsidRPr="00FC0538" w:rsidRDefault="00D34060" w:rsidP="00D34060">
      <w:pPr>
        <w:jc w:val="both"/>
      </w:pPr>
    </w:p>
    <w:p w:rsidR="00D34060" w:rsidRPr="00FC0538" w:rsidRDefault="00D34060" w:rsidP="00D34060">
      <w:pPr>
        <w:jc w:val="both"/>
      </w:pPr>
      <w:r w:rsidRPr="00FC0538">
        <w:t>3.1.8.</w:t>
      </w:r>
      <w:r w:rsidRPr="00FC0538">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D34060" w:rsidRPr="00FC0538" w:rsidRDefault="00D34060" w:rsidP="00D34060">
      <w:pPr>
        <w:jc w:val="both"/>
      </w:pPr>
    </w:p>
    <w:p w:rsidR="00D34060" w:rsidRPr="00FC0538" w:rsidRDefault="00D34060" w:rsidP="00D34060">
      <w:pPr>
        <w:numPr>
          <w:ilvl w:val="2"/>
          <w:numId w:val="16"/>
        </w:numPr>
        <w:ind w:left="0" w:firstLine="0"/>
        <w:jc w:val="both"/>
      </w:pPr>
      <w:r w:rsidRPr="00FC0538">
        <w:t>При представлении Заказчиком услуг по водопотреблению и водоотведению на хозяйственно-бытовые и производственные нужды Подрядчика, Подрядчик обязан производить оплату услуг согласно тарифам, утвержденным Региональной Энергетической Комиссией (РЭК) (если иное не оговорено заключаемым договором).</w:t>
      </w:r>
    </w:p>
    <w:p w:rsidR="00D34060" w:rsidRPr="00FC0538" w:rsidRDefault="00D34060" w:rsidP="00D34060">
      <w:pPr>
        <w:jc w:val="both"/>
      </w:pPr>
    </w:p>
    <w:p w:rsidR="00D34060" w:rsidRPr="00FC0538" w:rsidRDefault="00D34060" w:rsidP="00D34060">
      <w:pPr>
        <w:jc w:val="both"/>
      </w:pPr>
      <w:r w:rsidRPr="00FC0538">
        <w:t>Подключение электроэнергии для нужд Подрядчика, а также отключение после окончания работ производится по согласованию с Заказчиком (либо организацией, уполномоченной на это Заказчиком). Подрядчик обязан согласовать с Заказчиком вопрос о количестве требуемой для производства работ электроэнергии.</w:t>
      </w:r>
    </w:p>
    <w:p w:rsidR="00D34060" w:rsidRPr="00FC0538" w:rsidRDefault="00D34060" w:rsidP="00D34060">
      <w:pPr>
        <w:jc w:val="both"/>
      </w:pPr>
    </w:p>
    <w:p w:rsidR="00D34060" w:rsidRPr="00FC0538" w:rsidRDefault="00D34060" w:rsidP="00D34060">
      <w:pPr>
        <w:jc w:val="both"/>
      </w:pPr>
      <w:r w:rsidRPr="00FC0538">
        <w:t>3.1.10.</w:t>
      </w:r>
      <w:r w:rsidRPr="00FC0538">
        <w:tab/>
        <w:t>Подрядчик на время выполнения работ на производственных объектах Заказчика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с:</w:t>
      </w:r>
    </w:p>
    <w:p w:rsidR="00D34060" w:rsidRPr="00FC0538" w:rsidRDefault="00D34060" w:rsidP="00D34060">
      <w:pPr>
        <w:widowControl w:val="0"/>
        <w:numPr>
          <w:ilvl w:val="0"/>
          <w:numId w:val="15"/>
        </w:numPr>
        <w:shd w:val="clear" w:color="auto" w:fill="FFFFFF"/>
        <w:tabs>
          <w:tab w:val="clear" w:pos="785"/>
        </w:tabs>
        <w:autoSpaceDE w:val="0"/>
        <w:autoSpaceDN w:val="0"/>
        <w:adjustRightInd w:val="0"/>
        <w:spacing w:before="120"/>
        <w:ind w:left="538" w:hanging="357"/>
        <w:jc w:val="both"/>
      </w:pPr>
      <w:r w:rsidRPr="00FC0538">
        <w:rPr>
          <w:spacing w:val="7"/>
        </w:rPr>
        <w:t xml:space="preserve">Федеральным законом от 21.07.1997г. № 116 «О промышленной безопасности </w:t>
      </w:r>
      <w:r w:rsidRPr="00FC0538">
        <w:rPr>
          <w:spacing w:val="-1"/>
        </w:rPr>
        <w:t>опасных производственных объектов»;</w:t>
      </w:r>
    </w:p>
    <w:p w:rsidR="00D34060" w:rsidRPr="00FC0538" w:rsidRDefault="00D34060" w:rsidP="00D34060">
      <w:pPr>
        <w:widowControl w:val="0"/>
        <w:numPr>
          <w:ilvl w:val="0"/>
          <w:numId w:val="15"/>
        </w:numPr>
        <w:shd w:val="clear" w:color="auto" w:fill="FFFFFF"/>
        <w:tabs>
          <w:tab w:val="clear" w:pos="785"/>
        </w:tabs>
        <w:autoSpaceDE w:val="0"/>
        <w:autoSpaceDN w:val="0"/>
        <w:adjustRightInd w:val="0"/>
        <w:spacing w:before="120"/>
        <w:ind w:left="538" w:hanging="357"/>
        <w:jc w:val="both"/>
      </w:pPr>
      <w:r w:rsidRPr="00FC0538">
        <w:rPr>
          <w:spacing w:val="-1"/>
        </w:rPr>
        <w:t>Трудовым кодексом РФ;</w:t>
      </w:r>
    </w:p>
    <w:p w:rsidR="00D34060" w:rsidRPr="00FC0538" w:rsidRDefault="00D34060" w:rsidP="00D34060">
      <w:pPr>
        <w:numPr>
          <w:ilvl w:val="0"/>
          <w:numId w:val="15"/>
        </w:numPr>
        <w:tabs>
          <w:tab w:val="clear" w:pos="785"/>
          <w:tab w:val="num" w:pos="1080"/>
        </w:tabs>
        <w:spacing w:before="120"/>
        <w:ind w:left="538" w:hanging="357"/>
        <w:jc w:val="both"/>
      </w:pPr>
      <w:r w:rsidRPr="00FC0538">
        <w:rPr>
          <w:spacing w:val="-1"/>
        </w:rPr>
        <w:t>Федеральным законом от 10.01.02г. №7 «Об охране окружающей среды»;</w:t>
      </w:r>
    </w:p>
    <w:p w:rsidR="00D34060" w:rsidRPr="00FC0538" w:rsidRDefault="00D34060" w:rsidP="00D34060">
      <w:pPr>
        <w:numPr>
          <w:ilvl w:val="0"/>
          <w:numId w:val="15"/>
        </w:numPr>
        <w:tabs>
          <w:tab w:val="clear" w:pos="785"/>
          <w:tab w:val="num" w:pos="1080"/>
        </w:tabs>
        <w:spacing w:before="120"/>
        <w:ind w:left="538" w:hanging="357"/>
        <w:jc w:val="both"/>
      </w:pPr>
      <w:r w:rsidRPr="00FC0538">
        <w:t>Федеральным законом Российской Федерации от 21.12.1994г. № 69-ФЗ «О пожарной безопасности»;</w:t>
      </w:r>
    </w:p>
    <w:p w:rsidR="00D34060" w:rsidRPr="00FC0538" w:rsidRDefault="00D34060" w:rsidP="00D34060">
      <w:pPr>
        <w:numPr>
          <w:ilvl w:val="0"/>
          <w:numId w:val="15"/>
        </w:numPr>
        <w:tabs>
          <w:tab w:val="clear" w:pos="785"/>
          <w:tab w:val="num" w:pos="1080"/>
        </w:tabs>
        <w:spacing w:before="120"/>
        <w:ind w:left="538" w:hanging="357"/>
        <w:jc w:val="both"/>
      </w:pPr>
      <w:r w:rsidRPr="00FC0538">
        <w:t>«Правилами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г. № 263.</w:t>
      </w:r>
    </w:p>
    <w:p w:rsidR="00D34060" w:rsidRPr="00FC0538" w:rsidRDefault="00D34060" w:rsidP="00D34060">
      <w:pPr>
        <w:jc w:val="both"/>
      </w:pPr>
    </w:p>
    <w:p w:rsidR="00D34060" w:rsidRPr="00FC0538" w:rsidRDefault="00D34060" w:rsidP="00D34060">
      <w:pPr>
        <w:tabs>
          <w:tab w:val="left" w:pos="851"/>
        </w:tabs>
        <w:jc w:val="both"/>
      </w:pPr>
      <w:r w:rsidRPr="00FC0538">
        <w:t>3.1.11.</w:t>
      </w:r>
      <w:r w:rsidRPr="00FC0538">
        <w:tab/>
        <w:t xml:space="preserve">Подрядчик (вне зависимости от рода выполняемой работы) обязан немедленно передавать информацию Заказчику об обнаруженных им в производственной среде Заказчика фактах отказов, аварий, инцидентов на трубопроводах, оборудовании, </w:t>
      </w:r>
      <w:r w:rsidRPr="00FC0538">
        <w:lastRenderedPageBreak/>
        <w:t>сооружениях, машинах и механизмах, разливах нефти (нефтепродуктов, пластовых подтоварных вод), утечках газа.</w:t>
      </w:r>
    </w:p>
    <w:p w:rsidR="00D34060" w:rsidRPr="00FC0538" w:rsidRDefault="00D34060" w:rsidP="00D34060">
      <w:pPr>
        <w:tabs>
          <w:tab w:val="left" w:pos="851"/>
        </w:tabs>
        <w:jc w:val="both"/>
      </w:pPr>
    </w:p>
    <w:p w:rsidR="00D34060" w:rsidRPr="00FC0538" w:rsidRDefault="00D34060" w:rsidP="00D34060">
      <w:pPr>
        <w:numPr>
          <w:ilvl w:val="2"/>
          <w:numId w:val="17"/>
        </w:numPr>
        <w:tabs>
          <w:tab w:val="left" w:pos="851"/>
        </w:tabs>
        <w:ind w:left="0" w:firstLine="0"/>
        <w:jc w:val="both"/>
      </w:pPr>
      <w:r w:rsidRPr="00FC0538">
        <w:t>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разработанных Заказчиком на эти виды работ инструкций. Утверждение наряда-допуска в данном случае является ответственностью Заказчика.</w:t>
      </w:r>
    </w:p>
    <w:p w:rsidR="00D34060" w:rsidRPr="00FC0538" w:rsidRDefault="00D34060" w:rsidP="00D34060">
      <w:pPr>
        <w:jc w:val="both"/>
      </w:pPr>
    </w:p>
    <w:p w:rsidR="00D34060" w:rsidRPr="00FC0538" w:rsidRDefault="00D34060" w:rsidP="00D34060">
      <w:pPr>
        <w:jc w:val="both"/>
      </w:pPr>
      <w:r w:rsidRPr="00FC0538">
        <w:t>В случае производства огневых и газоопасных работ вне объекта Заказчика или в месте, где не требуется подготовка рабочего места со стороны Заказчика, Подрядчик обязан руководствоваться требованиями государственных и своих локальных нормативных актов, регулирующих безопасное ведение данных работ. Утверждение наряда-допуска в данном случае является ответственностью Подрядчика.</w:t>
      </w:r>
    </w:p>
    <w:p w:rsidR="00D34060" w:rsidRPr="00FC0538" w:rsidRDefault="00D34060" w:rsidP="00D34060">
      <w:pPr>
        <w:jc w:val="both"/>
      </w:pPr>
    </w:p>
    <w:p w:rsidR="00D34060" w:rsidRPr="00FC0538" w:rsidRDefault="00D34060" w:rsidP="00D34060">
      <w:pPr>
        <w:jc w:val="both"/>
      </w:pPr>
      <w:r w:rsidRPr="00FC0538">
        <w:t>Производство работ повышенной опасности Подрядчиком в соответствие с Перечнем работ повышенной опасности, разработанным Заказчиком, проводится после оформления наряда-допуска с приложением необходимой документации (планов, схем, мероприятий и др.), указанной в инструкциях по ведению данных работ. При наличии у Подрядчика более полного Перечня работ повышенной опасности Подрядчик официально уведомляет об этом Заказчика. В случае отнесения работы в Перечне Подрядчика/Заказчика к работам, проводимым без наряда-допуска и аналогичной работы в Перечне Заказчика/Подрядчика к работам, на которые оформляется наряд-допуск, выбирается последнее (с оформлением наряда-допуска).</w:t>
      </w:r>
    </w:p>
    <w:p w:rsidR="00D34060" w:rsidRPr="00FC0538" w:rsidRDefault="00D34060" w:rsidP="00D34060">
      <w:pPr>
        <w:jc w:val="both"/>
      </w:pPr>
    </w:p>
    <w:p w:rsidR="00D34060" w:rsidRPr="00FC0538" w:rsidRDefault="00D34060" w:rsidP="00D34060">
      <w:pPr>
        <w:tabs>
          <w:tab w:val="left" w:pos="851"/>
        </w:tabs>
        <w:jc w:val="both"/>
      </w:pPr>
      <w:r w:rsidRPr="00FC0538">
        <w:t>3.1.13.</w:t>
      </w:r>
      <w:r w:rsidRPr="00FC0538">
        <w:tab/>
        <w:t>О всех происшествиях в производственной среде Подрядчика, Подрядчик обязан незамедлительно сообщать по телефону (либо другим доступным способом), а затем в письменной форме соответствующему представителю Заказчика. Любой факт сокрытия происшествия будет рассматриваться как серьезное нарушение или невыполнение условий договора и может явиться основанием предъявления Заказчиком штрафа.</w:t>
      </w:r>
    </w:p>
    <w:p w:rsidR="00D34060" w:rsidRPr="00FC0538" w:rsidRDefault="00D34060" w:rsidP="00D34060">
      <w:pPr>
        <w:tabs>
          <w:tab w:val="left" w:pos="851"/>
        </w:tabs>
        <w:jc w:val="both"/>
      </w:pPr>
    </w:p>
    <w:p w:rsidR="00D34060" w:rsidRPr="00FC0538" w:rsidRDefault="00D34060" w:rsidP="00D34060">
      <w:pPr>
        <w:tabs>
          <w:tab w:val="left" w:pos="851"/>
        </w:tabs>
        <w:jc w:val="both"/>
      </w:pPr>
      <w:r w:rsidRPr="00FC0538">
        <w:t>3.1.14.</w:t>
      </w:r>
      <w:r w:rsidRPr="00FC0538">
        <w:tab/>
        <w:t>В случае происшествия у Подрядчика, Подрядчик в обязательном порядке создает комиссию по его расследованию. При несчастном случае, произошедшем с работником Подрядчика, расследование проводится в соответствии с Трудовым кодексом РФ и Положением об особенностях расследования несчастных случаев на производстве в отдельных отраслях и организациях. По итогам расследования Подрядчик представляет Заказчику материалы расследования происшествий. По требованию Заказчика Подрядчик должен расследовать все происшествия, имевшее место при оказании им услуг, если, по мнению Заказчика, результаты расследования могут оказать позитивное воздействие на уровень безопасности Подрядчика или Заказчика. Подрядчик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 ходе расследования, при первом оперативном выезде на место происшествия Подрядчик обеспечивает доступ представителей Заказчика (уполномоченным Заказчиком третьим лицам) к документации, оборудованию, персоналу.</w:t>
      </w:r>
    </w:p>
    <w:p w:rsidR="00D34060" w:rsidRPr="00FC0538" w:rsidRDefault="00D34060" w:rsidP="00D34060">
      <w:pPr>
        <w:tabs>
          <w:tab w:val="left" w:pos="851"/>
        </w:tabs>
        <w:jc w:val="both"/>
      </w:pPr>
    </w:p>
    <w:p w:rsidR="00D34060" w:rsidRPr="00FC0538" w:rsidRDefault="00D34060" w:rsidP="00D34060">
      <w:pPr>
        <w:tabs>
          <w:tab w:val="left" w:pos="851"/>
        </w:tabs>
        <w:jc w:val="both"/>
      </w:pPr>
      <w:r w:rsidRPr="00FC0538">
        <w:t>Аварии, инциденты, пожары, возгорания, несчастные случаи, дорожно-транспортные происшествия, произошедшие при работе Подрядчика с его персоналом, оборудованием, имуществом, (а также на объекте Заказчика переданном Подрядчику на время производства работ), подлежат регистрации, учету и передаче об этом информации Подрядчиком в государственные органы контроля и надзора.</w:t>
      </w:r>
    </w:p>
    <w:p w:rsidR="00D34060" w:rsidRPr="00FC0538" w:rsidRDefault="00D34060" w:rsidP="00D34060">
      <w:pPr>
        <w:tabs>
          <w:tab w:val="left" w:pos="851"/>
        </w:tabs>
        <w:jc w:val="both"/>
      </w:pPr>
    </w:p>
    <w:p w:rsidR="00D34060" w:rsidRPr="00FC0538" w:rsidRDefault="00D34060" w:rsidP="00D34060">
      <w:pPr>
        <w:tabs>
          <w:tab w:val="left" w:pos="851"/>
        </w:tabs>
        <w:jc w:val="both"/>
      </w:pPr>
      <w:r w:rsidRPr="00FC0538">
        <w:t>3.1.15.</w:t>
      </w:r>
      <w:r w:rsidRPr="00FC0538">
        <w:tab/>
        <w:t xml:space="preserve">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w:t>
      </w:r>
      <w:r w:rsidRPr="00FC0538">
        <w:lastRenderedPageBreak/>
        <w:t>соглашением). Подрядчик обязуется осуществлять производство работ в пределах границ выделенных, отведенных земель, определенных Заказчиком и проектной документацией.</w:t>
      </w:r>
    </w:p>
    <w:p w:rsidR="00D34060" w:rsidRPr="00FC0538" w:rsidRDefault="00D34060" w:rsidP="00D34060">
      <w:pPr>
        <w:tabs>
          <w:tab w:val="left" w:pos="851"/>
        </w:tabs>
        <w:jc w:val="both"/>
      </w:pPr>
    </w:p>
    <w:p w:rsidR="00D34060" w:rsidRPr="00FC0538" w:rsidRDefault="00D34060" w:rsidP="00D34060">
      <w:pPr>
        <w:tabs>
          <w:tab w:val="left" w:pos="851"/>
        </w:tabs>
        <w:jc w:val="both"/>
      </w:pPr>
      <w:r w:rsidRPr="00FC0538">
        <w:t>3.1.16.</w:t>
      </w:r>
      <w:r w:rsidRPr="00FC0538">
        <w:tab/>
        <w:t>При возникновении нештатной ситуации на том или ином участке работ (</w:t>
      </w:r>
      <w:proofErr w:type="spellStart"/>
      <w:r w:rsidRPr="00FC0538">
        <w:t>газонефтеводопроявление</w:t>
      </w:r>
      <w:proofErr w:type="spellEnd"/>
      <w:r w:rsidRPr="00FC0538">
        <w:t>, повреждение ЛЭП, порыв трубопровода, пожар, авария и т.п.) каждый производитель работ Подрядчика должен немедленно оповестить о случившемся ответственного руководителя работ Подрядчика, а также начальника установки, цеха, подразделения и диспетчерскую службу Заказчика.</w:t>
      </w:r>
    </w:p>
    <w:p w:rsidR="00D34060" w:rsidRPr="00FC0538" w:rsidRDefault="00D34060" w:rsidP="00D34060">
      <w:pPr>
        <w:jc w:val="both"/>
      </w:pPr>
    </w:p>
    <w:p w:rsidR="00D34060" w:rsidRPr="00FC0538" w:rsidRDefault="00D34060" w:rsidP="00D34060">
      <w:pPr>
        <w:jc w:val="both"/>
      </w:pPr>
      <w:r w:rsidRPr="00FC0538">
        <w:t>В таких случаях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rsidR="00D34060" w:rsidRPr="00FC0538" w:rsidRDefault="00D34060" w:rsidP="00D34060">
      <w:pPr>
        <w:jc w:val="both"/>
      </w:pPr>
    </w:p>
    <w:p w:rsidR="00D34060" w:rsidRPr="00FC0538" w:rsidRDefault="00D34060" w:rsidP="00D34060">
      <w:pPr>
        <w:tabs>
          <w:tab w:val="left" w:pos="851"/>
        </w:tabs>
        <w:jc w:val="both"/>
        <w:rPr>
          <w:spacing w:val="-4"/>
          <w:w w:val="103"/>
        </w:rPr>
      </w:pPr>
      <w:r w:rsidRPr="00FC0538">
        <w:t>3.1.17.</w:t>
      </w:r>
      <w:r w:rsidRPr="00FC0538">
        <w:tab/>
        <w:t>Работы, выполняемые Подрядчиком в зонах с вероятным присутствием сероводорода (других вредных веществ и газов), взрывоопасной концентрации углеводородов, должны сопровождаться постоянным ведением контроля Подрядчиком за концентрацией этих газов в воздухе рабочей зоны. В зоне с вероятным присутствием взрывоопасных концентраций газов работа должна выполняться Подрядчиком искробезопасным инструментом. Персонал, участвующий в</w:t>
      </w:r>
      <w:r w:rsidRPr="00FC0538">
        <w:rPr>
          <w:spacing w:val="-4"/>
          <w:w w:val="103"/>
        </w:rPr>
        <w:t xml:space="preserve"> ведении данных работ должен быть оснащен соответствующими средствами защиты органов дыхания. </w:t>
      </w:r>
    </w:p>
    <w:p w:rsidR="00D34060" w:rsidRPr="00FC0538" w:rsidRDefault="00D34060" w:rsidP="00D34060">
      <w:pPr>
        <w:tabs>
          <w:tab w:val="left" w:pos="851"/>
        </w:tabs>
        <w:jc w:val="both"/>
      </w:pPr>
    </w:p>
    <w:p w:rsidR="00D34060" w:rsidRPr="00FC0538" w:rsidRDefault="00D34060" w:rsidP="00D34060">
      <w:pPr>
        <w:tabs>
          <w:tab w:val="left" w:pos="851"/>
        </w:tabs>
        <w:jc w:val="both"/>
      </w:pPr>
      <w:r w:rsidRPr="00FC0538">
        <w:t>3.1.18.</w:t>
      </w:r>
      <w:r w:rsidRPr="00FC0538">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rsidR="00D34060" w:rsidRPr="00FC0538" w:rsidRDefault="00D34060" w:rsidP="00D34060">
      <w:pPr>
        <w:tabs>
          <w:tab w:val="left" w:pos="851"/>
        </w:tabs>
        <w:jc w:val="both"/>
      </w:pPr>
    </w:p>
    <w:p w:rsidR="00D34060" w:rsidRPr="00FC0538" w:rsidRDefault="00D34060" w:rsidP="00D34060">
      <w:pPr>
        <w:tabs>
          <w:tab w:val="left" w:pos="851"/>
        </w:tabs>
        <w:jc w:val="both"/>
      </w:pPr>
      <w:r w:rsidRPr="00FC0538">
        <w:t>3.1.19.</w:t>
      </w:r>
      <w:r w:rsidRPr="00FC0538">
        <w:tab/>
        <w:t xml:space="preserve">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 </w:t>
      </w:r>
      <w:r w:rsidRPr="00FC0538">
        <w:rPr>
          <w:spacing w:val="-4"/>
          <w:w w:val="103"/>
        </w:rPr>
        <w:t xml:space="preserve">промышленной, пожарной безопасности, охране труда, охране окружающей среды, </w:t>
      </w:r>
      <w:r w:rsidRPr="00FC0538">
        <w:t>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rsidR="00D34060" w:rsidRPr="00FC0538" w:rsidRDefault="00D34060" w:rsidP="00D34060">
      <w:pPr>
        <w:tabs>
          <w:tab w:val="left" w:pos="851"/>
        </w:tabs>
        <w:jc w:val="both"/>
      </w:pPr>
    </w:p>
    <w:p w:rsidR="00D34060" w:rsidRPr="00FC0538" w:rsidRDefault="00D34060" w:rsidP="00D34060">
      <w:pPr>
        <w:tabs>
          <w:tab w:val="left" w:pos="851"/>
        </w:tabs>
        <w:jc w:val="both"/>
      </w:pPr>
      <w:r w:rsidRPr="00FC0538">
        <w:t>3.1.2</w:t>
      </w:r>
      <w:r>
        <w:t>0</w:t>
      </w:r>
      <w:r w:rsidRPr="00FC0538">
        <w:t>.</w:t>
      </w:r>
      <w:r w:rsidRPr="00FC0538">
        <w:tab/>
        <w:t>Земельные участки Заказчиком передаются Подрядчику для выполнения строительно-монтажных работ по акту закрепления трассы (площадок) комиссией в составе: Заказчик и Подрядчик (представитель генподрядной организации).</w:t>
      </w:r>
    </w:p>
    <w:p w:rsidR="00D34060" w:rsidRPr="00FC0538" w:rsidRDefault="00D34060" w:rsidP="00D34060">
      <w:pPr>
        <w:tabs>
          <w:tab w:val="left" w:pos="851"/>
        </w:tabs>
        <w:jc w:val="both"/>
      </w:pPr>
      <w:r w:rsidRPr="00FC0538">
        <w:t>Ответственность за соблюдение природоохранных требований при выполнении работ на отведенном земельном участке возлагается на Подрядчика.</w:t>
      </w:r>
    </w:p>
    <w:p w:rsidR="00D34060" w:rsidRPr="00FC0538" w:rsidRDefault="00D34060" w:rsidP="00D34060">
      <w:pPr>
        <w:tabs>
          <w:tab w:val="left" w:pos="851"/>
        </w:tabs>
        <w:jc w:val="both"/>
      </w:pPr>
    </w:p>
    <w:p w:rsidR="00D34060" w:rsidRPr="00FC0538" w:rsidRDefault="00D34060" w:rsidP="00D34060">
      <w:pPr>
        <w:tabs>
          <w:tab w:val="left" w:pos="851"/>
        </w:tabs>
        <w:jc w:val="both"/>
      </w:pPr>
      <w:r w:rsidRPr="00FC0538">
        <w:t>3.1.2</w:t>
      </w:r>
      <w:r>
        <w:t>1</w:t>
      </w:r>
      <w:r w:rsidRPr="00FC0538">
        <w:t>.</w:t>
      </w:r>
      <w:r w:rsidRPr="00FC0538">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rsidR="00D34060" w:rsidRPr="00FC0538" w:rsidRDefault="00D34060" w:rsidP="00D34060">
      <w:pPr>
        <w:tabs>
          <w:tab w:val="left" w:pos="851"/>
        </w:tabs>
        <w:jc w:val="both"/>
      </w:pPr>
    </w:p>
    <w:p w:rsidR="00D34060" w:rsidRPr="00FC0538" w:rsidRDefault="00D34060" w:rsidP="00D34060">
      <w:pPr>
        <w:tabs>
          <w:tab w:val="left" w:pos="851"/>
        </w:tabs>
        <w:jc w:val="both"/>
      </w:pPr>
      <w:r w:rsidRPr="00FC0538">
        <w:t>3.1.2</w:t>
      </w:r>
      <w:r>
        <w:t>2</w:t>
      </w:r>
      <w:r w:rsidRPr="00FC0538">
        <w:t>.</w:t>
      </w:r>
      <w:r w:rsidRPr="00FC0538">
        <w:tab/>
        <w:t>В случае отступления от плана (проекта) производства работ Подрядчик обязан согласовать данное изменение с ответственным лицом Заказчика.</w:t>
      </w:r>
    </w:p>
    <w:p w:rsidR="00D34060" w:rsidRPr="00FC0538" w:rsidRDefault="00D34060" w:rsidP="00D34060">
      <w:pPr>
        <w:tabs>
          <w:tab w:val="left" w:pos="851"/>
        </w:tabs>
        <w:jc w:val="both"/>
      </w:pPr>
    </w:p>
    <w:p w:rsidR="00D34060" w:rsidRPr="00FC0538" w:rsidRDefault="00D34060" w:rsidP="00D34060">
      <w:pPr>
        <w:tabs>
          <w:tab w:val="left" w:pos="851"/>
        </w:tabs>
        <w:jc w:val="both"/>
      </w:pPr>
      <w:r>
        <w:t>3.1.23</w:t>
      </w:r>
      <w:r w:rsidRPr="00FC0538">
        <w:t>.</w:t>
      </w:r>
      <w:r w:rsidRPr="00FC0538">
        <w:tab/>
        <w:t>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D34060" w:rsidRPr="00FC0538" w:rsidRDefault="00D34060" w:rsidP="00D34060">
      <w:pPr>
        <w:tabs>
          <w:tab w:val="left" w:pos="851"/>
        </w:tabs>
        <w:jc w:val="both"/>
      </w:pPr>
    </w:p>
    <w:p w:rsidR="00D34060" w:rsidRPr="00FC0538" w:rsidRDefault="00D34060" w:rsidP="00D34060">
      <w:pPr>
        <w:tabs>
          <w:tab w:val="left" w:pos="851"/>
        </w:tabs>
        <w:jc w:val="both"/>
      </w:pPr>
      <w:r w:rsidRPr="00FC0538">
        <w:t>3.1.2</w:t>
      </w:r>
      <w:r>
        <w:t>4</w:t>
      </w:r>
      <w:r w:rsidRPr="00FC0538">
        <w:t>.</w:t>
      </w:r>
      <w:r w:rsidRPr="00FC0538">
        <w:tab/>
        <w:t xml:space="preserve">Руководитель подрядной организации обязан ознакомить своих работников, </w:t>
      </w:r>
      <w:r w:rsidRPr="00FC0538">
        <w:rPr>
          <w:spacing w:val="-4"/>
          <w:w w:val="103"/>
        </w:rPr>
        <w:t xml:space="preserve">а также работников субподрядчиков, привлекаемых Подрядчиком, с данными Требованиями и </w:t>
      </w:r>
      <w:r w:rsidRPr="00FC0538">
        <w:t>с локальными нормативными документами, указанными в п 3.2.1.1. данных Требований.</w:t>
      </w:r>
    </w:p>
    <w:p w:rsidR="00D34060" w:rsidRPr="00FC0538" w:rsidRDefault="00D34060" w:rsidP="00D34060">
      <w:pPr>
        <w:tabs>
          <w:tab w:val="left" w:pos="851"/>
        </w:tabs>
        <w:jc w:val="both"/>
      </w:pPr>
    </w:p>
    <w:p w:rsidR="00D34060" w:rsidRPr="00FC0538" w:rsidRDefault="00D34060" w:rsidP="00D34060">
      <w:pPr>
        <w:tabs>
          <w:tab w:val="left" w:pos="851"/>
        </w:tabs>
        <w:jc w:val="both"/>
      </w:pPr>
      <w:r w:rsidRPr="00FC0538">
        <w:t>3.1.2</w:t>
      </w:r>
      <w:r>
        <w:t>5</w:t>
      </w:r>
      <w:r w:rsidRPr="00FC0538">
        <w:t>.</w:t>
      </w:r>
      <w:r w:rsidRPr="00FC0538">
        <w:tab/>
        <w:t xml:space="preserve">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производства работ, мест установки техники и агрегатов, места подключения к источникам электро-, водоснабжения и способы прокладки временных линий электропередач, водопроводов для собственных нужд (работа вблизи с ЛЭП, трубопроводами высокого давления, трубопроводами пара и горячей воды, газопроводами и иными трубопроводами транспортирующими взрывоопасные, горючие и вредные для человека и окружающей среды вещества; работа в стесненных условиях на действующих объектах Заказчика; работа в условиях постоянного пребывания персонала и третьих лиц и при иных работах, при которых нормативными документами регламентирована разработка схем). </w:t>
      </w:r>
    </w:p>
    <w:p w:rsidR="00D34060" w:rsidRPr="00FC0538" w:rsidRDefault="00D34060" w:rsidP="00D34060">
      <w:pPr>
        <w:jc w:val="both"/>
      </w:pPr>
    </w:p>
    <w:p w:rsidR="00D34060" w:rsidRPr="00FC0538" w:rsidRDefault="00D34060" w:rsidP="00D34060">
      <w:pPr>
        <w:jc w:val="both"/>
      </w:pPr>
      <w:r w:rsidRPr="00FC0538">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случае не выполнения данного обязательства Заказчик в праве приостановить производство работ Подрядчика.</w:t>
      </w:r>
    </w:p>
    <w:p w:rsidR="00D34060" w:rsidRPr="00FC0538" w:rsidRDefault="00D34060" w:rsidP="00D34060">
      <w:pPr>
        <w:jc w:val="both"/>
      </w:pPr>
    </w:p>
    <w:p w:rsidR="00D34060" w:rsidRPr="00FC0538" w:rsidRDefault="00D34060" w:rsidP="00D34060">
      <w:pPr>
        <w:tabs>
          <w:tab w:val="left" w:pos="851"/>
        </w:tabs>
        <w:jc w:val="both"/>
      </w:pPr>
      <w:r>
        <w:t>3.1.26</w:t>
      </w:r>
      <w:r w:rsidRPr="00FC0538">
        <w:t>.</w:t>
      </w:r>
      <w:r w:rsidRPr="00FC0538">
        <w:tab/>
        <w:t>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Подрядчику объекта, имущества Заказчика ответственность за причиненный ущерб несет Подрядчик.</w:t>
      </w:r>
    </w:p>
    <w:p w:rsidR="00D34060" w:rsidRPr="00FC0538" w:rsidRDefault="00D34060" w:rsidP="00D34060">
      <w:pPr>
        <w:tabs>
          <w:tab w:val="left" w:pos="851"/>
        </w:tabs>
        <w:jc w:val="both"/>
      </w:pPr>
    </w:p>
    <w:p w:rsidR="00D34060" w:rsidRPr="00FC0538" w:rsidRDefault="00D34060" w:rsidP="00D34060">
      <w:pPr>
        <w:tabs>
          <w:tab w:val="left" w:pos="851"/>
        </w:tabs>
        <w:jc w:val="both"/>
      </w:pPr>
      <w:r w:rsidRPr="00FC0538">
        <w:t>3.1.2</w:t>
      </w:r>
      <w:r>
        <w:t>7</w:t>
      </w:r>
      <w:r w:rsidRPr="00FC0538">
        <w:t>.</w:t>
      </w:r>
      <w:r w:rsidRPr="00FC0538">
        <w:tab/>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rsidR="00D34060" w:rsidRPr="00FC0538" w:rsidRDefault="00D34060" w:rsidP="00D34060">
      <w:pPr>
        <w:tabs>
          <w:tab w:val="left" w:pos="851"/>
        </w:tabs>
        <w:jc w:val="both"/>
      </w:pPr>
    </w:p>
    <w:p w:rsidR="00D34060" w:rsidRPr="00FC0538" w:rsidRDefault="00D34060" w:rsidP="00D34060">
      <w:pPr>
        <w:tabs>
          <w:tab w:val="left" w:pos="851"/>
        </w:tabs>
        <w:jc w:val="both"/>
      </w:pPr>
      <w:r w:rsidRPr="00FC0538">
        <w:t>3.1.2</w:t>
      </w:r>
      <w:r>
        <w:t>8</w:t>
      </w:r>
      <w:r w:rsidRPr="00FC0538">
        <w:t>.</w:t>
      </w:r>
      <w:r w:rsidRPr="00FC0538">
        <w:tab/>
        <w:t>Представителям Подрядчика запрещается:</w:t>
      </w:r>
    </w:p>
    <w:p w:rsidR="00D34060" w:rsidRPr="00FC0538" w:rsidRDefault="00D34060" w:rsidP="00D34060">
      <w:pPr>
        <w:numPr>
          <w:ilvl w:val="0"/>
          <w:numId w:val="3"/>
        </w:numPr>
        <w:tabs>
          <w:tab w:val="clear" w:pos="785"/>
          <w:tab w:val="left" w:pos="539"/>
        </w:tabs>
        <w:spacing w:before="120"/>
        <w:ind w:left="538" w:hanging="357"/>
        <w:jc w:val="both"/>
      </w:pPr>
      <w:r w:rsidRPr="00FC0538">
        <w:t>провозить на объекты Заказчика посторонних лиц;</w:t>
      </w:r>
    </w:p>
    <w:p w:rsidR="00D34060" w:rsidRPr="00FC0538" w:rsidRDefault="00D34060" w:rsidP="00D34060">
      <w:pPr>
        <w:numPr>
          <w:ilvl w:val="0"/>
          <w:numId w:val="3"/>
        </w:numPr>
        <w:tabs>
          <w:tab w:val="clear" w:pos="785"/>
          <w:tab w:val="left" w:pos="539"/>
        </w:tabs>
        <w:spacing w:before="120"/>
        <w:ind w:left="538" w:hanging="357"/>
        <w:jc w:val="both"/>
      </w:pPr>
      <w:r w:rsidRPr="00FC0538">
        <w:t>самовольно изменять условия, последовательность и объем работ;</w:t>
      </w:r>
    </w:p>
    <w:p w:rsidR="00D34060" w:rsidRPr="00FC0538" w:rsidRDefault="00D34060" w:rsidP="00D34060">
      <w:pPr>
        <w:numPr>
          <w:ilvl w:val="0"/>
          <w:numId w:val="3"/>
        </w:numPr>
        <w:tabs>
          <w:tab w:val="clear" w:pos="785"/>
          <w:tab w:val="left" w:pos="539"/>
        </w:tabs>
        <w:spacing w:before="120"/>
        <w:ind w:left="538" w:hanging="357"/>
        <w:jc w:val="both"/>
      </w:pPr>
      <w:r w:rsidRPr="00FC0538">
        <w:t>находиться без надобности на действующих установках, в производственных помещениях Заказчика;</w:t>
      </w:r>
    </w:p>
    <w:p w:rsidR="00D34060" w:rsidRPr="00FC0538" w:rsidRDefault="00D34060" w:rsidP="00D34060">
      <w:pPr>
        <w:numPr>
          <w:ilvl w:val="0"/>
          <w:numId w:val="3"/>
        </w:numPr>
        <w:tabs>
          <w:tab w:val="clear" w:pos="785"/>
          <w:tab w:val="left" w:pos="539"/>
        </w:tabs>
        <w:spacing w:before="120"/>
        <w:ind w:left="538" w:hanging="357"/>
        <w:jc w:val="both"/>
      </w:pPr>
      <w:r w:rsidRPr="00FC0538">
        <w:t xml:space="preserve">оставлять работающим двигатель на транспортном средстве после въезда на территорию </w:t>
      </w:r>
      <w:proofErr w:type="spellStart"/>
      <w:proofErr w:type="gramStart"/>
      <w:r w:rsidRPr="00FC0538">
        <w:t>взрыво</w:t>
      </w:r>
      <w:proofErr w:type="spellEnd"/>
      <w:r w:rsidRPr="00FC0538">
        <w:t>-пожароопасного</w:t>
      </w:r>
      <w:proofErr w:type="gramEnd"/>
      <w:r w:rsidRPr="00FC0538">
        <w:t xml:space="preserve"> объекта без соблюдения дополнительных мер безопасности;</w:t>
      </w:r>
    </w:p>
    <w:p w:rsidR="00D34060" w:rsidRPr="00FC0538" w:rsidRDefault="00D34060" w:rsidP="00D34060">
      <w:pPr>
        <w:numPr>
          <w:ilvl w:val="0"/>
          <w:numId w:val="3"/>
        </w:numPr>
        <w:tabs>
          <w:tab w:val="clear" w:pos="785"/>
          <w:tab w:val="left" w:pos="539"/>
        </w:tabs>
        <w:spacing w:before="120"/>
        <w:ind w:left="538" w:hanging="357"/>
        <w:jc w:val="both"/>
      </w:pPr>
      <w:r w:rsidRPr="00FC0538">
        <w:t>нарушать согласованный с Заказчиком маршрут движения, а также посещать объекты Заказчика за пределами территории производства работ (указанных в документах, допускающих персонал Подрядчика на объекты - смотри п. 4.1.2. Требований);</w:t>
      </w:r>
    </w:p>
    <w:p w:rsidR="00D34060" w:rsidRPr="00FC0538" w:rsidRDefault="00D34060" w:rsidP="00D34060">
      <w:pPr>
        <w:numPr>
          <w:ilvl w:val="0"/>
          <w:numId w:val="3"/>
        </w:numPr>
        <w:tabs>
          <w:tab w:val="clear" w:pos="785"/>
          <w:tab w:val="left" w:pos="539"/>
        </w:tabs>
        <w:spacing w:before="120"/>
        <w:ind w:left="538" w:hanging="357"/>
        <w:jc w:val="both"/>
      </w:pPr>
      <w:r w:rsidRPr="00FC0538">
        <w:t>освобождать транспортное средство от посторонних предметов и мусора на объекте Заказчика;</w:t>
      </w:r>
    </w:p>
    <w:p w:rsidR="00D34060" w:rsidRPr="00FC0538" w:rsidRDefault="00D34060" w:rsidP="00D34060">
      <w:pPr>
        <w:numPr>
          <w:ilvl w:val="0"/>
          <w:numId w:val="3"/>
        </w:numPr>
        <w:tabs>
          <w:tab w:val="clear" w:pos="785"/>
          <w:tab w:val="left" w:pos="539"/>
        </w:tabs>
        <w:spacing w:before="120"/>
        <w:ind w:left="538" w:hanging="357"/>
        <w:jc w:val="both"/>
      </w:pPr>
      <w:r w:rsidRPr="00FC0538">
        <w:t>отвлекать работников Заказчика во время проведения ими производственных работ;</w:t>
      </w:r>
    </w:p>
    <w:p w:rsidR="00D34060" w:rsidRPr="00FC0538" w:rsidRDefault="00D34060" w:rsidP="00D34060">
      <w:pPr>
        <w:numPr>
          <w:ilvl w:val="0"/>
          <w:numId w:val="3"/>
        </w:numPr>
        <w:tabs>
          <w:tab w:val="clear" w:pos="785"/>
          <w:tab w:val="left" w:pos="539"/>
        </w:tabs>
        <w:spacing w:before="120"/>
        <w:ind w:left="538" w:hanging="357"/>
        <w:jc w:val="both"/>
      </w:pPr>
      <w:r w:rsidRPr="00FC0538">
        <w:t>пользоваться технологическим оборудованием и грузоподъемными механизмами Заказчика без предварительного с ним согласования;</w:t>
      </w:r>
    </w:p>
    <w:p w:rsidR="00D34060" w:rsidRPr="00FC0538" w:rsidRDefault="00D34060" w:rsidP="00D34060">
      <w:pPr>
        <w:numPr>
          <w:ilvl w:val="0"/>
          <w:numId w:val="3"/>
        </w:numPr>
        <w:tabs>
          <w:tab w:val="clear" w:pos="785"/>
          <w:tab w:val="left" w:pos="539"/>
        </w:tabs>
        <w:spacing w:before="120"/>
        <w:ind w:left="538" w:hanging="357"/>
        <w:jc w:val="both"/>
      </w:pPr>
      <w:r w:rsidRPr="00FC0538">
        <w:t>курить вне отведенных для этого местах;</w:t>
      </w:r>
    </w:p>
    <w:p w:rsidR="00D34060" w:rsidRPr="00FC0538" w:rsidRDefault="00D34060" w:rsidP="00D34060">
      <w:pPr>
        <w:numPr>
          <w:ilvl w:val="0"/>
          <w:numId w:val="3"/>
        </w:numPr>
        <w:tabs>
          <w:tab w:val="clear" w:pos="785"/>
          <w:tab w:val="left" w:pos="539"/>
        </w:tabs>
        <w:spacing w:before="120"/>
        <w:ind w:left="538" w:hanging="357"/>
        <w:jc w:val="both"/>
      </w:pPr>
      <w:r w:rsidRPr="00FC0538">
        <w:t>самовольно размещать или утилизировать любые виды отходов вне отведенных мест, оговоренных в условиях договора;</w:t>
      </w:r>
    </w:p>
    <w:p w:rsidR="00D34060" w:rsidRPr="00FC0538" w:rsidRDefault="00D34060" w:rsidP="00D34060">
      <w:pPr>
        <w:numPr>
          <w:ilvl w:val="2"/>
          <w:numId w:val="3"/>
        </w:numPr>
        <w:tabs>
          <w:tab w:val="clear" w:pos="2095"/>
          <w:tab w:val="left" w:pos="539"/>
        </w:tabs>
        <w:spacing w:before="120"/>
        <w:ind w:left="538" w:hanging="357"/>
        <w:jc w:val="both"/>
      </w:pPr>
      <w:r w:rsidRPr="00FC0538">
        <w:t>самовольно сбрасывать в поверхностные водные объекты или рельеф местности сточные воды вне отведенных мест, оговоренных в условиях договора;</w:t>
      </w:r>
    </w:p>
    <w:p w:rsidR="00D34060" w:rsidRPr="00FC0538" w:rsidRDefault="00D34060" w:rsidP="00D34060">
      <w:pPr>
        <w:numPr>
          <w:ilvl w:val="2"/>
          <w:numId w:val="3"/>
        </w:numPr>
        <w:tabs>
          <w:tab w:val="clear" w:pos="2095"/>
          <w:tab w:val="left" w:pos="539"/>
        </w:tabs>
        <w:spacing w:before="120"/>
        <w:ind w:left="538" w:hanging="357"/>
        <w:jc w:val="both"/>
      </w:pPr>
      <w:r w:rsidRPr="00FC0538">
        <w:lastRenderedPageBreak/>
        <w:t>допускать несанкционированной добычи охотничьих и рыбных ресурсов;</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t>самовольный выход в места, нахождение на которых не требуется предметом договора (см. также п. 4.1.2.).</w:t>
      </w:r>
    </w:p>
    <w:p w:rsidR="00D34060" w:rsidRPr="00FC0538" w:rsidRDefault="00D34060" w:rsidP="00D34060">
      <w:pPr>
        <w:pStyle w:val="ConsPlusNormal"/>
        <w:widowControl/>
        <w:ind w:firstLine="0"/>
        <w:jc w:val="both"/>
        <w:rPr>
          <w:rFonts w:ascii="Times New Roman" w:hAnsi="Times New Roman" w:cs="Times New Roman"/>
          <w:sz w:val="24"/>
          <w:szCs w:val="24"/>
        </w:rPr>
      </w:pPr>
    </w:p>
    <w:p w:rsidR="00D34060" w:rsidRPr="00FC0538" w:rsidRDefault="00D34060" w:rsidP="00D34060">
      <w:pPr>
        <w:pStyle w:val="ConsPlusNormal"/>
        <w:widowControl/>
        <w:tabs>
          <w:tab w:val="left" w:pos="851"/>
        </w:tabs>
        <w:ind w:firstLine="0"/>
        <w:jc w:val="both"/>
        <w:rPr>
          <w:rFonts w:ascii="Times New Roman" w:hAnsi="Times New Roman" w:cs="Times New Roman"/>
          <w:sz w:val="24"/>
          <w:szCs w:val="24"/>
        </w:rPr>
      </w:pPr>
      <w:r>
        <w:rPr>
          <w:rFonts w:ascii="Times New Roman" w:hAnsi="Times New Roman" w:cs="Times New Roman"/>
          <w:sz w:val="24"/>
          <w:szCs w:val="24"/>
        </w:rPr>
        <w:t>3.1.29</w:t>
      </w:r>
      <w:r w:rsidRPr="00FC0538">
        <w:rPr>
          <w:rFonts w:ascii="Times New Roman" w:hAnsi="Times New Roman" w:cs="Times New Roman"/>
          <w:sz w:val="24"/>
          <w:szCs w:val="24"/>
        </w:rPr>
        <w:t>.</w:t>
      </w:r>
      <w:r w:rsidRPr="00FC0538">
        <w:rPr>
          <w:rFonts w:ascii="Times New Roman" w:hAnsi="Times New Roman" w:cs="Times New Roman"/>
          <w:sz w:val="24"/>
          <w:szCs w:val="24"/>
        </w:rPr>
        <w:tab/>
        <w:t xml:space="preserve">Подрядчик не допускает к работам на объектах Заказчика собственных работников или работников Субподрядной организации, на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проводимых с целью определения пригодности работников для выполнения поручаемой работы. </w:t>
      </w:r>
    </w:p>
    <w:p w:rsidR="00D34060" w:rsidRPr="00FC0538" w:rsidRDefault="00D34060" w:rsidP="00D34060">
      <w:pPr>
        <w:pStyle w:val="ConsPlusNormal"/>
        <w:widowControl/>
        <w:tabs>
          <w:tab w:val="left" w:pos="851"/>
        </w:tabs>
        <w:ind w:firstLine="0"/>
        <w:jc w:val="both"/>
        <w:rPr>
          <w:rFonts w:ascii="Times New Roman" w:hAnsi="Times New Roman" w:cs="Times New Roman"/>
          <w:sz w:val="24"/>
          <w:szCs w:val="24"/>
        </w:rPr>
      </w:pPr>
    </w:p>
    <w:p w:rsidR="00D34060" w:rsidRPr="00FC0538" w:rsidRDefault="00D34060" w:rsidP="00D34060">
      <w:pPr>
        <w:pStyle w:val="ConsPlusNormal"/>
        <w:widowControl/>
        <w:tabs>
          <w:tab w:val="left" w:pos="851"/>
        </w:tabs>
        <w:ind w:firstLine="0"/>
        <w:jc w:val="both"/>
        <w:rPr>
          <w:rFonts w:ascii="Times New Roman" w:hAnsi="Times New Roman" w:cs="Times New Roman"/>
          <w:sz w:val="24"/>
          <w:szCs w:val="24"/>
        </w:rPr>
      </w:pPr>
      <w:r w:rsidRPr="00FC0538">
        <w:rPr>
          <w:rFonts w:ascii="Times New Roman" w:hAnsi="Times New Roman" w:cs="Times New Roman"/>
          <w:sz w:val="24"/>
          <w:szCs w:val="24"/>
        </w:rPr>
        <w:t>Кроме того, при вахтовом режиме работы в районах Крайнего Севера или приравненным к ним районам Подрядчик (Субподрядчик) должен организовать и провести медицинские осмотры своих работников на территории по месту производства работ непосредственно перед началом вахты.</w:t>
      </w:r>
    </w:p>
    <w:p w:rsidR="00D34060" w:rsidRPr="00FC0538" w:rsidRDefault="00D34060" w:rsidP="00D34060">
      <w:pPr>
        <w:pStyle w:val="ConsPlusNormal"/>
        <w:widowControl/>
        <w:tabs>
          <w:tab w:val="left" w:pos="851"/>
        </w:tabs>
        <w:ind w:firstLine="0"/>
        <w:jc w:val="both"/>
        <w:rPr>
          <w:rFonts w:ascii="Times New Roman" w:hAnsi="Times New Roman" w:cs="Times New Roman"/>
          <w:sz w:val="24"/>
          <w:szCs w:val="24"/>
        </w:rPr>
      </w:pPr>
    </w:p>
    <w:p w:rsidR="00D34060" w:rsidRPr="00FC0538" w:rsidRDefault="00D34060" w:rsidP="00D34060">
      <w:pPr>
        <w:pStyle w:val="ConsPlusNormal"/>
        <w:widowControl/>
        <w:tabs>
          <w:tab w:val="left" w:pos="851"/>
        </w:tabs>
        <w:ind w:firstLine="0"/>
        <w:jc w:val="both"/>
        <w:rPr>
          <w:rFonts w:ascii="Times New Roman" w:hAnsi="Times New Roman" w:cs="Times New Roman"/>
          <w:sz w:val="24"/>
          <w:szCs w:val="24"/>
        </w:rPr>
      </w:pPr>
      <w:r>
        <w:rPr>
          <w:rFonts w:ascii="Times New Roman" w:hAnsi="Times New Roman" w:cs="Times New Roman"/>
          <w:sz w:val="24"/>
          <w:szCs w:val="24"/>
        </w:rPr>
        <w:t>3.1.30</w:t>
      </w:r>
      <w:r w:rsidRPr="00FC0538">
        <w:rPr>
          <w:rFonts w:ascii="Times New Roman" w:hAnsi="Times New Roman" w:cs="Times New Roman"/>
          <w:sz w:val="24"/>
          <w:szCs w:val="24"/>
        </w:rPr>
        <w:t>.</w:t>
      </w:r>
      <w:r w:rsidRPr="00FC0538">
        <w:rPr>
          <w:rFonts w:ascii="Times New Roman" w:hAnsi="Times New Roman" w:cs="Times New Roman"/>
          <w:sz w:val="24"/>
          <w:szCs w:val="24"/>
        </w:rPr>
        <w:tab/>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rsidR="00D34060" w:rsidRDefault="00D34060" w:rsidP="00D34060">
      <w:pPr>
        <w:pStyle w:val="ConsPlusNormal"/>
        <w:widowControl/>
        <w:ind w:firstLine="0"/>
        <w:jc w:val="both"/>
        <w:rPr>
          <w:rFonts w:ascii="Times New Roman" w:hAnsi="Times New Roman" w:cs="Times New Roman"/>
          <w:sz w:val="24"/>
          <w:szCs w:val="24"/>
        </w:rPr>
      </w:pPr>
    </w:p>
    <w:p w:rsidR="00D34060" w:rsidRPr="00FC0538" w:rsidRDefault="00D34060" w:rsidP="00D3406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3.1.31. </w:t>
      </w:r>
      <w:r w:rsidRPr="00FC0538">
        <w:rPr>
          <w:rFonts w:ascii="Times New Roman" w:hAnsi="Times New Roman" w:cs="Times New Roman"/>
          <w:sz w:val="24"/>
          <w:szCs w:val="24"/>
        </w:rPr>
        <w:t>При условии, указанном в п. 3.2.1.7. ознакомить работников с ПЛА, действия которых определены этими ПЛА и обеспечить их участие в учебно-тренировочных занятиях Заказчика.</w:t>
      </w:r>
    </w:p>
    <w:p w:rsidR="00D34060" w:rsidRPr="00FC0538" w:rsidRDefault="00D34060" w:rsidP="00D34060">
      <w:pPr>
        <w:pStyle w:val="ConsPlusNormal"/>
        <w:widowControl/>
        <w:tabs>
          <w:tab w:val="num" w:pos="851"/>
        </w:tabs>
        <w:ind w:firstLine="0"/>
        <w:jc w:val="both"/>
        <w:rPr>
          <w:rFonts w:ascii="Times New Roman" w:hAnsi="Times New Roman" w:cs="Times New Roman"/>
          <w:sz w:val="24"/>
          <w:szCs w:val="24"/>
        </w:rPr>
      </w:pPr>
    </w:p>
    <w:p w:rsidR="00D34060" w:rsidRPr="00FC0538" w:rsidRDefault="00D34060" w:rsidP="00D34060">
      <w:pPr>
        <w:pStyle w:val="ConsPlusNormal"/>
        <w:widowControl/>
        <w:numPr>
          <w:ilvl w:val="2"/>
          <w:numId w:val="18"/>
        </w:numPr>
        <w:tabs>
          <w:tab w:val="clear" w:pos="720"/>
          <w:tab w:val="num" w:pos="851"/>
        </w:tabs>
        <w:ind w:left="0" w:firstLine="0"/>
        <w:jc w:val="both"/>
        <w:rPr>
          <w:rFonts w:ascii="Times New Roman" w:hAnsi="Times New Roman" w:cs="Times New Roman"/>
          <w:sz w:val="24"/>
          <w:szCs w:val="24"/>
        </w:rPr>
      </w:pPr>
      <w:r w:rsidRPr="00FC0538">
        <w:rPr>
          <w:rFonts w:ascii="Times New Roman" w:hAnsi="Times New Roman" w:cs="Times New Roman"/>
          <w:sz w:val="24"/>
          <w:szCs w:val="24"/>
        </w:rPr>
        <w:t>Подрядчик обязуется возместить Заказчику причиненный ущерб и затраты, связанные с оказанием медицинской помощи работникам Подрядчика (Субподрядчика), устранением аварий, тушением пожаров силами Заказчика на объектах Подрядчика, (Субподрядчика).</w:t>
      </w:r>
    </w:p>
    <w:p w:rsidR="00D34060" w:rsidRPr="00FC0538" w:rsidRDefault="00D34060" w:rsidP="00D34060">
      <w:pPr>
        <w:jc w:val="both"/>
        <w:rPr>
          <w:iCs/>
        </w:rPr>
      </w:pPr>
    </w:p>
    <w:p w:rsidR="00D34060" w:rsidRPr="00FC0538" w:rsidRDefault="00D34060" w:rsidP="00D34060">
      <w:pPr>
        <w:pStyle w:val="2"/>
        <w:tabs>
          <w:tab w:val="left" w:pos="540"/>
          <w:tab w:val="left" w:pos="567"/>
        </w:tabs>
        <w:spacing w:before="0" w:after="0"/>
        <w:rPr>
          <w:rFonts w:ascii="Times New Roman" w:hAnsi="Times New Roman" w:cs="Times New Roman"/>
          <w:i w:val="0"/>
          <w:snapToGrid w:val="0"/>
          <w:sz w:val="24"/>
          <w:szCs w:val="24"/>
        </w:rPr>
      </w:pPr>
      <w:bookmarkStart w:id="18" w:name="_Toc172097327"/>
      <w:bookmarkStart w:id="19" w:name="_Toc17466980"/>
      <w:r w:rsidRPr="00FC0538">
        <w:rPr>
          <w:rFonts w:ascii="Times New Roman" w:hAnsi="Times New Roman" w:cs="Times New Roman"/>
          <w:i w:val="0"/>
          <w:snapToGrid w:val="0"/>
          <w:sz w:val="24"/>
          <w:szCs w:val="24"/>
        </w:rPr>
        <w:t>3.2.</w:t>
      </w:r>
      <w:r w:rsidRPr="00FC0538">
        <w:rPr>
          <w:rFonts w:ascii="Times New Roman" w:hAnsi="Times New Roman" w:cs="Times New Roman"/>
          <w:i w:val="0"/>
          <w:snapToGrid w:val="0"/>
          <w:sz w:val="24"/>
          <w:szCs w:val="24"/>
        </w:rPr>
        <w:tab/>
        <w:t>ОСНОВНЫЕ ОБЯЗАННОСТИ ЗАКАЗЧИКА</w:t>
      </w:r>
      <w:bookmarkEnd w:id="18"/>
      <w:bookmarkEnd w:id="19"/>
      <w:r w:rsidRPr="00FC0538">
        <w:rPr>
          <w:rFonts w:ascii="Times New Roman" w:hAnsi="Times New Roman" w:cs="Times New Roman"/>
          <w:i w:val="0"/>
          <w:snapToGrid w:val="0"/>
          <w:sz w:val="24"/>
          <w:szCs w:val="24"/>
        </w:rPr>
        <w:t xml:space="preserve"> </w:t>
      </w:r>
    </w:p>
    <w:p w:rsidR="00D34060" w:rsidRPr="00FC0538" w:rsidRDefault="00D34060" w:rsidP="00D34060">
      <w:pPr>
        <w:jc w:val="both"/>
      </w:pPr>
    </w:p>
    <w:p w:rsidR="00D34060" w:rsidRPr="00FC0538" w:rsidRDefault="00D34060" w:rsidP="00D34060">
      <w:pPr>
        <w:jc w:val="both"/>
      </w:pPr>
      <w:r w:rsidRPr="00FC0538">
        <w:t>3.2.1.</w:t>
      </w:r>
      <w:r w:rsidRPr="00FC0538">
        <w:tab/>
        <w:t>Заказчик обязан:</w:t>
      </w:r>
    </w:p>
    <w:p w:rsidR="00D34060" w:rsidRPr="00FC0538" w:rsidRDefault="00D34060" w:rsidP="00D34060">
      <w:pPr>
        <w:jc w:val="both"/>
      </w:pPr>
    </w:p>
    <w:p w:rsidR="00D34060" w:rsidRPr="00FC0538" w:rsidRDefault="00D34060" w:rsidP="00D34060">
      <w:pPr>
        <w:tabs>
          <w:tab w:val="left" w:pos="720"/>
          <w:tab w:val="left" w:pos="900"/>
        </w:tabs>
        <w:ind w:left="720" w:hanging="720"/>
        <w:jc w:val="both"/>
      </w:pPr>
      <w:r w:rsidRPr="00FC0538">
        <w:t>3.2.1.1.</w:t>
      </w:r>
      <w:r w:rsidRPr="00FC0538">
        <w:tab/>
        <w:t>В составе договора ознакомить Подрядчика с*:</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t>Политикой Компании в области промышленной безопасности, охраны труда и окружающей среды № П3-05 П-11;</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t>Стандартом Компании «Интегрированная система управления промышленной безопасностью, охраной труда и окружающей среды» № П3-05 С-0009;</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t>Положением Компании «Порядок планирования, организации, проведения тематических совещаний «Час безопасности» и мониторинга реализации принятых на совещаниях решений» № П3-05 С-0001;</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t>Положением Компании «Система управления безопасной эксплуатацией транспортных средств» № П3-05 Р-0853;</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t>Инструкциями по организации безопасного проведения огневых работ на взрывоопасных и взрывопожароопасных объектах огневых и по организации безопасного проведения газоопасных работ;</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t>Перечнем работ повышенной опасности и инструкциями по безопасному их ведению;</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t>Инструкциями по обеспечению пожарной безопасности на объектах Общества;</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lastRenderedPageBreak/>
        <w:t>Положением о порядке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t>Памяткой «Золотые правила безопасности труда», установленной в Приложение 1 Инструкции Компании «Золотые правила безопасности труда» и порядок их доведения» № П3-05 И-0016);</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t>*(данный перечень может дополняться локальными документами ПАО «НК «Роснефть» или ОГ в области ПБОТОС).</w:t>
      </w:r>
    </w:p>
    <w:p w:rsidR="00D34060" w:rsidRPr="00FC0538" w:rsidRDefault="00D34060" w:rsidP="00D34060">
      <w:pPr>
        <w:jc w:val="both"/>
      </w:pPr>
    </w:p>
    <w:p w:rsidR="00D34060" w:rsidRPr="00FC0538" w:rsidRDefault="00D34060" w:rsidP="00D34060">
      <w:pPr>
        <w:tabs>
          <w:tab w:val="left" w:pos="900"/>
        </w:tabs>
        <w:jc w:val="both"/>
      </w:pPr>
      <w:r w:rsidRPr="00FC0538">
        <w:t>3.2.1.2.</w:t>
      </w:r>
      <w:r w:rsidRPr="00FC0538">
        <w:tab/>
        <w:t>Передать территорию (площадку, трассу) для производства работ по акту приёмки геодезической разбивочной основы для строительства.</w:t>
      </w:r>
    </w:p>
    <w:p w:rsidR="00D34060" w:rsidRPr="00FC0538" w:rsidRDefault="00D34060" w:rsidP="00D34060">
      <w:pPr>
        <w:jc w:val="both"/>
      </w:pPr>
    </w:p>
    <w:p w:rsidR="00D34060" w:rsidRPr="00FC0538" w:rsidRDefault="00D34060" w:rsidP="00D34060">
      <w:pPr>
        <w:tabs>
          <w:tab w:val="left" w:pos="900"/>
        </w:tabs>
        <w:jc w:val="both"/>
      </w:pPr>
      <w:r w:rsidRPr="00FC0538">
        <w:t>3.2.1.3.</w:t>
      </w:r>
      <w:r w:rsidRPr="00FC0538">
        <w:tab/>
        <w:t>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rsidR="00D34060" w:rsidRPr="00FC0538" w:rsidRDefault="00D34060" w:rsidP="00D34060">
      <w:pPr>
        <w:jc w:val="both"/>
      </w:pPr>
    </w:p>
    <w:p w:rsidR="00D34060" w:rsidRPr="00FC0538" w:rsidRDefault="00D34060" w:rsidP="00D34060">
      <w:pPr>
        <w:tabs>
          <w:tab w:val="left" w:pos="900"/>
        </w:tabs>
        <w:jc w:val="both"/>
      </w:pPr>
      <w:r w:rsidRPr="00FC0538">
        <w:t>3.2.1.4.</w:t>
      </w:r>
      <w:r w:rsidRPr="00FC0538">
        <w:tab/>
        <w:t>Освобождать подъезды к объекту (если иное не установлено другими условиями договора).</w:t>
      </w:r>
    </w:p>
    <w:p w:rsidR="00D34060" w:rsidRPr="00FC0538" w:rsidRDefault="00D34060" w:rsidP="00D34060">
      <w:pPr>
        <w:jc w:val="both"/>
      </w:pPr>
    </w:p>
    <w:p w:rsidR="00D34060" w:rsidRPr="00FC0538" w:rsidRDefault="00D34060" w:rsidP="00D34060">
      <w:pPr>
        <w:tabs>
          <w:tab w:val="left" w:pos="900"/>
        </w:tabs>
        <w:jc w:val="both"/>
      </w:pPr>
      <w:r w:rsidRPr="00FC0538">
        <w:t>3.2.1.5.</w:t>
      </w:r>
      <w:r w:rsidRPr="00FC0538">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rsidR="00D34060" w:rsidRPr="00FC0538" w:rsidRDefault="00D34060" w:rsidP="00D34060">
      <w:pPr>
        <w:jc w:val="both"/>
      </w:pPr>
    </w:p>
    <w:p w:rsidR="00D34060" w:rsidRPr="00FC0538" w:rsidRDefault="00D34060" w:rsidP="00D34060">
      <w:pPr>
        <w:tabs>
          <w:tab w:val="left" w:pos="900"/>
        </w:tabs>
        <w:jc w:val="both"/>
      </w:pPr>
      <w:r w:rsidRPr="00FC0538">
        <w:t>3.2.1.6.</w:t>
      </w:r>
      <w:r w:rsidRPr="00FC0538">
        <w:tab/>
        <w:t>Перед началом производства работ, связанных с перемещением по объекту, передать Подрядчику схемы разрешенных проездов по территории, с нанесенными на них местами пересечений с ЛЭП, схемы подземных коммуникаций (в случае пролегания их в зоне производства работ и вероятности их нарушения).</w:t>
      </w:r>
    </w:p>
    <w:p w:rsidR="00D34060" w:rsidRPr="00FC0538" w:rsidRDefault="00D34060" w:rsidP="00D34060">
      <w:pPr>
        <w:jc w:val="both"/>
      </w:pPr>
    </w:p>
    <w:p w:rsidR="00D34060" w:rsidRPr="00FC0538" w:rsidRDefault="00D34060" w:rsidP="00D34060">
      <w:pPr>
        <w:tabs>
          <w:tab w:val="left" w:pos="900"/>
        </w:tabs>
        <w:jc w:val="both"/>
      </w:pPr>
      <w:r w:rsidRPr="00FC0538">
        <w:t>3.2.1.7.</w:t>
      </w:r>
      <w:r w:rsidRPr="00FC0538">
        <w:tab/>
        <w:t>Согласовать с Подрядчиком (ПЛА) при условии возложения на его работников ответственности за осуществление действий в аварийных ситуациях (обозначенных в оперативной части ПЛА).</w:t>
      </w:r>
    </w:p>
    <w:p w:rsidR="00D34060" w:rsidRPr="00FC0538" w:rsidRDefault="00D34060" w:rsidP="00D34060">
      <w:pPr>
        <w:jc w:val="both"/>
      </w:pPr>
    </w:p>
    <w:p w:rsidR="00D34060" w:rsidRPr="00FC0538" w:rsidRDefault="00D34060" w:rsidP="00D34060">
      <w:pPr>
        <w:tabs>
          <w:tab w:val="left" w:pos="900"/>
        </w:tabs>
        <w:jc w:val="both"/>
      </w:pPr>
      <w:r w:rsidRPr="00FC0538">
        <w:t>3.2.1.8.</w:t>
      </w:r>
      <w:r w:rsidRPr="00FC0538">
        <w:tab/>
      </w:r>
      <w:proofErr w:type="gramStart"/>
      <w:r w:rsidRPr="00FC0538">
        <w:t>При условии</w:t>
      </w:r>
      <w:proofErr w:type="gramEnd"/>
      <w:r w:rsidRPr="00FC0538">
        <w:t xml:space="preserve"> указанном в п. 3.2.1.7. передать Подрядчику один экземпляр ПЛА и при проведении учебно-тренировочных занятий привлекать работников Подрядчика.</w:t>
      </w:r>
    </w:p>
    <w:p w:rsidR="00D34060" w:rsidRPr="00FC0538" w:rsidRDefault="00D34060" w:rsidP="00D34060">
      <w:pPr>
        <w:tabs>
          <w:tab w:val="left" w:pos="900"/>
        </w:tabs>
        <w:jc w:val="both"/>
      </w:pPr>
    </w:p>
    <w:p w:rsidR="00D34060" w:rsidRPr="00FC0538" w:rsidRDefault="00D34060" w:rsidP="00D34060">
      <w:pPr>
        <w:jc w:val="both"/>
      </w:pPr>
      <w:r w:rsidRPr="00FC0538">
        <w:t>3.2.2.</w:t>
      </w:r>
      <w:r w:rsidRPr="00FC0538">
        <w:tab/>
        <w:t xml:space="preserve">Заказчик не несет ответственность при наступлении случаев </w:t>
      </w:r>
      <w:proofErr w:type="spellStart"/>
      <w:r w:rsidRPr="00FC0538">
        <w:t>травмирования</w:t>
      </w:r>
      <w:proofErr w:type="spellEnd"/>
      <w:r w:rsidRPr="00FC0538">
        <w:t xml:space="preserve">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rsidR="00D34060" w:rsidRPr="00FC0538" w:rsidRDefault="00D34060" w:rsidP="00D34060"/>
    <w:p w:rsidR="00D34060" w:rsidRPr="00FC0538" w:rsidRDefault="00D34060" w:rsidP="00D34060">
      <w:pPr>
        <w:pStyle w:val="1"/>
        <w:keepNext w:val="0"/>
        <w:tabs>
          <w:tab w:val="left" w:pos="360"/>
          <w:tab w:val="left" w:pos="540"/>
        </w:tabs>
        <w:spacing w:before="0"/>
        <w:jc w:val="both"/>
        <w:rPr>
          <w:rFonts w:ascii="Times New Roman" w:hAnsi="Times New Roman" w:cs="Times New Roman"/>
          <w:iCs/>
          <w:caps/>
          <w:snapToGrid w:val="0"/>
          <w:color w:val="auto"/>
          <w:sz w:val="24"/>
        </w:rPr>
      </w:pPr>
      <w:bookmarkStart w:id="20" w:name="_Toc17466981"/>
      <w:r w:rsidRPr="00FC0538">
        <w:rPr>
          <w:rFonts w:ascii="Times New Roman" w:hAnsi="Times New Roman" w:cs="Times New Roman"/>
          <w:snapToGrid w:val="0"/>
          <w:color w:val="auto"/>
          <w:sz w:val="24"/>
        </w:rPr>
        <w:t>4.</w:t>
      </w:r>
      <w:r w:rsidRPr="00FC0538">
        <w:rPr>
          <w:rFonts w:ascii="Times New Roman" w:hAnsi="Times New Roman" w:cs="Times New Roman"/>
          <w:snapToGrid w:val="0"/>
          <w:color w:val="auto"/>
          <w:sz w:val="24"/>
        </w:rPr>
        <w:tab/>
      </w:r>
      <w:r w:rsidRPr="00FC0538">
        <w:rPr>
          <w:rFonts w:ascii="Times New Roman" w:hAnsi="Times New Roman" w:cs="Times New Roman"/>
          <w:iCs/>
          <w:snapToGrid w:val="0"/>
          <w:color w:val="auto"/>
          <w:sz w:val="24"/>
        </w:rPr>
        <w:t>ОТДЕЛЬНЫЕ</w:t>
      </w:r>
      <w:r w:rsidRPr="00FC0538">
        <w:rPr>
          <w:rFonts w:ascii="Times New Roman" w:hAnsi="Times New Roman" w:cs="Times New Roman"/>
          <w:snapToGrid w:val="0"/>
          <w:color w:val="auto"/>
          <w:sz w:val="24"/>
        </w:rPr>
        <w:t xml:space="preserve"> ТРЕБОВАНИЯ ПО ПБОТОС</w:t>
      </w:r>
      <w:r w:rsidRPr="00FC0538">
        <w:rPr>
          <w:rFonts w:ascii="Times New Roman" w:hAnsi="Times New Roman" w:cs="Times New Roman"/>
          <w:iCs/>
          <w:snapToGrid w:val="0"/>
          <w:color w:val="auto"/>
          <w:sz w:val="24"/>
        </w:rPr>
        <w:t xml:space="preserve"> К ПОДРЯДЧИКАМ И АРЕНДАТОРАМ</w:t>
      </w:r>
      <w:bookmarkEnd w:id="20"/>
    </w:p>
    <w:p w:rsidR="00D34060" w:rsidRPr="00FC0538" w:rsidRDefault="00D34060" w:rsidP="00D34060"/>
    <w:p w:rsidR="00D34060" w:rsidRPr="00FC0538" w:rsidRDefault="00D34060" w:rsidP="00D34060">
      <w:pPr>
        <w:pStyle w:val="2"/>
        <w:keepNext w:val="0"/>
        <w:spacing w:before="0" w:after="0"/>
        <w:jc w:val="both"/>
        <w:rPr>
          <w:rFonts w:ascii="Times New Roman" w:hAnsi="Times New Roman" w:cs="Times New Roman"/>
          <w:i w:val="0"/>
          <w:caps/>
          <w:sz w:val="24"/>
          <w:szCs w:val="24"/>
        </w:rPr>
      </w:pPr>
      <w:bookmarkStart w:id="21" w:name="_Toc17466982"/>
      <w:r w:rsidRPr="00FC0538">
        <w:rPr>
          <w:rFonts w:ascii="Times New Roman" w:hAnsi="Times New Roman" w:cs="Times New Roman"/>
          <w:i w:val="0"/>
          <w:caps/>
          <w:sz w:val="24"/>
          <w:szCs w:val="24"/>
        </w:rPr>
        <w:t>4.1.</w:t>
      </w:r>
      <w:r w:rsidRPr="00FC0538">
        <w:rPr>
          <w:rFonts w:ascii="Times New Roman" w:hAnsi="Times New Roman" w:cs="Times New Roman"/>
          <w:i w:val="0"/>
          <w:caps/>
          <w:sz w:val="24"/>
          <w:szCs w:val="24"/>
        </w:rPr>
        <w:tab/>
        <w:t>ОБУЧЕНИЕ ПЕРСОНАЛА. ДОПУСК</w:t>
      </w:r>
      <w:bookmarkEnd w:id="21"/>
    </w:p>
    <w:p w:rsidR="00D34060" w:rsidRPr="00FC0538" w:rsidRDefault="00D34060" w:rsidP="00D34060"/>
    <w:p w:rsidR="00D34060" w:rsidRPr="00FC0538" w:rsidRDefault="00D34060" w:rsidP="00D34060">
      <w:pPr>
        <w:jc w:val="both"/>
      </w:pPr>
      <w:r w:rsidRPr="00FC0538">
        <w:t>4.1.1.</w:t>
      </w:r>
      <w:r w:rsidRPr="00FC0538">
        <w:tab/>
        <w:t xml:space="preserve">Прежде чем приступить к работе на объекте Заказчика (в том числе,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 </w:t>
      </w:r>
    </w:p>
    <w:p w:rsidR="00D34060" w:rsidRPr="00FC0538" w:rsidRDefault="00D34060" w:rsidP="00D34060">
      <w:pPr>
        <w:jc w:val="both"/>
      </w:pPr>
    </w:p>
    <w:p w:rsidR="00D34060" w:rsidRPr="00FC0538" w:rsidRDefault="00D34060" w:rsidP="00D34060">
      <w:pPr>
        <w:jc w:val="both"/>
      </w:pPr>
      <w:r w:rsidRPr="00FC0538">
        <w:t>Инструктажи должны проводиться в объеме разработанных Заказчиком программ.</w:t>
      </w:r>
    </w:p>
    <w:p w:rsidR="00D34060" w:rsidRPr="00FC0538" w:rsidRDefault="00D34060" w:rsidP="00D34060">
      <w:pPr>
        <w:jc w:val="both"/>
      </w:pPr>
    </w:p>
    <w:p w:rsidR="00D34060" w:rsidRPr="00FC0538" w:rsidRDefault="00D34060" w:rsidP="00D34060">
      <w:pPr>
        <w:jc w:val="both"/>
      </w:pPr>
      <w:r w:rsidRPr="00FC0538">
        <w:t>4.1.2.</w:t>
      </w:r>
      <w:r w:rsidRPr="00FC0538">
        <w:tab/>
        <w:t>Заказчик обязуется:</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lastRenderedPageBreak/>
        <w:t xml:space="preserve">Проводить инструктаж с последующей записью в Журнале инструктажа на рабочем месте для работников подрядных организаций. Ответственность за явку своих работников на инструктаж несет Подрядчик. </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t>После проведения инструктажа соответствующее подразделение Заказчика (Служба безопасности) организует в установленном порядке выдачу временного пропуска каждому работнику Подрядчика. В пропуске должны быть указаны наименования подразделений и объектов* (конкретные места производства работ), на которые допускается работник Подрядчика.</w:t>
      </w:r>
    </w:p>
    <w:p w:rsidR="00D34060" w:rsidRPr="00FC0538" w:rsidRDefault="00D34060" w:rsidP="00D34060">
      <w:pPr>
        <w:pStyle w:val="a7"/>
        <w:tabs>
          <w:tab w:val="left" w:pos="539"/>
        </w:tabs>
        <w:spacing w:before="120" w:after="0"/>
        <w:ind w:left="538"/>
        <w:jc w:val="both"/>
      </w:pPr>
      <w:r w:rsidRPr="00FC0538">
        <w:t>* - не допускается обобщать места и зоны работы Подрядчика (например, при обслуживании отдельного участка объекта, указывать только наименование объекта в целом). В целях снижения вероятности воздействия на работников Подрядчика вредных и опасных производственных факторов, присутствующих на объектах Заказчика необходимо максимально сужать разрешенную зону пребывания Подрядчика (с учетом возможности исполнения им предмета договора).</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t>Проводить внеплановый инструктаж по безопасному производству работ с работниками Подрядчика при изменении производственного процесса.</w:t>
      </w:r>
    </w:p>
    <w:p w:rsidR="00D34060" w:rsidRPr="00FC0538" w:rsidRDefault="00D34060" w:rsidP="00D34060">
      <w:pPr>
        <w:tabs>
          <w:tab w:val="num" w:pos="1080"/>
        </w:tabs>
        <w:spacing w:before="120"/>
        <w:jc w:val="both"/>
      </w:pPr>
    </w:p>
    <w:p w:rsidR="00D34060" w:rsidRPr="00FC0538" w:rsidRDefault="00D34060" w:rsidP="00D34060">
      <w:pPr>
        <w:jc w:val="both"/>
      </w:pPr>
      <w:r w:rsidRPr="00FC0538">
        <w:t>4.1.3.</w:t>
      </w:r>
      <w:r w:rsidRPr="00FC0538">
        <w:tab/>
        <w:t xml:space="preserve">Подрядчик обязан направлять на объекты Заказчика квалифицированных работников, обученных правилам безопасного ведения работ, имеющих все необходимые допуски к производству работ и имеющих допуски по медицинским показаниям для выполнения предусмотренных договором работ, а также предоставлять документы, подтверждающие аттестацию работников на проведение соответствующих видов работ и допуск работников по медицинским показаниям. </w:t>
      </w:r>
    </w:p>
    <w:p w:rsidR="00D34060" w:rsidRPr="00FC0538" w:rsidRDefault="00D34060" w:rsidP="00D34060">
      <w:pPr>
        <w:jc w:val="both"/>
      </w:pPr>
    </w:p>
    <w:p w:rsidR="00D34060" w:rsidRPr="00FC0538" w:rsidRDefault="00D34060" w:rsidP="00D34060">
      <w:pPr>
        <w:jc w:val="both"/>
      </w:pPr>
      <w:r w:rsidRPr="00FC0538">
        <w:t>Работники, занимающие руководящие должности, руководители и специалисты Подрядчика должны пройти подготовку и аттестацию:</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t xml:space="preserve">по нормативам и правилам в областях промышленной, экологической, энергетической безопасности,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 Приказом </w:t>
      </w:r>
      <w:proofErr w:type="spellStart"/>
      <w:r w:rsidRPr="00FC0538">
        <w:t>Ростехнадзора</w:t>
      </w:r>
      <w:proofErr w:type="spellEnd"/>
      <w:r w:rsidRPr="00FC0538">
        <w:t xml:space="preserve"> от 29.01.2007 г. № 37 (для Подрядчиков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гидротехнические сооружения; транспортирование опасных веществ; экспертизу безопасности; подготовку и переподготовку руководителей и специалистов в указанных областях; использующих технические устройства подконтрольные </w:t>
      </w:r>
      <w:proofErr w:type="spellStart"/>
      <w:r w:rsidRPr="00FC0538">
        <w:t>Ростехнадзору</w:t>
      </w:r>
      <w:proofErr w:type="spellEnd"/>
      <w:r w:rsidRPr="00FC0538">
        <w:t xml:space="preserve"> РФ, эксплуатация которых регламентирована правилами промышленной безопасности).</w:t>
      </w:r>
    </w:p>
    <w:p w:rsidR="00D34060" w:rsidRPr="00FC0538" w:rsidRDefault="00D34060" w:rsidP="00D34060">
      <w:pPr>
        <w:pStyle w:val="a7"/>
        <w:numPr>
          <w:ilvl w:val="2"/>
          <w:numId w:val="3"/>
        </w:numPr>
        <w:tabs>
          <w:tab w:val="clear" w:pos="2095"/>
          <w:tab w:val="left" w:pos="539"/>
        </w:tabs>
        <w:spacing w:before="120" w:after="0"/>
        <w:ind w:left="538" w:hanging="357"/>
        <w:jc w:val="both"/>
      </w:pPr>
      <w:r w:rsidRPr="00FC0538">
        <w:t xml:space="preserve">по законодательству в области охраны труда, в соответствии с постановлением от 13 января 2003 года № 1/29 Министерства труда и социального развития РФ и Министерства образования РФ «Об утверждении порядка обучения по охране труда и проверки знаний требований охраны труда работников организаций». </w:t>
      </w:r>
    </w:p>
    <w:p w:rsidR="00D34060" w:rsidRPr="00FC0538" w:rsidRDefault="00D34060" w:rsidP="00D34060">
      <w:pPr>
        <w:jc w:val="both"/>
      </w:pPr>
    </w:p>
    <w:p w:rsidR="00D34060" w:rsidRPr="00FC0538" w:rsidRDefault="00D34060" w:rsidP="00D34060">
      <w:pPr>
        <w:jc w:val="both"/>
      </w:pPr>
      <w:r w:rsidRPr="00FC0538">
        <w:t>4.1.4.</w:t>
      </w:r>
      <w:r w:rsidRPr="00FC0538">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D34060" w:rsidRPr="00FC0538" w:rsidRDefault="00D34060" w:rsidP="00D34060">
      <w:pPr>
        <w:jc w:val="both"/>
      </w:pPr>
    </w:p>
    <w:p w:rsidR="00D34060" w:rsidRPr="00FC0538" w:rsidRDefault="00D34060" w:rsidP="00D34060">
      <w:pPr>
        <w:jc w:val="both"/>
      </w:pPr>
      <w:r w:rsidRPr="00FC0538">
        <w:lastRenderedPageBreak/>
        <w:t>4.1.5.</w:t>
      </w:r>
      <w:r w:rsidRPr="00FC0538">
        <w:tab/>
        <w:t>Подрядчик обязан не допускать к работе на объектах Заказчика лиц, не прошедших обучение навыка оказания первой доврачебной помощи.</w:t>
      </w:r>
    </w:p>
    <w:p w:rsidR="00D34060" w:rsidRPr="00FC0538" w:rsidRDefault="00D34060" w:rsidP="00D34060">
      <w:pPr>
        <w:jc w:val="both"/>
      </w:pPr>
    </w:p>
    <w:p w:rsidR="00D34060" w:rsidRPr="00FC0538" w:rsidRDefault="00D34060" w:rsidP="00D34060">
      <w:pPr>
        <w:jc w:val="both"/>
      </w:pPr>
      <w:r w:rsidRPr="00FC0538">
        <w:t>4.1.6.</w:t>
      </w:r>
      <w:r w:rsidRPr="00FC0538">
        <w:tab/>
        <w:t>Подрядчик обязан обеспечивать каждый объект, на котором работают его работники, аптечками с медикаментами и средствами для оказания первой доврачебной помощи.</w:t>
      </w:r>
    </w:p>
    <w:p w:rsidR="00D34060" w:rsidRPr="00FC0538" w:rsidRDefault="00D34060" w:rsidP="00D34060">
      <w:pPr>
        <w:jc w:val="both"/>
      </w:pPr>
    </w:p>
    <w:p w:rsidR="00D34060" w:rsidRPr="00FC0538" w:rsidRDefault="00D34060" w:rsidP="00D34060">
      <w:pPr>
        <w:jc w:val="both"/>
      </w:pPr>
      <w:r w:rsidRPr="00FC0538">
        <w:t>4.1.7.</w:t>
      </w:r>
      <w:r w:rsidRPr="00FC0538">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D34060" w:rsidRPr="00FC0538" w:rsidRDefault="00D34060" w:rsidP="00D34060">
      <w:pPr>
        <w:jc w:val="both"/>
      </w:pPr>
    </w:p>
    <w:p w:rsidR="00D34060" w:rsidRPr="00FC0538" w:rsidRDefault="00D34060" w:rsidP="00D34060">
      <w:pPr>
        <w:pStyle w:val="2"/>
        <w:keepNext w:val="0"/>
        <w:spacing w:before="0" w:after="0"/>
        <w:jc w:val="both"/>
        <w:rPr>
          <w:rFonts w:ascii="Times New Roman" w:hAnsi="Times New Roman" w:cs="Times New Roman"/>
          <w:i w:val="0"/>
          <w:caps/>
          <w:sz w:val="24"/>
          <w:szCs w:val="24"/>
        </w:rPr>
      </w:pPr>
      <w:bookmarkStart w:id="22" w:name="_Toc17466983"/>
      <w:r w:rsidRPr="00FC0538">
        <w:rPr>
          <w:rFonts w:ascii="Times New Roman" w:hAnsi="Times New Roman" w:cs="Times New Roman"/>
          <w:i w:val="0"/>
          <w:caps/>
          <w:sz w:val="24"/>
          <w:szCs w:val="24"/>
        </w:rPr>
        <w:t>4.2.</w:t>
      </w:r>
      <w:r w:rsidRPr="00FC0538">
        <w:rPr>
          <w:rFonts w:ascii="Times New Roman" w:hAnsi="Times New Roman" w:cs="Times New Roman"/>
          <w:i w:val="0"/>
          <w:caps/>
          <w:sz w:val="24"/>
          <w:szCs w:val="24"/>
        </w:rPr>
        <w:tab/>
        <w:t>СРЕДСТВА ИНДИВИДУАЛЬНОЙ ЗАЩИТЫ (СИЗ)</w:t>
      </w:r>
      <w:bookmarkEnd w:id="22"/>
    </w:p>
    <w:p w:rsidR="00D34060" w:rsidRPr="00FC0538" w:rsidRDefault="00D34060" w:rsidP="00D34060"/>
    <w:p w:rsidR="00D34060" w:rsidRPr="00FC0538" w:rsidRDefault="00D34060" w:rsidP="00D34060">
      <w:pPr>
        <w:jc w:val="both"/>
      </w:pPr>
      <w:r w:rsidRPr="00FC0538">
        <w:t>4.2.1.</w:t>
      </w:r>
      <w:r w:rsidRPr="00FC0538">
        <w:tab/>
        <w:t xml:space="preserve">Весь персонал Подрядчика должен быть, обеспечен специальной одеждой и средствами индивидуальной защиты в объеме и видах не ниже, чем предусмотрено Типовыми отраслевыми нормами бесплатной выдачи специальной одежды, специальной обуви и других средств индивидуальной защиты (по отраслевой принадлежности Подрядчика), приказом </w:t>
      </w:r>
      <w:proofErr w:type="spellStart"/>
      <w:r w:rsidRPr="00FC0538">
        <w:t>Минздравсоцразвития</w:t>
      </w:r>
      <w:proofErr w:type="spellEnd"/>
      <w:r w:rsidRPr="00FC0538">
        <w:t xml:space="preserve">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 и требованиями норм и правил.</w:t>
      </w:r>
    </w:p>
    <w:p w:rsidR="00D34060" w:rsidRPr="00FC0538" w:rsidRDefault="00D34060" w:rsidP="00D34060">
      <w:pPr>
        <w:jc w:val="both"/>
      </w:pPr>
    </w:p>
    <w:p w:rsidR="00D34060" w:rsidRPr="00FC0538" w:rsidRDefault="00D34060" w:rsidP="00D34060">
      <w:pPr>
        <w:jc w:val="both"/>
      </w:pPr>
      <w:r w:rsidRPr="00FC0538">
        <w:t>4.2.2.</w:t>
      </w:r>
      <w:r w:rsidRPr="00FC0538">
        <w:tab/>
        <w:t>Персонал,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rsidR="00D34060" w:rsidRPr="00FC0538" w:rsidRDefault="00D34060" w:rsidP="00D34060">
      <w:pPr>
        <w:jc w:val="both"/>
      </w:pPr>
    </w:p>
    <w:p w:rsidR="00D34060" w:rsidRPr="00FC0538" w:rsidRDefault="00D34060" w:rsidP="00D34060">
      <w:pPr>
        <w:jc w:val="both"/>
      </w:pPr>
      <w:r w:rsidRPr="00FC0538">
        <w:t>Обеспечение персонала СИЗ и обеспечение соблюдения персоналом Подрядчика требований по применению СИЗ является исключительной ответственностью Подрядчика.</w:t>
      </w:r>
    </w:p>
    <w:p w:rsidR="00D34060" w:rsidRPr="00FC0538" w:rsidRDefault="00D34060" w:rsidP="00D34060">
      <w:pPr>
        <w:jc w:val="both"/>
      </w:pPr>
    </w:p>
    <w:p w:rsidR="00D34060" w:rsidRPr="00FC0538" w:rsidRDefault="00D34060" w:rsidP="00D34060">
      <w:pPr>
        <w:pStyle w:val="2"/>
        <w:tabs>
          <w:tab w:val="left" w:pos="540"/>
        </w:tabs>
        <w:spacing w:before="0" w:after="0"/>
        <w:jc w:val="both"/>
        <w:rPr>
          <w:rFonts w:ascii="Times New Roman" w:hAnsi="Times New Roman" w:cs="Times New Roman"/>
          <w:i w:val="0"/>
          <w:caps/>
          <w:sz w:val="24"/>
          <w:szCs w:val="24"/>
        </w:rPr>
      </w:pPr>
      <w:bookmarkStart w:id="23" w:name="_Toc17466984"/>
      <w:r w:rsidRPr="00FC0538">
        <w:rPr>
          <w:rFonts w:ascii="Times New Roman" w:hAnsi="Times New Roman" w:cs="Times New Roman"/>
          <w:i w:val="0"/>
          <w:caps/>
          <w:sz w:val="24"/>
          <w:szCs w:val="24"/>
        </w:rPr>
        <w:t>4.3.</w:t>
      </w:r>
      <w:r w:rsidRPr="00FC0538">
        <w:rPr>
          <w:rFonts w:ascii="Times New Roman" w:hAnsi="Times New Roman" w:cs="Times New Roman"/>
          <w:i w:val="0"/>
          <w:caps/>
          <w:sz w:val="24"/>
          <w:szCs w:val="24"/>
        </w:rPr>
        <w:tab/>
        <w:t>ТРАНСПОРТ ПОДРЯДЧИКА</w:t>
      </w:r>
      <w:bookmarkEnd w:id="23"/>
    </w:p>
    <w:p w:rsidR="00D34060" w:rsidRPr="00FC0538" w:rsidRDefault="00D34060" w:rsidP="00D34060">
      <w:pPr>
        <w:keepNext/>
        <w:jc w:val="both"/>
      </w:pPr>
    </w:p>
    <w:p w:rsidR="00D34060" w:rsidRPr="00FC0538" w:rsidRDefault="00D34060" w:rsidP="00D34060">
      <w:pPr>
        <w:keepNext/>
        <w:jc w:val="both"/>
      </w:pPr>
      <w:r w:rsidRPr="00FC0538">
        <w:t>4.3.1.</w:t>
      </w:r>
      <w:r w:rsidRPr="00FC0538">
        <w:tab/>
        <w:t>Все транспортные средства Подрядчика, используемые при проведении работ, должны быть оборудованы следующим:</w:t>
      </w:r>
    </w:p>
    <w:p w:rsidR="00D34060" w:rsidRPr="00FC0538" w:rsidRDefault="00D34060" w:rsidP="00D34060">
      <w:pPr>
        <w:numPr>
          <w:ilvl w:val="2"/>
          <w:numId w:val="3"/>
        </w:numPr>
        <w:tabs>
          <w:tab w:val="clear" w:pos="2095"/>
          <w:tab w:val="left" w:pos="539"/>
        </w:tabs>
        <w:spacing w:before="120"/>
        <w:ind w:left="538" w:hanging="357"/>
        <w:jc w:val="both"/>
      </w:pPr>
      <w:r w:rsidRPr="00FC0538">
        <w:t>Ремнями безопасности для водителя и всех пассажиров. Ремни должны использоваться все время во время движения транспортного средства;</w:t>
      </w:r>
    </w:p>
    <w:p w:rsidR="00D34060" w:rsidRPr="00FC0538" w:rsidRDefault="00D34060" w:rsidP="00D34060">
      <w:pPr>
        <w:numPr>
          <w:ilvl w:val="2"/>
          <w:numId w:val="3"/>
        </w:numPr>
        <w:tabs>
          <w:tab w:val="clear" w:pos="2095"/>
          <w:tab w:val="left" w:pos="539"/>
        </w:tabs>
        <w:spacing w:before="120"/>
        <w:ind w:left="538" w:hanging="357"/>
        <w:jc w:val="both"/>
      </w:pPr>
      <w:r w:rsidRPr="00FC0538">
        <w:t>Аптечкой первой помощи;</w:t>
      </w:r>
    </w:p>
    <w:p w:rsidR="00D34060" w:rsidRPr="00FC0538" w:rsidRDefault="00D34060" w:rsidP="00D34060">
      <w:pPr>
        <w:numPr>
          <w:ilvl w:val="2"/>
          <w:numId w:val="3"/>
        </w:numPr>
        <w:tabs>
          <w:tab w:val="clear" w:pos="2095"/>
          <w:tab w:val="left" w:pos="539"/>
        </w:tabs>
        <w:spacing w:before="120"/>
        <w:ind w:left="538" w:hanging="357"/>
        <w:jc w:val="both"/>
      </w:pPr>
      <w:r w:rsidRPr="00FC0538">
        <w:t>Огнетушителем;</w:t>
      </w:r>
    </w:p>
    <w:p w:rsidR="00D34060" w:rsidRPr="00FC0538" w:rsidRDefault="00D34060" w:rsidP="00D34060">
      <w:pPr>
        <w:numPr>
          <w:ilvl w:val="2"/>
          <w:numId w:val="3"/>
        </w:numPr>
        <w:tabs>
          <w:tab w:val="clear" w:pos="2095"/>
          <w:tab w:val="left" w:pos="539"/>
        </w:tabs>
        <w:spacing w:before="120"/>
        <w:ind w:left="538" w:hanging="357"/>
        <w:jc w:val="both"/>
      </w:pPr>
      <w:r w:rsidRPr="00FC0538">
        <w:t>Передними и задними зимними шинами в течение зимнего периода (для автотранспорта);</w:t>
      </w:r>
    </w:p>
    <w:p w:rsidR="00D34060" w:rsidRPr="00FC0538" w:rsidRDefault="00D34060" w:rsidP="00D34060">
      <w:pPr>
        <w:numPr>
          <w:ilvl w:val="2"/>
          <w:numId w:val="3"/>
        </w:numPr>
        <w:tabs>
          <w:tab w:val="clear" w:pos="2095"/>
          <w:tab w:val="left" w:pos="539"/>
        </w:tabs>
        <w:spacing w:before="120"/>
        <w:ind w:left="538" w:hanging="357"/>
        <w:jc w:val="both"/>
      </w:pPr>
      <w:r w:rsidRPr="00FC0538">
        <w:t xml:space="preserve">Системами автоматики, блокировок, сигнализации (если это предусмотрено соответствующими на это транспортное средство документами или </w:t>
      </w:r>
      <w:proofErr w:type="gramStart"/>
      <w:r w:rsidRPr="00FC0538">
        <w:t>нормативными документами</w:t>
      </w:r>
      <w:proofErr w:type="gramEnd"/>
      <w:r w:rsidRPr="00FC0538">
        <w:t xml:space="preserve"> предъявляющими данные требования к транспорту, подъемникам, агрегатам);</w:t>
      </w:r>
    </w:p>
    <w:p w:rsidR="00D34060" w:rsidRPr="00FC0538" w:rsidRDefault="00D34060" w:rsidP="00D34060">
      <w:pPr>
        <w:jc w:val="both"/>
      </w:pPr>
    </w:p>
    <w:p w:rsidR="00D34060" w:rsidRPr="00FC0538" w:rsidRDefault="00D34060" w:rsidP="00D34060">
      <w:pPr>
        <w:jc w:val="both"/>
      </w:pPr>
      <w:r w:rsidRPr="00FC0538">
        <w:t>4.3.2.</w:t>
      </w:r>
      <w:r w:rsidRPr="00FC0538">
        <w:tab/>
        <w:t>Подрядчик должен обеспечить:</w:t>
      </w:r>
    </w:p>
    <w:p w:rsidR="00D34060" w:rsidRPr="00FC0538" w:rsidRDefault="00D34060" w:rsidP="00D34060">
      <w:pPr>
        <w:numPr>
          <w:ilvl w:val="2"/>
          <w:numId w:val="3"/>
        </w:numPr>
        <w:tabs>
          <w:tab w:val="clear" w:pos="2095"/>
          <w:tab w:val="left" w:pos="539"/>
        </w:tabs>
        <w:spacing w:before="120"/>
        <w:ind w:left="538" w:hanging="357"/>
        <w:jc w:val="both"/>
      </w:pPr>
      <w:r w:rsidRPr="00FC0538">
        <w:t>Обучение и достаточную квалификацию водителей (пилотов);</w:t>
      </w:r>
    </w:p>
    <w:p w:rsidR="00D34060" w:rsidRPr="00FC0538" w:rsidRDefault="00D34060" w:rsidP="00D34060">
      <w:pPr>
        <w:numPr>
          <w:ilvl w:val="2"/>
          <w:numId w:val="3"/>
        </w:numPr>
        <w:tabs>
          <w:tab w:val="clear" w:pos="2095"/>
          <w:tab w:val="left" w:pos="539"/>
        </w:tabs>
        <w:spacing w:before="120"/>
        <w:ind w:left="538" w:hanging="357"/>
        <w:jc w:val="both"/>
      </w:pPr>
      <w:r w:rsidRPr="00FC0538">
        <w:t>Проведение регулярных ТО транспортных средств;</w:t>
      </w:r>
    </w:p>
    <w:p w:rsidR="00D34060" w:rsidRPr="00FC0538" w:rsidRDefault="00D34060" w:rsidP="00D34060">
      <w:pPr>
        <w:numPr>
          <w:ilvl w:val="2"/>
          <w:numId w:val="3"/>
        </w:numPr>
        <w:tabs>
          <w:tab w:val="clear" w:pos="2095"/>
          <w:tab w:val="left" w:pos="539"/>
        </w:tabs>
        <w:spacing w:before="120"/>
        <w:ind w:left="538" w:hanging="357"/>
        <w:jc w:val="both"/>
      </w:pPr>
      <w:r w:rsidRPr="00FC0538">
        <w:t>Использование и применение транспортных средств по их назначению;</w:t>
      </w:r>
    </w:p>
    <w:p w:rsidR="00D34060" w:rsidRPr="00FC0538" w:rsidRDefault="00D34060" w:rsidP="00D34060">
      <w:pPr>
        <w:numPr>
          <w:ilvl w:val="2"/>
          <w:numId w:val="3"/>
        </w:numPr>
        <w:tabs>
          <w:tab w:val="clear" w:pos="2095"/>
          <w:tab w:val="left" w:pos="539"/>
        </w:tabs>
        <w:spacing w:before="120"/>
        <w:ind w:left="538" w:hanging="357"/>
        <w:jc w:val="both"/>
      </w:pPr>
      <w:r w:rsidRPr="00FC0538">
        <w:t xml:space="preserve">Соблюдение </w:t>
      </w:r>
      <w:proofErr w:type="spellStart"/>
      <w:r w:rsidRPr="00FC0538">
        <w:t>внутриобъектового</w:t>
      </w:r>
      <w:proofErr w:type="spellEnd"/>
      <w:r w:rsidRPr="00FC0538">
        <w:t xml:space="preserve"> скоростного режима, установленного Заказчиком;</w:t>
      </w:r>
    </w:p>
    <w:p w:rsidR="00D34060" w:rsidRPr="00FC0538" w:rsidRDefault="00D34060" w:rsidP="00D34060">
      <w:pPr>
        <w:numPr>
          <w:ilvl w:val="2"/>
          <w:numId w:val="3"/>
        </w:numPr>
        <w:tabs>
          <w:tab w:val="clear" w:pos="2095"/>
          <w:tab w:val="left" w:pos="539"/>
        </w:tabs>
        <w:spacing w:before="120"/>
        <w:ind w:left="538" w:hanging="357"/>
        <w:jc w:val="both"/>
      </w:pPr>
      <w:r w:rsidRPr="00FC0538">
        <w:t>Движение и стоянку транспортных средств согласно разметке (схем) на объекте Заказчика (при наличии).</w:t>
      </w:r>
    </w:p>
    <w:p w:rsidR="00D34060" w:rsidRPr="00FC0538" w:rsidRDefault="00D34060" w:rsidP="00D34060">
      <w:pPr>
        <w:jc w:val="both"/>
      </w:pPr>
    </w:p>
    <w:p w:rsidR="00D34060" w:rsidRPr="00FC0538" w:rsidRDefault="00D34060" w:rsidP="00D34060">
      <w:pPr>
        <w:jc w:val="both"/>
      </w:pPr>
      <w:r w:rsidRPr="00FC0538">
        <w:lastRenderedPageBreak/>
        <w:t>Подрядчик обязан:</w:t>
      </w:r>
    </w:p>
    <w:p w:rsidR="00D34060" w:rsidRPr="00FC0538" w:rsidRDefault="00D34060" w:rsidP="00D34060">
      <w:pPr>
        <w:numPr>
          <w:ilvl w:val="2"/>
          <w:numId w:val="3"/>
        </w:numPr>
        <w:tabs>
          <w:tab w:val="clear" w:pos="2095"/>
          <w:tab w:val="left" w:pos="539"/>
        </w:tabs>
        <w:spacing w:before="120"/>
        <w:ind w:left="538" w:hanging="357"/>
        <w:jc w:val="both"/>
      </w:pPr>
      <w:r w:rsidRPr="00FC0538">
        <w:t>Организовать контроль за соблюдением водителями Подрядчика Правил дорожного движения, пилотами нормативных документов в области безопасности воздушных перевозок;</w:t>
      </w:r>
    </w:p>
    <w:p w:rsidR="00D34060" w:rsidRPr="00FC0538" w:rsidRDefault="00D34060" w:rsidP="00D34060">
      <w:pPr>
        <w:numPr>
          <w:ilvl w:val="2"/>
          <w:numId w:val="3"/>
        </w:numPr>
        <w:tabs>
          <w:tab w:val="clear" w:pos="2095"/>
          <w:tab w:val="left" w:pos="539"/>
        </w:tabs>
        <w:spacing w:before="120"/>
        <w:ind w:left="538" w:hanging="357"/>
        <w:jc w:val="both"/>
      </w:pPr>
      <w:r w:rsidRPr="00FC0538">
        <w:t xml:space="preserve">Организовать </w:t>
      </w:r>
      <w:proofErr w:type="spellStart"/>
      <w:r w:rsidRPr="00FC0538">
        <w:t>предрейсовый</w:t>
      </w:r>
      <w:proofErr w:type="spellEnd"/>
      <w:r w:rsidRPr="00FC0538">
        <w:t xml:space="preserve"> и </w:t>
      </w:r>
      <w:proofErr w:type="spellStart"/>
      <w:r w:rsidRPr="00FC0538">
        <w:t>послерейсовый</w:t>
      </w:r>
      <w:proofErr w:type="spellEnd"/>
      <w:r w:rsidRPr="00FC0538">
        <w:t xml:space="preserve"> медицинский осмотр водителей (пилотов);</w:t>
      </w:r>
    </w:p>
    <w:p w:rsidR="00D34060" w:rsidRPr="00FC0538" w:rsidRDefault="00D34060" w:rsidP="00D34060">
      <w:pPr>
        <w:numPr>
          <w:ilvl w:val="2"/>
          <w:numId w:val="3"/>
        </w:numPr>
        <w:tabs>
          <w:tab w:val="clear" w:pos="2095"/>
          <w:tab w:val="left" w:pos="539"/>
        </w:tabs>
        <w:spacing w:before="120"/>
        <w:ind w:left="538" w:hanging="357"/>
        <w:jc w:val="both"/>
      </w:pPr>
      <w:r w:rsidRPr="00FC0538">
        <w:t>Организовать контрольные осмотры транспортных средств перед выездом (вылетом) на трассу (маршрут)/перед началом работ;</w:t>
      </w:r>
    </w:p>
    <w:p w:rsidR="00D34060" w:rsidRPr="00FC0538" w:rsidRDefault="00D34060" w:rsidP="00D34060">
      <w:pPr>
        <w:numPr>
          <w:ilvl w:val="2"/>
          <w:numId w:val="3"/>
        </w:numPr>
        <w:tabs>
          <w:tab w:val="clear" w:pos="2095"/>
          <w:tab w:val="left" w:pos="539"/>
        </w:tabs>
        <w:spacing w:before="120"/>
        <w:ind w:left="538" w:hanging="357"/>
        <w:jc w:val="both"/>
      </w:pPr>
      <w:r w:rsidRPr="00FC0538">
        <w:t>Предоставить Заказчику, либо использовать в ходе выполнения работ исправные транспортные средства;</w:t>
      </w:r>
    </w:p>
    <w:p w:rsidR="00D34060" w:rsidRPr="00FC0538" w:rsidRDefault="00D34060" w:rsidP="00D34060">
      <w:pPr>
        <w:numPr>
          <w:ilvl w:val="2"/>
          <w:numId w:val="3"/>
        </w:numPr>
        <w:tabs>
          <w:tab w:val="clear" w:pos="2095"/>
          <w:tab w:val="left" w:pos="539"/>
        </w:tabs>
        <w:spacing w:before="120"/>
        <w:ind w:left="538" w:hanging="357"/>
        <w:jc w:val="both"/>
      </w:pPr>
      <w:r w:rsidRPr="00FC0538">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D34060" w:rsidRPr="00FC0538" w:rsidRDefault="00D34060" w:rsidP="00D34060">
      <w:pPr>
        <w:jc w:val="both"/>
      </w:pPr>
    </w:p>
    <w:p w:rsidR="00D34060" w:rsidRPr="00FC0538" w:rsidRDefault="00D34060" w:rsidP="00D34060">
      <w:pPr>
        <w:jc w:val="both"/>
      </w:pPr>
      <w:r w:rsidRPr="00FC0538">
        <w:t>4.3.4. На территориях взрывопожароопасных объектов Заказчика выхлопные трубы двигателей внутреннего сгорания буровой установки, передвижных и цементировочных агрегатов, другой специальной, авто- и тракторной техники Подрядчика должны быть оснащены сертифицированными искрогасителями.</w:t>
      </w:r>
    </w:p>
    <w:p w:rsidR="00D34060" w:rsidRPr="00FC0538" w:rsidRDefault="00D34060" w:rsidP="00D34060">
      <w:pPr>
        <w:jc w:val="both"/>
      </w:pPr>
    </w:p>
    <w:p w:rsidR="00D34060" w:rsidRPr="00FC0538" w:rsidRDefault="00D34060" w:rsidP="00D34060">
      <w:pPr>
        <w:jc w:val="both"/>
      </w:pPr>
      <w:r w:rsidRPr="00FC0538">
        <w:t>4.3.5. Агрегаты для ремонта скважин с двигателями внутреннего сгорания, работающие на взрывопожароопасных объектах, должны быть оборудованы заслонками экстренного перекрытия доступа воздуха в двигатель.</w:t>
      </w:r>
    </w:p>
    <w:p w:rsidR="00D34060" w:rsidRPr="00FC0538" w:rsidRDefault="00D34060" w:rsidP="00D34060">
      <w:pPr>
        <w:jc w:val="both"/>
      </w:pPr>
    </w:p>
    <w:p w:rsidR="00D34060" w:rsidRPr="00FC0538" w:rsidRDefault="00D34060" w:rsidP="00D34060">
      <w:pPr>
        <w:pStyle w:val="2"/>
        <w:keepNext w:val="0"/>
        <w:tabs>
          <w:tab w:val="left" w:pos="540"/>
        </w:tabs>
        <w:spacing w:before="0" w:after="0"/>
        <w:jc w:val="both"/>
        <w:rPr>
          <w:rFonts w:ascii="Times New Roman" w:hAnsi="Times New Roman" w:cs="Times New Roman"/>
          <w:i w:val="0"/>
          <w:caps/>
          <w:sz w:val="24"/>
          <w:szCs w:val="24"/>
        </w:rPr>
      </w:pPr>
      <w:bookmarkStart w:id="24" w:name="_Toc17466985"/>
      <w:r w:rsidRPr="00FC0538">
        <w:rPr>
          <w:rFonts w:ascii="Times New Roman" w:hAnsi="Times New Roman" w:cs="Times New Roman"/>
          <w:i w:val="0"/>
          <w:caps/>
          <w:sz w:val="24"/>
          <w:szCs w:val="24"/>
        </w:rPr>
        <w:t>4.4.</w:t>
      </w:r>
      <w:r w:rsidRPr="00FC0538">
        <w:rPr>
          <w:rFonts w:ascii="Times New Roman" w:hAnsi="Times New Roman" w:cs="Times New Roman"/>
          <w:i w:val="0"/>
          <w:caps/>
          <w:sz w:val="24"/>
          <w:szCs w:val="24"/>
        </w:rPr>
        <w:tab/>
        <w:t>ТРЕБОВАНИЯ В ОБЛАСТИ ОХРАНЫ ОКРУЖАЮЩЕЙ СРЕДЫ</w:t>
      </w:r>
      <w:bookmarkEnd w:id="24"/>
    </w:p>
    <w:p w:rsidR="00D34060" w:rsidRPr="00FC0538" w:rsidRDefault="00D34060" w:rsidP="00D34060">
      <w:pPr>
        <w:jc w:val="both"/>
      </w:pPr>
    </w:p>
    <w:p w:rsidR="00D34060" w:rsidRPr="00FC0538" w:rsidRDefault="00D34060" w:rsidP="00D34060">
      <w:pPr>
        <w:jc w:val="both"/>
      </w:pPr>
      <w:r w:rsidRPr="00FC0538">
        <w:t>4.4.1.</w:t>
      </w:r>
      <w:r w:rsidRPr="00FC0538">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rsidR="00D34060" w:rsidRPr="00FC0538" w:rsidRDefault="00D34060" w:rsidP="00D34060">
      <w:pPr>
        <w:jc w:val="both"/>
      </w:pPr>
    </w:p>
    <w:p w:rsidR="00D34060" w:rsidRPr="00FC0538" w:rsidRDefault="00D34060" w:rsidP="00D34060">
      <w:pPr>
        <w:jc w:val="both"/>
      </w:pPr>
      <w:r w:rsidRPr="00FC0538">
        <w:t>4.4.2.</w:t>
      </w:r>
      <w:r w:rsidRPr="00FC0538">
        <w:tab/>
        <w:t>При проведении работ на объектах Заказчика Подрядчик обязан:</w:t>
      </w:r>
    </w:p>
    <w:p w:rsidR="00D34060" w:rsidRPr="00FC0538" w:rsidRDefault="00D34060" w:rsidP="00D34060">
      <w:pPr>
        <w:numPr>
          <w:ilvl w:val="2"/>
          <w:numId w:val="3"/>
        </w:numPr>
        <w:tabs>
          <w:tab w:val="clear" w:pos="2095"/>
          <w:tab w:val="left" w:pos="539"/>
        </w:tabs>
        <w:spacing w:before="120"/>
        <w:ind w:left="538" w:hanging="357"/>
        <w:jc w:val="both"/>
      </w:pPr>
      <w:r w:rsidRPr="00FC0538">
        <w:t>выполнять подрядные работы в соответствии с проектной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rsidR="00D34060" w:rsidRPr="00FC0538" w:rsidRDefault="00D34060" w:rsidP="00D34060">
      <w:pPr>
        <w:numPr>
          <w:ilvl w:val="2"/>
          <w:numId w:val="3"/>
        </w:numPr>
        <w:tabs>
          <w:tab w:val="clear" w:pos="2095"/>
          <w:tab w:val="left" w:pos="539"/>
        </w:tabs>
        <w:spacing w:before="120"/>
        <w:ind w:left="538" w:hanging="357"/>
        <w:jc w:val="both"/>
      </w:pPr>
      <w:r w:rsidRPr="00FC0538">
        <w:t xml:space="preserve">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w:t>
      </w:r>
      <w:proofErr w:type="spellStart"/>
      <w:r w:rsidRPr="00FC0538">
        <w:t>химреагентов</w:t>
      </w:r>
      <w:proofErr w:type="spellEnd"/>
      <w:r w:rsidRPr="00FC0538">
        <w:t>,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(бурового шлама), если вопросы отчуждения отходов оговорены в договоре между Заказчиком и Подрядчиком;</w:t>
      </w:r>
    </w:p>
    <w:p w:rsidR="00D34060" w:rsidRPr="00FC0538" w:rsidRDefault="00D34060" w:rsidP="00D34060">
      <w:pPr>
        <w:numPr>
          <w:ilvl w:val="2"/>
          <w:numId w:val="3"/>
        </w:numPr>
        <w:tabs>
          <w:tab w:val="clear" w:pos="2095"/>
          <w:tab w:val="left" w:pos="539"/>
        </w:tabs>
        <w:spacing w:before="120"/>
        <w:ind w:left="538" w:hanging="357"/>
        <w:jc w:val="both"/>
      </w:pPr>
      <w:r w:rsidRPr="00FC0538">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rsidR="00D34060" w:rsidRPr="00FC0538" w:rsidRDefault="00D34060" w:rsidP="00D34060">
      <w:pPr>
        <w:numPr>
          <w:ilvl w:val="2"/>
          <w:numId w:val="3"/>
        </w:numPr>
        <w:tabs>
          <w:tab w:val="clear" w:pos="2095"/>
          <w:tab w:val="left" w:pos="539"/>
        </w:tabs>
        <w:spacing w:before="120"/>
        <w:ind w:left="538" w:hanging="357"/>
        <w:jc w:val="both"/>
      </w:pPr>
      <w:r w:rsidRPr="00FC0538">
        <w:t>обязан полностью исключить факты несанкционированного обращения с источниками ионизирующего излучения, в том числе вышедшими из строя. Подрядчик обязан обеспечить все необходимые меры безопасности при выполнении работ на скважинах, в которых ранее в результате аварий оставлены источники ионизирующего излучения.</w:t>
      </w:r>
    </w:p>
    <w:p w:rsidR="00D34060" w:rsidRPr="00FC0538" w:rsidRDefault="00D34060" w:rsidP="00D34060">
      <w:pPr>
        <w:jc w:val="both"/>
      </w:pPr>
    </w:p>
    <w:p w:rsidR="00D34060" w:rsidRPr="00FC0538" w:rsidRDefault="00D34060" w:rsidP="00D34060">
      <w:pPr>
        <w:jc w:val="both"/>
      </w:pPr>
      <w:r w:rsidRPr="00FC0538">
        <w:t>4.4.3.</w:t>
      </w:r>
      <w:r w:rsidRPr="00FC0538">
        <w:tab/>
        <w:t xml:space="preserve">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w:t>
      </w:r>
      <w:r w:rsidRPr="00FC0538">
        <w:lastRenderedPageBreak/>
        <w:t>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p>
    <w:p w:rsidR="00D34060" w:rsidRPr="00FC0538" w:rsidRDefault="00D34060" w:rsidP="00D34060">
      <w:pPr>
        <w:jc w:val="both"/>
      </w:pPr>
    </w:p>
    <w:p w:rsidR="00D34060" w:rsidRPr="00FC0538" w:rsidRDefault="00D34060" w:rsidP="00D34060">
      <w:pPr>
        <w:jc w:val="both"/>
      </w:pPr>
      <w:r w:rsidRPr="00FC0538">
        <w:t>4.4.4.</w:t>
      </w:r>
      <w:r w:rsidRPr="00FC0538">
        <w:tab/>
        <w:t>Запрещается:</w:t>
      </w:r>
    </w:p>
    <w:p w:rsidR="00D34060" w:rsidRPr="00FC0538" w:rsidRDefault="00D34060" w:rsidP="00D34060">
      <w:pPr>
        <w:numPr>
          <w:ilvl w:val="2"/>
          <w:numId w:val="3"/>
        </w:numPr>
        <w:tabs>
          <w:tab w:val="clear" w:pos="2095"/>
          <w:tab w:val="left" w:pos="539"/>
        </w:tabs>
        <w:spacing w:before="120"/>
        <w:ind w:left="538" w:hanging="357"/>
        <w:jc w:val="both"/>
      </w:pPr>
      <w:r w:rsidRPr="00FC0538">
        <w:t xml:space="preserve">сбрасывать вне отведенных мест (в шламовый амбар, на кустовую площадку, на прилегающие участки и т.д.), оговоренных в условиях договора (либо отдельным соглашением, решением, актом) нефть, нефтепродукты, </w:t>
      </w:r>
      <w:proofErr w:type="spellStart"/>
      <w:r w:rsidRPr="00FC0538">
        <w:t>химреагенты</w:t>
      </w:r>
      <w:proofErr w:type="spellEnd"/>
      <w:r w:rsidRPr="00FC0538">
        <w:t>, скважинные жидкости, различные отходы;</w:t>
      </w:r>
    </w:p>
    <w:p w:rsidR="00D34060" w:rsidRPr="00FC0538" w:rsidRDefault="00D34060" w:rsidP="00D34060">
      <w:pPr>
        <w:numPr>
          <w:ilvl w:val="2"/>
          <w:numId w:val="3"/>
        </w:numPr>
        <w:tabs>
          <w:tab w:val="clear" w:pos="2095"/>
          <w:tab w:val="left" w:pos="539"/>
        </w:tabs>
        <w:spacing w:before="120"/>
        <w:ind w:left="538" w:hanging="357"/>
        <w:jc w:val="both"/>
      </w:pPr>
      <w:r w:rsidRPr="00FC0538">
        <w:t xml:space="preserve">использовать в производстве </w:t>
      </w:r>
      <w:proofErr w:type="spellStart"/>
      <w:r w:rsidRPr="00FC0538">
        <w:t>химреагенты</w:t>
      </w:r>
      <w:proofErr w:type="spellEnd"/>
      <w:r w:rsidRPr="00FC0538">
        <w:t>, неукомплектованные следующими документами:</w:t>
      </w:r>
      <w:bookmarkStart w:id="25" w:name="_Toc172965274"/>
      <w:bookmarkStart w:id="26" w:name="_Toc180401917"/>
    </w:p>
    <w:p w:rsidR="00D34060" w:rsidRPr="00FC0538" w:rsidRDefault="00D34060" w:rsidP="00D34060">
      <w:pPr>
        <w:pStyle w:val="af0"/>
        <w:numPr>
          <w:ilvl w:val="0"/>
          <w:numId w:val="26"/>
        </w:numPr>
        <w:tabs>
          <w:tab w:val="left" w:pos="539"/>
        </w:tabs>
        <w:spacing w:before="120"/>
        <w:ind w:left="896" w:hanging="357"/>
        <w:contextualSpacing w:val="0"/>
        <w:rPr>
          <w:i/>
        </w:rPr>
      </w:pPr>
      <w:bookmarkStart w:id="27" w:name="_Toc172965275"/>
      <w:bookmarkStart w:id="28" w:name="_Toc180401918"/>
      <w:bookmarkStart w:id="29" w:name="_Toc187829118"/>
      <w:bookmarkStart w:id="30" w:name="_Toc504399243"/>
      <w:bookmarkEnd w:id="25"/>
      <w:bookmarkEnd w:id="26"/>
      <w:r w:rsidRPr="00FC0538">
        <w:rPr>
          <w:i/>
        </w:rPr>
        <w:t>гигиенический сертификат, выданный уполномоченным органом;</w:t>
      </w:r>
      <w:bookmarkEnd w:id="27"/>
      <w:bookmarkEnd w:id="28"/>
      <w:bookmarkEnd w:id="29"/>
      <w:bookmarkEnd w:id="30"/>
    </w:p>
    <w:p w:rsidR="00D34060" w:rsidRPr="00FC0538" w:rsidRDefault="00D34060" w:rsidP="00D34060">
      <w:pPr>
        <w:pStyle w:val="af0"/>
        <w:numPr>
          <w:ilvl w:val="0"/>
          <w:numId w:val="26"/>
        </w:numPr>
        <w:tabs>
          <w:tab w:val="left" w:pos="539"/>
        </w:tabs>
        <w:spacing w:before="120"/>
        <w:ind w:left="896" w:hanging="357"/>
        <w:contextualSpacing w:val="0"/>
        <w:rPr>
          <w:i/>
        </w:rPr>
      </w:pPr>
      <w:bookmarkStart w:id="31" w:name="_Toc180401920"/>
      <w:bookmarkStart w:id="32" w:name="_Toc187829119"/>
      <w:bookmarkStart w:id="33" w:name="_Toc504399244"/>
      <w:r w:rsidRPr="00FC0538">
        <w:rPr>
          <w:i/>
        </w:rPr>
        <w:t xml:space="preserve">инструкцию по охране труда по безопасности ведения работ данным </w:t>
      </w:r>
      <w:proofErr w:type="spellStart"/>
      <w:r w:rsidRPr="00FC0538">
        <w:rPr>
          <w:i/>
        </w:rPr>
        <w:t>химреагентом</w:t>
      </w:r>
      <w:proofErr w:type="spellEnd"/>
      <w:r w:rsidRPr="00FC0538">
        <w:rPr>
          <w:i/>
        </w:rPr>
        <w:t xml:space="preserve"> и мерам оказания медицинской помощи при негативном воздействии на здоровье персонала.</w:t>
      </w:r>
      <w:bookmarkEnd w:id="31"/>
      <w:bookmarkEnd w:id="32"/>
      <w:bookmarkEnd w:id="33"/>
    </w:p>
    <w:p w:rsidR="00D34060" w:rsidRPr="00FC0538" w:rsidRDefault="00D34060" w:rsidP="00D34060">
      <w:pPr>
        <w:numPr>
          <w:ilvl w:val="2"/>
          <w:numId w:val="3"/>
        </w:numPr>
        <w:tabs>
          <w:tab w:val="clear" w:pos="2095"/>
          <w:tab w:val="left" w:pos="539"/>
        </w:tabs>
        <w:spacing w:before="120"/>
        <w:ind w:left="538" w:hanging="357"/>
        <w:jc w:val="both"/>
      </w:pPr>
      <w:r w:rsidRPr="00FC0538">
        <w:t xml:space="preserve">использовать в производстве </w:t>
      </w:r>
      <w:proofErr w:type="spellStart"/>
      <w:r w:rsidRPr="00FC0538">
        <w:t>химреагенты</w:t>
      </w:r>
      <w:proofErr w:type="spellEnd"/>
      <w:r w:rsidRPr="00FC0538">
        <w:t>, не внесенные в Перечень, составленный в соответствии с установленным порядком по допуску к применению химических продуктов, предназначенных для использования при добыче и транспорте нефти (для Подрядчиков, производящих работы и оказывающие услуги для предприятий добычи, транспортировки и подготовки нефти).</w:t>
      </w:r>
    </w:p>
    <w:p w:rsidR="00D34060" w:rsidRPr="00FC0538" w:rsidRDefault="00D34060" w:rsidP="00D34060">
      <w:pPr>
        <w:jc w:val="both"/>
      </w:pPr>
    </w:p>
    <w:p w:rsidR="00D34060" w:rsidRPr="00FC0538" w:rsidRDefault="00D34060" w:rsidP="00D34060">
      <w:pPr>
        <w:jc w:val="both"/>
      </w:pPr>
      <w:r w:rsidRPr="00FC0538">
        <w:t xml:space="preserve">Подрядчик обязан до начала работ представить Заказчику на каждый используемый </w:t>
      </w:r>
      <w:proofErr w:type="spellStart"/>
      <w:r w:rsidRPr="00FC0538">
        <w:t>химреагент</w:t>
      </w:r>
      <w:proofErr w:type="spellEnd"/>
      <w:r w:rsidRPr="00FC0538">
        <w:t xml:space="preserve"> копии указанных документов.</w:t>
      </w:r>
    </w:p>
    <w:p w:rsidR="00D34060" w:rsidRPr="00FC0538" w:rsidRDefault="00D34060" w:rsidP="00D34060">
      <w:pPr>
        <w:jc w:val="both"/>
      </w:pPr>
    </w:p>
    <w:p w:rsidR="00D34060" w:rsidRPr="00FC0538" w:rsidRDefault="00D34060" w:rsidP="00D34060">
      <w:pPr>
        <w:jc w:val="both"/>
      </w:pPr>
      <w:r w:rsidRPr="00FC0538">
        <w:t>4.4.5.</w:t>
      </w:r>
      <w:r w:rsidRPr="00FC0538">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D34060" w:rsidRPr="00FC0538" w:rsidRDefault="00D34060" w:rsidP="00D34060">
      <w:pPr>
        <w:jc w:val="both"/>
      </w:pPr>
    </w:p>
    <w:p w:rsidR="00D34060" w:rsidRPr="00FC0538" w:rsidRDefault="00D34060" w:rsidP="00D34060">
      <w:pPr>
        <w:jc w:val="both"/>
      </w:pPr>
      <w:r w:rsidRPr="00FC0538">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rsidR="00D34060" w:rsidRPr="00FC0538" w:rsidRDefault="00D34060" w:rsidP="00D34060">
      <w:pPr>
        <w:jc w:val="both"/>
      </w:pPr>
    </w:p>
    <w:p w:rsidR="00D34060" w:rsidRPr="00FC0538" w:rsidRDefault="00D34060" w:rsidP="00D34060">
      <w:pPr>
        <w:jc w:val="both"/>
      </w:pPr>
      <w:r w:rsidRPr="00FC0538">
        <w:t>4.4.6.</w:t>
      </w:r>
      <w:r w:rsidRPr="00FC0538">
        <w:tab/>
        <w:t xml:space="preserve">Предприятие, оказывающее услуги по сервисному обслуживанию трубопроводов/локализации и ликвидации последствий порывов трубопроводов при поступлении информации о порыве трубопровода обязуется своевременно приступить к ликвидации порывов, локализации и ликвидации последствий разлива нефти и нефтепродуктов в результате порывов трубопроводов с последующим вывозом и утилизацией образующихся </w:t>
      </w:r>
      <w:proofErr w:type="spellStart"/>
      <w:r w:rsidRPr="00FC0538">
        <w:t>нефте</w:t>
      </w:r>
      <w:proofErr w:type="spellEnd"/>
      <w:r w:rsidRPr="00FC0538">
        <w:t xml:space="preserve">-, </w:t>
      </w:r>
      <w:proofErr w:type="spellStart"/>
      <w:r w:rsidRPr="00FC0538">
        <w:t>нефтепродуктосодержащих</w:t>
      </w:r>
      <w:proofErr w:type="spellEnd"/>
      <w:r w:rsidRPr="00FC0538">
        <w:t xml:space="preserve"> отходов или </w:t>
      </w:r>
      <w:proofErr w:type="spellStart"/>
      <w:r w:rsidRPr="00FC0538">
        <w:t>засолоненного</w:t>
      </w:r>
      <w:proofErr w:type="spellEnd"/>
      <w:r w:rsidRPr="00FC0538">
        <w:t xml:space="preserve"> грунта в соответствии с природоохранными требованиями РФ. При несвоевременной и некачественной ликвидации последствий разлива нефти и нефтепродуктов, подтоварной воды Подрядчик несет ответственность перед контролирующими органами.</w:t>
      </w:r>
    </w:p>
    <w:p w:rsidR="00D34060" w:rsidRPr="00FC0538" w:rsidRDefault="00D34060" w:rsidP="00D34060">
      <w:pPr>
        <w:jc w:val="both"/>
      </w:pPr>
    </w:p>
    <w:p w:rsidR="00D34060" w:rsidRDefault="00D34060" w:rsidP="00D34060">
      <w:pPr>
        <w:jc w:val="both"/>
      </w:pPr>
      <w:r w:rsidRPr="00FC0538">
        <w:t>4.4.7.</w:t>
      </w:r>
      <w:r w:rsidRPr="00FC0538">
        <w:tab/>
        <w:t>Предприятие, обслуживающее хозяйственно-бытовые очистные сооружения обязуется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в службу ПБОТОС (или службу ООС) Заказчика.</w:t>
      </w:r>
    </w:p>
    <w:p w:rsidR="00D34060" w:rsidRPr="00FC0538" w:rsidRDefault="00D34060" w:rsidP="00D34060">
      <w:pPr>
        <w:jc w:val="both"/>
      </w:pPr>
    </w:p>
    <w:p w:rsidR="00D34060" w:rsidRPr="00FC0538" w:rsidRDefault="00D34060" w:rsidP="00D34060">
      <w:pPr>
        <w:pStyle w:val="2"/>
        <w:keepNext w:val="0"/>
        <w:tabs>
          <w:tab w:val="left" w:pos="720"/>
        </w:tabs>
        <w:spacing w:before="0" w:after="0"/>
        <w:jc w:val="both"/>
        <w:rPr>
          <w:rFonts w:ascii="Times New Roman" w:hAnsi="Times New Roman" w:cs="Times New Roman"/>
          <w:i w:val="0"/>
          <w:caps/>
          <w:sz w:val="24"/>
          <w:szCs w:val="24"/>
        </w:rPr>
      </w:pPr>
      <w:bookmarkStart w:id="34" w:name="_Toc17466987"/>
      <w:r>
        <w:rPr>
          <w:rFonts w:ascii="Times New Roman" w:hAnsi="Times New Roman" w:cs="Times New Roman"/>
          <w:i w:val="0"/>
          <w:caps/>
          <w:sz w:val="24"/>
          <w:szCs w:val="24"/>
        </w:rPr>
        <w:t>4.5</w:t>
      </w:r>
      <w:r w:rsidRPr="00FC0538">
        <w:rPr>
          <w:rFonts w:ascii="Times New Roman" w:hAnsi="Times New Roman" w:cs="Times New Roman"/>
          <w:i w:val="0"/>
          <w:caps/>
          <w:sz w:val="24"/>
          <w:szCs w:val="24"/>
        </w:rPr>
        <w:t>.</w:t>
      </w:r>
      <w:r w:rsidRPr="00FC0538">
        <w:rPr>
          <w:rFonts w:ascii="Times New Roman" w:hAnsi="Times New Roman" w:cs="Times New Roman"/>
          <w:i w:val="0"/>
          <w:caps/>
          <w:sz w:val="24"/>
          <w:szCs w:val="24"/>
        </w:rPr>
        <w:tab/>
        <w:t>ДОПОЛНИТЕЛЬНЫЕ ТРЕБОВАНИЯ. АЛКОГОЛЬ И НАРКОТИКИ.</w:t>
      </w:r>
      <w:bookmarkEnd w:id="34"/>
    </w:p>
    <w:p w:rsidR="00D34060" w:rsidRPr="00FC0538" w:rsidRDefault="00D34060" w:rsidP="00D34060"/>
    <w:p w:rsidR="00D34060" w:rsidRPr="00FC0538" w:rsidRDefault="00D34060" w:rsidP="00D34060">
      <w:pPr>
        <w:jc w:val="both"/>
      </w:pPr>
      <w:r w:rsidRPr="00FC0538">
        <w:lastRenderedPageBreak/>
        <w:t>4.</w:t>
      </w:r>
      <w:r>
        <w:t>5</w:t>
      </w:r>
      <w:r w:rsidRPr="00FC0538">
        <w:t>.1.</w:t>
      </w:r>
      <w:r w:rsidRPr="00FC0538">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D34060" w:rsidRPr="00FC0538" w:rsidRDefault="00D34060" w:rsidP="00D34060">
      <w:pPr>
        <w:jc w:val="both"/>
      </w:pPr>
    </w:p>
    <w:p w:rsidR="00D34060" w:rsidRPr="00FC0538" w:rsidRDefault="00D34060" w:rsidP="00D34060">
      <w:pPr>
        <w:jc w:val="both"/>
      </w:pPr>
      <w:r w:rsidRPr="00FC0538">
        <w:t xml:space="preserve">Во время пребывания работников на территории объектов Заказчика, а также в период междусменного отдыха в вахтовых поселках, городках и общежитиях Подрядчик обязан обеспечить недопустимость проноса, нахождения (за исключением веществ,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rsidR="00D34060" w:rsidRPr="00FC0538" w:rsidRDefault="00D34060" w:rsidP="00D34060">
      <w:pPr>
        <w:jc w:val="both"/>
      </w:pPr>
    </w:p>
    <w:p w:rsidR="00D34060" w:rsidRPr="00FC0538" w:rsidRDefault="00D34060" w:rsidP="00D34060">
      <w:pPr>
        <w:jc w:val="both"/>
      </w:pPr>
      <w:r w:rsidRPr="00FC0538">
        <w:t>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4.6.2. настоящего Положения, а также немедленно уведомить о данном факте Заказчика. Заверенные копии соответствующих документов должны быть направлены Заказчику в течение 3-х дней.</w:t>
      </w:r>
    </w:p>
    <w:p w:rsidR="00D34060" w:rsidRPr="00FC0538" w:rsidRDefault="00D34060" w:rsidP="00D34060">
      <w:pPr>
        <w:jc w:val="both"/>
      </w:pPr>
    </w:p>
    <w:p w:rsidR="00D34060" w:rsidRPr="00FC0538" w:rsidRDefault="00D34060" w:rsidP="00D34060">
      <w:pPr>
        <w:jc w:val="both"/>
      </w:pPr>
      <w:r>
        <w:t>4.5</w:t>
      </w:r>
      <w:r w:rsidRPr="00FC0538">
        <w:t>.2.</w:t>
      </w:r>
      <w:r w:rsidRPr="00FC0538">
        <w:tab/>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о состоянии работника, отстраненного от работы (</w:t>
      </w:r>
      <w:hyperlink w:anchor="_ПРИЛОЖЕНИЕ_1._ФОРМА" w:history="1">
        <w:r w:rsidRPr="00FC0538">
          <w:rPr>
            <w:rStyle w:val="a6"/>
          </w:rPr>
          <w:t>Приложение 1</w:t>
        </w:r>
      </w:hyperlink>
      <w:r w:rsidRPr="00FC0538">
        <w:t>), а также предложить работнику пройти медицинский осмотр или освидетельствование и дать письменные объяснения по данному факту.</w:t>
      </w:r>
    </w:p>
    <w:p w:rsidR="00D34060" w:rsidRPr="00FC0538" w:rsidRDefault="00D34060" w:rsidP="00D34060">
      <w:pPr>
        <w:jc w:val="both"/>
      </w:pPr>
    </w:p>
    <w:p w:rsidR="00D34060" w:rsidRPr="00FC0538" w:rsidRDefault="00D34060" w:rsidP="00D34060">
      <w:pPr>
        <w:jc w:val="both"/>
      </w:pPr>
      <w:r w:rsidRPr="00FC0538">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rsidR="00D34060" w:rsidRPr="00FC0538" w:rsidRDefault="00D34060" w:rsidP="00D34060">
      <w:pPr>
        <w:jc w:val="both"/>
      </w:pPr>
    </w:p>
    <w:p w:rsidR="00D34060" w:rsidRPr="00FC0538" w:rsidRDefault="00D34060" w:rsidP="00D34060">
      <w:pPr>
        <w:jc w:val="both"/>
      </w:pPr>
      <w:r>
        <w:t>4.5</w:t>
      </w:r>
      <w:r w:rsidRPr="00FC0538">
        <w:t>.3.</w:t>
      </w:r>
      <w:r w:rsidRPr="00FC0538">
        <w:tab/>
        <w:t>В случае выявления Заказчиком факта нахождения на объектах Заказчика, в вахтовых поселках, городках и общежитиях работника Подрядчика (Субподрядчика) в состоянии алкогольного, наркотического или токсического опьянения, проноса или нахождения на территории объекта Заказчика веществ, вызывающих алкогольное, наркотическое или токсическое опьянение, Подрядчик уплачивает Заказчику штраф за каждый такой факт.</w:t>
      </w:r>
    </w:p>
    <w:p w:rsidR="00D34060" w:rsidRPr="00FC0538" w:rsidRDefault="00D34060" w:rsidP="00D34060">
      <w:pPr>
        <w:jc w:val="both"/>
      </w:pPr>
    </w:p>
    <w:p w:rsidR="00D34060" w:rsidRPr="00FC0538" w:rsidRDefault="00D34060" w:rsidP="00D34060">
      <w:pPr>
        <w:jc w:val="both"/>
      </w:pPr>
      <w:r w:rsidRPr="00FC0538">
        <w:t>4.</w:t>
      </w:r>
      <w:r>
        <w:t>5</w:t>
      </w:r>
      <w:r w:rsidRPr="00FC0538">
        <w:t>.4.</w:t>
      </w:r>
      <w:r w:rsidRPr="00FC0538">
        <w:tab/>
        <w:t xml:space="preserve">Заказчик (в </w:t>
      </w:r>
      <w:proofErr w:type="spellStart"/>
      <w:r w:rsidRPr="00FC0538">
        <w:t>т.ч</w:t>
      </w:r>
      <w:proofErr w:type="spellEnd"/>
      <w:r w:rsidRPr="00FC0538">
        <w:t xml:space="preserve">. работники службы безопасности, либо представители организаций, которым Заказчик делегировал это право) имеет право в любое время (в том числе </w:t>
      </w:r>
      <w:proofErr w:type="gramStart"/>
      <w:r w:rsidRPr="00FC0538">
        <w:t>во время</w:t>
      </w:r>
      <w:proofErr w:type="gramEnd"/>
      <w:r w:rsidRPr="00FC0538">
        <w:t xml:space="preserve"> и в местах </w:t>
      </w:r>
      <w:proofErr w:type="spellStart"/>
      <w:r w:rsidRPr="00FC0538">
        <w:t>межсменного</w:t>
      </w:r>
      <w:proofErr w:type="spellEnd"/>
      <w:r w:rsidRPr="00FC0538">
        <w:t xml:space="preserve"> отдыха и проезда в вахтовом транспорте) проверять исполнение Подрядчиком обязанностей, предусмотренных ст. 5 настоящих Требований. В случае возникновения у Заказчика подозрения о наличии на Объектах, вахтовом транспорте, местах </w:t>
      </w:r>
      <w:proofErr w:type="spellStart"/>
      <w:r w:rsidRPr="00FC0538">
        <w:t>межсменного</w:t>
      </w:r>
      <w:proofErr w:type="spellEnd"/>
      <w:r w:rsidRPr="00FC0538">
        <w:t xml:space="preserve"> отдыха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D34060" w:rsidRPr="00FC0538" w:rsidRDefault="00D34060" w:rsidP="00D34060"/>
    <w:p w:rsidR="00D34060" w:rsidRPr="00FC0538" w:rsidRDefault="00D34060" w:rsidP="00D34060">
      <w:pPr>
        <w:pStyle w:val="2"/>
        <w:keepNext w:val="0"/>
        <w:tabs>
          <w:tab w:val="left" w:pos="540"/>
        </w:tabs>
        <w:spacing w:before="0" w:after="0"/>
        <w:jc w:val="both"/>
        <w:rPr>
          <w:rFonts w:ascii="Times New Roman" w:hAnsi="Times New Roman" w:cs="Times New Roman"/>
          <w:i w:val="0"/>
          <w:caps/>
          <w:sz w:val="24"/>
          <w:szCs w:val="24"/>
        </w:rPr>
      </w:pPr>
      <w:bookmarkStart w:id="35" w:name="_Toc17466988"/>
      <w:r w:rsidRPr="00FC0538">
        <w:rPr>
          <w:rFonts w:ascii="Times New Roman" w:hAnsi="Times New Roman" w:cs="Times New Roman"/>
          <w:i w:val="0"/>
          <w:caps/>
          <w:sz w:val="24"/>
          <w:szCs w:val="24"/>
        </w:rPr>
        <w:t>4.</w:t>
      </w:r>
      <w:r>
        <w:rPr>
          <w:rFonts w:ascii="Times New Roman" w:hAnsi="Times New Roman" w:cs="Times New Roman"/>
          <w:i w:val="0"/>
          <w:caps/>
          <w:sz w:val="24"/>
          <w:szCs w:val="24"/>
        </w:rPr>
        <w:t>6</w:t>
      </w:r>
      <w:r w:rsidRPr="00FC0538">
        <w:rPr>
          <w:rFonts w:ascii="Times New Roman" w:hAnsi="Times New Roman" w:cs="Times New Roman"/>
          <w:i w:val="0"/>
          <w:caps/>
          <w:sz w:val="24"/>
          <w:szCs w:val="24"/>
        </w:rPr>
        <w:t>.</w:t>
      </w:r>
      <w:r w:rsidRPr="00FC0538">
        <w:rPr>
          <w:rFonts w:ascii="Times New Roman" w:hAnsi="Times New Roman" w:cs="Times New Roman"/>
          <w:i w:val="0"/>
          <w:caps/>
          <w:sz w:val="24"/>
          <w:szCs w:val="24"/>
        </w:rPr>
        <w:tab/>
        <w:t>ТРЕБОВАНИЯ К ОТЧЕТНОСТИ</w:t>
      </w:r>
      <w:bookmarkEnd w:id="35"/>
    </w:p>
    <w:p w:rsidR="00D34060" w:rsidRPr="00FC0538" w:rsidRDefault="00D34060" w:rsidP="00D34060">
      <w:pPr>
        <w:jc w:val="both"/>
      </w:pPr>
    </w:p>
    <w:p w:rsidR="00D34060" w:rsidRPr="00FC0538" w:rsidRDefault="00D34060" w:rsidP="00D34060">
      <w:pPr>
        <w:jc w:val="both"/>
      </w:pPr>
      <w:r>
        <w:t>4.6</w:t>
      </w:r>
      <w:r w:rsidRPr="00FC0538">
        <w:t>.1.</w:t>
      </w:r>
      <w:r w:rsidRPr="00FC0538">
        <w:tab/>
        <w:t>Подрядчик обязан ежеквартально представлять отчет (в произвольной форме) в подразделение ПБОТОС Заказчика о результатах работы (включая Субподрядчика (</w:t>
      </w:r>
      <w:proofErr w:type="spellStart"/>
      <w:r w:rsidRPr="00FC0538">
        <w:t>ов</w:t>
      </w:r>
      <w:proofErr w:type="spellEnd"/>
      <w:r w:rsidRPr="00FC0538">
        <w:t xml:space="preserve">)) в области ПБОТОС за предыдущий отчетный период. Если иное не согласовано сторонами, в такой отчет включаются следующее: </w:t>
      </w:r>
    </w:p>
    <w:p w:rsidR="00D34060" w:rsidRPr="00FC0538" w:rsidRDefault="00D34060" w:rsidP="00D34060">
      <w:pPr>
        <w:numPr>
          <w:ilvl w:val="2"/>
          <w:numId w:val="3"/>
        </w:numPr>
        <w:tabs>
          <w:tab w:val="clear" w:pos="2095"/>
          <w:tab w:val="left" w:pos="539"/>
        </w:tabs>
        <w:spacing w:before="120"/>
        <w:ind w:left="538" w:hanging="357"/>
        <w:jc w:val="both"/>
      </w:pPr>
      <w:r w:rsidRPr="00FC0538">
        <w:lastRenderedPageBreak/>
        <w:t xml:space="preserve">все случаи производственного травматизма; </w:t>
      </w:r>
    </w:p>
    <w:p w:rsidR="00D34060" w:rsidRPr="00FC0538" w:rsidRDefault="00D34060" w:rsidP="00D34060">
      <w:pPr>
        <w:numPr>
          <w:ilvl w:val="2"/>
          <w:numId w:val="3"/>
        </w:numPr>
        <w:tabs>
          <w:tab w:val="clear" w:pos="2095"/>
          <w:tab w:val="left" w:pos="539"/>
        </w:tabs>
        <w:spacing w:before="120"/>
        <w:ind w:left="538" w:hanging="357"/>
        <w:jc w:val="both"/>
      </w:pPr>
      <w:r w:rsidRPr="00FC0538">
        <w:t xml:space="preserve">все инциденты, аварии, разливы, сверхнормативные выбросы, пожары, возгорания; </w:t>
      </w:r>
    </w:p>
    <w:p w:rsidR="00D34060" w:rsidRPr="00FC0538" w:rsidRDefault="00D34060" w:rsidP="00D34060">
      <w:pPr>
        <w:numPr>
          <w:ilvl w:val="2"/>
          <w:numId w:val="3"/>
        </w:numPr>
        <w:tabs>
          <w:tab w:val="clear" w:pos="2095"/>
          <w:tab w:val="left" w:pos="539"/>
        </w:tabs>
        <w:spacing w:before="120"/>
        <w:ind w:left="538" w:hanging="357"/>
        <w:jc w:val="both"/>
      </w:pPr>
      <w:r w:rsidRPr="00FC0538">
        <w:t>все дорожно-транспортные происшествия, относящиеся к тому периоду времени, когда Подрядчик выполнял работы для Компании;</w:t>
      </w:r>
    </w:p>
    <w:p w:rsidR="00D34060" w:rsidRPr="00FC0538" w:rsidRDefault="00D34060" w:rsidP="00D34060">
      <w:pPr>
        <w:numPr>
          <w:ilvl w:val="2"/>
          <w:numId w:val="3"/>
        </w:numPr>
        <w:tabs>
          <w:tab w:val="clear" w:pos="2095"/>
          <w:tab w:val="left" w:pos="539"/>
        </w:tabs>
        <w:spacing w:before="120"/>
        <w:ind w:left="538" w:hanging="357"/>
        <w:jc w:val="both"/>
      </w:pPr>
      <w:r w:rsidRPr="00FC0538">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D34060" w:rsidRPr="00FC0538" w:rsidRDefault="00D34060" w:rsidP="00D34060">
      <w:pPr>
        <w:numPr>
          <w:ilvl w:val="2"/>
          <w:numId w:val="3"/>
        </w:numPr>
        <w:tabs>
          <w:tab w:val="clear" w:pos="2095"/>
          <w:tab w:val="left" w:pos="539"/>
        </w:tabs>
        <w:spacing w:before="120"/>
        <w:ind w:left="538" w:hanging="357"/>
        <w:jc w:val="both"/>
      </w:pPr>
      <w:r w:rsidRPr="00FC0538">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rsidR="00D34060" w:rsidRPr="00FC0538" w:rsidRDefault="00D34060" w:rsidP="00D34060">
      <w:pPr>
        <w:jc w:val="both"/>
      </w:pPr>
    </w:p>
    <w:p w:rsidR="00D34060" w:rsidRPr="00FC0538" w:rsidRDefault="00D34060" w:rsidP="00D34060">
      <w:r w:rsidRPr="00FC0538">
        <w:t>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w:t>
      </w:r>
    </w:p>
    <w:p w:rsidR="00D34060" w:rsidRPr="00FC0538" w:rsidRDefault="00D34060" w:rsidP="00D34060"/>
    <w:p w:rsidR="00D34060" w:rsidRPr="00FC0538" w:rsidRDefault="00D34060" w:rsidP="00D34060">
      <w:pPr>
        <w:pStyle w:val="S2"/>
        <w:numPr>
          <w:ilvl w:val="0"/>
          <w:numId w:val="0"/>
        </w:numPr>
        <w:rPr>
          <w:rFonts w:ascii="Times New Roman" w:hAnsi="Times New Roman"/>
        </w:rPr>
      </w:pPr>
      <w:bookmarkStart w:id="36" w:name="_Toc17466989"/>
      <w:r>
        <w:rPr>
          <w:rFonts w:ascii="Times New Roman" w:hAnsi="Times New Roman"/>
          <w:caps w:val="0"/>
        </w:rPr>
        <w:t>4.7</w:t>
      </w:r>
      <w:r w:rsidRPr="00FC0538">
        <w:rPr>
          <w:rFonts w:ascii="Times New Roman" w:hAnsi="Times New Roman"/>
          <w:caps w:val="0"/>
        </w:rPr>
        <w:t>.</w:t>
      </w:r>
      <w:r w:rsidRPr="00FC0538">
        <w:rPr>
          <w:rFonts w:ascii="Times New Roman" w:hAnsi="Times New Roman"/>
          <w:i/>
          <w:caps w:val="0"/>
        </w:rPr>
        <w:tab/>
      </w:r>
      <w:r w:rsidRPr="00FC0538">
        <w:rPr>
          <w:rFonts w:ascii="Times New Roman" w:hAnsi="Times New Roman"/>
        </w:rPr>
        <w:t>ШТРАФНЫЕ САНКЦИИ</w:t>
      </w:r>
      <w:bookmarkEnd w:id="36"/>
    </w:p>
    <w:p w:rsidR="00D34060" w:rsidRPr="00FC0538" w:rsidRDefault="00D34060" w:rsidP="00D34060">
      <w:pPr>
        <w:keepNext/>
        <w:jc w:val="both"/>
        <w:rPr>
          <w:rFonts w:eastAsia="Calibri"/>
        </w:rPr>
      </w:pPr>
    </w:p>
    <w:p w:rsidR="00D34060" w:rsidRPr="00FC0538" w:rsidRDefault="00D34060" w:rsidP="00D34060">
      <w:pPr>
        <w:keepNext/>
        <w:jc w:val="both"/>
        <w:rPr>
          <w:rFonts w:eastAsia="Calibri"/>
        </w:rPr>
      </w:pPr>
      <w:r w:rsidRPr="00FC0538">
        <w:rPr>
          <w:rFonts w:eastAsia="Calibri"/>
        </w:rPr>
        <w:t>Нарушение Подрядчиком/Субподрядчиком требований действующего законодательства РФ в области ПБОТОС, локальных нормативных документов Заказчика в области ПБОТОС, нарушения производственной и трудовой дисциплины, рассматриваются, как существенные нарушения условий договора и влекут за собой наложение штрафных санкций на Подрядчика/Субподрядчика, а также являются основанием для расторжения договора в одностороннем порядке со стороны Заказчика.</w:t>
      </w:r>
    </w:p>
    <w:p w:rsidR="00D34060" w:rsidRPr="00FC0538" w:rsidRDefault="00D34060" w:rsidP="00D34060">
      <w:pPr>
        <w:jc w:val="both"/>
        <w:rPr>
          <w:rFonts w:eastAsia="Calibri"/>
        </w:rPr>
      </w:pPr>
    </w:p>
    <w:p w:rsidR="00D34060" w:rsidRPr="00FC0538" w:rsidRDefault="00D34060" w:rsidP="00D34060">
      <w:pPr>
        <w:contextualSpacing/>
        <w:jc w:val="both"/>
        <w:rPr>
          <w:rFonts w:eastAsia="Calibri"/>
          <w:noProof/>
        </w:rPr>
      </w:pPr>
      <w:r w:rsidRPr="00FC0538">
        <w:rPr>
          <w:rFonts w:eastAsia="Calibri"/>
          <w:noProof/>
        </w:rPr>
        <w:t>Механизм наложения и размер штрафных санкций за нарушения требований ПБОТОС определяется при заключении договоров в зависимости от специфики регионов, объектов, характера и объемов проводимых работ/оказываемых услуг. Типовой перечень требований в области ПБОТОС, за нарушение которых Подрядчиком/Субподрядчиком предъявляются штрафные санкции, а также их возможные размеры утверждаются распорядительным документом ПАО «НК «Роснефть».</w:t>
      </w:r>
    </w:p>
    <w:p w:rsidR="00D34060" w:rsidRPr="00FC0538" w:rsidRDefault="00D34060" w:rsidP="00D34060">
      <w:pPr>
        <w:contextualSpacing/>
        <w:jc w:val="both"/>
        <w:rPr>
          <w:rFonts w:eastAsia="Calibri"/>
          <w:noProof/>
        </w:rPr>
      </w:pPr>
    </w:p>
    <w:p w:rsidR="00D34060" w:rsidRPr="00FC0538" w:rsidRDefault="00D34060" w:rsidP="00D34060">
      <w:pPr>
        <w:contextualSpacing/>
        <w:jc w:val="both"/>
        <w:rPr>
          <w:rFonts w:eastAsia="Calibri"/>
          <w:noProof/>
        </w:rPr>
      </w:pPr>
      <w:r w:rsidRPr="00FC0538">
        <w:rPr>
          <w:rFonts w:eastAsia="Calibri"/>
          <w:noProof/>
        </w:rPr>
        <w:t>Типовой перечень может быть расширен в ОГ в зависимости от конкретного вида выполняемых Подрядчиком работ/оказываемых услуг и региональных рисков без дополнительного согласования с Департаментом оценки рисков и контроля ПБОТ и экологии ПАО «НК «Роснефть».</w:t>
      </w:r>
    </w:p>
    <w:p w:rsidR="00D34060" w:rsidRPr="00FC0538" w:rsidRDefault="00D34060" w:rsidP="00D34060">
      <w:pPr>
        <w:contextualSpacing/>
        <w:jc w:val="both"/>
        <w:rPr>
          <w:rFonts w:eastAsia="Calibri"/>
          <w:noProof/>
        </w:rPr>
      </w:pPr>
    </w:p>
    <w:p w:rsidR="00D34060" w:rsidRDefault="00D34060" w:rsidP="00D34060">
      <w:pPr>
        <w:jc w:val="both"/>
      </w:pPr>
      <w:r w:rsidRPr="00FC0538">
        <w:rPr>
          <w:rFonts w:eastAsia="Calibri"/>
          <w:lang w:eastAsia="en-US"/>
        </w:rPr>
        <w:t>Несоблюдение требований по ПБОТОС Подрядчиком может служить основанием для прекращения договора согласно его условиям. Такое решение может приниматься на основании объективной информации уполномоченным руководителем Заказчика, принятие решения может быть инициировано службой ПБОТОС.</w:t>
      </w:r>
    </w:p>
    <w:p w:rsidR="00087281" w:rsidRDefault="00087281"/>
    <w:p w:rsidR="000F330D" w:rsidRDefault="000F330D"/>
    <w:p w:rsidR="000F330D" w:rsidRDefault="000F330D"/>
    <w:p w:rsidR="00524ABA" w:rsidRPr="00C548CC" w:rsidRDefault="00524ABA" w:rsidP="00524ABA">
      <w:pPr>
        <w:ind w:left="705"/>
        <w:jc w:val="center"/>
        <w:rPr>
          <w:b/>
          <w:sz w:val="22"/>
          <w:szCs w:val="22"/>
        </w:rPr>
      </w:pPr>
      <w:r w:rsidRPr="00C548CC">
        <w:rPr>
          <w:b/>
          <w:sz w:val="22"/>
          <w:szCs w:val="22"/>
        </w:rPr>
        <w:t>Подписи сторон:</w:t>
      </w:r>
    </w:p>
    <w:p w:rsidR="00524ABA" w:rsidRPr="00C548CC" w:rsidRDefault="00524ABA" w:rsidP="00524AB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26"/>
      </w:tblGrid>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524ABA" w:rsidP="00D34060">
            <w:pPr>
              <w:rPr>
                <w:b/>
                <w:color w:val="000000"/>
              </w:rPr>
            </w:pPr>
            <w:r w:rsidRPr="00C548CC">
              <w:rPr>
                <w:b/>
                <w:color w:val="000000"/>
                <w:sz w:val="22"/>
                <w:szCs w:val="22"/>
              </w:rPr>
              <w:t xml:space="preserve">От </w:t>
            </w:r>
            <w:r w:rsidR="00D34060">
              <w:rPr>
                <w:b/>
                <w:color w:val="000000"/>
                <w:sz w:val="22"/>
                <w:szCs w:val="22"/>
              </w:rPr>
              <w:t>ПРОДАВЦА</w:t>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524ABA" w:rsidP="00D34060">
            <w:pPr>
              <w:rPr>
                <w:b/>
                <w:color w:val="000000"/>
              </w:rPr>
            </w:pPr>
            <w:r w:rsidRPr="00C548CC">
              <w:rPr>
                <w:b/>
                <w:color w:val="000000"/>
                <w:sz w:val="22"/>
                <w:szCs w:val="22"/>
              </w:rPr>
              <w:t xml:space="preserve">От </w:t>
            </w:r>
            <w:r w:rsidR="00D34060">
              <w:rPr>
                <w:b/>
                <w:color w:val="000000"/>
                <w:sz w:val="22"/>
                <w:szCs w:val="22"/>
              </w:rPr>
              <w:t>ПОКУПАТЕЛЯ</w:t>
            </w:r>
          </w:p>
        </w:tc>
      </w:tr>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p>
        </w:tc>
      </w:tr>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p>
          <w:p w:rsidR="00524ABA" w:rsidRPr="00C548CC" w:rsidRDefault="00524ABA" w:rsidP="003D616E">
            <w:pPr>
              <w:rPr>
                <w:b/>
                <w:color w:val="000000"/>
              </w:rPr>
            </w:pPr>
            <w:r w:rsidRPr="00C548CC">
              <w:rPr>
                <w:b/>
                <w:color w:val="000000"/>
                <w:sz w:val="22"/>
                <w:szCs w:val="22"/>
              </w:rPr>
              <w:t>М.П.</w:t>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p>
          <w:p w:rsidR="00524ABA" w:rsidRPr="00C548CC" w:rsidRDefault="00524ABA" w:rsidP="003D616E">
            <w:pPr>
              <w:rPr>
                <w:b/>
                <w:color w:val="000000"/>
              </w:rPr>
            </w:pPr>
            <w:r w:rsidRPr="00C548CC">
              <w:rPr>
                <w:b/>
                <w:color w:val="000000"/>
                <w:sz w:val="22"/>
                <w:szCs w:val="22"/>
              </w:rPr>
              <w:t>М.П.</w:t>
            </w:r>
          </w:p>
        </w:tc>
      </w:tr>
    </w:tbl>
    <w:p w:rsidR="00524ABA" w:rsidRPr="003F656A" w:rsidRDefault="00524ABA" w:rsidP="00524ABA">
      <w:pPr>
        <w:rPr>
          <w:b/>
          <w:bCs/>
          <w:sz w:val="14"/>
          <w:szCs w:val="14"/>
        </w:rPr>
      </w:pPr>
    </w:p>
    <w:p w:rsidR="00087281" w:rsidRPr="00A06B07" w:rsidRDefault="00087281" w:rsidP="00087281">
      <w:pPr>
        <w:rPr>
          <w:b/>
          <w:i/>
        </w:rPr>
      </w:pPr>
    </w:p>
    <w:p w:rsidR="000F330D" w:rsidRDefault="000F330D">
      <w:pPr>
        <w:spacing w:after="200" w:line="276" w:lineRule="auto"/>
      </w:pPr>
      <w:r>
        <w:br w:type="page"/>
      </w:r>
    </w:p>
    <w:p w:rsidR="00087281" w:rsidRDefault="00087281"/>
    <w:p w:rsidR="000F330D" w:rsidRPr="00C069BB" w:rsidRDefault="000F330D" w:rsidP="000F330D">
      <w:pPr>
        <w:pStyle w:val="2"/>
        <w:keepNext w:val="0"/>
        <w:spacing w:before="0" w:after="0"/>
        <w:jc w:val="both"/>
        <w:rPr>
          <w:i w:val="0"/>
          <w:caps/>
          <w:sz w:val="24"/>
          <w:szCs w:val="24"/>
        </w:rPr>
      </w:pPr>
      <w:bookmarkStart w:id="37" w:name="_Toc172097330"/>
      <w:bookmarkStart w:id="38" w:name="_Toc172965284"/>
      <w:bookmarkStart w:id="39" w:name="_Toc180401928"/>
      <w:bookmarkStart w:id="40" w:name="_Toc187829128"/>
      <w:r w:rsidRPr="00C069BB">
        <w:rPr>
          <w:i w:val="0"/>
          <w:caps/>
          <w:snapToGrid w:val="0"/>
          <w:sz w:val="24"/>
          <w:szCs w:val="24"/>
        </w:rPr>
        <w:t>ПРИЛОЖЕНИЕ 1. ФОРМА «АКТА о состоянии работника, отстраненного от работы</w:t>
      </w:r>
      <w:r w:rsidRPr="00C069BB">
        <w:rPr>
          <w:i w:val="0"/>
          <w:caps/>
          <w:sz w:val="24"/>
          <w:szCs w:val="24"/>
        </w:rPr>
        <w:t>»</w:t>
      </w:r>
      <w:bookmarkEnd w:id="37"/>
      <w:bookmarkEnd w:id="38"/>
      <w:bookmarkEnd w:id="39"/>
      <w:bookmarkEnd w:id="40"/>
    </w:p>
    <w:p w:rsidR="000F330D" w:rsidRDefault="000F330D" w:rsidP="000F330D">
      <w:pPr>
        <w:ind w:left="360" w:firstLine="348"/>
        <w:jc w:val="right"/>
      </w:pPr>
    </w:p>
    <w:p w:rsidR="000F330D" w:rsidRPr="00D26811" w:rsidRDefault="000F330D" w:rsidP="000F330D">
      <w:pPr>
        <w:ind w:left="360" w:firstLine="348"/>
        <w:jc w:val="right"/>
        <w:rPr>
          <w:sz w:val="20"/>
          <w:szCs w:val="20"/>
        </w:rPr>
      </w:pPr>
    </w:p>
    <w:p w:rsidR="000F330D" w:rsidRPr="00D26811" w:rsidRDefault="000F330D" w:rsidP="000F330D">
      <w:pPr>
        <w:jc w:val="center"/>
        <w:rPr>
          <w:b/>
          <w:sz w:val="20"/>
          <w:szCs w:val="20"/>
        </w:rPr>
      </w:pPr>
      <w:r w:rsidRPr="00D26811">
        <w:rPr>
          <w:b/>
          <w:sz w:val="20"/>
          <w:szCs w:val="20"/>
        </w:rPr>
        <w:t>АКТ</w:t>
      </w:r>
    </w:p>
    <w:p w:rsidR="000F330D" w:rsidRPr="00D26811" w:rsidRDefault="000F330D" w:rsidP="000F330D">
      <w:pPr>
        <w:jc w:val="center"/>
        <w:rPr>
          <w:b/>
          <w:sz w:val="20"/>
          <w:szCs w:val="20"/>
        </w:rPr>
      </w:pPr>
      <w:r w:rsidRPr="00D26811">
        <w:rPr>
          <w:b/>
          <w:sz w:val="20"/>
          <w:szCs w:val="20"/>
        </w:rPr>
        <w:t>о состоянии работника, отстраненного от работы</w:t>
      </w:r>
    </w:p>
    <w:p w:rsidR="000F330D" w:rsidRPr="00D26811" w:rsidRDefault="000F330D" w:rsidP="000F330D">
      <w:pPr>
        <w:tabs>
          <w:tab w:val="left" w:pos="5490"/>
        </w:tabs>
        <w:rPr>
          <w:sz w:val="20"/>
          <w:szCs w:val="20"/>
        </w:rPr>
      </w:pPr>
      <w:r w:rsidRPr="00D26811">
        <w:rPr>
          <w:sz w:val="20"/>
          <w:szCs w:val="20"/>
        </w:rPr>
        <w:tab/>
      </w:r>
    </w:p>
    <w:p w:rsidR="000F330D" w:rsidRPr="00D26811" w:rsidRDefault="000F330D" w:rsidP="000F330D">
      <w:pPr>
        <w:numPr>
          <w:ilvl w:val="0"/>
          <w:numId w:val="23"/>
        </w:numPr>
        <w:rPr>
          <w:sz w:val="20"/>
          <w:szCs w:val="20"/>
        </w:rPr>
      </w:pPr>
      <w:r w:rsidRPr="00D26811">
        <w:rPr>
          <w:sz w:val="20"/>
          <w:szCs w:val="20"/>
        </w:rPr>
        <w:t xml:space="preserve">Дата составления акта (число, месяц, год): ____________________________________ </w:t>
      </w:r>
    </w:p>
    <w:p w:rsidR="000F330D" w:rsidRPr="00D26811" w:rsidRDefault="000F330D" w:rsidP="000F330D">
      <w:pPr>
        <w:numPr>
          <w:ilvl w:val="0"/>
          <w:numId w:val="23"/>
        </w:numPr>
        <w:rPr>
          <w:sz w:val="20"/>
          <w:szCs w:val="20"/>
        </w:rPr>
      </w:pPr>
      <w:r w:rsidRPr="00D26811">
        <w:rPr>
          <w:sz w:val="20"/>
          <w:szCs w:val="20"/>
        </w:rPr>
        <w:t xml:space="preserve">Время составления акта (часы, минуты): _____________________________________ </w:t>
      </w:r>
    </w:p>
    <w:p w:rsidR="000F330D" w:rsidRPr="00D26811" w:rsidRDefault="000F330D" w:rsidP="000F330D">
      <w:pPr>
        <w:numPr>
          <w:ilvl w:val="0"/>
          <w:numId w:val="23"/>
        </w:numPr>
        <w:rPr>
          <w:sz w:val="20"/>
          <w:szCs w:val="20"/>
        </w:rPr>
      </w:pPr>
      <w:r w:rsidRPr="00D26811">
        <w:rPr>
          <w:sz w:val="20"/>
          <w:szCs w:val="20"/>
        </w:rPr>
        <w:t xml:space="preserve">Место составления акта: __________________________________________________ </w:t>
      </w:r>
    </w:p>
    <w:p w:rsidR="000F330D" w:rsidRPr="00D26811" w:rsidRDefault="000F330D" w:rsidP="000F330D">
      <w:pPr>
        <w:numPr>
          <w:ilvl w:val="0"/>
          <w:numId w:val="23"/>
        </w:numPr>
        <w:rPr>
          <w:sz w:val="20"/>
          <w:szCs w:val="20"/>
        </w:rPr>
      </w:pPr>
      <w:r w:rsidRPr="00D26811">
        <w:rPr>
          <w:sz w:val="20"/>
          <w:szCs w:val="20"/>
        </w:rPr>
        <w:t>Фамилия, Имя, Отчество / должность (профессия) / место работы (организация) работника, отстраненного от работы</w:t>
      </w:r>
    </w:p>
    <w:p w:rsidR="000F330D" w:rsidRPr="00D26811" w:rsidRDefault="000F330D" w:rsidP="000F330D">
      <w:pPr>
        <w:ind w:left="360"/>
        <w:rPr>
          <w:sz w:val="20"/>
          <w:szCs w:val="20"/>
        </w:rPr>
      </w:pPr>
      <w:r w:rsidRPr="00D26811">
        <w:rPr>
          <w:sz w:val="20"/>
          <w:szCs w:val="20"/>
        </w:rPr>
        <w:t>____________________________________________________________________________________________________________________________________________________________</w:t>
      </w:r>
    </w:p>
    <w:p w:rsidR="000F330D" w:rsidRPr="00D26811" w:rsidRDefault="000F330D" w:rsidP="000F330D">
      <w:pPr>
        <w:numPr>
          <w:ilvl w:val="0"/>
          <w:numId w:val="23"/>
        </w:numPr>
        <w:rPr>
          <w:sz w:val="20"/>
          <w:szCs w:val="20"/>
        </w:rPr>
      </w:pPr>
      <w:r w:rsidRPr="00D26811">
        <w:rPr>
          <w:sz w:val="20"/>
          <w:szCs w:val="20"/>
        </w:rPr>
        <w:t>Фамилия, Имя, Отчество / должность лиц, составивших акт</w:t>
      </w:r>
    </w:p>
    <w:p w:rsidR="000F330D" w:rsidRPr="00D26811" w:rsidRDefault="000F330D" w:rsidP="000F330D">
      <w:pPr>
        <w:ind w:left="360"/>
        <w:rPr>
          <w:sz w:val="20"/>
          <w:szCs w:val="20"/>
        </w:rPr>
      </w:pPr>
      <w:r w:rsidRPr="00D26811">
        <w:rPr>
          <w:sz w:val="20"/>
          <w:szCs w:val="20"/>
        </w:rPr>
        <w:t>______________________________________________________________________________</w:t>
      </w:r>
    </w:p>
    <w:p w:rsidR="000F330D" w:rsidRPr="00D26811" w:rsidRDefault="000F330D" w:rsidP="000F330D">
      <w:pPr>
        <w:ind w:left="360"/>
        <w:rPr>
          <w:sz w:val="20"/>
          <w:szCs w:val="20"/>
        </w:rPr>
      </w:pPr>
      <w:r w:rsidRPr="00D26811">
        <w:rPr>
          <w:sz w:val="20"/>
          <w:szCs w:val="20"/>
        </w:rPr>
        <w:t>______________________________________________________________________________</w:t>
      </w:r>
    </w:p>
    <w:p w:rsidR="000F330D" w:rsidRPr="00D26811" w:rsidRDefault="000F330D" w:rsidP="000F330D">
      <w:pPr>
        <w:ind w:left="360"/>
        <w:rPr>
          <w:sz w:val="20"/>
          <w:szCs w:val="20"/>
        </w:rPr>
      </w:pPr>
      <w:r w:rsidRPr="00D26811">
        <w:rPr>
          <w:sz w:val="20"/>
          <w:szCs w:val="20"/>
        </w:rPr>
        <w:t>______________________________________________________________________________</w:t>
      </w:r>
    </w:p>
    <w:p w:rsidR="000F330D" w:rsidRPr="00D26811" w:rsidRDefault="000F330D" w:rsidP="000F330D">
      <w:pPr>
        <w:ind w:left="360"/>
        <w:rPr>
          <w:sz w:val="20"/>
          <w:szCs w:val="20"/>
        </w:rPr>
      </w:pPr>
      <w:r w:rsidRPr="00D26811">
        <w:rPr>
          <w:sz w:val="20"/>
          <w:szCs w:val="20"/>
        </w:rPr>
        <w:t>______________________________________________________________________________</w:t>
      </w:r>
    </w:p>
    <w:p w:rsidR="000F330D" w:rsidRPr="00D26811" w:rsidRDefault="000F330D" w:rsidP="000F330D">
      <w:pPr>
        <w:ind w:left="360"/>
        <w:rPr>
          <w:sz w:val="20"/>
          <w:szCs w:val="20"/>
        </w:rPr>
      </w:pPr>
      <w:r w:rsidRPr="00D26811">
        <w:rPr>
          <w:sz w:val="20"/>
          <w:szCs w:val="20"/>
        </w:rPr>
        <w:t>______________________________________________________________________________</w:t>
      </w:r>
    </w:p>
    <w:p w:rsidR="000F330D" w:rsidRPr="00D26811" w:rsidRDefault="000F330D" w:rsidP="000F330D">
      <w:pPr>
        <w:numPr>
          <w:ilvl w:val="0"/>
          <w:numId w:val="23"/>
        </w:numPr>
        <w:rPr>
          <w:sz w:val="20"/>
          <w:szCs w:val="20"/>
        </w:rPr>
      </w:pPr>
      <w:r w:rsidRPr="00D26811">
        <w:rPr>
          <w:sz w:val="20"/>
          <w:szCs w:val="20"/>
        </w:rPr>
        <w:t>Наличие критериев, дающих основание полагать, что работник находится в состоянии алкогольного опьянения:</w:t>
      </w:r>
    </w:p>
    <w:p w:rsidR="000F330D" w:rsidRPr="00D26811" w:rsidRDefault="000F330D" w:rsidP="000F330D">
      <w:pPr>
        <w:numPr>
          <w:ilvl w:val="0"/>
          <w:numId w:val="24"/>
        </w:numPr>
        <w:rPr>
          <w:sz w:val="20"/>
          <w:szCs w:val="20"/>
        </w:rPr>
      </w:pPr>
      <w:r w:rsidRPr="00D26811">
        <w:rPr>
          <w:sz w:val="20"/>
          <w:szCs w:val="20"/>
        </w:rPr>
        <w:t>Запах алкоголя изо рта</w:t>
      </w:r>
    </w:p>
    <w:p w:rsidR="000F330D" w:rsidRPr="00D26811" w:rsidRDefault="000F330D" w:rsidP="000F330D">
      <w:pPr>
        <w:numPr>
          <w:ilvl w:val="0"/>
          <w:numId w:val="24"/>
        </w:numPr>
        <w:rPr>
          <w:sz w:val="20"/>
          <w:szCs w:val="20"/>
        </w:rPr>
      </w:pPr>
      <w:r w:rsidRPr="00D26811">
        <w:rPr>
          <w:sz w:val="20"/>
          <w:szCs w:val="20"/>
        </w:rPr>
        <w:t>Неустойчивость позы</w:t>
      </w:r>
    </w:p>
    <w:p w:rsidR="000F330D" w:rsidRPr="00D26811" w:rsidRDefault="000F330D" w:rsidP="000F330D">
      <w:pPr>
        <w:numPr>
          <w:ilvl w:val="0"/>
          <w:numId w:val="24"/>
        </w:numPr>
        <w:rPr>
          <w:sz w:val="20"/>
          <w:szCs w:val="20"/>
        </w:rPr>
      </w:pPr>
      <w:r w:rsidRPr="00D26811">
        <w:rPr>
          <w:sz w:val="20"/>
          <w:szCs w:val="20"/>
        </w:rPr>
        <w:t>Нарушение речи</w:t>
      </w:r>
    </w:p>
    <w:p w:rsidR="000F330D" w:rsidRPr="00D26811" w:rsidRDefault="000F330D" w:rsidP="000F330D">
      <w:pPr>
        <w:numPr>
          <w:ilvl w:val="0"/>
          <w:numId w:val="24"/>
        </w:numPr>
        <w:rPr>
          <w:sz w:val="20"/>
          <w:szCs w:val="20"/>
        </w:rPr>
      </w:pPr>
      <w:r w:rsidRPr="00D26811">
        <w:rPr>
          <w:sz w:val="20"/>
          <w:szCs w:val="20"/>
        </w:rPr>
        <w:t>Выраженное дрожание пальцев рук</w:t>
      </w:r>
    </w:p>
    <w:p w:rsidR="000F330D" w:rsidRPr="00D26811" w:rsidRDefault="000F330D" w:rsidP="000F330D">
      <w:pPr>
        <w:numPr>
          <w:ilvl w:val="0"/>
          <w:numId w:val="24"/>
        </w:numPr>
        <w:rPr>
          <w:sz w:val="20"/>
          <w:szCs w:val="20"/>
        </w:rPr>
      </w:pPr>
      <w:r w:rsidRPr="00D26811">
        <w:rPr>
          <w:sz w:val="20"/>
          <w:szCs w:val="20"/>
        </w:rPr>
        <w:t>Резкое изменение окраски кожных покровов лица</w:t>
      </w:r>
    </w:p>
    <w:p w:rsidR="000F330D" w:rsidRPr="00D26811" w:rsidRDefault="000F330D" w:rsidP="000F330D">
      <w:pPr>
        <w:numPr>
          <w:ilvl w:val="0"/>
          <w:numId w:val="24"/>
        </w:numPr>
        <w:rPr>
          <w:sz w:val="20"/>
          <w:szCs w:val="20"/>
        </w:rPr>
      </w:pPr>
      <w:r w:rsidRPr="00D26811">
        <w:rPr>
          <w:sz w:val="20"/>
          <w:szCs w:val="20"/>
        </w:rPr>
        <w:t>Поведение, не соответствующее обстановке</w:t>
      </w:r>
    </w:p>
    <w:p w:rsidR="000F330D" w:rsidRPr="00D26811" w:rsidRDefault="000F330D" w:rsidP="000F330D">
      <w:pPr>
        <w:numPr>
          <w:ilvl w:val="0"/>
          <w:numId w:val="24"/>
        </w:numPr>
        <w:rPr>
          <w:sz w:val="20"/>
          <w:szCs w:val="20"/>
        </w:rPr>
      </w:pPr>
      <w:r w:rsidRPr="00D26811">
        <w:rPr>
          <w:sz w:val="20"/>
          <w:szCs w:val="20"/>
        </w:rPr>
        <w:t>Наличие алкоголя в выдыхаемом воздухе, определяемое техническими средствами индикации, зарегистрированными и разрешенными для использования в медицинских целях и рекомендованными для проведения медицинского освидетельствования на состояние опьянения.</w:t>
      </w:r>
    </w:p>
    <w:p w:rsidR="000F330D" w:rsidRPr="00D26811" w:rsidRDefault="000F330D" w:rsidP="000F330D">
      <w:pPr>
        <w:numPr>
          <w:ilvl w:val="0"/>
          <w:numId w:val="23"/>
        </w:numPr>
        <w:rPr>
          <w:sz w:val="20"/>
          <w:szCs w:val="20"/>
        </w:rPr>
      </w:pPr>
      <w:r w:rsidRPr="00D26811">
        <w:rPr>
          <w:sz w:val="20"/>
          <w:szCs w:val="20"/>
        </w:rPr>
        <w:t xml:space="preserve">Краткое описание обстоятельств отстранения от работы: </w:t>
      </w:r>
    </w:p>
    <w:p w:rsidR="000F330D" w:rsidRPr="00D26811" w:rsidRDefault="000F330D" w:rsidP="000F330D">
      <w:pPr>
        <w:ind w:left="360"/>
        <w:rPr>
          <w:sz w:val="20"/>
          <w:szCs w:val="20"/>
        </w:rPr>
      </w:pPr>
      <w:r w:rsidRPr="00D2681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30D" w:rsidRPr="00D26811" w:rsidRDefault="000F330D" w:rsidP="000F330D">
      <w:pPr>
        <w:ind w:left="360"/>
        <w:rPr>
          <w:sz w:val="20"/>
          <w:szCs w:val="20"/>
        </w:rPr>
      </w:pPr>
    </w:p>
    <w:p w:rsidR="000F330D" w:rsidRPr="00D26811" w:rsidRDefault="000F330D" w:rsidP="000F330D">
      <w:pPr>
        <w:ind w:left="360"/>
        <w:rPr>
          <w:sz w:val="20"/>
          <w:szCs w:val="20"/>
        </w:rPr>
      </w:pPr>
      <w:r w:rsidRPr="00D26811">
        <w:rPr>
          <w:sz w:val="20"/>
          <w:szCs w:val="20"/>
        </w:rPr>
        <w:t>8. Работник, отстраненный от работы, с актом ознакомлен:</w:t>
      </w:r>
    </w:p>
    <w:p w:rsidR="000F330D" w:rsidRPr="00D26811" w:rsidRDefault="000F330D" w:rsidP="000F330D">
      <w:pPr>
        <w:ind w:left="360"/>
        <w:rPr>
          <w:sz w:val="20"/>
          <w:szCs w:val="20"/>
        </w:rPr>
      </w:pPr>
      <w:r w:rsidRPr="00D26811">
        <w:rPr>
          <w:sz w:val="20"/>
          <w:szCs w:val="20"/>
        </w:rPr>
        <w:t>___________________________________________________________________________</w:t>
      </w:r>
    </w:p>
    <w:p w:rsidR="000F330D" w:rsidRPr="00D26811" w:rsidRDefault="000F330D" w:rsidP="000F330D">
      <w:pPr>
        <w:ind w:left="360"/>
        <w:jc w:val="center"/>
        <w:rPr>
          <w:sz w:val="20"/>
          <w:szCs w:val="20"/>
        </w:rPr>
      </w:pPr>
      <w:r w:rsidRPr="00D26811">
        <w:rPr>
          <w:sz w:val="20"/>
          <w:szCs w:val="20"/>
        </w:rPr>
        <w:t>(подпись / дата)</w:t>
      </w:r>
    </w:p>
    <w:p w:rsidR="000F330D" w:rsidRPr="00D26811" w:rsidRDefault="000F330D" w:rsidP="000F330D">
      <w:pPr>
        <w:ind w:left="360"/>
        <w:rPr>
          <w:sz w:val="20"/>
          <w:szCs w:val="20"/>
        </w:rPr>
      </w:pPr>
      <w:r w:rsidRPr="00D26811">
        <w:rPr>
          <w:sz w:val="20"/>
          <w:szCs w:val="20"/>
        </w:rPr>
        <w:tab/>
        <w:t xml:space="preserve"> </w:t>
      </w:r>
    </w:p>
    <w:p w:rsidR="000F330D" w:rsidRPr="00D26811" w:rsidRDefault="000F330D" w:rsidP="000F330D">
      <w:pPr>
        <w:ind w:left="360"/>
        <w:jc w:val="both"/>
        <w:rPr>
          <w:sz w:val="20"/>
          <w:szCs w:val="20"/>
        </w:rPr>
      </w:pPr>
      <w:r w:rsidRPr="00D26811">
        <w:rPr>
          <w:sz w:val="20"/>
          <w:szCs w:val="20"/>
        </w:rPr>
        <w:t xml:space="preserve">9. Работник, отстраненный от работы, не понимает значение своих действий и обращенных к нему вопросов, в силу чего ознакомить его с актом непосредственно после составления не представилось </w:t>
      </w:r>
      <w:proofErr w:type="gramStart"/>
      <w:r w:rsidRPr="00D26811">
        <w:rPr>
          <w:sz w:val="20"/>
          <w:szCs w:val="20"/>
        </w:rPr>
        <w:t>возможным:_</w:t>
      </w:r>
      <w:proofErr w:type="gramEnd"/>
      <w:r w:rsidRPr="00D26811">
        <w:rPr>
          <w:sz w:val="20"/>
          <w:szCs w:val="20"/>
        </w:rPr>
        <w:t xml:space="preserve">________________________________________ </w:t>
      </w:r>
    </w:p>
    <w:p w:rsidR="000F330D" w:rsidRPr="00D26811" w:rsidRDefault="000F330D" w:rsidP="000F330D">
      <w:pPr>
        <w:ind w:left="360"/>
        <w:rPr>
          <w:sz w:val="20"/>
          <w:szCs w:val="20"/>
        </w:rPr>
      </w:pPr>
    </w:p>
    <w:p w:rsidR="000F330D" w:rsidRPr="00D26811" w:rsidRDefault="000F330D" w:rsidP="000F330D">
      <w:pPr>
        <w:ind w:left="360"/>
        <w:rPr>
          <w:sz w:val="20"/>
          <w:szCs w:val="20"/>
        </w:rPr>
      </w:pPr>
      <w:r w:rsidRPr="00D26811">
        <w:rPr>
          <w:sz w:val="20"/>
          <w:szCs w:val="20"/>
        </w:rPr>
        <w:t>10. Подписи лиц, составивших акт: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30D" w:rsidRPr="00D26811" w:rsidRDefault="000F330D" w:rsidP="000F330D">
      <w:pPr>
        <w:ind w:left="360"/>
        <w:jc w:val="center"/>
        <w:rPr>
          <w:sz w:val="20"/>
          <w:szCs w:val="20"/>
        </w:rPr>
      </w:pPr>
      <w:r w:rsidRPr="00D26811">
        <w:rPr>
          <w:sz w:val="20"/>
          <w:szCs w:val="20"/>
        </w:rPr>
        <w:t>(подпись / дата)</w:t>
      </w:r>
    </w:p>
    <w:p w:rsidR="00524ABA" w:rsidRDefault="00524ABA" w:rsidP="00524ABA">
      <w:pPr>
        <w:ind w:left="705"/>
        <w:jc w:val="center"/>
        <w:rPr>
          <w:b/>
          <w:sz w:val="22"/>
          <w:szCs w:val="22"/>
        </w:rPr>
      </w:pPr>
      <w:r>
        <w:rPr>
          <w:b/>
          <w:sz w:val="22"/>
          <w:szCs w:val="22"/>
        </w:rPr>
        <w:t>Согласовано как форма</w:t>
      </w:r>
    </w:p>
    <w:p w:rsidR="00524ABA" w:rsidRPr="00C548CC" w:rsidRDefault="00524ABA" w:rsidP="00524ABA">
      <w:pPr>
        <w:ind w:left="705"/>
        <w:jc w:val="center"/>
        <w:rPr>
          <w:b/>
          <w:sz w:val="22"/>
          <w:szCs w:val="22"/>
        </w:rPr>
      </w:pPr>
      <w:r w:rsidRPr="00C548CC">
        <w:rPr>
          <w:b/>
          <w:sz w:val="22"/>
          <w:szCs w:val="22"/>
        </w:rPr>
        <w:t>Подписи сторон:</w:t>
      </w:r>
    </w:p>
    <w:p w:rsidR="00524ABA" w:rsidRPr="00C548CC" w:rsidRDefault="00524ABA" w:rsidP="00524AB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26"/>
      </w:tblGrid>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524ABA" w:rsidP="00D34060">
            <w:pPr>
              <w:rPr>
                <w:b/>
                <w:color w:val="000000"/>
              </w:rPr>
            </w:pPr>
            <w:r w:rsidRPr="00C548CC">
              <w:rPr>
                <w:b/>
                <w:color w:val="000000"/>
                <w:sz w:val="22"/>
                <w:szCs w:val="22"/>
              </w:rPr>
              <w:t xml:space="preserve">От </w:t>
            </w:r>
            <w:r w:rsidR="00D34060">
              <w:rPr>
                <w:b/>
                <w:color w:val="000000"/>
                <w:sz w:val="22"/>
                <w:szCs w:val="22"/>
              </w:rPr>
              <w:t>ПРОДАВЦА</w:t>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524ABA" w:rsidP="00D34060">
            <w:pPr>
              <w:rPr>
                <w:b/>
                <w:color w:val="000000"/>
              </w:rPr>
            </w:pPr>
            <w:r w:rsidRPr="00C548CC">
              <w:rPr>
                <w:b/>
                <w:color w:val="000000"/>
                <w:sz w:val="22"/>
                <w:szCs w:val="22"/>
              </w:rPr>
              <w:t xml:space="preserve">От </w:t>
            </w:r>
            <w:r w:rsidR="00D34060">
              <w:rPr>
                <w:b/>
                <w:color w:val="000000"/>
                <w:sz w:val="22"/>
                <w:szCs w:val="22"/>
              </w:rPr>
              <w:t>ПОКУПАТЕЛЯ</w:t>
            </w:r>
            <w:bookmarkStart w:id="41" w:name="_GoBack"/>
            <w:bookmarkEnd w:id="41"/>
          </w:p>
        </w:tc>
      </w:tr>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p>
        </w:tc>
      </w:tr>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p>
          <w:p w:rsidR="00524ABA" w:rsidRPr="00C548CC" w:rsidRDefault="00524ABA" w:rsidP="003D616E">
            <w:pPr>
              <w:rPr>
                <w:b/>
                <w:color w:val="000000"/>
              </w:rPr>
            </w:pPr>
            <w:r w:rsidRPr="00C548CC">
              <w:rPr>
                <w:b/>
                <w:color w:val="000000"/>
                <w:sz w:val="22"/>
                <w:szCs w:val="22"/>
              </w:rPr>
              <w:t>М.П.</w:t>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p>
          <w:p w:rsidR="00524ABA" w:rsidRPr="00C548CC" w:rsidRDefault="00524ABA" w:rsidP="003D616E">
            <w:pPr>
              <w:rPr>
                <w:b/>
                <w:color w:val="000000"/>
              </w:rPr>
            </w:pPr>
            <w:r w:rsidRPr="00C548CC">
              <w:rPr>
                <w:b/>
                <w:color w:val="000000"/>
                <w:sz w:val="22"/>
                <w:szCs w:val="22"/>
              </w:rPr>
              <w:t>М.П.</w:t>
            </w:r>
          </w:p>
        </w:tc>
      </w:tr>
    </w:tbl>
    <w:p w:rsidR="00087281" w:rsidRDefault="00087281" w:rsidP="000F330D"/>
    <w:sectPr w:rsidR="00087281" w:rsidSect="00B36630">
      <w:headerReference w:type="even" r:id="rId7"/>
      <w:headerReference w:type="default" r:id="rId8"/>
      <w:headerReference w:type="first" r:id="rId9"/>
      <w:pgSz w:w="11906" w:h="16838"/>
      <w:pgMar w:top="673" w:right="850" w:bottom="284" w:left="1560" w:header="708"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41F" w:rsidRDefault="00A8141F" w:rsidP="00087281">
      <w:r>
        <w:separator/>
      </w:r>
    </w:p>
  </w:endnote>
  <w:endnote w:type="continuationSeparator" w:id="0">
    <w:p w:rsidR="00A8141F" w:rsidRDefault="00A8141F" w:rsidP="0008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41F" w:rsidRDefault="00A8141F" w:rsidP="00087281">
      <w:r>
        <w:separator/>
      </w:r>
    </w:p>
  </w:footnote>
  <w:footnote w:type="continuationSeparator" w:id="0">
    <w:p w:rsidR="00A8141F" w:rsidRDefault="00A8141F" w:rsidP="00087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81" w:rsidRDefault="0008728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81" w:rsidRDefault="0008728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81" w:rsidRDefault="0008728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038F"/>
    <w:multiLevelType w:val="multilevel"/>
    <w:tmpl w:val="789A080C"/>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4217ED"/>
    <w:multiLevelType w:val="multilevel"/>
    <w:tmpl w:val="3A3C8EA2"/>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17706B"/>
    <w:multiLevelType w:val="multilevel"/>
    <w:tmpl w:val="0D64FE8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B75CAB"/>
    <w:multiLevelType w:val="hybridMultilevel"/>
    <w:tmpl w:val="B9429DA0"/>
    <w:lvl w:ilvl="0" w:tplc="A96C0980">
      <w:start w:val="1"/>
      <w:numFmt w:val="bullet"/>
      <w:lvlText w:val=""/>
      <w:lvlJc w:val="left"/>
      <w:pPr>
        <w:tabs>
          <w:tab w:val="num" w:pos="785"/>
        </w:tabs>
        <w:ind w:left="785" w:hanging="360"/>
      </w:pPr>
      <w:rPr>
        <w:rFonts w:ascii="Symbol" w:hAnsi="Symbol" w:hint="default"/>
        <w:b w:val="0"/>
        <w:i w:val="0"/>
        <w:color w:val="auto"/>
        <w:sz w:val="24"/>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12E3"/>
    <w:multiLevelType w:val="multilevel"/>
    <w:tmpl w:val="7FDEFCE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E97778"/>
    <w:multiLevelType w:val="hybridMultilevel"/>
    <w:tmpl w:val="0ECAD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BC6758"/>
    <w:multiLevelType w:val="hybridMultilevel"/>
    <w:tmpl w:val="AE46331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A0A68"/>
    <w:multiLevelType w:val="hybridMultilevel"/>
    <w:tmpl w:val="EA8A6F6A"/>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B4030"/>
    <w:multiLevelType w:val="hybridMultilevel"/>
    <w:tmpl w:val="2E64393E"/>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7E1294"/>
    <w:multiLevelType w:val="hybridMultilevel"/>
    <w:tmpl w:val="8D2EAD42"/>
    <w:lvl w:ilvl="0" w:tplc="62E4420E">
      <w:start w:val="1"/>
      <w:numFmt w:val="bullet"/>
      <w:lvlText w:val=""/>
      <w:lvlJc w:val="left"/>
      <w:pPr>
        <w:ind w:left="720" w:hanging="360"/>
      </w:pPr>
      <w:rPr>
        <w:rFonts w:ascii="Wingdings" w:hAnsi="Wingdings" w:cs="Courier New" w:hint="default"/>
        <w:b w:val="0"/>
        <w:caps/>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171A07"/>
    <w:multiLevelType w:val="hybridMultilevel"/>
    <w:tmpl w:val="74323C3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F2BC4"/>
    <w:multiLevelType w:val="hybridMultilevel"/>
    <w:tmpl w:val="889E7BCA"/>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tentative="1">
      <w:start w:val="1"/>
      <w:numFmt w:val="bullet"/>
      <w:lvlText w:val=""/>
      <w:lvlJc w:val="left"/>
      <w:pPr>
        <w:tabs>
          <w:tab w:val="num" w:pos="2815"/>
        </w:tabs>
        <w:ind w:left="2815" w:hanging="360"/>
      </w:pPr>
      <w:rPr>
        <w:rFonts w:ascii="Symbol" w:hAnsi="Symbol" w:hint="default"/>
      </w:rPr>
    </w:lvl>
    <w:lvl w:ilvl="4" w:tplc="04190003" w:tentative="1">
      <w:start w:val="1"/>
      <w:numFmt w:val="bullet"/>
      <w:lvlText w:val="o"/>
      <w:lvlJc w:val="left"/>
      <w:pPr>
        <w:tabs>
          <w:tab w:val="num" w:pos="3535"/>
        </w:tabs>
        <w:ind w:left="3535" w:hanging="360"/>
      </w:pPr>
      <w:rPr>
        <w:rFonts w:ascii="Courier New" w:hAnsi="Courier New" w:cs="Courier New" w:hint="default"/>
      </w:rPr>
    </w:lvl>
    <w:lvl w:ilvl="5" w:tplc="04190005" w:tentative="1">
      <w:start w:val="1"/>
      <w:numFmt w:val="bullet"/>
      <w:lvlText w:val=""/>
      <w:lvlJc w:val="left"/>
      <w:pPr>
        <w:tabs>
          <w:tab w:val="num" w:pos="4255"/>
        </w:tabs>
        <w:ind w:left="4255" w:hanging="360"/>
      </w:pPr>
      <w:rPr>
        <w:rFonts w:ascii="Wingdings" w:hAnsi="Wingdings" w:hint="default"/>
      </w:rPr>
    </w:lvl>
    <w:lvl w:ilvl="6" w:tplc="04190001" w:tentative="1">
      <w:start w:val="1"/>
      <w:numFmt w:val="bullet"/>
      <w:lvlText w:val=""/>
      <w:lvlJc w:val="left"/>
      <w:pPr>
        <w:tabs>
          <w:tab w:val="num" w:pos="4975"/>
        </w:tabs>
        <w:ind w:left="4975" w:hanging="360"/>
      </w:pPr>
      <w:rPr>
        <w:rFonts w:ascii="Symbol" w:hAnsi="Symbol" w:hint="default"/>
      </w:rPr>
    </w:lvl>
    <w:lvl w:ilvl="7" w:tplc="04190003" w:tentative="1">
      <w:start w:val="1"/>
      <w:numFmt w:val="bullet"/>
      <w:lvlText w:val="o"/>
      <w:lvlJc w:val="left"/>
      <w:pPr>
        <w:tabs>
          <w:tab w:val="num" w:pos="5695"/>
        </w:tabs>
        <w:ind w:left="5695" w:hanging="360"/>
      </w:pPr>
      <w:rPr>
        <w:rFonts w:ascii="Courier New" w:hAnsi="Courier New" w:cs="Courier New" w:hint="default"/>
      </w:rPr>
    </w:lvl>
    <w:lvl w:ilvl="8" w:tplc="04190005" w:tentative="1">
      <w:start w:val="1"/>
      <w:numFmt w:val="bullet"/>
      <w:lvlText w:val=""/>
      <w:lvlJc w:val="left"/>
      <w:pPr>
        <w:tabs>
          <w:tab w:val="num" w:pos="6415"/>
        </w:tabs>
        <w:ind w:left="6415" w:hanging="360"/>
      </w:pPr>
      <w:rPr>
        <w:rFonts w:ascii="Wingdings" w:hAnsi="Wingdings" w:hint="default"/>
      </w:rPr>
    </w:lvl>
  </w:abstractNum>
  <w:abstractNum w:abstractNumId="12" w15:restartNumberingAfterBreak="0">
    <w:nsid w:val="4B3B4FE1"/>
    <w:multiLevelType w:val="hybridMultilevel"/>
    <w:tmpl w:val="7CDA37B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B186E"/>
    <w:multiLevelType w:val="multilevel"/>
    <w:tmpl w:val="F5C63D88"/>
    <w:lvl w:ilvl="0">
      <w:start w:val="1"/>
      <w:numFmt w:val="decimal"/>
      <w:pStyle w:val="S1"/>
      <w:lvlText w:val="%1"/>
      <w:lvlJc w:val="left"/>
      <w:pPr>
        <w:tabs>
          <w:tab w:val="num" w:pos="432"/>
        </w:tabs>
        <w:ind w:left="432" w:hanging="432"/>
      </w:pPr>
      <w:rPr>
        <w:rFonts w:hint="default"/>
      </w:rPr>
    </w:lvl>
    <w:lvl w:ilvl="1">
      <w:start w:val="1"/>
      <w:numFmt w:val="decimal"/>
      <w:pStyle w:val="S2"/>
      <w:lvlText w:val="%1.%2"/>
      <w:lvlJc w:val="left"/>
      <w:pPr>
        <w:tabs>
          <w:tab w:val="num" w:pos="576"/>
        </w:tabs>
        <w:ind w:left="576" w:hanging="576"/>
      </w:pPr>
      <w:rPr>
        <w:rFonts w:hint="default"/>
      </w:rPr>
    </w:lvl>
    <w:lvl w:ilvl="2">
      <w:start w:val="1"/>
      <w:numFmt w:val="decimal"/>
      <w:pStyle w:val="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126174"/>
    <w:multiLevelType w:val="hybridMultilevel"/>
    <w:tmpl w:val="DF1CEB2A"/>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F0595"/>
    <w:multiLevelType w:val="multilevel"/>
    <w:tmpl w:val="A132661C"/>
    <w:lvl w:ilvl="0">
      <w:start w:val="3"/>
      <w:numFmt w:val="decimal"/>
      <w:lvlText w:val="%1."/>
      <w:lvlJc w:val="left"/>
      <w:pPr>
        <w:tabs>
          <w:tab w:val="num" w:pos="705"/>
        </w:tabs>
        <w:ind w:left="705" w:hanging="705"/>
      </w:pPr>
      <w:rPr>
        <w:rFonts w:ascii="Times New Roman" w:hAnsi="Times New Roman" w:cs="Times New Roman" w:hint="default"/>
        <w:sz w:val="24"/>
      </w:rPr>
    </w:lvl>
    <w:lvl w:ilvl="1">
      <w:start w:val="1"/>
      <w:numFmt w:val="decimal"/>
      <w:lvlText w:val="%1.%2."/>
      <w:lvlJc w:val="left"/>
      <w:pPr>
        <w:tabs>
          <w:tab w:val="num" w:pos="705"/>
        </w:tabs>
        <w:ind w:left="705" w:hanging="705"/>
      </w:pPr>
      <w:rPr>
        <w:rFonts w:ascii="Times New Roman" w:hAnsi="Times New Roman" w:cs="Times New Roman" w:hint="default"/>
        <w:sz w:val="24"/>
      </w:rPr>
    </w:lvl>
    <w:lvl w:ilvl="2">
      <w:start w:val="32"/>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6" w15:restartNumberingAfterBreak="0">
    <w:nsid w:val="4FCA3FE9"/>
    <w:multiLevelType w:val="hybridMultilevel"/>
    <w:tmpl w:val="38B615E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81227A"/>
    <w:multiLevelType w:val="hybridMultilevel"/>
    <w:tmpl w:val="955C5BF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4A2535"/>
    <w:multiLevelType w:val="hybridMultilevel"/>
    <w:tmpl w:val="4B1E14CE"/>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DF0731"/>
    <w:multiLevelType w:val="hybridMultilevel"/>
    <w:tmpl w:val="48D2F038"/>
    <w:lvl w:ilvl="0" w:tplc="D1F2D500">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0921A1"/>
    <w:multiLevelType w:val="hybridMultilevel"/>
    <w:tmpl w:val="A4747F40"/>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238310D"/>
    <w:multiLevelType w:val="hybridMultilevel"/>
    <w:tmpl w:val="EA729B6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3EA3230"/>
    <w:multiLevelType w:val="hybridMultilevel"/>
    <w:tmpl w:val="86B06F4A"/>
    <w:lvl w:ilvl="0" w:tplc="D21AC576">
      <w:start w:val="4"/>
      <w:numFmt w:val="decimal"/>
      <w:lvlText w:val="%1"/>
      <w:lvlJc w:val="left"/>
      <w:pPr>
        <w:tabs>
          <w:tab w:val="num" w:pos="720"/>
        </w:tabs>
        <w:ind w:left="720" w:hanging="360"/>
      </w:pPr>
      <w:rPr>
        <w:rFonts w:hint="default"/>
      </w:rPr>
    </w:lvl>
    <w:lvl w:ilvl="1" w:tplc="D1A8A6E0">
      <w:numFmt w:val="none"/>
      <w:lvlText w:val=""/>
      <w:lvlJc w:val="left"/>
      <w:pPr>
        <w:tabs>
          <w:tab w:val="num" w:pos="360"/>
        </w:tabs>
      </w:pPr>
    </w:lvl>
    <w:lvl w:ilvl="2" w:tplc="6C3254D6">
      <w:numFmt w:val="none"/>
      <w:lvlText w:val=""/>
      <w:lvlJc w:val="left"/>
      <w:pPr>
        <w:tabs>
          <w:tab w:val="num" w:pos="360"/>
        </w:tabs>
      </w:pPr>
    </w:lvl>
    <w:lvl w:ilvl="3" w:tplc="2FC2954E">
      <w:numFmt w:val="none"/>
      <w:lvlText w:val=""/>
      <w:lvlJc w:val="left"/>
      <w:pPr>
        <w:tabs>
          <w:tab w:val="num" w:pos="360"/>
        </w:tabs>
      </w:pPr>
    </w:lvl>
    <w:lvl w:ilvl="4" w:tplc="4596F816">
      <w:numFmt w:val="none"/>
      <w:lvlText w:val=""/>
      <w:lvlJc w:val="left"/>
      <w:pPr>
        <w:tabs>
          <w:tab w:val="num" w:pos="360"/>
        </w:tabs>
      </w:pPr>
    </w:lvl>
    <w:lvl w:ilvl="5" w:tplc="EE08548E">
      <w:numFmt w:val="none"/>
      <w:lvlText w:val=""/>
      <w:lvlJc w:val="left"/>
      <w:pPr>
        <w:tabs>
          <w:tab w:val="num" w:pos="360"/>
        </w:tabs>
      </w:pPr>
    </w:lvl>
    <w:lvl w:ilvl="6" w:tplc="31A60698">
      <w:numFmt w:val="none"/>
      <w:lvlText w:val=""/>
      <w:lvlJc w:val="left"/>
      <w:pPr>
        <w:tabs>
          <w:tab w:val="num" w:pos="360"/>
        </w:tabs>
      </w:pPr>
    </w:lvl>
    <w:lvl w:ilvl="7" w:tplc="5FF243AC">
      <w:numFmt w:val="none"/>
      <w:lvlText w:val=""/>
      <w:lvlJc w:val="left"/>
      <w:pPr>
        <w:tabs>
          <w:tab w:val="num" w:pos="360"/>
        </w:tabs>
      </w:pPr>
    </w:lvl>
    <w:lvl w:ilvl="8" w:tplc="B1185AEC">
      <w:numFmt w:val="none"/>
      <w:lvlText w:val=""/>
      <w:lvlJc w:val="left"/>
      <w:pPr>
        <w:tabs>
          <w:tab w:val="num" w:pos="360"/>
        </w:tabs>
      </w:pPr>
    </w:lvl>
  </w:abstractNum>
  <w:abstractNum w:abstractNumId="23" w15:restartNumberingAfterBreak="0">
    <w:nsid w:val="75685EFD"/>
    <w:multiLevelType w:val="hybridMultilevel"/>
    <w:tmpl w:val="A0C678D6"/>
    <w:lvl w:ilvl="0" w:tplc="D1F2D500">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E27A92"/>
    <w:multiLevelType w:val="hybridMultilevel"/>
    <w:tmpl w:val="74AC6BD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0D5F8D"/>
    <w:multiLevelType w:val="hybridMultilevel"/>
    <w:tmpl w:val="F30842C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11"/>
  </w:num>
  <w:num w:numId="4">
    <w:abstractNumId w:val="10"/>
  </w:num>
  <w:num w:numId="5">
    <w:abstractNumId w:val="25"/>
  </w:num>
  <w:num w:numId="6">
    <w:abstractNumId w:val="17"/>
  </w:num>
  <w:num w:numId="7">
    <w:abstractNumId w:val="18"/>
  </w:num>
  <w:num w:numId="8">
    <w:abstractNumId w:val="21"/>
  </w:num>
  <w:num w:numId="9">
    <w:abstractNumId w:val="6"/>
  </w:num>
  <w:num w:numId="10">
    <w:abstractNumId w:val="7"/>
  </w:num>
  <w:num w:numId="11">
    <w:abstractNumId w:val="24"/>
  </w:num>
  <w:num w:numId="12">
    <w:abstractNumId w:val="12"/>
  </w:num>
  <w:num w:numId="13">
    <w:abstractNumId w:val="14"/>
  </w:num>
  <w:num w:numId="14">
    <w:abstractNumId w:val="16"/>
  </w:num>
  <w:num w:numId="15">
    <w:abstractNumId w:val="8"/>
  </w:num>
  <w:num w:numId="16">
    <w:abstractNumId w:val="2"/>
  </w:num>
  <w:num w:numId="17">
    <w:abstractNumId w:val="4"/>
  </w:num>
  <w:num w:numId="18">
    <w:abstractNumId w:val="15"/>
  </w:num>
  <w:num w:numId="19">
    <w:abstractNumId w:val="3"/>
  </w:num>
  <w:num w:numId="20">
    <w:abstractNumId w:val="22"/>
  </w:num>
  <w:num w:numId="21">
    <w:abstractNumId w:val="0"/>
  </w:num>
  <w:num w:numId="22">
    <w:abstractNumId w:val="1"/>
  </w:num>
  <w:num w:numId="23">
    <w:abstractNumId w:val="5"/>
  </w:num>
  <w:num w:numId="24">
    <w:abstractNumId w:val="20"/>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81"/>
    <w:rsid w:val="000666FE"/>
    <w:rsid w:val="00081BBC"/>
    <w:rsid w:val="00087281"/>
    <w:rsid w:val="000E2C1F"/>
    <w:rsid w:val="000F330D"/>
    <w:rsid w:val="003A32E5"/>
    <w:rsid w:val="00410F5E"/>
    <w:rsid w:val="004779A9"/>
    <w:rsid w:val="00480F6C"/>
    <w:rsid w:val="00524ABA"/>
    <w:rsid w:val="005525D9"/>
    <w:rsid w:val="005C7258"/>
    <w:rsid w:val="006304DC"/>
    <w:rsid w:val="00656E43"/>
    <w:rsid w:val="0070299D"/>
    <w:rsid w:val="007D4957"/>
    <w:rsid w:val="008438E4"/>
    <w:rsid w:val="00A31BB7"/>
    <w:rsid w:val="00A8141F"/>
    <w:rsid w:val="00B36630"/>
    <w:rsid w:val="00BD60BA"/>
    <w:rsid w:val="00C534BA"/>
    <w:rsid w:val="00CA4DF8"/>
    <w:rsid w:val="00CB4DC1"/>
    <w:rsid w:val="00D34060"/>
    <w:rsid w:val="00EE5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3E47C-D376-4E77-92FC-51F7A13D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2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72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87281"/>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8728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8728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7281"/>
    <w:rPr>
      <w:rFonts w:ascii="Arial" w:eastAsia="Times New Roman" w:hAnsi="Arial" w:cs="Arial"/>
      <w:b/>
      <w:bCs/>
      <w:i/>
      <w:iCs/>
      <w:sz w:val="28"/>
      <w:szCs w:val="28"/>
      <w:lang w:eastAsia="ru-RU"/>
    </w:rPr>
  </w:style>
  <w:style w:type="character" w:customStyle="1" w:styleId="10">
    <w:name w:val="Заголовок 1 Знак"/>
    <w:basedOn w:val="a0"/>
    <w:link w:val="1"/>
    <w:uiPriority w:val="9"/>
    <w:rsid w:val="0008728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087281"/>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087281"/>
    <w:rPr>
      <w:rFonts w:asciiTheme="majorHAnsi" w:eastAsiaTheme="majorEastAsia" w:hAnsiTheme="majorHAnsi" w:cstheme="majorBidi"/>
      <w:color w:val="243F60" w:themeColor="accent1" w:themeShade="7F"/>
      <w:sz w:val="24"/>
      <w:szCs w:val="24"/>
      <w:lang w:eastAsia="ru-RU"/>
    </w:rPr>
  </w:style>
  <w:style w:type="paragraph" w:customStyle="1" w:styleId="a3">
    <w:name w:val="ФИО"/>
    <w:basedOn w:val="a"/>
    <w:rsid w:val="00087281"/>
    <w:pPr>
      <w:spacing w:after="180"/>
      <w:ind w:left="5670"/>
      <w:jc w:val="both"/>
    </w:pPr>
    <w:rPr>
      <w:szCs w:val="20"/>
    </w:rPr>
  </w:style>
  <w:style w:type="paragraph" w:styleId="a4">
    <w:name w:val="header"/>
    <w:basedOn w:val="a"/>
    <w:link w:val="a5"/>
    <w:rsid w:val="00087281"/>
    <w:pPr>
      <w:tabs>
        <w:tab w:val="center" w:pos="4677"/>
        <w:tab w:val="right" w:pos="9355"/>
      </w:tabs>
    </w:pPr>
  </w:style>
  <w:style w:type="character" w:customStyle="1" w:styleId="a5">
    <w:name w:val="Верхний колонтитул Знак"/>
    <w:basedOn w:val="a0"/>
    <w:link w:val="a4"/>
    <w:rsid w:val="00087281"/>
    <w:rPr>
      <w:rFonts w:ascii="Times New Roman" w:eastAsia="Times New Roman" w:hAnsi="Times New Roman" w:cs="Times New Roman"/>
      <w:sz w:val="24"/>
      <w:szCs w:val="24"/>
      <w:lang w:eastAsia="ru-RU"/>
    </w:rPr>
  </w:style>
  <w:style w:type="character" w:styleId="a6">
    <w:name w:val="Hyperlink"/>
    <w:basedOn w:val="a0"/>
    <w:uiPriority w:val="99"/>
    <w:rsid w:val="00087281"/>
    <w:rPr>
      <w:color w:val="0000FF"/>
      <w:u w:val="single"/>
    </w:rPr>
  </w:style>
  <w:style w:type="paragraph" w:styleId="a7">
    <w:name w:val="Body Text"/>
    <w:basedOn w:val="a"/>
    <w:link w:val="a8"/>
    <w:rsid w:val="00087281"/>
    <w:pPr>
      <w:spacing w:after="120"/>
    </w:pPr>
  </w:style>
  <w:style w:type="character" w:customStyle="1" w:styleId="a8">
    <w:name w:val="Основной текст Знак"/>
    <w:basedOn w:val="a0"/>
    <w:link w:val="a7"/>
    <w:rsid w:val="00087281"/>
    <w:rPr>
      <w:rFonts w:ascii="Times New Roman" w:eastAsia="Times New Roman" w:hAnsi="Times New Roman" w:cs="Times New Roman"/>
      <w:sz w:val="24"/>
      <w:szCs w:val="24"/>
      <w:lang w:eastAsia="ru-RU"/>
    </w:rPr>
  </w:style>
  <w:style w:type="paragraph" w:styleId="a9">
    <w:name w:val="Body Text Indent"/>
    <w:basedOn w:val="a"/>
    <w:link w:val="aa"/>
    <w:rsid w:val="00087281"/>
    <w:pPr>
      <w:overflowPunct w:val="0"/>
      <w:autoSpaceDE w:val="0"/>
      <w:autoSpaceDN w:val="0"/>
      <w:adjustRightInd w:val="0"/>
      <w:spacing w:after="120"/>
      <w:ind w:left="360"/>
      <w:jc w:val="center"/>
      <w:textAlignment w:val="baseline"/>
    </w:pPr>
    <w:rPr>
      <w:szCs w:val="20"/>
    </w:rPr>
  </w:style>
  <w:style w:type="character" w:customStyle="1" w:styleId="aa">
    <w:name w:val="Основной текст с отступом Знак"/>
    <w:basedOn w:val="a0"/>
    <w:link w:val="a9"/>
    <w:rsid w:val="00087281"/>
    <w:rPr>
      <w:rFonts w:ascii="Times New Roman" w:eastAsia="Times New Roman" w:hAnsi="Times New Roman" w:cs="Times New Roman"/>
      <w:sz w:val="24"/>
      <w:szCs w:val="20"/>
      <w:lang w:eastAsia="ru-RU"/>
    </w:rPr>
  </w:style>
  <w:style w:type="paragraph" w:customStyle="1" w:styleId="ConsPlusNormal">
    <w:name w:val="ConsPlusNormal"/>
    <w:rsid w:val="00087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basedOn w:val="a0"/>
    <w:semiHidden/>
    <w:rsid w:val="00087281"/>
    <w:rPr>
      <w:vertAlign w:val="superscript"/>
    </w:rPr>
  </w:style>
  <w:style w:type="paragraph" w:styleId="ac">
    <w:name w:val="footer"/>
    <w:basedOn w:val="a"/>
    <w:link w:val="ad"/>
    <w:uiPriority w:val="99"/>
    <w:unhideWhenUsed/>
    <w:rsid w:val="00087281"/>
    <w:pPr>
      <w:tabs>
        <w:tab w:val="center" w:pos="4677"/>
        <w:tab w:val="right" w:pos="9355"/>
      </w:tabs>
    </w:pPr>
  </w:style>
  <w:style w:type="character" w:customStyle="1" w:styleId="ad">
    <w:name w:val="Нижний колонтитул Знак"/>
    <w:basedOn w:val="a0"/>
    <w:link w:val="ac"/>
    <w:uiPriority w:val="99"/>
    <w:rsid w:val="0008728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A4DF8"/>
    <w:rPr>
      <w:rFonts w:ascii="Tahoma" w:hAnsi="Tahoma" w:cs="Tahoma"/>
      <w:sz w:val="16"/>
      <w:szCs w:val="16"/>
    </w:rPr>
  </w:style>
  <w:style w:type="character" w:customStyle="1" w:styleId="af">
    <w:name w:val="Текст выноски Знак"/>
    <w:basedOn w:val="a0"/>
    <w:link w:val="ae"/>
    <w:uiPriority w:val="99"/>
    <w:semiHidden/>
    <w:rsid w:val="00CA4DF8"/>
    <w:rPr>
      <w:rFonts w:ascii="Tahoma" w:eastAsia="Times New Roman" w:hAnsi="Tahoma" w:cs="Tahoma"/>
      <w:sz w:val="16"/>
      <w:szCs w:val="16"/>
      <w:lang w:eastAsia="ru-RU"/>
    </w:rPr>
  </w:style>
  <w:style w:type="paragraph" w:customStyle="1" w:styleId="S2">
    <w:name w:val="S_Заголовок2_СписокН"/>
    <w:basedOn w:val="a"/>
    <w:next w:val="a"/>
    <w:link w:val="S20"/>
    <w:rsid w:val="00D34060"/>
    <w:pPr>
      <w:keepNext/>
      <w:numPr>
        <w:ilvl w:val="1"/>
        <w:numId w:val="25"/>
      </w:numPr>
      <w:jc w:val="both"/>
      <w:outlineLvl w:val="1"/>
    </w:pPr>
    <w:rPr>
      <w:rFonts w:ascii="Arial" w:hAnsi="Arial"/>
      <w:b/>
      <w:caps/>
    </w:rPr>
  </w:style>
  <w:style w:type="paragraph" w:customStyle="1" w:styleId="S3">
    <w:name w:val="S_Заголовок3_СписокН"/>
    <w:basedOn w:val="a"/>
    <w:next w:val="a"/>
    <w:rsid w:val="00D34060"/>
    <w:pPr>
      <w:keepNext/>
      <w:numPr>
        <w:ilvl w:val="2"/>
        <w:numId w:val="25"/>
      </w:numPr>
      <w:jc w:val="both"/>
    </w:pPr>
    <w:rPr>
      <w:rFonts w:ascii="Arial" w:hAnsi="Arial"/>
      <w:b/>
      <w:i/>
      <w:caps/>
      <w:sz w:val="20"/>
      <w:szCs w:val="20"/>
    </w:rPr>
  </w:style>
  <w:style w:type="paragraph" w:customStyle="1" w:styleId="S1">
    <w:name w:val="S_Заголовок1_СписокН"/>
    <w:basedOn w:val="a"/>
    <w:next w:val="a"/>
    <w:rsid w:val="00D34060"/>
    <w:pPr>
      <w:keepNext/>
      <w:pageBreakBefore/>
      <w:numPr>
        <w:numId w:val="25"/>
      </w:numPr>
      <w:jc w:val="both"/>
      <w:outlineLvl w:val="0"/>
    </w:pPr>
    <w:rPr>
      <w:rFonts w:ascii="Arial" w:hAnsi="Arial"/>
      <w:b/>
      <w:caps/>
      <w:sz w:val="32"/>
      <w:szCs w:val="32"/>
    </w:rPr>
  </w:style>
  <w:style w:type="paragraph" w:styleId="af0">
    <w:name w:val="List Paragraph"/>
    <w:basedOn w:val="a"/>
    <w:uiPriority w:val="34"/>
    <w:qFormat/>
    <w:rsid w:val="00D34060"/>
    <w:pPr>
      <w:ind w:left="720"/>
      <w:contextualSpacing/>
    </w:pPr>
  </w:style>
  <w:style w:type="character" w:customStyle="1" w:styleId="S20">
    <w:name w:val="S_Заголовок2_СписокН Знак"/>
    <w:link w:val="S2"/>
    <w:rsid w:val="00D34060"/>
    <w:rPr>
      <w:rFonts w:ascii="Arial" w:eastAsia="Times New Roman" w:hAnsi="Arial" w:cs="Times New Roman"/>
      <w:b/>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7627</Words>
  <Characters>43478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ОАО "НК "Роснефть"</Company>
  <LinksUpToDate>false</LinksUpToDate>
  <CharactersWithSpaces>51003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evmaksimova</dc:creator>
  <cp:lastModifiedBy>Комарова Олеся Валерьевна</cp:lastModifiedBy>
  <cp:revision>4</cp:revision>
  <cp:lastPrinted>2019-08-28T10:51:00Z</cp:lastPrinted>
  <dcterms:created xsi:type="dcterms:W3CDTF">2019-08-28T05:34:00Z</dcterms:created>
  <dcterms:modified xsi:type="dcterms:W3CDTF">2019-11-13T06:17:00Z</dcterms:modified>
</cp:coreProperties>
</file>