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</w:t>
      </w:r>
      <w:r w:rsidR="00116AAF">
        <w:rPr>
          <w:rFonts w:ascii="Times New Roman" w:hAnsi="Times New Roman" w:cs="Times New Roman"/>
          <w:b/>
          <w:sz w:val="28"/>
          <w:szCs w:val="28"/>
        </w:rPr>
        <w:t xml:space="preserve">ционное сообщение о проведении </w:t>
      </w:r>
      <w:r w:rsidR="00116AAF" w:rsidRPr="00116AAF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00567E" w:rsidRPr="0000567E" w:rsidRDefault="0000567E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3075"/>
        <w:gridCol w:w="3072"/>
        <w:gridCol w:w="1276"/>
        <w:gridCol w:w="1275"/>
        <w:gridCol w:w="1026"/>
      </w:tblGrid>
      <w:tr w:rsidR="0000567E" w:rsidRPr="00CB1D06" w:rsidTr="001E2C6E">
        <w:tc>
          <w:tcPr>
            <w:tcW w:w="516" w:type="dxa"/>
            <w:vAlign w:val="center"/>
          </w:tcPr>
          <w:p w:rsidR="0000567E" w:rsidRPr="00CB1D06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0567E" w:rsidRPr="00CB1D06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CB1D06">
              <w:rPr>
                <w:rFonts w:ascii="Times New Roman" w:hAnsi="Times New Roman" w:cs="Times New Roman"/>
                <w:sz w:val="24"/>
                <w:szCs w:val="24"/>
              </w:rPr>
              <w:t>рганизатор тендера</w:t>
            </w:r>
          </w:p>
        </w:tc>
        <w:tc>
          <w:tcPr>
            <w:tcW w:w="6649" w:type="dxa"/>
            <w:gridSpan w:val="4"/>
            <w:vAlign w:val="center"/>
          </w:tcPr>
          <w:p w:rsidR="0000567E" w:rsidRPr="00CB1D06" w:rsidRDefault="00DD1447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ООО «РН-Морской терминал Находка»</w:t>
            </w:r>
          </w:p>
        </w:tc>
      </w:tr>
      <w:tr w:rsidR="00F759C6" w:rsidRPr="00CB1D06" w:rsidTr="001E2C6E">
        <w:tc>
          <w:tcPr>
            <w:tcW w:w="516" w:type="dxa"/>
            <w:vAlign w:val="center"/>
          </w:tcPr>
          <w:p w:rsidR="00F759C6" w:rsidRPr="00CB1D06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CB1D06" w:rsidRDefault="00F03BE6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Способ проведения тендера</w:t>
            </w:r>
          </w:p>
        </w:tc>
        <w:tc>
          <w:tcPr>
            <w:tcW w:w="6649" w:type="dxa"/>
            <w:gridSpan w:val="4"/>
            <w:vAlign w:val="center"/>
          </w:tcPr>
          <w:p w:rsidR="000D16B0" w:rsidRPr="00CB1D06" w:rsidRDefault="006A2578" w:rsidP="006A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запрос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 по реализации автотранспорта</w:t>
            </w:r>
            <w:r w:rsidR="00810954">
              <w:rPr>
                <w:rFonts w:ascii="Times New Roman" w:hAnsi="Times New Roman" w:cs="Times New Roman"/>
                <w:sz w:val="24"/>
                <w:szCs w:val="24"/>
              </w:rPr>
              <w:t xml:space="preserve"> (спецтехники)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«РН-Морской терминал Находка» Лот № 1</w:t>
            </w:r>
          </w:p>
        </w:tc>
      </w:tr>
      <w:tr w:rsidR="00F759C6" w:rsidRPr="00CB1D06" w:rsidTr="001E2C6E">
        <w:tc>
          <w:tcPr>
            <w:tcW w:w="516" w:type="dxa"/>
            <w:vAlign w:val="center"/>
          </w:tcPr>
          <w:p w:rsidR="00F759C6" w:rsidRPr="00CB1D06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CB1D0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Место проведения тендера</w:t>
            </w:r>
          </w:p>
        </w:tc>
        <w:tc>
          <w:tcPr>
            <w:tcW w:w="6649" w:type="dxa"/>
            <w:gridSpan w:val="4"/>
            <w:vAlign w:val="center"/>
          </w:tcPr>
          <w:p w:rsidR="007000FE" w:rsidRPr="00CB1D06" w:rsidRDefault="007000FE" w:rsidP="00282F19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Приморский край, г. Находка, Макарова 19.</w:t>
            </w:r>
          </w:p>
        </w:tc>
      </w:tr>
      <w:tr w:rsidR="00AD56F3" w:rsidRPr="00CB1D06" w:rsidTr="00560F70">
        <w:trPr>
          <w:trHeight w:val="120"/>
        </w:trPr>
        <w:tc>
          <w:tcPr>
            <w:tcW w:w="516" w:type="dxa"/>
            <w:vMerge w:val="restart"/>
            <w:vAlign w:val="center"/>
          </w:tcPr>
          <w:p w:rsidR="00AD56F3" w:rsidRPr="00CB1D06" w:rsidRDefault="00AD56F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 w:val="restart"/>
            <w:vAlign w:val="center"/>
          </w:tcPr>
          <w:p w:rsidR="00AD56F3" w:rsidRPr="00CB1D06" w:rsidRDefault="00AD56F3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Предмет тендера (имущество)</w:t>
            </w:r>
          </w:p>
        </w:tc>
        <w:tc>
          <w:tcPr>
            <w:tcW w:w="3072" w:type="dxa"/>
            <w:vAlign w:val="center"/>
          </w:tcPr>
          <w:p w:rsidR="00AD56F3" w:rsidRPr="00072765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D56F3" w:rsidRPr="00072765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Инв.№</w:t>
            </w:r>
          </w:p>
        </w:tc>
        <w:tc>
          <w:tcPr>
            <w:tcW w:w="1275" w:type="dxa"/>
            <w:vAlign w:val="center"/>
          </w:tcPr>
          <w:p w:rsidR="00AD56F3" w:rsidRPr="00072765" w:rsidRDefault="00AD56F3" w:rsidP="00560F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Рег. знак</w:t>
            </w:r>
          </w:p>
        </w:tc>
        <w:tc>
          <w:tcPr>
            <w:tcW w:w="1026" w:type="dxa"/>
            <w:vAlign w:val="center"/>
          </w:tcPr>
          <w:p w:rsidR="00AD56F3" w:rsidRPr="00072765" w:rsidRDefault="00AD56F3" w:rsidP="00A16789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Год вып</w:t>
            </w:r>
            <w:r w:rsidR="00A16789"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уск</w:t>
            </w:r>
          </w:p>
        </w:tc>
      </w:tr>
      <w:tr w:rsidR="00AB0AFE" w:rsidRPr="00CB1D06" w:rsidTr="00560F70">
        <w:trPr>
          <w:trHeight w:val="120"/>
        </w:trPr>
        <w:tc>
          <w:tcPr>
            <w:tcW w:w="516" w:type="dxa"/>
            <w:vMerge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AB0AFE" w:rsidRPr="00072765" w:rsidRDefault="000D5D47" w:rsidP="004E1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D4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D5D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0D5D4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D5D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5D47">
              <w:rPr>
                <w:rFonts w:ascii="Times New Roman" w:eastAsia="Calibri" w:hAnsi="Times New Roman" w:cs="Times New Roman"/>
                <w:sz w:val="20"/>
                <w:szCs w:val="20"/>
              </w:rPr>
              <w:t>ВАКУУМНАЯ</w:t>
            </w:r>
          </w:p>
        </w:tc>
        <w:tc>
          <w:tcPr>
            <w:tcW w:w="1276" w:type="dxa"/>
            <w:vAlign w:val="center"/>
          </w:tcPr>
          <w:p w:rsidR="00AB0AFE" w:rsidRPr="00072765" w:rsidRDefault="009140EE" w:rsidP="00560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05.0000127</w:t>
            </w:r>
          </w:p>
        </w:tc>
        <w:tc>
          <w:tcPr>
            <w:tcW w:w="1275" w:type="dxa"/>
            <w:vAlign w:val="center"/>
          </w:tcPr>
          <w:p w:rsidR="00AB0AFE" w:rsidRPr="00072765" w:rsidRDefault="009140E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 881ТТ</w:t>
            </w:r>
          </w:p>
        </w:tc>
        <w:tc>
          <w:tcPr>
            <w:tcW w:w="1026" w:type="dxa"/>
            <w:vAlign w:val="center"/>
          </w:tcPr>
          <w:p w:rsidR="00AB0AFE" w:rsidRPr="00072765" w:rsidRDefault="009140E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57549" w:rsidRPr="00CB1D06" w:rsidTr="00560F70">
        <w:trPr>
          <w:trHeight w:val="120"/>
        </w:trPr>
        <w:tc>
          <w:tcPr>
            <w:tcW w:w="516" w:type="dxa"/>
            <w:vAlign w:val="center"/>
          </w:tcPr>
          <w:p w:rsidR="00257549" w:rsidRPr="00CB1D06" w:rsidRDefault="00257549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257549" w:rsidRPr="00CB1D06" w:rsidRDefault="00257549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257549" w:rsidRPr="000D5D47" w:rsidRDefault="00257549" w:rsidP="004E1E7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D4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D5D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0D5D4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D5D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5D47">
              <w:rPr>
                <w:rFonts w:ascii="Times New Roman" w:eastAsia="Calibri" w:hAnsi="Times New Roman" w:cs="Times New Roman"/>
                <w:sz w:val="20"/>
                <w:szCs w:val="20"/>
              </w:rPr>
              <w:t>ВАКУУМНАЯ</w:t>
            </w:r>
          </w:p>
        </w:tc>
        <w:tc>
          <w:tcPr>
            <w:tcW w:w="1276" w:type="dxa"/>
            <w:vAlign w:val="center"/>
          </w:tcPr>
          <w:p w:rsidR="00257549" w:rsidRDefault="00257549" w:rsidP="00560F7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09.0000108</w:t>
            </w:r>
          </w:p>
        </w:tc>
        <w:tc>
          <w:tcPr>
            <w:tcW w:w="1275" w:type="dxa"/>
            <w:vAlign w:val="center"/>
          </w:tcPr>
          <w:p w:rsidR="00257549" w:rsidRDefault="00257549" w:rsidP="00AB0AF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0 793 ТТ</w:t>
            </w:r>
          </w:p>
        </w:tc>
        <w:tc>
          <w:tcPr>
            <w:tcW w:w="1026" w:type="dxa"/>
            <w:vAlign w:val="center"/>
          </w:tcPr>
          <w:p w:rsidR="00257549" w:rsidRDefault="00257549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A167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Приморский край, г.</w:t>
            </w:r>
            <w:r w:rsidR="0028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Находка, ул. Макарова 19</w:t>
            </w:r>
          </w:p>
        </w:tc>
      </w:tr>
      <w:tr w:rsidR="00AB0AFE" w:rsidRPr="00CB1D06" w:rsidTr="004E1E73">
        <w:trPr>
          <w:trHeight w:val="494"/>
        </w:trPr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A059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Начальная цена тендера</w:t>
            </w:r>
          </w:p>
        </w:tc>
        <w:tc>
          <w:tcPr>
            <w:tcW w:w="6649" w:type="dxa"/>
            <w:gridSpan w:val="4"/>
            <w:vAlign w:val="center"/>
          </w:tcPr>
          <w:p w:rsidR="004E1E73" w:rsidRPr="00CB1D06" w:rsidRDefault="00B11FBE" w:rsidP="00A473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публикуется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Минимальный шаг повышения ценовых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11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1% от начальной цены </w:t>
            </w:r>
            <w:r w:rsidR="0011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 повышении принимается комиссией по реализации)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7 дней с момента выставления счета на оплату после подписания договора.</w:t>
            </w:r>
          </w:p>
          <w:p w:rsidR="00AB0AFE" w:rsidRPr="00F1193C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вправе по собственному усмотрению отказаться от всех предложений участников </w:t>
            </w:r>
            <w:r w:rsidR="0011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(оферентов), а также отказаться от продажи предмета </w:t>
            </w:r>
            <w:r w:rsidR="0011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на любом этапе, в том числе после окончания </w:t>
            </w:r>
            <w:r w:rsidR="0011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E36AB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тендера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DC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запросе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Соответствие участника установленным ЛНД ПАО "НК "Роснефть"</w:t>
            </w:r>
            <w:r w:rsidR="0004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B8C" w:rsidRPr="00043B8C">
              <w:rPr>
                <w:rFonts w:ascii="Times New Roman" w:hAnsi="Times New Roman" w:cs="Times New Roman"/>
                <w:sz w:val="24"/>
                <w:szCs w:val="24"/>
              </w:rPr>
              <w:t>/ Общества группы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минимальным требованиям, в том числе </w:t>
            </w:r>
            <w:r w:rsidR="00AA17B5" w:rsidRPr="00CB1D06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принципа "должной осмотрительности" (подтверждается документом,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Существование организации не менее 1-го года. (</w:t>
            </w:r>
            <w:r w:rsidR="00AA17B5" w:rsidRPr="00CB1D06">
              <w:rPr>
                <w:rFonts w:ascii="Times New Roman" w:hAnsi="Times New Roman" w:cs="Times New Roman"/>
                <w:sz w:val="24"/>
                <w:szCs w:val="24"/>
              </w:rPr>
              <w:t>Подтверждается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документом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Подтверждение платежеспособности,</w:t>
            </w:r>
            <w:r w:rsidRPr="00CB1D06">
              <w:rPr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 условиями оплаты: 100 % предоплата в течение 7-ми рабочих дней с момента выставления счета на предоплату, в безналичном порядке, путем перечисления денежных средств на расчетный счет </w:t>
            </w:r>
            <w:r w:rsidR="00AA17B5" w:rsidRPr="00CB1D06">
              <w:rPr>
                <w:rFonts w:ascii="Times New Roman" w:hAnsi="Times New Roman" w:cs="Times New Roman"/>
                <w:sz w:val="24"/>
                <w:szCs w:val="24"/>
              </w:rPr>
              <w:t>Продавца (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подтверждается документом,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Отсутствие негативного опыта работы с предприятиями ПАО "НК "Роснефть"</w:t>
            </w:r>
          </w:p>
          <w:p w:rsidR="00AB0AFE" w:rsidRPr="00CB1D06" w:rsidRDefault="00AB0AFE" w:rsidP="00DC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всем вышеуказанным квалификационным критериям </w:t>
            </w:r>
            <w:r w:rsidR="00AA17B5" w:rsidRPr="00CB1D06">
              <w:rPr>
                <w:rFonts w:ascii="Times New Roman" w:hAnsi="Times New Roman" w:cs="Times New Roman"/>
                <w:sz w:val="24"/>
                <w:szCs w:val="24"/>
              </w:rPr>
              <w:t>предоставляет статус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: участник допущенный к участию в </w:t>
            </w:r>
            <w:r w:rsidR="00DC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запросе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D7206D" w:rsidRDefault="00AB0AFE" w:rsidP="00E35B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>Порядок подачи заявки на участие в тендере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D7206D" w:rsidRDefault="00AB0AFE" w:rsidP="000D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>Подача оферт в электр</w:t>
            </w:r>
            <w:r w:rsidR="00AA17B5">
              <w:rPr>
                <w:rFonts w:ascii="Times New Roman" w:hAnsi="Times New Roman" w:cs="Times New Roman"/>
                <w:sz w:val="24"/>
                <w:szCs w:val="24"/>
              </w:rPr>
              <w:t xml:space="preserve">онном виде на электронный адрес 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>Продавца запрещена.</w:t>
            </w:r>
          </w:p>
          <w:p w:rsidR="00AB0AFE" w:rsidRPr="00D7206D" w:rsidRDefault="00AB0AFE" w:rsidP="00A8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предоставляет полный пакет документов в срок с </w:t>
            </w:r>
            <w:bookmarkStart w:id="0" w:name="_GoBack"/>
            <w:r w:rsidR="00A84D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08.07</w:t>
            </w:r>
            <w:r w:rsidR="000D16B0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2968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08 час. 0</w:t>
            </w:r>
            <w:r w:rsidR="00877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. время местное по </w:t>
            </w:r>
            <w:r w:rsidR="00A84D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23.07</w:t>
            </w:r>
            <w:r w:rsidR="000D16B0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2968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 w:rsidR="00A84D94">
              <w:rPr>
                <w:rFonts w:ascii="Times New Roman" w:hAnsi="Times New Roman" w:cs="Times New Roman"/>
                <w:sz w:val="24"/>
                <w:szCs w:val="24"/>
              </w:rPr>
              <w:t>. до 23 час. 59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 мин. время </w:t>
            </w:r>
            <w:bookmarkEnd w:id="0"/>
            <w:r w:rsidRPr="00D7206D">
              <w:rPr>
                <w:rFonts w:ascii="Times New Roman" w:hAnsi="Times New Roman" w:cs="Times New Roman"/>
                <w:sz w:val="24"/>
                <w:szCs w:val="24"/>
              </w:rPr>
              <w:t>местное по форме приведенной в документации, оферты представленные после указанных сроков к рассмотрению не принимаются.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D7206D" w:rsidRDefault="00AB0AFE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проведения тендера (процедуры повышения предпочтительности)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D7206D" w:rsidRDefault="00AB0AFE" w:rsidP="00AA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повышении предпочтительности направляется по решению комиссии на следующий день после утверждения отборочной стадии всем участникам со статусом: участник допущенный к участию в </w:t>
            </w:r>
            <w:r w:rsidR="00AA17B5">
              <w:rPr>
                <w:rFonts w:ascii="Times New Roman" w:hAnsi="Times New Roman" w:cs="Times New Roman"/>
                <w:sz w:val="24"/>
                <w:szCs w:val="24"/>
              </w:rPr>
              <w:t>запросе предложений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D7206D" w:rsidRDefault="00AB0AFE" w:rsidP="0083481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A205F0" w:rsidRDefault="00A84D94" w:rsidP="00A84D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</w:t>
            </w:r>
            <w:r w:rsidR="000D16B0" w:rsidRPr="00A2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968D0" w:rsidRPr="00A2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16B0" w:rsidRPr="00A2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68089C" w:rsidRPr="00A2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68089C" w:rsidRPr="00A2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68089C" w:rsidRPr="00A2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829BF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</w:t>
            </w:r>
            <w:r w:rsidR="00D829BF">
              <w:rPr>
                <w:rFonts w:ascii="Times New Roman" w:hAnsi="Times New Roman" w:cs="Times New Roman"/>
                <w:sz w:val="24"/>
                <w:szCs w:val="24"/>
              </w:rPr>
              <w:t>переговоров/переторжки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2968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имеет право провести переговоры</w:t>
            </w:r>
            <w:r w:rsidR="00AA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/переторжку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улучшению условий предложения в заочной форме (количество переговоров</w:t>
            </w:r>
            <w:r w:rsidR="00AA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/переторжки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ограничено).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вправе вносить изменения в условия проведения </w:t>
            </w:r>
            <w:r w:rsidR="00AA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отказаться от проведения </w:t>
            </w:r>
            <w:r w:rsidR="00AA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любое время со дня его объявления, в том числе после окончания срока приема заявок оферентов.</w:t>
            </w:r>
          </w:p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случае, если участник </w:t>
            </w:r>
            <w:r w:rsidR="00AA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(оферент), чье предложение по результатам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AA17B5"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возможности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заключить договор другому оференту.</w:t>
            </w:r>
          </w:p>
          <w:p w:rsidR="00AB0AFE" w:rsidRPr="00CB1D06" w:rsidRDefault="00AB0AFE" w:rsidP="00AA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вправе по собственному усмотрению отказаться от всех предложений участников </w:t>
            </w:r>
            <w:r w:rsidR="00AA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(оферентов), а также отказаться от продажи предмета </w:t>
            </w:r>
            <w:r w:rsidR="00AA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любом этапе, в том числе после окончания </w:t>
            </w:r>
            <w:r w:rsidR="00AA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вправе заключить договор с любым лицом, в том числе, не принимавшим участия в </w:t>
            </w:r>
            <w:r w:rsidR="00AA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запросе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0AFE" w:rsidRPr="00A84D94" w:rsidTr="001E2C6E">
        <w:trPr>
          <w:trHeight w:val="986"/>
        </w:trPr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F65235" w:rsidRDefault="00AB0AFE" w:rsidP="00CA4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970AB6" w:rsidRPr="00CB1D0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ОМТО </w:t>
            </w:r>
            <w:r w:rsidR="00970AB6" w:rsidRPr="00CB1D06">
              <w:rPr>
                <w:rFonts w:ascii="Times New Roman" w:hAnsi="Times New Roman" w:cs="Times New Roman"/>
                <w:sz w:val="24"/>
                <w:szCs w:val="24"/>
              </w:rPr>
              <w:t>УС Гажа Светлана Викторовна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0AFE" w:rsidRPr="00F65235" w:rsidRDefault="00F65235" w:rsidP="00F65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+7(4236) 90-38-</w:t>
            </w:r>
            <w:r w:rsidR="00CA4762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A4762" w:rsidRPr="00F65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SVGazha@nhnp.rosneft.ru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65235" w:rsidRDefault="00AB0AFE" w:rsidP="00C926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взаимодействие с рынком:                                                       </w:t>
            </w:r>
            <w:r w:rsidR="00A205F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926B5">
              <w:t xml:space="preserve"> </w:t>
            </w:r>
            <w:r w:rsidR="00C92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26B5" w:rsidRPr="00C926B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C92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26B5" w:rsidRPr="00C926B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закупок:</w:t>
            </w:r>
            <w:r w:rsidR="00C926B5">
              <w:t xml:space="preserve"> </w:t>
            </w:r>
            <w:r w:rsidR="00C926B5" w:rsidRPr="00C926B5">
              <w:rPr>
                <w:rFonts w:ascii="Times New Roman" w:hAnsi="Times New Roman" w:cs="Times New Roman"/>
                <w:sz w:val="24"/>
                <w:szCs w:val="24"/>
              </w:rPr>
              <w:t>Юрченко Яна Борисовна</w:t>
            </w:r>
          </w:p>
          <w:p w:rsidR="00AB0AFE" w:rsidRPr="00F65235" w:rsidRDefault="00E17928" w:rsidP="00F65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4236</w:t>
            </w:r>
            <w:r w:rsidRP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90-38-87 (63-74)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4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YaBYurchenko@nhnp.rosneft.ru</w:t>
            </w:r>
          </w:p>
        </w:tc>
      </w:tr>
    </w:tbl>
    <w:p w:rsidR="009A50D1" w:rsidRPr="00C505E9" w:rsidRDefault="009A50D1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1A48" w:rsidRPr="009372AA" w:rsidRDefault="00771A4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Приложения:</w:t>
      </w:r>
    </w:p>
    <w:p w:rsidR="00771A48" w:rsidRPr="009372AA" w:rsidRDefault="00703A8F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1. Анкета претендента </w:t>
      </w:r>
    </w:p>
    <w:p w:rsidR="00771A48" w:rsidRPr="009372AA" w:rsidRDefault="00771A4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2. Проект договора купли-продажи</w:t>
      </w:r>
      <w:r w:rsidR="00C505E9">
        <w:rPr>
          <w:rFonts w:ascii="Times New Roman" w:hAnsi="Times New Roman" w:cs="Times New Roman"/>
          <w:sz w:val="24"/>
          <w:szCs w:val="24"/>
        </w:rPr>
        <w:t xml:space="preserve"> НВЛ с приложениями</w:t>
      </w:r>
      <w:r w:rsidR="00C60CAD" w:rsidRPr="009372AA">
        <w:rPr>
          <w:rFonts w:ascii="Times New Roman" w:hAnsi="Times New Roman" w:cs="Times New Roman"/>
          <w:sz w:val="24"/>
          <w:szCs w:val="24"/>
        </w:rPr>
        <w:t>;</w:t>
      </w:r>
    </w:p>
    <w:p w:rsidR="00C60CAD" w:rsidRPr="009372AA" w:rsidRDefault="00C60CAD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3. </w:t>
      </w:r>
      <w:r w:rsidR="00237408">
        <w:rPr>
          <w:rFonts w:ascii="Times New Roman" w:hAnsi="Times New Roman" w:cs="Times New Roman"/>
          <w:sz w:val="24"/>
          <w:szCs w:val="24"/>
        </w:rPr>
        <w:t>Форма коммерческого предложения</w:t>
      </w:r>
      <w:r w:rsidR="00703A8F" w:rsidRPr="009372AA">
        <w:rPr>
          <w:rFonts w:ascii="Times New Roman" w:hAnsi="Times New Roman" w:cs="Times New Roman"/>
          <w:sz w:val="24"/>
          <w:szCs w:val="24"/>
        </w:rPr>
        <w:t>;</w:t>
      </w:r>
    </w:p>
    <w:p w:rsidR="00703A8F" w:rsidRPr="009372AA" w:rsidRDefault="00C60CAD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4. </w:t>
      </w:r>
      <w:r w:rsidR="00703A8F" w:rsidRPr="009372AA">
        <w:rPr>
          <w:rFonts w:ascii="Times New Roman" w:hAnsi="Times New Roman" w:cs="Times New Roman"/>
          <w:sz w:val="24"/>
          <w:szCs w:val="24"/>
        </w:rPr>
        <w:t>Фотографии имущества;</w:t>
      </w:r>
    </w:p>
    <w:p w:rsidR="0079123D" w:rsidRPr="009372AA" w:rsidRDefault="00C907AA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5</w:t>
      </w:r>
      <w:r w:rsidR="00703A8F" w:rsidRPr="009372AA">
        <w:rPr>
          <w:rFonts w:ascii="Times New Roman" w:hAnsi="Times New Roman" w:cs="Times New Roman"/>
          <w:sz w:val="24"/>
          <w:szCs w:val="24"/>
        </w:rPr>
        <w:t>.</w:t>
      </w:r>
      <w:r w:rsidR="0079123D" w:rsidRPr="009372AA">
        <w:rPr>
          <w:rFonts w:ascii="Times New Roman" w:hAnsi="Times New Roman" w:cs="Times New Roman"/>
          <w:sz w:val="24"/>
          <w:szCs w:val="24"/>
        </w:rPr>
        <w:t>Заявка на участие;</w:t>
      </w:r>
    </w:p>
    <w:p w:rsidR="0079123D" w:rsidRPr="009372AA" w:rsidRDefault="0023740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123D" w:rsidRPr="009372AA">
        <w:rPr>
          <w:rFonts w:ascii="Times New Roman" w:hAnsi="Times New Roman" w:cs="Times New Roman"/>
          <w:sz w:val="24"/>
          <w:szCs w:val="24"/>
        </w:rPr>
        <w:t>. Квалификационные критерии;</w:t>
      </w:r>
    </w:p>
    <w:p w:rsidR="0079123D" w:rsidRPr="009372AA" w:rsidRDefault="0023740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123D" w:rsidRPr="009372AA">
        <w:rPr>
          <w:rFonts w:ascii="Times New Roman" w:hAnsi="Times New Roman" w:cs="Times New Roman"/>
          <w:sz w:val="24"/>
          <w:szCs w:val="24"/>
        </w:rPr>
        <w:t>. Критерии оценки.</w:t>
      </w:r>
    </w:p>
    <w:p w:rsidR="00C60CAD" w:rsidRPr="009372AA" w:rsidRDefault="00237408" w:rsidP="00290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0025">
        <w:rPr>
          <w:rFonts w:ascii="Times New Roman" w:hAnsi="Times New Roman" w:cs="Times New Roman"/>
          <w:sz w:val="24"/>
          <w:szCs w:val="24"/>
        </w:rPr>
        <w:t>. Образец оформления конвертов</w:t>
      </w:r>
    </w:p>
    <w:p w:rsidR="00A56221" w:rsidRDefault="00A56221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60CAD" w:rsidRPr="009372AA" w:rsidRDefault="00C60CAD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вправе как проводить переторжку, так вправе и отказаться от ее проведения, соответственно первоначальное предложение должно отражать максимальную предложенную за транспортные средства.  </w:t>
      </w:r>
    </w:p>
    <w:p w:rsidR="00C60CAD" w:rsidRPr="009372AA" w:rsidRDefault="00C60CAD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60CAD" w:rsidRPr="009372AA" w:rsidRDefault="00C60CAD" w:rsidP="00C60C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имеет право продлить срок подачи заявок.</w:t>
      </w:r>
    </w:p>
    <w:sectPr w:rsidR="00C60CAD" w:rsidRPr="009372AA" w:rsidSect="00B256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AD" w:rsidRDefault="00C60CAD" w:rsidP="00C60CAD">
      <w:pPr>
        <w:spacing w:after="0" w:line="240" w:lineRule="auto"/>
      </w:pPr>
      <w:r>
        <w:separator/>
      </w:r>
    </w:p>
  </w:endnote>
  <w:endnote w:type="continuationSeparator" w:id="0">
    <w:p w:rsidR="00C60CAD" w:rsidRDefault="00C60CAD" w:rsidP="00C6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AD" w:rsidRDefault="00C60CAD" w:rsidP="00C60CAD">
      <w:pPr>
        <w:spacing w:after="0" w:line="240" w:lineRule="auto"/>
      </w:pPr>
      <w:r>
        <w:separator/>
      </w:r>
    </w:p>
  </w:footnote>
  <w:footnote w:type="continuationSeparator" w:id="0">
    <w:p w:rsidR="00C60CAD" w:rsidRDefault="00C60CAD" w:rsidP="00C6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FB332A"/>
    <w:multiLevelType w:val="hybridMultilevel"/>
    <w:tmpl w:val="6BA8A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895FE2"/>
    <w:multiLevelType w:val="hybridMultilevel"/>
    <w:tmpl w:val="9CBA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43B8C"/>
    <w:rsid w:val="00070621"/>
    <w:rsid w:val="00072765"/>
    <w:rsid w:val="00083816"/>
    <w:rsid w:val="00083D82"/>
    <w:rsid w:val="00086B73"/>
    <w:rsid w:val="00097C7E"/>
    <w:rsid w:val="000A4901"/>
    <w:rsid w:val="000B7FD1"/>
    <w:rsid w:val="000C2877"/>
    <w:rsid w:val="000C330A"/>
    <w:rsid w:val="000D16B0"/>
    <w:rsid w:val="000D5D47"/>
    <w:rsid w:val="000D688D"/>
    <w:rsid w:val="00116AAF"/>
    <w:rsid w:val="00130D0F"/>
    <w:rsid w:val="00136CFD"/>
    <w:rsid w:val="001677ED"/>
    <w:rsid w:val="00185D3D"/>
    <w:rsid w:val="0019209B"/>
    <w:rsid w:val="001D46CA"/>
    <w:rsid w:val="001E0F5D"/>
    <w:rsid w:val="001E12FF"/>
    <w:rsid w:val="001E2C6E"/>
    <w:rsid w:val="001E69E8"/>
    <w:rsid w:val="001E6ECF"/>
    <w:rsid w:val="001F6151"/>
    <w:rsid w:val="00201331"/>
    <w:rsid w:val="00237408"/>
    <w:rsid w:val="00257549"/>
    <w:rsid w:val="00257D6C"/>
    <w:rsid w:val="00280ED2"/>
    <w:rsid w:val="00282F19"/>
    <w:rsid w:val="00290025"/>
    <w:rsid w:val="002968D0"/>
    <w:rsid w:val="002B2D10"/>
    <w:rsid w:val="002F789F"/>
    <w:rsid w:val="0030772A"/>
    <w:rsid w:val="00322264"/>
    <w:rsid w:val="003222AE"/>
    <w:rsid w:val="0032665D"/>
    <w:rsid w:val="003570CF"/>
    <w:rsid w:val="00372F57"/>
    <w:rsid w:val="00382FA7"/>
    <w:rsid w:val="003A083D"/>
    <w:rsid w:val="003A5333"/>
    <w:rsid w:val="003D132F"/>
    <w:rsid w:val="003E233F"/>
    <w:rsid w:val="00407B1F"/>
    <w:rsid w:val="00410A78"/>
    <w:rsid w:val="00421E62"/>
    <w:rsid w:val="00455EB4"/>
    <w:rsid w:val="00472297"/>
    <w:rsid w:val="004E1E73"/>
    <w:rsid w:val="004E6B9A"/>
    <w:rsid w:val="00560F70"/>
    <w:rsid w:val="0058428C"/>
    <w:rsid w:val="00584B1D"/>
    <w:rsid w:val="005A3463"/>
    <w:rsid w:val="00630F54"/>
    <w:rsid w:val="0063657B"/>
    <w:rsid w:val="0063717F"/>
    <w:rsid w:val="006528F1"/>
    <w:rsid w:val="0065418A"/>
    <w:rsid w:val="0068089C"/>
    <w:rsid w:val="00691D72"/>
    <w:rsid w:val="006959CC"/>
    <w:rsid w:val="006A2578"/>
    <w:rsid w:val="006A5B61"/>
    <w:rsid w:val="006B7799"/>
    <w:rsid w:val="007000FE"/>
    <w:rsid w:val="00701A7E"/>
    <w:rsid w:val="00703A8F"/>
    <w:rsid w:val="007467FC"/>
    <w:rsid w:val="00767554"/>
    <w:rsid w:val="00771A48"/>
    <w:rsid w:val="00781408"/>
    <w:rsid w:val="00784854"/>
    <w:rsid w:val="0079123D"/>
    <w:rsid w:val="007B48BB"/>
    <w:rsid w:val="007F178A"/>
    <w:rsid w:val="007F7B9E"/>
    <w:rsid w:val="00807B49"/>
    <w:rsid w:val="00810954"/>
    <w:rsid w:val="0083481E"/>
    <w:rsid w:val="00842E7A"/>
    <w:rsid w:val="008643A8"/>
    <w:rsid w:val="0086525D"/>
    <w:rsid w:val="008775E3"/>
    <w:rsid w:val="008939E9"/>
    <w:rsid w:val="008C2D6A"/>
    <w:rsid w:val="008F6307"/>
    <w:rsid w:val="008F7C28"/>
    <w:rsid w:val="00903967"/>
    <w:rsid w:val="009140EE"/>
    <w:rsid w:val="0092313F"/>
    <w:rsid w:val="009372AA"/>
    <w:rsid w:val="009433C4"/>
    <w:rsid w:val="00970AB6"/>
    <w:rsid w:val="00981117"/>
    <w:rsid w:val="00992D69"/>
    <w:rsid w:val="009A1D81"/>
    <w:rsid w:val="009A50D1"/>
    <w:rsid w:val="009B7079"/>
    <w:rsid w:val="009D6413"/>
    <w:rsid w:val="009D66B4"/>
    <w:rsid w:val="009F469B"/>
    <w:rsid w:val="00A16789"/>
    <w:rsid w:val="00A17352"/>
    <w:rsid w:val="00A205F0"/>
    <w:rsid w:val="00A2225D"/>
    <w:rsid w:val="00A473A0"/>
    <w:rsid w:val="00A56221"/>
    <w:rsid w:val="00A84D94"/>
    <w:rsid w:val="00AA17B5"/>
    <w:rsid w:val="00AB0AFE"/>
    <w:rsid w:val="00AD56F3"/>
    <w:rsid w:val="00AF403B"/>
    <w:rsid w:val="00B04B23"/>
    <w:rsid w:val="00B11FBE"/>
    <w:rsid w:val="00B204B6"/>
    <w:rsid w:val="00B25612"/>
    <w:rsid w:val="00B55F43"/>
    <w:rsid w:val="00BE3849"/>
    <w:rsid w:val="00BF4ACB"/>
    <w:rsid w:val="00C23F4D"/>
    <w:rsid w:val="00C505E9"/>
    <w:rsid w:val="00C56FA1"/>
    <w:rsid w:val="00C60CAD"/>
    <w:rsid w:val="00C73171"/>
    <w:rsid w:val="00C756C4"/>
    <w:rsid w:val="00C872F3"/>
    <w:rsid w:val="00C907AA"/>
    <w:rsid w:val="00C9143B"/>
    <w:rsid w:val="00C91ACD"/>
    <w:rsid w:val="00C926B5"/>
    <w:rsid w:val="00CA4762"/>
    <w:rsid w:val="00CB049C"/>
    <w:rsid w:val="00CB1D06"/>
    <w:rsid w:val="00CC5CE3"/>
    <w:rsid w:val="00CD1AE1"/>
    <w:rsid w:val="00CD2BF4"/>
    <w:rsid w:val="00CE56A5"/>
    <w:rsid w:val="00D04468"/>
    <w:rsid w:val="00D04BB8"/>
    <w:rsid w:val="00D42AA3"/>
    <w:rsid w:val="00D43B60"/>
    <w:rsid w:val="00D52F3E"/>
    <w:rsid w:val="00D7206D"/>
    <w:rsid w:val="00D74FB6"/>
    <w:rsid w:val="00D829BF"/>
    <w:rsid w:val="00DA0593"/>
    <w:rsid w:val="00DB5E76"/>
    <w:rsid w:val="00DC1A2B"/>
    <w:rsid w:val="00DC3335"/>
    <w:rsid w:val="00DC5125"/>
    <w:rsid w:val="00DD1447"/>
    <w:rsid w:val="00E05137"/>
    <w:rsid w:val="00E17928"/>
    <w:rsid w:val="00E20DEA"/>
    <w:rsid w:val="00E35B37"/>
    <w:rsid w:val="00E36ABC"/>
    <w:rsid w:val="00E534F7"/>
    <w:rsid w:val="00E62CC1"/>
    <w:rsid w:val="00E945BD"/>
    <w:rsid w:val="00EA6ACF"/>
    <w:rsid w:val="00EC03FF"/>
    <w:rsid w:val="00EC37CD"/>
    <w:rsid w:val="00EC4672"/>
    <w:rsid w:val="00EC739C"/>
    <w:rsid w:val="00EE22B0"/>
    <w:rsid w:val="00EF363F"/>
    <w:rsid w:val="00F03BE6"/>
    <w:rsid w:val="00F07B28"/>
    <w:rsid w:val="00F1193C"/>
    <w:rsid w:val="00F1609A"/>
    <w:rsid w:val="00F312B8"/>
    <w:rsid w:val="00F65235"/>
    <w:rsid w:val="00F759C6"/>
    <w:rsid w:val="00F83CE6"/>
    <w:rsid w:val="00F85E11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A4A4-0EB3-4662-8E78-2A6DB197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6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60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60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C795-7F15-4B7A-87A0-9366499C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Юрченко Яна Борисовна</cp:lastModifiedBy>
  <cp:revision>56</cp:revision>
  <cp:lastPrinted>2021-07-07T04:42:00Z</cp:lastPrinted>
  <dcterms:created xsi:type="dcterms:W3CDTF">2019-12-04T23:28:00Z</dcterms:created>
  <dcterms:modified xsi:type="dcterms:W3CDTF">2021-07-07T04:42:00Z</dcterms:modified>
</cp:coreProperties>
</file>