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F4" w:rsidRDefault="00DA70F4" w:rsidP="00DA70F4">
      <w:pPr>
        <w:pStyle w:val="a6"/>
        <w:ind w:left="720"/>
        <w:jc w:val="right"/>
        <w:outlineLvl w:val="0"/>
      </w:pPr>
      <w:bookmarkStart w:id="0" w:name="_Toc418011620"/>
    </w:p>
    <w:bookmarkEnd w:id="0"/>
    <w:p w:rsidR="00FF2ACB" w:rsidRDefault="00FF2ACB" w:rsidP="00FF2ACB">
      <w:pPr>
        <w:keepNext/>
        <w:kinsoku w:val="0"/>
        <w:overflowPunct w:val="0"/>
        <w:autoSpaceDE w:val="0"/>
        <w:autoSpaceDN w:val="0"/>
        <w:outlineLvl w:val="2"/>
        <w:rPr>
          <w:sz w:val="20"/>
          <w:szCs w:val="20"/>
          <w:lang w:bidi="he-IL"/>
        </w:rPr>
      </w:pPr>
      <w:r w:rsidRPr="00FF2ACB">
        <w:rPr>
          <w:sz w:val="20"/>
          <w:szCs w:val="20"/>
          <w:lang w:bidi="he-IL"/>
        </w:rPr>
        <w:t>Форма декларации о несоответствии</w:t>
      </w:r>
      <w:r w:rsidR="0062144E">
        <w:rPr>
          <w:sz w:val="20"/>
          <w:szCs w:val="20"/>
          <w:lang w:bidi="he-IL"/>
        </w:rPr>
        <w:t>/соответствии</w:t>
      </w:r>
      <w:r w:rsidRPr="00FF2ACB">
        <w:rPr>
          <w:sz w:val="20"/>
          <w:szCs w:val="20"/>
          <w:lang w:bidi="he-IL"/>
        </w:rPr>
        <w:t xml:space="preserve">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62144E" w:rsidRPr="00FF2ACB" w:rsidRDefault="0062144E" w:rsidP="00FF2ACB">
      <w:pPr>
        <w:keepNext/>
        <w:kinsoku w:val="0"/>
        <w:overflowPunct w:val="0"/>
        <w:autoSpaceDE w:val="0"/>
        <w:autoSpaceDN w:val="0"/>
        <w:outlineLvl w:val="2"/>
        <w:rPr>
          <w:sz w:val="20"/>
          <w:szCs w:val="20"/>
          <w:lang w:bidi="he-IL"/>
        </w:rPr>
      </w:pPr>
    </w:p>
    <w:p w:rsidR="00FF2ACB" w:rsidRPr="00FF2ACB" w:rsidRDefault="0062144E" w:rsidP="0062144E">
      <w:pPr>
        <w:tabs>
          <w:tab w:val="left" w:pos="1134"/>
        </w:tabs>
        <w:kinsoku w:val="0"/>
        <w:overflowPunct w:val="0"/>
        <w:autoSpaceDE w:val="0"/>
        <w:autoSpaceDN w:val="0"/>
        <w:jc w:val="center"/>
        <w:rPr>
          <w:i/>
          <w:iCs/>
          <w:color w:val="333399"/>
          <w:szCs w:val="22"/>
        </w:rPr>
      </w:pPr>
      <w:r w:rsidRPr="0062144E">
        <w:rPr>
          <w:b/>
          <w:szCs w:val="28"/>
        </w:rPr>
        <w:t>ФОРМА ПОДТВЕРЖДЕНИЯ ПРИНАДЛЕЖНОСТИ ПОСТАВЩИКА К СУБЪЕКТАМ МАЛОГО И СРЕДНЕГО ПРЕДПРИНИМАТЕЛЬСТВА (МСП)</w:t>
      </w:r>
    </w:p>
    <w:p w:rsidR="00FF2ACB" w:rsidRPr="00FF2ACB" w:rsidRDefault="0010708C" w:rsidP="0062144E">
      <w:pPr>
        <w:tabs>
          <w:tab w:val="left" w:pos="1134"/>
        </w:tabs>
        <w:kinsoku w:val="0"/>
        <w:overflowPunct w:val="0"/>
        <w:autoSpaceDE w:val="0"/>
        <w:autoSpaceDN w:val="0"/>
        <w:jc w:val="center"/>
        <w:rPr>
          <w:i/>
          <w:iCs/>
          <w:color w:val="333399"/>
          <w:szCs w:val="22"/>
        </w:rPr>
      </w:pPr>
      <w:r>
        <w:rPr>
          <w:i/>
          <w:iCs/>
          <w:color w:val="333399"/>
          <w:szCs w:val="22"/>
        </w:rPr>
        <w:t>(фирменный бланк Участника</w:t>
      </w:r>
      <w:r w:rsidR="00FF2ACB" w:rsidRPr="00FF2ACB">
        <w:rPr>
          <w:i/>
          <w:iCs/>
          <w:color w:val="333399"/>
          <w:szCs w:val="22"/>
        </w:rPr>
        <w:t>)</w:t>
      </w:r>
    </w:p>
    <w:p w:rsidR="00FF2ACB" w:rsidRPr="00FF2ACB" w:rsidRDefault="00FF2ACB" w:rsidP="00FF2ACB">
      <w:pPr>
        <w:tabs>
          <w:tab w:val="left" w:pos="1134"/>
        </w:tabs>
        <w:kinsoku w:val="0"/>
        <w:overflowPunct w:val="0"/>
        <w:autoSpaceDE w:val="0"/>
        <w:autoSpaceDN w:val="0"/>
        <w:rPr>
          <w:i/>
          <w:iCs/>
          <w:color w:val="333399"/>
          <w:szCs w:val="22"/>
        </w:rPr>
      </w:pPr>
    </w:p>
    <w:p w:rsidR="00FF2ACB" w:rsidRPr="00FF2ACB" w:rsidRDefault="00FF2ACB" w:rsidP="00FF2ACB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firstLine="567"/>
        <w:jc w:val="center"/>
        <w:rPr>
          <w:b/>
          <w:bCs/>
          <w:color w:val="000000"/>
          <w:spacing w:val="36"/>
          <w:szCs w:val="22"/>
        </w:rPr>
      </w:pPr>
      <w:r w:rsidRPr="00FF2ACB">
        <w:rPr>
          <w:b/>
          <w:bCs/>
          <w:color w:val="000000"/>
          <w:spacing w:val="36"/>
          <w:szCs w:val="22"/>
        </w:rPr>
        <w:t>начало формы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  <w:r w:rsidRPr="00FF2ACB">
        <w:rPr>
          <w:szCs w:val="28"/>
        </w:rPr>
        <w:t>Форма 15</w:t>
      </w:r>
    </w:p>
    <w:p w:rsidR="00FF2ACB" w:rsidRPr="00FF2ACB" w:rsidRDefault="00FF2ACB" w:rsidP="00FF2ACB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rPr>
          <w:szCs w:val="28"/>
        </w:rPr>
      </w:pPr>
      <w:bookmarkStart w:id="1" w:name="_GoBack"/>
      <w:bookmarkEnd w:id="1"/>
    </w:p>
    <w:p w:rsidR="00FF2ACB" w:rsidRPr="00FF2ACB" w:rsidRDefault="00FF2ACB" w:rsidP="00FF2ACB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rPr>
          <w:szCs w:val="28"/>
        </w:rPr>
      </w:pPr>
    </w:p>
    <w:p w:rsidR="00FF2ACB" w:rsidRPr="00FF2ACB" w:rsidRDefault="00FF2ACB" w:rsidP="00FF2ACB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  <w:r w:rsidRPr="00FF2ACB">
        <w:rPr>
          <w:szCs w:val="28"/>
        </w:rPr>
        <w:t>Настоящим, __________________________________________________________________,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jc w:val="center"/>
        <w:rPr>
          <w:szCs w:val="28"/>
          <w:vertAlign w:val="superscript"/>
        </w:rPr>
      </w:pPr>
      <w:r w:rsidRPr="00FF2ACB">
        <w:rPr>
          <w:szCs w:val="28"/>
          <w:vertAlign w:val="superscript"/>
        </w:rPr>
        <w:t>(полное/краткое наименование организации)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  <w:r w:rsidRPr="00FF2ACB">
        <w:rPr>
          <w:szCs w:val="28"/>
        </w:rPr>
        <w:t>Адрес местонахождения (юридический адрес): ____________________________________,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  <w:r w:rsidRPr="00FF2ACB">
        <w:rPr>
          <w:szCs w:val="28"/>
        </w:rPr>
        <w:t>ИНН/КПП: __________________________________________________________________,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jc w:val="center"/>
        <w:rPr>
          <w:szCs w:val="28"/>
          <w:vertAlign w:val="superscript"/>
        </w:rPr>
      </w:pPr>
      <w:r w:rsidRPr="00FF2ACB">
        <w:rPr>
          <w:szCs w:val="28"/>
          <w:vertAlign w:val="superscript"/>
        </w:rPr>
        <w:t xml:space="preserve"> (№, сведения о дате выдачи документа и выдавшем его органе)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  <w:r w:rsidRPr="00FF2ACB">
        <w:rPr>
          <w:szCs w:val="28"/>
        </w:rPr>
        <w:t xml:space="preserve">ОГРН: ______________________________________________________________________, 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8"/>
        </w:rPr>
      </w:pPr>
      <w:r w:rsidRPr="00FF2ACB">
        <w:rPr>
          <w:szCs w:val="28"/>
        </w:rPr>
        <w:t xml:space="preserve">подтверждает </w:t>
      </w:r>
      <w:r w:rsidR="0062144E" w:rsidRPr="0062144E">
        <w:rPr>
          <w:szCs w:val="28"/>
        </w:rPr>
        <w:t xml:space="preserve">[«принадлежность/отсутствие принадлежности»] </w:t>
      </w:r>
      <w:r w:rsidRPr="00FF2ACB">
        <w:rPr>
          <w:b/>
          <w:i/>
          <w:szCs w:val="28"/>
        </w:rPr>
        <w:t xml:space="preserve"> </w:t>
      </w:r>
      <w:r w:rsidRPr="00FF2ACB">
        <w:rPr>
          <w:szCs w:val="28"/>
        </w:rPr>
        <w:t>к субъектам малого и среднего предпринимательства (МСП).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before="144" w:after="144" w:line="276" w:lineRule="auto"/>
        <w:rPr>
          <w:szCs w:val="28"/>
        </w:rPr>
      </w:pPr>
      <w:r w:rsidRPr="00FF2ACB">
        <w:rPr>
          <w:szCs w:val="28"/>
        </w:rPr>
        <w:t>Подтверждаю, что ознакомле</w:t>
      </w:r>
      <w:proofErr w:type="gramStart"/>
      <w:r w:rsidRPr="00FF2ACB">
        <w:rPr>
          <w:szCs w:val="28"/>
        </w:rPr>
        <w:t>н(</w:t>
      </w:r>
      <w:proofErr w:type="gramEnd"/>
      <w:r w:rsidRPr="00FF2ACB">
        <w:rPr>
          <w:szCs w:val="28"/>
        </w:rPr>
        <w:t>а) с положениями Федерального закона от 24.07.2007</w:t>
      </w:r>
      <w:r w:rsidRPr="00FF2ACB">
        <w:rPr>
          <w:szCs w:val="28"/>
        </w:rPr>
        <w:br/>
        <w:t>№ 209-ФЗ «О развитии малого и среднего предпринимательства в Российской Федерации».</w:t>
      </w:r>
    </w:p>
    <w:p w:rsidR="00FF2ACB" w:rsidRPr="00FF2ACB" w:rsidRDefault="00FF2ACB" w:rsidP="00FF2ACB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ind w:firstLine="567"/>
        <w:rPr>
          <w:szCs w:val="22"/>
        </w:rPr>
      </w:pPr>
    </w:p>
    <w:p w:rsidR="00FF2ACB" w:rsidRPr="00FF2ACB" w:rsidRDefault="00FF2ACB" w:rsidP="00FF2ACB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ind w:firstLine="567"/>
        <w:rPr>
          <w:szCs w:val="22"/>
        </w:rPr>
      </w:pPr>
    </w:p>
    <w:p w:rsidR="00FF2ACB" w:rsidRPr="00FF2ACB" w:rsidRDefault="00FF2ACB" w:rsidP="00FF2ACB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ind w:firstLine="567"/>
        <w:rPr>
          <w:szCs w:val="22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2"/>
        </w:rPr>
      </w:pPr>
      <w:r w:rsidRPr="00FF2ACB">
        <w:rPr>
          <w:szCs w:val="22"/>
        </w:rPr>
        <w:t>Руководитель организации (уполномоченное лицо):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2"/>
        </w:rPr>
      </w:pPr>
      <w:r w:rsidRPr="00FF2ACB">
        <w:rPr>
          <w:szCs w:val="22"/>
        </w:rPr>
        <w:t xml:space="preserve">___________________ </w:t>
      </w:r>
      <w:r w:rsidRPr="00FF2ACB">
        <w:rPr>
          <w:szCs w:val="22"/>
        </w:rPr>
        <w:tab/>
        <w:t>(______________)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2"/>
          <w:vertAlign w:val="superscript"/>
        </w:rPr>
      </w:pPr>
      <w:r w:rsidRPr="00FF2ACB">
        <w:rPr>
          <w:szCs w:val="22"/>
        </w:rPr>
        <w:t xml:space="preserve">              </w:t>
      </w:r>
      <w:r w:rsidRPr="00FF2ACB">
        <w:rPr>
          <w:szCs w:val="22"/>
          <w:vertAlign w:val="superscript"/>
        </w:rPr>
        <w:t>(подпись)</w:t>
      </w:r>
      <w:r w:rsidRPr="00FF2ACB">
        <w:rPr>
          <w:szCs w:val="22"/>
          <w:vertAlign w:val="superscript"/>
        </w:rPr>
        <w:tab/>
      </w:r>
      <w:r w:rsidRPr="00FF2ACB">
        <w:rPr>
          <w:szCs w:val="22"/>
          <w:vertAlign w:val="superscript"/>
        </w:rPr>
        <w:tab/>
      </w:r>
      <w:r w:rsidRPr="00FF2ACB">
        <w:rPr>
          <w:szCs w:val="22"/>
          <w:vertAlign w:val="superscript"/>
        </w:rPr>
        <w:tab/>
        <w:t xml:space="preserve"> ФИО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8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rPr>
          <w:szCs w:val="22"/>
          <w:vertAlign w:val="superscript"/>
        </w:rPr>
      </w:pP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2"/>
        </w:rPr>
      </w:pPr>
      <w:r w:rsidRPr="00FF2ACB">
        <w:rPr>
          <w:szCs w:val="22"/>
        </w:rPr>
        <w:t xml:space="preserve">«____» ______________ 201__ г. </w:t>
      </w:r>
    </w:p>
    <w:p w:rsidR="00FF2ACB" w:rsidRPr="00FF2ACB" w:rsidRDefault="00FF2ACB" w:rsidP="00FF2ACB">
      <w:pPr>
        <w:kinsoku w:val="0"/>
        <w:overflowPunct w:val="0"/>
        <w:autoSpaceDE w:val="0"/>
        <w:autoSpaceDN w:val="0"/>
        <w:spacing w:line="276" w:lineRule="auto"/>
        <w:rPr>
          <w:szCs w:val="22"/>
          <w:vertAlign w:val="superscript"/>
        </w:rPr>
      </w:pPr>
      <w:r w:rsidRPr="00FF2ACB">
        <w:rPr>
          <w:szCs w:val="22"/>
        </w:rPr>
        <w:t xml:space="preserve">МП </w:t>
      </w:r>
    </w:p>
    <w:p w:rsidR="00DD43DE" w:rsidRPr="00203244" w:rsidRDefault="00DD43DE" w:rsidP="00DD43DE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r w:rsidRPr="00203244">
        <w:rPr>
          <w:rStyle w:val="a3"/>
          <w:b/>
          <w:lang w:val="en-US"/>
        </w:rPr>
        <w:t>i</w:t>
      </w:r>
    </w:p>
    <w:p w:rsidR="00DD43DE" w:rsidRPr="00203244" w:rsidRDefault="00DD43DE" w:rsidP="00DD43DE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:rsidR="00DD43DE" w:rsidRPr="00203244" w:rsidRDefault="00DD43DE" w:rsidP="00DD43DE">
      <w:r>
        <w:t>______________________</w:t>
      </w:r>
      <w:r w:rsidRPr="00203244">
        <w:t>_______________________________________________________</w:t>
      </w:r>
    </w:p>
    <w:p w:rsidR="00DD43DE" w:rsidRPr="00203244" w:rsidRDefault="00DD43DE" w:rsidP="00DD43DE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4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DD43DE" w:rsidRPr="00203244" w:rsidTr="00E04ABF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D43DE" w:rsidRPr="00203244" w:rsidRDefault="00DD43DE" w:rsidP="00E04ABF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DD43DE" w:rsidRPr="00203244" w:rsidTr="00E04ABF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D43DE" w:rsidRPr="00203244" w:rsidRDefault="00DD43DE" w:rsidP="00E04ABF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DD43DE" w:rsidRPr="00203244" w:rsidTr="00E04ABF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3709C2" w:rsidRDefault="00DD43DE" w:rsidP="00E04ABF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DD43DE" w:rsidRPr="00203244" w:rsidTr="00E04ABF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pStyle w:val="a6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DD43DE" w:rsidRPr="00203244" w:rsidTr="00E04ABF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pStyle w:val="a6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D43DE" w:rsidRPr="00203244" w:rsidRDefault="00DD43DE" w:rsidP="00E04ABF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DD43DE" w:rsidRPr="00203244" w:rsidTr="00E04ABF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D43DE" w:rsidRPr="00203244" w:rsidRDefault="00DD43DE" w:rsidP="00E04ABF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DD43DE" w:rsidRPr="00203244" w:rsidTr="00E04ABF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3709C2" w:rsidRDefault="00DD43DE" w:rsidP="00E04ABF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DD43DE" w:rsidRPr="00203244" w:rsidTr="00E04ABF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DD43DE" w:rsidRPr="00203244" w:rsidTr="00E04ABF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3DE" w:rsidRPr="00203244" w:rsidRDefault="00DD43DE" w:rsidP="00DD43DE">
            <w:pPr>
              <w:pStyle w:val="a6"/>
              <w:numPr>
                <w:ilvl w:val="0"/>
                <w:numId w:val="2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proofErr w:type="spellStart"/>
            <w:r w:rsidRPr="00203244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DD43DE" w:rsidRPr="00203244" w:rsidTr="00E04ABF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3DE" w:rsidRPr="00203244" w:rsidRDefault="00DD43DE" w:rsidP="00DD43DE">
            <w:pPr>
              <w:pStyle w:val="a6"/>
              <w:numPr>
                <w:ilvl w:val="0"/>
                <w:numId w:val="2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</w:p>
        </w:tc>
      </w:tr>
      <w:tr w:rsidR="00DD43DE" w:rsidRPr="00203244" w:rsidTr="00E04ABF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3DE" w:rsidRPr="00203244" w:rsidRDefault="00DD43DE" w:rsidP="00DD43DE">
            <w:pPr>
              <w:pStyle w:val="a6"/>
              <w:numPr>
                <w:ilvl w:val="0"/>
                <w:numId w:val="2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</w:p>
        </w:tc>
      </w:tr>
      <w:tr w:rsidR="00DD43DE" w:rsidRPr="00203244" w:rsidTr="00E04ABF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proofErr w:type="gramStart"/>
            <w:r w:rsidRPr="003709C2">
              <w:rPr>
                <w:vertAlign w:val="superscript"/>
              </w:rPr>
              <w:t>6</w:t>
            </w:r>
            <w:proofErr w:type="gramEnd"/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DD43DE" w:rsidRPr="00203244" w:rsidTr="00E04ABF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3DE" w:rsidRPr="00203244" w:rsidRDefault="00DD43DE" w:rsidP="00DD43DE">
            <w:pPr>
              <w:pStyle w:val="a6"/>
              <w:numPr>
                <w:ilvl w:val="0"/>
                <w:numId w:val="2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proofErr w:type="spellStart"/>
            <w:r w:rsidRPr="00203244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DD43DE" w:rsidRPr="00203244" w:rsidTr="00E04ABF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3DE" w:rsidRPr="00203244" w:rsidRDefault="00DD43DE" w:rsidP="00DD43DE">
            <w:pPr>
              <w:pStyle w:val="a6"/>
              <w:numPr>
                <w:ilvl w:val="0"/>
                <w:numId w:val="2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</w:p>
        </w:tc>
      </w:tr>
      <w:tr w:rsidR="00DD43DE" w:rsidRPr="00203244" w:rsidTr="00E04ABF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3DE" w:rsidRPr="00203244" w:rsidRDefault="00DD43DE" w:rsidP="00DD43DE">
            <w:pPr>
              <w:pStyle w:val="a6"/>
              <w:numPr>
                <w:ilvl w:val="0"/>
                <w:numId w:val="2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DD43DE" w:rsidRPr="00203244" w:rsidRDefault="00DD43DE" w:rsidP="00E04ABF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</w:p>
        </w:tc>
      </w:tr>
      <w:tr w:rsidR="00DD43DE" w:rsidRPr="00203244" w:rsidTr="00E04ABF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3709C2" w:rsidRDefault="00DD43DE" w:rsidP="00E04ABF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3DE" w:rsidRPr="00203244" w:rsidRDefault="00DD43DE" w:rsidP="00E04ABF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:rsidR="00DD43DE" w:rsidRPr="00203244" w:rsidRDefault="00DD43DE" w:rsidP="00DD43DE">
      <w:pPr>
        <w:rPr>
          <w:sz w:val="20"/>
        </w:rPr>
      </w:pPr>
    </w:p>
    <w:p w:rsidR="00DD43DE" w:rsidRPr="00203244" w:rsidRDefault="00DD43DE" w:rsidP="00DD43DE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:rsidR="00DD43DE" w:rsidRPr="00203244" w:rsidRDefault="00DD43DE" w:rsidP="00DD43DE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DD43DE" w:rsidRPr="00203244" w:rsidRDefault="00DD43DE" w:rsidP="00DD43DE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DD43DE" w:rsidRPr="00203244" w:rsidRDefault="00DD43DE" w:rsidP="00DD43DE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:rsidR="00DD43DE" w:rsidRPr="00203244" w:rsidRDefault="00DD43DE" w:rsidP="00DD43DE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DD43DE" w:rsidRDefault="00DD43DE" w:rsidP="00DD43DE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:rsidR="00DD43DE" w:rsidRDefault="00DD43DE" w:rsidP="00DD43DE">
      <w:pPr>
        <w:spacing w:line="276" w:lineRule="auto"/>
        <w:rPr>
          <w:szCs w:val="22"/>
        </w:rPr>
      </w:pPr>
    </w:p>
    <w:p w:rsidR="00DD43DE" w:rsidRPr="00203244" w:rsidRDefault="00DD43DE" w:rsidP="00DD43DE">
      <w:pPr>
        <w:spacing w:line="276" w:lineRule="auto"/>
        <w:rPr>
          <w:sz w:val="18"/>
          <w:szCs w:val="22"/>
        </w:rPr>
      </w:pPr>
      <w:proofErr w:type="gramStart"/>
      <w:r w:rsidRPr="00203244">
        <w:rPr>
          <w:sz w:val="18"/>
          <w:szCs w:val="22"/>
          <w:vertAlign w:val="superscript"/>
          <w:lang w:val="en-US"/>
        </w:rPr>
        <w:t>i</w:t>
      </w:r>
      <w:proofErr w:type="gramEnd"/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DD43DE" w:rsidRPr="00203244" w:rsidRDefault="00DD43DE" w:rsidP="00DD43D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DD43DE" w:rsidRDefault="00DD43DE" w:rsidP="00DD43DE">
      <w:pPr>
        <w:spacing w:before="120"/>
        <w:rPr>
          <w:b/>
        </w:rPr>
      </w:pPr>
    </w:p>
    <w:p w:rsidR="00DD43DE" w:rsidRDefault="00DD43DE" w:rsidP="00DD43DE">
      <w:pPr>
        <w:spacing w:before="120"/>
        <w:rPr>
          <w:b/>
        </w:rPr>
      </w:pPr>
    </w:p>
    <w:p w:rsidR="00DD43DE" w:rsidRPr="00203244" w:rsidRDefault="00DD43DE" w:rsidP="00DD43DE">
      <w:pPr>
        <w:spacing w:before="120"/>
      </w:pPr>
      <w:r w:rsidRPr="00203244">
        <w:rPr>
          <w:b/>
        </w:rPr>
        <w:lastRenderedPageBreak/>
        <w:t>Инструкция по заполнению</w:t>
      </w:r>
    </w:p>
    <w:p w:rsidR="00DD43DE" w:rsidRPr="005770AF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t>П</w:t>
      </w:r>
      <w:r w:rsidR="00DD1C70">
        <w:rPr>
          <w:color w:val="000000" w:themeColor="text1"/>
        </w:rPr>
        <w:t>рентендент</w:t>
      </w:r>
      <w:r w:rsidRPr="005770AF">
        <w:rPr>
          <w:color w:val="000000" w:themeColor="text1"/>
        </w:rPr>
        <w:t xml:space="preserve">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proofErr w:type="gramStart"/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</w:t>
      </w:r>
      <w:proofErr w:type="gramEnd"/>
      <w:r w:rsidRPr="00203244">
        <w:rPr>
          <w:color w:val="000000"/>
        </w:rPr>
        <w:t xml:space="preserve">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DD43DE" w:rsidRPr="00203244" w:rsidRDefault="00DD43DE" w:rsidP="00DD43DE">
      <w:pPr>
        <w:pStyle w:val="a6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2B0332" w:rsidRDefault="002B0332"/>
    <w:sectPr w:rsidR="002B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DE"/>
    <w:rsid w:val="0010708C"/>
    <w:rsid w:val="002B0332"/>
    <w:rsid w:val="0036246A"/>
    <w:rsid w:val="0062144E"/>
    <w:rsid w:val="00C56BCC"/>
    <w:rsid w:val="00D40AFE"/>
    <w:rsid w:val="00DA70F4"/>
    <w:rsid w:val="00DD1C70"/>
    <w:rsid w:val="00DD43DE"/>
    <w:rsid w:val="00F2498B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D43DE"/>
    <w:rPr>
      <w:rFonts w:cs="Times New Roman"/>
      <w:vertAlign w:val="superscript"/>
    </w:rPr>
  </w:style>
  <w:style w:type="table" w:styleId="a4">
    <w:name w:val="Table Grid"/>
    <w:basedOn w:val="a1"/>
    <w:uiPriority w:val="99"/>
    <w:rsid w:val="00DD43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DD43DE"/>
    <w:rPr>
      <w:shd w:val="clear" w:color="auto" w:fill="FFFF99"/>
    </w:rPr>
  </w:style>
  <w:style w:type="paragraph" w:styleId="a6">
    <w:name w:val="List Paragraph"/>
    <w:basedOn w:val="a"/>
    <w:link w:val="a7"/>
    <w:uiPriority w:val="34"/>
    <w:qFormat/>
    <w:rsid w:val="00DD43DE"/>
    <w:pPr>
      <w:ind w:left="708"/>
    </w:pPr>
  </w:style>
  <w:style w:type="character" w:customStyle="1" w:styleId="a7">
    <w:name w:val="Абзац списка Знак"/>
    <w:basedOn w:val="a0"/>
    <w:link w:val="a6"/>
    <w:uiPriority w:val="34"/>
    <w:locked/>
    <w:rsid w:val="00DD4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D43DE"/>
    <w:rPr>
      <w:rFonts w:cs="Times New Roman"/>
      <w:vertAlign w:val="superscript"/>
    </w:rPr>
  </w:style>
  <w:style w:type="table" w:styleId="a4">
    <w:name w:val="Table Grid"/>
    <w:basedOn w:val="a1"/>
    <w:uiPriority w:val="99"/>
    <w:rsid w:val="00DD43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DD43DE"/>
    <w:rPr>
      <w:shd w:val="clear" w:color="auto" w:fill="FFFF99"/>
    </w:rPr>
  </w:style>
  <w:style w:type="paragraph" w:styleId="a6">
    <w:name w:val="List Paragraph"/>
    <w:basedOn w:val="a"/>
    <w:link w:val="a7"/>
    <w:uiPriority w:val="34"/>
    <w:qFormat/>
    <w:rsid w:val="00DD43DE"/>
    <w:pPr>
      <w:ind w:left="708"/>
    </w:pPr>
  </w:style>
  <w:style w:type="character" w:customStyle="1" w:styleId="a7">
    <w:name w:val="Абзац списка Знак"/>
    <w:basedOn w:val="a0"/>
    <w:link w:val="a6"/>
    <w:uiPriority w:val="34"/>
    <w:locked/>
    <w:rsid w:val="00DD4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Лозовская Екатерина Юрьевна</cp:lastModifiedBy>
  <cp:revision>4</cp:revision>
  <dcterms:created xsi:type="dcterms:W3CDTF">2019-12-24T09:44:00Z</dcterms:created>
  <dcterms:modified xsi:type="dcterms:W3CDTF">2020-11-27T06:48:00Z</dcterms:modified>
</cp:coreProperties>
</file>