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01" w:rsidRPr="00D95038" w:rsidRDefault="00DF3001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546EFB" w:rsidRPr="00D95038" w:rsidRDefault="00546EFB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122B27" w:rsidRDefault="00122B27" w:rsidP="00122B27">
      <w:pPr>
        <w:jc w:val="center"/>
        <w:rPr>
          <w:b/>
          <w:bCs/>
        </w:rPr>
      </w:pPr>
      <w:r>
        <w:rPr>
          <w:b/>
          <w:bCs/>
        </w:rPr>
        <w:t xml:space="preserve">ИЗВЕЩЕНИЕ О НАЧАЛЕ ПРОЦЕДУРЫ РЕАЛИЗАЦИИ </w:t>
      </w:r>
    </w:p>
    <w:p w:rsidR="00122B27" w:rsidRPr="00EE0134" w:rsidRDefault="00122B27" w:rsidP="00122B27">
      <w:pPr>
        <w:ind w:firstLine="708"/>
        <w:jc w:val="both"/>
      </w:pPr>
      <w:r>
        <w:rPr>
          <w:rFonts w:ascii="Arial" w:hAnsi="Arial" w:cs="Arial"/>
        </w:rPr>
        <w:t>Филиал</w:t>
      </w:r>
      <w:r w:rsidRPr="00CD52F3">
        <w:rPr>
          <w:rFonts w:ascii="Arial" w:hAnsi="Arial" w:cs="Arial"/>
        </w:rPr>
        <w:t xml:space="preserve"> «Макрорегион Восточная Сибирь»</w:t>
      </w:r>
      <w:r w:rsidRPr="00CD52F3">
        <w:rPr>
          <w:rFonts w:ascii="Arial" w:hAnsi="Arial" w:cs="Arial"/>
          <w:b/>
        </w:rPr>
        <w:t xml:space="preserve"> </w:t>
      </w:r>
      <w:r w:rsidRPr="00EE0134">
        <w:t>ООО ИК «СИБИНТЕК»</w:t>
      </w:r>
      <w:r>
        <w:t xml:space="preserve"> (Продавец) объявляет о начале р</w:t>
      </w:r>
      <w:r w:rsidRPr="006600C8">
        <w:t>еализаци</w:t>
      </w:r>
      <w:r>
        <w:t>и</w:t>
      </w:r>
      <w:r w:rsidRPr="006600C8">
        <w:t xml:space="preserve"> </w:t>
      </w:r>
      <w:r w:rsidRPr="00EE0134">
        <w:t xml:space="preserve">невостребованных </w:t>
      </w:r>
      <w:r>
        <w:t>материально-технических ресурсов (МТР)</w:t>
      </w:r>
      <w:r w:rsidRPr="0056330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 w:rsidRPr="00DD15D9">
        <w:rPr>
          <w:rFonts w:ascii="Arial" w:hAnsi="Arial"/>
          <w:b/>
          <w:sz w:val="20"/>
        </w:rPr>
        <w:t>категория имущества «</w:t>
      </w:r>
      <w:r>
        <w:rPr>
          <w:rFonts w:ascii="Arial" w:hAnsi="Arial"/>
          <w:b/>
          <w:sz w:val="20"/>
        </w:rPr>
        <w:t>невостребованные МТР</w:t>
      </w:r>
      <w:r w:rsidRPr="00DD15D9">
        <w:rPr>
          <w:rFonts w:ascii="Arial" w:hAnsi="Arial"/>
          <w:b/>
          <w:sz w:val="20"/>
        </w:rPr>
        <w:t>»)</w:t>
      </w:r>
      <w:r>
        <w:t xml:space="preserve"> и </w:t>
      </w:r>
      <w:r w:rsidRPr="00EE0134">
        <w:t xml:space="preserve">приглашает </w:t>
      </w:r>
      <w:r>
        <w:t>Вас подавать Заявки на участие в процедуре реализации следующих Лотов:</w:t>
      </w:r>
    </w:p>
    <w:tbl>
      <w:tblPr>
        <w:tblW w:w="4944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4161"/>
        <w:gridCol w:w="2860"/>
        <w:gridCol w:w="1572"/>
        <w:gridCol w:w="1572"/>
      </w:tblGrid>
      <w:tr w:rsidR="00122B27" w:rsidRPr="002064B8" w:rsidTr="00122B27">
        <w:trPr>
          <w:trHeight w:val="318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позиций в Лоте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Лота с НДС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22B27" w:rsidRPr="002064B8" w:rsidTr="00122B27">
        <w:trPr>
          <w:trHeight w:val="69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122B27" w:rsidP="00122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ЛОТ № 1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Комплектующие ИТ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3 063,06</w:t>
            </w:r>
          </w:p>
        </w:tc>
      </w:tr>
      <w:tr w:rsidR="00122B27" w:rsidRPr="002064B8" w:rsidTr="00122B27">
        <w:trPr>
          <w:trHeight w:val="5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122B27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ЛОТ № 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Газоаналитическое оборудование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130 507,20</w:t>
            </w:r>
          </w:p>
        </w:tc>
      </w:tr>
      <w:tr w:rsidR="00122B27" w:rsidRPr="002064B8" w:rsidTr="00122B27">
        <w:trPr>
          <w:trHeight w:val="554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122B27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ЛОТ № 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 xml:space="preserve">ЗИП к </w:t>
            </w:r>
            <w:proofErr w:type="spellStart"/>
            <w:r w:rsidRPr="00E44B23">
              <w:rPr>
                <w:rFonts w:ascii="Arial" w:hAnsi="Arial"/>
                <w:sz w:val="20"/>
                <w:szCs w:val="20"/>
              </w:rPr>
              <w:t>контрольно</w:t>
            </w:r>
            <w:proofErr w:type="spellEnd"/>
            <w:r w:rsidRPr="00E44B23">
              <w:rPr>
                <w:rFonts w:ascii="Arial" w:hAnsi="Arial"/>
                <w:sz w:val="20"/>
                <w:szCs w:val="20"/>
              </w:rPr>
              <w:t xml:space="preserve"> кассовым машинам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13 712,01</w:t>
            </w:r>
          </w:p>
        </w:tc>
      </w:tr>
      <w:tr w:rsidR="00122B27" w:rsidRPr="002064B8" w:rsidTr="00122B27">
        <w:trPr>
          <w:trHeight w:val="562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122B27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ЛОТ № 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Кабельная и электротехническая продукция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1 796 385,51</w:t>
            </w:r>
          </w:p>
        </w:tc>
      </w:tr>
      <w:tr w:rsidR="00122B27" w:rsidRPr="002064B8" w:rsidTr="00122B27">
        <w:trPr>
          <w:trHeight w:val="698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ЛОТ № 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Коммутационное оборудование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43 360,90</w:t>
            </w:r>
          </w:p>
        </w:tc>
      </w:tr>
      <w:tr w:rsidR="00122B27" w:rsidRPr="002064B8" w:rsidTr="00122B27">
        <w:trPr>
          <w:trHeight w:val="694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ЛОТ № 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Расходные материалы к печатающей технике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9F1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278 572,96</w:t>
            </w:r>
          </w:p>
        </w:tc>
      </w:tr>
    </w:tbl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Pr="0099781C" w:rsidRDefault="00122B27" w:rsidP="00122B27">
      <w:r w:rsidRPr="0099781C">
        <w:rPr>
          <w:bCs/>
          <w:color w:val="000000"/>
        </w:rPr>
        <w:lastRenderedPageBreak/>
        <w:t>Условия</w:t>
      </w:r>
      <w:r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7564"/>
      </w:tblGrid>
      <w:tr w:rsidR="00122B27" w:rsidTr="00796A06">
        <w:trPr>
          <w:trHeight w:val="26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122B27" w:rsidTr="00796A06">
        <w:trPr>
          <w:trHeight w:val="3676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4A" w:rsidRDefault="005A744A" w:rsidP="00796A06">
            <w:pPr>
              <w:spacing w:after="0"/>
              <w:jc w:val="both"/>
            </w:pPr>
            <w:r>
              <w:t>Филиал "Макрорегион Восточная Сибирь" Общество с ограниченной ответственностью "Сибирская интернет компания"</w:t>
            </w:r>
          </w:p>
          <w:p w:rsidR="00122B27" w:rsidRPr="00EF4BA8" w:rsidRDefault="00122B27" w:rsidP="00796A06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:rsidR="005A744A" w:rsidRDefault="005A744A" w:rsidP="00796A06">
            <w:pPr>
              <w:spacing w:after="0"/>
              <w:jc w:val="both"/>
            </w:pPr>
            <w:r>
              <w:t>117152, Российская Федерация, Московская область, Город Москва столица Российской Федерации город федерального значения, Загородное шоссе, дом 1 корп.1</w:t>
            </w:r>
          </w:p>
          <w:p w:rsidR="00122B27" w:rsidRPr="00B70FBC" w:rsidRDefault="005A744A" w:rsidP="00796A0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Почтовый адрес</w:t>
            </w:r>
            <w:r w:rsidR="00122B27" w:rsidRPr="00B70FBC">
              <w:rPr>
                <w:b/>
              </w:rPr>
              <w:t>:</w:t>
            </w:r>
          </w:p>
          <w:p w:rsidR="005A744A" w:rsidRDefault="005A744A" w:rsidP="00796A06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ИНН </w:t>
            </w:r>
            <w:r w:rsidR="005A744A">
              <w:t>7708119944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КПП </w:t>
            </w:r>
            <w:r w:rsidR="005A744A">
              <w:t>246643001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>Банковские реквизиты: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40702810900000002089 (для расходов)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40702810000007002089 (для доходов)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в Банке «ВБРР» (АО) г. Москва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БИК 044525880</w:t>
            </w:r>
          </w:p>
          <w:p w:rsidR="00122B27" w:rsidRPr="00CD7139" w:rsidRDefault="00B93A82" w:rsidP="00B93A82">
            <w:pPr>
              <w:outlineLvl w:val="0"/>
            </w:pPr>
            <w:r w:rsidRPr="00B93A82">
              <w:t>к/с 30101810900000000880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Pr="009E738F">
              <w:t>категория реализуемого имущества «невостребованные МТР».</w:t>
            </w:r>
          </w:p>
        </w:tc>
      </w:tr>
      <w:tr w:rsidR="00122B27" w:rsidTr="00796A06">
        <w:trPr>
          <w:trHeight w:val="41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rPr>
                <w:color w:val="000000"/>
              </w:rPr>
              <w:t>Открытый запрос цен.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6E3984" w:rsidRDefault="005A744A" w:rsidP="00796A06">
            <w:pPr>
              <w:rPr>
                <w:color w:val="000000" w:themeColor="text1"/>
              </w:rPr>
            </w:pPr>
            <w:r w:rsidRPr="00CB4D03">
              <w:rPr>
                <w:rFonts w:ascii="Arial" w:hAnsi="Arial" w:cs="Arial"/>
              </w:rPr>
              <w:t>По максимальной предложенной стоимости лота, не ниже опубликованной (объявленной) стоимости лота в руб. без НДС.</w:t>
            </w:r>
          </w:p>
        </w:tc>
      </w:tr>
      <w:tr w:rsidR="00122B27" w:rsidTr="00796A06">
        <w:trPr>
          <w:trHeight w:val="129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5C2BE9" w:rsidRDefault="00122B27" w:rsidP="00796A06">
            <w:pPr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F30C04" w:rsidRDefault="00122B27" w:rsidP="00796A06">
            <w:pPr>
              <w:jc w:val="both"/>
              <w:rPr>
                <w:color w:val="FF0000"/>
              </w:rPr>
            </w:pPr>
            <w:r w:rsidRPr="00F30C04">
              <w:t>Публикуемая</w:t>
            </w:r>
            <w:r>
              <w:t>, с</w:t>
            </w:r>
            <w:r w:rsidRPr="00F30C04">
              <w:rPr>
                <w:color w:val="000000" w:themeColor="text1"/>
              </w:rPr>
              <w:t xml:space="preserve">огласно </w:t>
            </w:r>
            <w:r>
              <w:t>Лота.</w:t>
            </w:r>
          </w:p>
          <w:p w:rsidR="00122B27" w:rsidRPr="005C2BE9" w:rsidRDefault="00122B27" w:rsidP="00796A0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 xml:space="preserve">. </w:t>
            </w:r>
          </w:p>
        </w:tc>
      </w:tr>
      <w:tr w:rsidR="00122B27" w:rsidRPr="00DB0BE4" w:rsidTr="00796A06">
        <w:trPr>
          <w:trHeight w:val="672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Условия оплаты – 100% предоплата.</w:t>
            </w:r>
            <w:r w:rsidRPr="00AE57D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>
              <w:rPr>
                <w:color w:val="000000" w:themeColor="text1"/>
              </w:rPr>
              <w:t xml:space="preserve">несет </w:t>
            </w:r>
            <w:r w:rsidRPr="00AE57DB">
              <w:rPr>
                <w:color w:val="000000" w:themeColor="text1"/>
              </w:rPr>
              <w:t>Покупател</w:t>
            </w:r>
            <w:r>
              <w:rPr>
                <w:color w:val="000000" w:themeColor="text1"/>
              </w:rPr>
              <w:t>ь</w:t>
            </w:r>
            <w:r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>
              <w:rPr>
                <w:color w:val="000000" w:themeColor="text1"/>
              </w:rPr>
              <w:t>По</w:t>
            </w:r>
            <w:r w:rsidRPr="002953A8">
              <w:rPr>
                <w:color w:val="000000" w:themeColor="text1"/>
              </w:rPr>
              <w:t>купателя, на условии самовывоза.</w:t>
            </w:r>
          </w:p>
          <w:p w:rsidR="00122B27" w:rsidRPr="005A744A" w:rsidRDefault="005A744A" w:rsidP="005A74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Базисы отгрузки</w:t>
            </w:r>
            <w:r w:rsidRPr="005A744A">
              <w:rPr>
                <w:color w:val="000000" w:themeColor="text1"/>
              </w:rPr>
              <w:t>:</w:t>
            </w:r>
          </w:p>
          <w:p w:rsidR="005A744A" w:rsidRPr="005A744A" w:rsidRDefault="005A744A" w:rsidP="005A744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A744A">
              <w:rPr>
                <w:rFonts w:ascii="Arial" w:hAnsi="Arial" w:cs="Arial"/>
              </w:rPr>
              <w:t xml:space="preserve">664007, Иркутская область, </w:t>
            </w:r>
            <w:proofErr w:type="spellStart"/>
            <w:r w:rsidRPr="005A744A">
              <w:rPr>
                <w:rFonts w:ascii="Arial" w:hAnsi="Arial" w:cs="Arial"/>
              </w:rPr>
              <w:t>г.Иркутск</w:t>
            </w:r>
            <w:proofErr w:type="spellEnd"/>
            <w:r w:rsidRPr="005A744A">
              <w:rPr>
                <w:rFonts w:ascii="Arial" w:hAnsi="Arial" w:cs="Arial"/>
              </w:rPr>
              <w:t>, ул. Франк-</w:t>
            </w:r>
            <w:proofErr w:type="spellStart"/>
            <w:r w:rsidRPr="005A744A">
              <w:rPr>
                <w:rFonts w:ascii="Arial" w:hAnsi="Arial" w:cs="Arial"/>
              </w:rPr>
              <w:t>Каменецкого</w:t>
            </w:r>
            <w:proofErr w:type="spellEnd"/>
            <w:r w:rsidRPr="005A744A">
              <w:rPr>
                <w:rFonts w:ascii="Arial" w:hAnsi="Arial" w:cs="Arial"/>
              </w:rPr>
              <w:t xml:space="preserve"> 24а</w:t>
            </w:r>
          </w:p>
          <w:p w:rsidR="005A744A" w:rsidRPr="005A744A" w:rsidRDefault="005A744A" w:rsidP="005A744A">
            <w:pPr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 w:rsidRPr="00894581">
              <w:rPr>
                <w:rFonts w:ascii="Arial" w:hAnsi="Arial" w:cs="Arial"/>
              </w:rPr>
              <w:t>634045, Томская обл.</w:t>
            </w:r>
            <w:proofErr w:type="gramStart"/>
            <w:r w:rsidRPr="00894581">
              <w:rPr>
                <w:rFonts w:ascii="Arial" w:hAnsi="Arial" w:cs="Arial"/>
              </w:rPr>
              <w:t>,  г.</w:t>
            </w:r>
            <w:proofErr w:type="gramEnd"/>
            <w:r w:rsidRPr="00894581">
              <w:rPr>
                <w:rFonts w:ascii="Arial" w:hAnsi="Arial" w:cs="Arial"/>
              </w:rPr>
              <w:t xml:space="preserve"> Томск, ул. Нефтяная 1, стр.4</w:t>
            </w:r>
          </w:p>
        </w:tc>
      </w:tr>
      <w:tr w:rsidR="00122B27" w:rsidRPr="00A638B3" w:rsidTr="00796A06">
        <w:trPr>
          <w:trHeight w:val="138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464305" w:rsidRDefault="00122B27" w:rsidP="00796A06">
            <w:pPr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spacing w:after="0" w:line="240" w:lineRule="auto"/>
              <w:outlineLvl w:val="0"/>
            </w:pPr>
            <w:r>
              <w:t xml:space="preserve">Дата начала подачи Заявок: </w:t>
            </w:r>
          </w:p>
          <w:p w:rsidR="00122B27" w:rsidRPr="00AD14AD" w:rsidRDefault="009C4F44" w:rsidP="00796A06">
            <w:pPr>
              <w:spacing w:after="0" w:line="240" w:lineRule="auto"/>
              <w:outlineLvl w:val="0"/>
              <w:rPr>
                <w:rStyle w:val="a3"/>
                <w:b/>
                <w:color w:val="auto"/>
              </w:rPr>
            </w:pPr>
            <w:r>
              <w:rPr>
                <w:rStyle w:val="a3"/>
                <w:b/>
                <w:color w:val="auto"/>
              </w:rPr>
              <w:t>15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 w:rsidR="00E44B23">
              <w:rPr>
                <w:rStyle w:val="a3"/>
                <w:b/>
                <w:color w:val="auto"/>
              </w:rPr>
              <w:t>02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 w:rsidR="00E44B23">
              <w:rPr>
                <w:rStyle w:val="a3"/>
                <w:b/>
                <w:color w:val="auto"/>
              </w:rPr>
              <w:t>2</w:t>
            </w:r>
            <w:r w:rsidR="00122B27" w:rsidRPr="00AD14AD">
              <w:rPr>
                <w:rStyle w:val="a3"/>
                <w:b/>
                <w:color w:val="auto"/>
              </w:rPr>
              <w:t xml:space="preserve"> </w:t>
            </w:r>
            <w:r w:rsidR="00AD14AD" w:rsidRPr="00AD14AD">
              <w:rPr>
                <w:rStyle w:val="a3"/>
                <w:b/>
                <w:color w:val="auto"/>
              </w:rPr>
              <w:t>г.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</w:p>
          <w:p w:rsidR="00122B27" w:rsidRPr="00D93A48" w:rsidRDefault="00E44B23" w:rsidP="00796A06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</w:rPr>
              <w:t>28</w:t>
            </w:r>
            <w:bookmarkStart w:id="0" w:name="_GoBack"/>
            <w:bookmarkEnd w:id="0"/>
            <w:r w:rsidR="003C1435" w:rsidRPr="00AD14AD">
              <w:rPr>
                <w:rStyle w:val="a3"/>
                <w:b/>
                <w:color w:val="auto"/>
              </w:rPr>
              <w:t>.</w:t>
            </w:r>
            <w:r>
              <w:rPr>
                <w:rStyle w:val="a3"/>
                <w:b/>
                <w:color w:val="auto"/>
              </w:rPr>
              <w:t>0</w:t>
            </w:r>
            <w:r w:rsidR="009F10E2" w:rsidRPr="00AD14AD">
              <w:rPr>
                <w:rStyle w:val="a3"/>
                <w:b/>
                <w:color w:val="auto"/>
              </w:rPr>
              <w:t>2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>
              <w:rPr>
                <w:rStyle w:val="a3"/>
                <w:b/>
                <w:color w:val="auto"/>
              </w:rPr>
              <w:t>2</w:t>
            </w:r>
            <w:r w:rsidR="00122B27" w:rsidRPr="00AD14AD">
              <w:rPr>
                <w:rStyle w:val="a3"/>
                <w:b/>
                <w:color w:val="auto"/>
              </w:rPr>
              <w:t xml:space="preserve"> г</w:t>
            </w:r>
            <w:r w:rsidR="00122B27" w:rsidRPr="00AD14AD">
              <w:rPr>
                <w:rStyle w:val="a3"/>
                <w:color w:val="auto"/>
              </w:rPr>
              <w:t xml:space="preserve">. </w:t>
            </w:r>
            <w:r w:rsidR="00122B27" w:rsidRPr="00D93A48">
              <w:rPr>
                <w:rStyle w:val="a3"/>
                <w:color w:val="auto"/>
                <w:u w:val="none"/>
              </w:rPr>
              <w:t>(до 18.00</w:t>
            </w:r>
            <w:r w:rsidR="00122B27" w:rsidRPr="00D93A48">
              <w:t xml:space="preserve"> по </w:t>
            </w:r>
            <w:r w:rsidR="00122B27"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:rsidR="00122B27" w:rsidRPr="00A638B3" w:rsidRDefault="00122B27" w:rsidP="00796A06">
            <w:pPr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122B27" w:rsidRPr="00F873FD" w:rsidTr="00796A06">
        <w:trPr>
          <w:trHeight w:val="240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Pr="00CA321F" w:rsidRDefault="00122B27" w:rsidP="00796A06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>Процедура реализации осуществляется в электронном виде на ЭТП АО «ТЭК-Торг» в секции «Продажа имущества»</w:t>
            </w:r>
            <w:r w:rsidRPr="006973AA">
              <w:rPr>
                <w:color w:val="000000" w:themeColor="text1"/>
              </w:rPr>
              <w:t xml:space="preserve"> № процедуры </w:t>
            </w:r>
            <w:r w:rsidR="005A744A">
              <w:rPr>
                <w:color w:val="000000" w:themeColor="text1"/>
              </w:rPr>
              <w:t>_____</w:t>
            </w:r>
            <w:proofErr w:type="gramStart"/>
            <w:r w:rsidR="005A744A">
              <w:rPr>
                <w:color w:val="000000" w:themeColor="text1"/>
              </w:rPr>
              <w:t>_</w:t>
            </w:r>
            <w:r>
              <w:rPr>
                <w:sz w:val="20"/>
                <w:szCs w:val="20"/>
              </w:rPr>
              <w:t xml:space="preserve"> </w:t>
            </w:r>
            <w:r w:rsidRPr="00335C1B">
              <w:rPr>
                <w:color w:val="000000" w:themeColor="text1"/>
              </w:rPr>
              <w:t xml:space="preserve"> </w:t>
            </w:r>
            <w:r w:rsidRPr="006B1CF1">
              <w:rPr>
                <w:color w:val="000000" w:themeColor="text1"/>
              </w:rPr>
              <w:t>по</w:t>
            </w:r>
            <w:proofErr w:type="gramEnd"/>
            <w:r w:rsidRPr="006B1CF1">
              <w:rPr>
                <w:color w:val="000000" w:themeColor="text1"/>
              </w:rPr>
              <w:t xml:space="preserve">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:rsidR="00122B27" w:rsidRPr="004D4726" w:rsidRDefault="00122B27" w:rsidP="00796A06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122B27" w:rsidRPr="00F873FD" w:rsidTr="00796A06">
        <w:trPr>
          <w:trHeight w:val="160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F873FD" w:rsidRDefault="00122B27" w:rsidP="00796A06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122B27" w:rsidRPr="00E1713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9B1C3F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 xml:space="preserve">, предусмотренные </w:t>
            </w:r>
            <w:r w:rsidRPr="00A531B1">
              <w:t>требованиям</w:t>
            </w:r>
            <w:r w:rsidR="0043771C">
              <w:t>и</w:t>
            </w:r>
            <w:r w:rsidRPr="00A531B1">
              <w:t xml:space="preserve">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).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:rsidR="00122B27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держащие недостоверные сведения;</w:t>
            </w:r>
          </w:p>
          <w:p w:rsidR="00122B27" w:rsidRPr="00E17137" w:rsidRDefault="00122B27" w:rsidP="00796A06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lastRenderedPageBreak/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122B27" w:rsidTr="00796A06">
        <w:trPr>
          <w:trHeight w:val="79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CF1" w:rsidRDefault="00711CF1" w:rsidP="00711CF1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Default="00122B27" w:rsidP="00796A06">
            <w:pPr>
              <w:rPr>
                <w:color w:val="000000"/>
              </w:rPr>
            </w:pP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371B27" w:rsidRDefault="00122B27" w:rsidP="00796A0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711CF1" w:rsidP="00796A06">
            <w:pPr>
              <w:spacing w:after="0"/>
              <w:rPr>
                <w:color w:val="000000"/>
              </w:rPr>
            </w:pPr>
            <w:r w:rsidRPr="004A6E2C">
              <w:rPr>
                <w:rFonts w:ascii="Arial" w:hAnsi="Arial" w:cs="Arial"/>
              </w:rPr>
              <w:t>Предложения рассматриваются в течение 60 дней с даты окончания срока приема оферт.</w:t>
            </w:r>
          </w:p>
        </w:tc>
      </w:tr>
    </w:tbl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Продавца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Приложения: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pacing w:after="0" w:line="240" w:lineRule="auto"/>
        <w:jc w:val="both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1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Квалификационная часть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uppressAutoHyphens/>
        <w:spacing w:after="0" w:line="240" w:lineRule="auto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2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 Коммерческая часть</w:t>
      </w:r>
    </w:p>
    <w:p w:rsidR="00122B27" w:rsidRDefault="00122B27" w:rsidP="00122B27">
      <w:pPr>
        <w:ind w:firstLine="851"/>
        <w:jc w:val="both"/>
        <w:rPr>
          <w:b/>
          <w:bCs/>
        </w:rPr>
      </w:pPr>
    </w:p>
    <w:p w:rsidR="00122B27" w:rsidRDefault="00122B27" w:rsidP="00122B27">
      <w:pPr>
        <w:ind w:firstLine="851"/>
        <w:jc w:val="both"/>
        <w:rPr>
          <w:b/>
        </w:rPr>
      </w:pPr>
      <w:r>
        <w:rPr>
          <w:b/>
          <w:bCs/>
        </w:rPr>
        <w:t>Контакты</w:t>
      </w:r>
      <w:r w:rsidRPr="00A405ED">
        <w:rPr>
          <w:b/>
          <w:bCs/>
        </w:rPr>
        <w:t xml:space="preserve"> для справок</w:t>
      </w:r>
      <w:r w:rsidRPr="00A405ED">
        <w:rPr>
          <w:b/>
        </w:rPr>
        <w:t xml:space="preserve">: </w:t>
      </w:r>
    </w:p>
    <w:p w:rsidR="00122B27" w:rsidRPr="00122B27" w:rsidRDefault="004D5207" w:rsidP="00122B27">
      <w:pPr>
        <w:rPr>
          <w:rFonts w:eastAsia="Times New Roman" w:cs="Times New Roman"/>
        </w:rPr>
      </w:pPr>
      <w:r>
        <w:rPr>
          <w:bCs/>
          <w:iCs/>
          <w:color w:val="000000"/>
        </w:rPr>
        <w:t>Меняйло Алексей Евгеньевич</w:t>
      </w:r>
      <w:r w:rsidR="00122B27" w:rsidRPr="000730CF">
        <w:rPr>
          <w:bCs/>
          <w:iCs/>
          <w:color w:val="000000"/>
        </w:rPr>
        <w:t xml:space="preserve"> </w:t>
      </w:r>
      <w:r w:rsidR="00122B27">
        <w:rPr>
          <w:bCs/>
          <w:iCs/>
          <w:color w:val="000000"/>
        </w:rPr>
        <w:t>–</w:t>
      </w:r>
      <w:r w:rsidR="00122B27" w:rsidRPr="000730CF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ведущий</w:t>
      </w:r>
      <w:r w:rsidR="00122B27">
        <w:rPr>
          <w:bCs/>
          <w:iCs/>
          <w:color w:val="000000"/>
        </w:rPr>
        <w:t xml:space="preserve"> специалист </w:t>
      </w:r>
      <w:r w:rsidR="00122B27" w:rsidRPr="000730CF">
        <w:rPr>
          <w:bCs/>
          <w:iCs/>
          <w:color w:val="000000"/>
        </w:rPr>
        <w:t>о</w:t>
      </w:r>
      <w:r w:rsidR="00122B27">
        <w:rPr>
          <w:bCs/>
          <w:iCs/>
          <w:color w:val="000000"/>
        </w:rPr>
        <w:t>тдела закупок МВС ООО ИК «СИБИНТЕК», т</w:t>
      </w:r>
      <w:r w:rsidR="00122B27" w:rsidRPr="000730CF">
        <w:rPr>
          <w:bCs/>
          <w:iCs/>
          <w:color w:val="000000"/>
        </w:rPr>
        <w:t>ел.: </w:t>
      </w:r>
      <w:r w:rsidR="00122B27" w:rsidRPr="00122B27">
        <w:rPr>
          <w:bCs/>
          <w:iCs/>
          <w:color w:val="000000"/>
        </w:rPr>
        <w:t>7 (391) 274-56-99 доб. 53-8</w:t>
      </w:r>
      <w:r>
        <w:rPr>
          <w:bCs/>
          <w:iCs/>
          <w:color w:val="000000"/>
        </w:rPr>
        <w:t>9</w:t>
      </w:r>
      <w:r w:rsidR="00122B27" w:rsidRPr="00122B27">
        <w:rPr>
          <w:bCs/>
          <w:iCs/>
          <w:color w:val="000000"/>
        </w:rPr>
        <w:t>8</w:t>
      </w:r>
    </w:p>
    <w:p w:rsidR="00122B27" w:rsidRPr="00122B27" w:rsidRDefault="00122B27" w:rsidP="00122B27">
      <w:pPr>
        <w:rPr>
          <w:rFonts w:eastAsia="Times New Roman" w:cs="Times New Roman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MenyayloAE@sibintek.ru</w:t>
      </w:r>
    </w:p>
    <w:p w:rsidR="00122B27" w:rsidRPr="000730CF" w:rsidRDefault="00122B27" w:rsidP="00122B27">
      <w:pPr>
        <w:rPr>
          <w:rFonts w:ascii="Arial" w:hAnsi="Arial" w:cs="Arial"/>
          <w:color w:val="686868"/>
          <w:sz w:val="16"/>
          <w:szCs w:val="16"/>
          <w:lang w:eastAsia="ru-RU"/>
        </w:rPr>
      </w:pPr>
    </w:p>
    <w:p w:rsidR="00122B27" w:rsidRDefault="00122B27" w:rsidP="00122B27">
      <w:pPr>
        <w:ind w:firstLine="851"/>
        <w:jc w:val="both"/>
        <w:rPr>
          <w:b/>
        </w:rPr>
      </w:pPr>
    </w:p>
    <w:p w:rsidR="00D95038" w:rsidRPr="00D95038" w:rsidRDefault="00D95038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sectPr w:rsidR="00D95038" w:rsidRPr="00D95038" w:rsidSect="00A836B8">
      <w:headerReference w:type="first" r:id="rId9"/>
      <w:pgSz w:w="11906" w:h="16838"/>
      <w:pgMar w:top="2410" w:right="849" w:bottom="567" w:left="993" w:header="56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A1" w:rsidRDefault="00C206A1" w:rsidP="007C61DB">
      <w:pPr>
        <w:spacing w:after="0" w:line="240" w:lineRule="auto"/>
      </w:pPr>
      <w:r>
        <w:separator/>
      </w:r>
    </w:p>
  </w:endnote>
  <w:endnote w:type="continuationSeparator" w:id="0">
    <w:p w:rsidR="00C206A1" w:rsidRDefault="00C206A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A1" w:rsidRDefault="00C206A1" w:rsidP="007C61DB">
      <w:pPr>
        <w:spacing w:after="0" w:line="240" w:lineRule="auto"/>
      </w:pPr>
      <w:r>
        <w:separator/>
      </w:r>
    </w:p>
  </w:footnote>
  <w:footnote w:type="continuationSeparator" w:id="0">
    <w:p w:rsidR="00C206A1" w:rsidRDefault="00C206A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9B258B" w:rsidRPr="008C6B6E" w:rsidTr="00946B0F">
      <w:trPr>
        <w:cantSplit/>
        <w:trHeight w:val="573"/>
      </w:trPr>
      <w:tc>
        <w:tcPr>
          <w:tcW w:w="10314" w:type="dxa"/>
        </w:tcPr>
        <w:p w:rsidR="009B258B" w:rsidRPr="006014A0" w:rsidRDefault="009B258B" w:rsidP="00946B0F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E4CFDC1" wp14:editId="7AAFABA7">
                <wp:extent cx="1343025" cy="40094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9B258B" w:rsidRPr="008C6B6E" w:rsidTr="00946B0F">
      <w:trPr>
        <w:cantSplit/>
        <w:trHeight w:val="1121"/>
      </w:trPr>
      <w:tc>
        <w:tcPr>
          <w:tcW w:w="10314" w:type="dxa"/>
        </w:tcPr>
        <w:p w:rsidR="004E1FA7" w:rsidRPr="00A11A75" w:rsidRDefault="004E1FA7" w:rsidP="004E1FA7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sz w:val="16"/>
              <w:szCs w:val="16"/>
              <w:lang w:eastAsia="ru-RU"/>
            </w:rPr>
            <w:t>Филиал «Макрорегион Восточная Сибирь»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591E01" wp14:editId="35E0DB6A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78105</wp:posOffset>
                    </wp:positionV>
                    <wp:extent cx="6391275" cy="0"/>
                    <wp:effectExtent l="0" t="0" r="9525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912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C046D21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15pt" to="503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" strokecolor="#ffd200" strokeweight="1pt"/>
                </w:pict>
              </mc:Fallback>
            </mc:AlternateContent>
          </w:r>
        </w:p>
        <w:p w:rsidR="004E1FA7" w:rsidRPr="00081DF7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660135, г. Красноярск, ул. Молокова, д. 37, 6 </w:t>
          </w:r>
          <w:proofErr w:type="spellStart"/>
          <w:proofErr w:type="gramStart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эт</w:t>
          </w:r>
          <w:proofErr w:type="spell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.,</w:t>
          </w:r>
          <w:proofErr w:type="gram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 6-04</w:t>
          </w:r>
        </w:p>
        <w:p w:rsidR="004E1FA7" w:rsidRPr="00BF058A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Тел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.: +7 (391) 2-745-700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, ф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акс 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+7 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(391) 2-745-745,</w:t>
          </w:r>
          <w:r w:rsidRPr="004C31E8">
            <w:rPr>
              <w:i/>
              <w:iCs/>
              <w:color w:val="808080"/>
              <w:sz w:val="16"/>
              <w:szCs w:val="16"/>
              <w:lang w:eastAsia="ru-RU"/>
            </w:rPr>
            <w:t xml:space="preserve"> 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e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-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mail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: </w:t>
          </w:r>
          <w:hyperlink r:id="rId2" w:history="1">
            <w:r w:rsidR="00BF058A" w:rsidRPr="00BF058A">
              <w:rPr>
                <w:sz w:val="16"/>
                <w:szCs w:val="16"/>
                <w:lang w:eastAsia="ru-RU"/>
              </w:rPr>
              <w:t>VostokSibir@sibintek.ru</w:t>
            </w:r>
          </w:hyperlink>
          <w:r w:rsidR="00BF058A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, </w:t>
          </w:r>
          <w:hyperlink r:id="rId3" w:history="1"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="00BF058A" w:rsidRPr="00BF058A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proofErr w:type="spellEnd"/>
            <w:r w:rsidR="00BF058A" w:rsidRPr="00BF058A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9B258B" w:rsidRPr="008C2FAB" w:rsidRDefault="004E1FA7" w:rsidP="004E1FA7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ОГРН 1027700251314, ОКПО 51185455, ИНН / КПП 7708119944 / 246643001</w:t>
          </w:r>
        </w:p>
      </w:tc>
    </w:tr>
  </w:tbl>
  <w:p w:rsidR="009B258B" w:rsidRPr="00660235" w:rsidRDefault="009B258B" w:rsidP="009B258B">
    <w:pPr>
      <w:pStyle w:val="a5"/>
    </w:pPr>
  </w:p>
  <w:p w:rsidR="009B258B" w:rsidRDefault="009B25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779"/>
    <w:multiLevelType w:val="hybridMultilevel"/>
    <w:tmpl w:val="46BE60F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B6629"/>
    <w:multiLevelType w:val="hybridMultilevel"/>
    <w:tmpl w:val="6B3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E36150"/>
    <w:multiLevelType w:val="hybridMultilevel"/>
    <w:tmpl w:val="1FBE1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926"/>
    <w:multiLevelType w:val="hybridMultilevel"/>
    <w:tmpl w:val="43B61960"/>
    <w:lvl w:ilvl="0" w:tplc="E4424D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139E9"/>
    <w:rsid w:val="00047617"/>
    <w:rsid w:val="000B081F"/>
    <w:rsid w:val="000B3CE5"/>
    <w:rsid w:val="000B3F01"/>
    <w:rsid w:val="000C1E14"/>
    <w:rsid w:val="000D30F4"/>
    <w:rsid w:val="000D7CAC"/>
    <w:rsid w:val="000F388C"/>
    <w:rsid w:val="00122B27"/>
    <w:rsid w:val="00143EDA"/>
    <w:rsid w:val="001621DF"/>
    <w:rsid w:val="00175C25"/>
    <w:rsid w:val="001C019C"/>
    <w:rsid w:val="00230FD9"/>
    <w:rsid w:val="00244969"/>
    <w:rsid w:val="00245FA6"/>
    <w:rsid w:val="00246B5F"/>
    <w:rsid w:val="0024781F"/>
    <w:rsid w:val="0027745B"/>
    <w:rsid w:val="0028338B"/>
    <w:rsid w:val="002A0998"/>
    <w:rsid w:val="002C13BC"/>
    <w:rsid w:val="002C1AC5"/>
    <w:rsid w:val="002C7F7E"/>
    <w:rsid w:val="002D4DF4"/>
    <w:rsid w:val="002E478C"/>
    <w:rsid w:val="002E51BA"/>
    <w:rsid w:val="00316A2F"/>
    <w:rsid w:val="0032001A"/>
    <w:rsid w:val="0035146D"/>
    <w:rsid w:val="00352DD8"/>
    <w:rsid w:val="0039186C"/>
    <w:rsid w:val="003A0594"/>
    <w:rsid w:val="003B1C14"/>
    <w:rsid w:val="003C1435"/>
    <w:rsid w:val="003D5375"/>
    <w:rsid w:val="003F579F"/>
    <w:rsid w:val="00401F86"/>
    <w:rsid w:val="004036E0"/>
    <w:rsid w:val="00406481"/>
    <w:rsid w:val="00421423"/>
    <w:rsid w:val="00426453"/>
    <w:rsid w:val="004346D4"/>
    <w:rsid w:val="004360D9"/>
    <w:rsid w:val="0043771C"/>
    <w:rsid w:val="004526CB"/>
    <w:rsid w:val="00462147"/>
    <w:rsid w:val="0046399B"/>
    <w:rsid w:val="00466218"/>
    <w:rsid w:val="00474F9F"/>
    <w:rsid w:val="004758CE"/>
    <w:rsid w:val="004D5207"/>
    <w:rsid w:val="004E1FA7"/>
    <w:rsid w:val="004E5237"/>
    <w:rsid w:val="004F0B8E"/>
    <w:rsid w:val="005068AD"/>
    <w:rsid w:val="00507BF4"/>
    <w:rsid w:val="00546EFB"/>
    <w:rsid w:val="00556807"/>
    <w:rsid w:val="00562069"/>
    <w:rsid w:val="00587EFD"/>
    <w:rsid w:val="005945C8"/>
    <w:rsid w:val="005A744A"/>
    <w:rsid w:val="005B065D"/>
    <w:rsid w:val="005C3163"/>
    <w:rsid w:val="005E2986"/>
    <w:rsid w:val="005E2B07"/>
    <w:rsid w:val="006014A0"/>
    <w:rsid w:val="0065394E"/>
    <w:rsid w:val="00660235"/>
    <w:rsid w:val="00695513"/>
    <w:rsid w:val="00697371"/>
    <w:rsid w:val="006C1249"/>
    <w:rsid w:val="006E67E0"/>
    <w:rsid w:val="00711CF1"/>
    <w:rsid w:val="00757E90"/>
    <w:rsid w:val="00792B6B"/>
    <w:rsid w:val="007946B6"/>
    <w:rsid w:val="007967A8"/>
    <w:rsid w:val="007B1E74"/>
    <w:rsid w:val="007C61DB"/>
    <w:rsid w:val="007D3A8C"/>
    <w:rsid w:val="007F2AFA"/>
    <w:rsid w:val="008067CF"/>
    <w:rsid w:val="00812AE3"/>
    <w:rsid w:val="00816557"/>
    <w:rsid w:val="00821202"/>
    <w:rsid w:val="00823440"/>
    <w:rsid w:val="008A5617"/>
    <w:rsid w:val="008B10BB"/>
    <w:rsid w:val="008B445D"/>
    <w:rsid w:val="008B5744"/>
    <w:rsid w:val="008C2FAB"/>
    <w:rsid w:val="008C6B6E"/>
    <w:rsid w:val="008D3B3F"/>
    <w:rsid w:val="008E6410"/>
    <w:rsid w:val="008F5612"/>
    <w:rsid w:val="0090177E"/>
    <w:rsid w:val="00921ED2"/>
    <w:rsid w:val="00923A5A"/>
    <w:rsid w:val="00925C17"/>
    <w:rsid w:val="00927BC4"/>
    <w:rsid w:val="00947655"/>
    <w:rsid w:val="00960479"/>
    <w:rsid w:val="00965C9F"/>
    <w:rsid w:val="00971802"/>
    <w:rsid w:val="009B258B"/>
    <w:rsid w:val="009C4F44"/>
    <w:rsid w:val="009C72EC"/>
    <w:rsid w:val="009C7FA7"/>
    <w:rsid w:val="009F10E2"/>
    <w:rsid w:val="009F341A"/>
    <w:rsid w:val="009F3861"/>
    <w:rsid w:val="00A03D96"/>
    <w:rsid w:val="00A214E1"/>
    <w:rsid w:val="00A40975"/>
    <w:rsid w:val="00A43DC4"/>
    <w:rsid w:val="00A46DB1"/>
    <w:rsid w:val="00A836B8"/>
    <w:rsid w:val="00AC128E"/>
    <w:rsid w:val="00AD14AD"/>
    <w:rsid w:val="00B17F22"/>
    <w:rsid w:val="00B21C9D"/>
    <w:rsid w:val="00B77950"/>
    <w:rsid w:val="00B93A82"/>
    <w:rsid w:val="00BE1A47"/>
    <w:rsid w:val="00BF0554"/>
    <w:rsid w:val="00BF058A"/>
    <w:rsid w:val="00C206A1"/>
    <w:rsid w:val="00C2587A"/>
    <w:rsid w:val="00C42C3D"/>
    <w:rsid w:val="00C45B0C"/>
    <w:rsid w:val="00C475AB"/>
    <w:rsid w:val="00C60843"/>
    <w:rsid w:val="00C744B7"/>
    <w:rsid w:val="00C7779A"/>
    <w:rsid w:val="00CA3182"/>
    <w:rsid w:val="00CB7162"/>
    <w:rsid w:val="00CC4AC9"/>
    <w:rsid w:val="00CE3DF4"/>
    <w:rsid w:val="00D00F45"/>
    <w:rsid w:val="00D32EF8"/>
    <w:rsid w:val="00D34B3E"/>
    <w:rsid w:val="00D5285C"/>
    <w:rsid w:val="00D60034"/>
    <w:rsid w:val="00D823CB"/>
    <w:rsid w:val="00D95038"/>
    <w:rsid w:val="00DA5547"/>
    <w:rsid w:val="00DB038B"/>
    <w:rsid w:val="00DC2277"/>
    <w:rsid w:val="00DC49B6"/>
    <w:rsid w:val="00DF3001"/>
    <w:rsid w:val="00E03988"/>
    <w:rsid w:val="00E0407A"/>
    <w:rsid w:val="00E069DE"/>
    <w:rsid w:val="00E16302"/>
    <w:rsid w:val="00E44B23"/>
    <w:rsid w:val="00E513D9"/>
    <w:rsid w:val="00E56900"/>
    <w:rsid w:val="00E56B61"/>
    <w:rsid w:val="00E6295A"/>
    <w:rsid w:val="00E65F0B"/>
    <w:rsid w:val="00E96A41"/>
    <w:rsid w:val="00E96E0C"/>
    <w:rsid w:val="00EB16DF"/>
    <w:rsid w:val="00EB1E0D"/>
    <w:rsid w:val="00F1372D"/>
    <w:rsid w:val="00F14DE8"/>
    <w:rsid w:val="00F1548D"/>
    <w:rsid w:val="00F1567B"/>
    <w:rsid w:val="00F20D38"/>
    <w:rsid w:val="00F30AB9"/>
    <w:rsid w:val="00F314A8"/>
    <w:rsid w:val="00F40E39"/>
    <w:rsid w:val="00F85CB7"/>
    <w:rsid w:val="00FA43E0"/>
    <w:rsid w:val="00FB60C7"/>
    <w:rsid w:val="00FB7374"/>
    <w:rsid w:val="00FC1E55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FB28E-6448-4310-99AF-7963287D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aliases w:val="Bullet_IRAO,List Paragraph,Мой Список,ПАРАГРАФ"/>
    <w:basedOn w:val="a"/>
    <w:link w:val="af0"/>
    <w:uiPriority w:val="34"/>
    <w:qFormat/>
    <w:rsid w:val="00E56900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82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0B081F"/>
    <w:rPr>
      <w:color w:val="800080" w:themeColor="followedHyperlink"/>
      <w:u w:val="single"/>
    </w:rPr>
  </w:style>
  <w:style w:type="character" w:customStyle="1" w:styleId="af0">
    <w:name w:val="Абзац списка Знак"/>
    <w:aliases w:val="Bullet_IRAO Знак,List Paragraph Знак,Мой Список Знак,ПАРАГРАФ Знак"/>
    <w:link w:val="af"/>
    <w:uiPriority w:val="34"/>
    <w:locked/>
    <w:rsid w:val="005A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VostokSibir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DB0C-F36A-4921-BE14-03752B88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Меняйло Алексей Евгеньевич</cp:lastModifiedBy>
  <cp:revision>32</cp:revision>
  <cp:lastPrinted>2019-03-11T01:59:00Z</cp:lastPrinted>
  <dcterms:created xsi:type="dcterms:W3CDTF">2017-01-31T04:11:00Z</dcterms:created>
  <dcterms:modified xsi:type="dcterms:W3CDTF">2022-02-14T05:04:00Z</dcterms:modified>
</cp:coreProperties>
</file>