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цен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62A2C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62A2C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цен на </w:t>
            </w:r>
            <w:r w:rsidR="00462A2C">
              <w:t>реализацию лома</w:t>
            </w:r>
            <w:r w:rsidR="00EA511A">
              <w:t xml:space="preserve"> </w:t>
            </w:r>
            <w:r w:rsidR="00462A2C">
              <w:t>по Лотам №1-13</w:t>
            </w:r>
            <w:r w:rsidR="003A3842">
              <w:t xml:space="preserve"> ООО «Башнефть-Розница» и по Лотам №1-</w:t>
            </w:r>
            <w:r w:rsidR="00462A2C">
              <w:t>9</w:t>
            </w:r>
            <w:r w:rsidR="003A3842">
              <w:t xml:space="preserve"> ПАО АНК «Башнефть» ПИК «Розница»</w:t>
            </w:r>
            <w:r w:rsidR="00395772">
              <w:t xml:space="preserve">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7E3453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цен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 w:rsidRPr="00F64933">
                    <w:rPr>
                      <w:color w:val="000000" w:themeColor="text1"/>
                    </w:rPr>
                    <w:t>купли-продажи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057B5C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+30%</w:t>
                  </w:r>
                  <w:r w:rsidR="00604204">
                    <w:rPr>
                      <w:color w:val="000000" w:themeColor="text1"/>
                    </w:rPr>
                    <w:t xml:space="preserve"> </w:t>
                  </w:r>
                  <w:r w:rsidR="00604204" w:rsidRPr="00604204">
                    <w:rPr>
                      <w:color w:val="000000" w:themeColor="text1"/>
                    </w:rPr>
                    <w:t>от заключенного договора</w:t>
                  </w:r>
                  <w:bookmarkStart w:id="0" w:name="_GoBack"/>
                  <w:bookmarkEnd w:id="0"/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>
                    <w:rPr>
                      <w:rStyle w:val="af3"/>
                      <w:b/>
                      <w:u w:val="none"/>
                    </w:rPr>
                    <w:t>18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>
                    <w:rPr>
                      <w:rStyle w:val="af3"/>
                      <w:b/>
                      <w:u w:val="none"/>
                    </w:rPr>
                    <w:t xml:space="preserve">июля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>
                    <w:rPr>
                      <w:rStyle w:val="af3"/>
                      <w:b/>
                      <w:u w:val="none"/>
                    </w:rPr>
                    <w:t>22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>
                    <w:rPr>
                      <w:rStyle w:val="af3"/>
                      <w:b/>
                      <w:u w:val="none"/>
                    </w:rPr>
                    <w:t>09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августа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2022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18.00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Приложение № 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 xml:space="preserve">– предоставляется в раздел </w:t>
            </w:r>
            <w:r w:rsidRPr="00F91399">
              <w:rPr>
                <w:bCs/>
                <w:sz w:val="24"/>
                <w:szCs w:val="24"/>
              </w:rPr>
              <w:lastRenderedPageBreak/>
              <w:t>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№2)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Не подписание победителем процедуры реализации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31194A" w:rsidRPr="00C56D95" w:rsidRDefault="0031194A" w:rsidP="00E46129">
            <w:pPr>
              <w:rPr>
                <w:szCs w:val="28"/>
              </w:rPr>
            </w:pPr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ond">
    <w:altName w:val="Gabriola"/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7503B"/>
    <w:rsid w:val="00B76271"/>
    <w:rsid w:val="00B8779A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AAA3C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721D-721D-496F-85B3-DE6E502B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100</cp:revision>
  <cp:lastPrinted>2016-06-06T09:10:00Z</cp:lastPrinted>
  <dcterms:created xsi:type="dcterms:W3CDTF">2016-06-29T04:13:00Z</dcterms:created>
  <dcterms:modified xsi:type="dcterms:W3CDTF">2022-07-18T11:27:00Z</dcterms:modified>
</cp:coreProperties>
</file>