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0D8" w:rsidRPr="00976D0A" w:rsidRDefault="002010D8" w:rsidP="002010D8">
      <w:pPr>
        <w:pStyle w:val="-3"/>
        <w:tabs>
          <w:tab w:val="left" w:pos="1134"/>
        </w:tabs>
        <w:spacing w:before="0" w:after="0" w:line="240" w:lineRule="auto"/>
        <w:ind w:left="6521"/>
        <w:jc w:val="left"/>
        <w:rPr>
          <w:b w:val="0"/>
          <w:sz w:val="24"/>
          <w:szCs w:val="24"/>
        </w:rPr>
      </w:pPr>
      <w:r>
        <w:rPr>
          <w:sz w:val="24"/>
          <w:szCs w:val="24"/>
        </w:rPr>
        <w:t xml:space="preserve">Приложение № </w:t>
      </w:r>
      <w:r w:rsidRPr="003328B4">
        <w:rPr>
          <w:sz w:val="24"/>
          <w:szCs w:val="24"/>
        </w:rPr>
        <w:t>6</w:t>
      </w:r>
      <w:r w:rsidRPr="00976D0A">
        <w:rPr>
          <w:b w:val="0"/>
          <w:sz w:val="24"/>
          <w:szCs w:val="24"/>
        </w:rPr>
        <w:t xml:space="preserve"> </w:t>
      </w:r>
    </w:p>
    <w:p w:rsidR="00087281" w:rsidRDefault="004D1A6D" w:rsidP="004D1A6D">
      <w:pPr>
        <w:ind w:left="6521"/>
        <w:jc w:val="both"/>
      </w:pPr>
      <w:r w:rsidRPr="004D1A6D">
        <w:t>к Договору купли-продажи НВЛ №</w:t>
      </w:r>
      <w:r w:rsidR="005444CC">
        <w:t xml:space="preserve"> </w:t>
      </w:r>
      <w:r w:rsidRPr="004D1A6D">
        <w:t xml:space="preserve"> от «</w:t>
      </w:r>
      <w:r w:rsidR="005444CC">
        <w:t>__</w:t>
      </w:r>
      <w:r w:rsidRPr="004D1A6D">
        <w:t xml:space="preserve">» </w:t>
      </w:r>
      <w:r w:rsidR="005444CC">
        <w:t>________</w:t>
      </w:r>
      <w:r w:rsidRPr="004D1A6D">
        <w:t xml:space="preserve"> 202</w:t>
      </w:r>
      <w:r w:rsidR="002D1EA8">
        <w:t>2</w:t>
      </w:r>
      <w:r w:rsidRPr="004D1A6D">
        <w:t xml:space="preserve"> г.</w:t>
      </w: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r w:rsidRPr="000F330D">
        <w:rPr>
          <w:rFonts w:ascii="Arial" w:hAnsi="Arial" w:cs="Arial"/>
          <w:b/>
          <w:i/>
          <w:sz w:val="20"/>
          <w:szCs w:val="20"/>
        </w:rPr>
        <w:t>НЕСЧАСТНЫЙ СЛУЧАЙ НА ПРОИЗВОДСТВЕ</w:t>
      </w:r>
      <w:bookmarkEnd w:id="1"/>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w:t>
      </w:r>
      <w:r>
        <w:lastRenderedPageBreak/>
        <w:t xml:space="preserve">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работника(ов).</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w:t>
      </w:r>
      <w:r>
        <w:lastRenderedPageBreak/>
        <w:t>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B36630">
          <w:footerReference w:type="default" r:id="rId7"/>
          <w:endnotePr>
            <w:numFmt w:val="decimal"/>
          </w:endnotePr>
          <w:pgSz w:w="11906" w:h="16838"/>
          <w:pgMar w:top="673"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r w:rsidRPr="000F330D">
        <w:rPr>
          <w:rFonts w:ascii="Arial" w:hAnsi="Arial" w:cs="Arial"/>
          <w:b/>
          <w:i/>
          <w:color w:val="auto"/>
          <w:sz w:val="20"/>
          <w:szCs w:val="20"/>
        </w:rPr>
        <w:t>ДО</w:t>
      </w:r>
      <w:r w:rsidRPr="000F330D">
        <w:rPr>
          <w:rFonts w:ascii="Arial" w:hAnsi="Arial" w:cs="Arial"/>
          <w:color w:val="auto"/>
          <w:sz w:val="20"/>
          <w:szCs w:val="20"/>
        </w:rPr>
        <w:t xml:space="preserve"> </w:t>
      </w:r>
      <w:r w:rsidRPr="000F330D">
        <w:rPr>
          <w:color w:val="auto"/>
        </w:rPr>
        <w:t xml:space="preserve">– дочерние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r w:rsidRPr="006B220E">
        <w:rPr>
          <w:rFonts w:ascii="Arial" w:hAnsi="Arial" w:cs="Arial"/>
          <w:b/>
          <w:i/>
          <w:sz w:val="20"/>
          <w:szCs w:val="20"/>
        </w:rPr>
        <w:t>СИЗ</w:t>
      </w:r>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B36630">
          <w:headerReference w:type="even" r:id="rId8"/>
          <w:headerReference w:type="default" r:id="rId9"/>
          <w:headerReference w:type="first" r:id="rId10"/>
          <w:endnotePr>
            <w:numFmt w:val="decimal"/>
          </w:endnotePr>
          <w:pgSz w:w="11906" w:h="16838"/>
          <w:pgMar w:top="673"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 xml:space="preserve">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(предаттестационную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w:t>
      </w:r>
      <w:r w:rsidRPr="00024D3C">
        <w:lastRenderedPageBreak/>
        <w:t>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«Правилами организации и осуществления производственного контроля за</w:t>
      </w:r>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t>О</w:t>
      </w:r>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r w:rsidRPr="00607FC5">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w:t>
      </w:r>
      <w:r w:rsidRPr="00607FC5">
        <w:lastRenderedPageBreak/>
        <w:t>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п 3.2.1.1. данных Требований.</w:t>
      </w:r>
    </w:p>
    <w:p w:rsidR="00087281" w:rsidRDefault="00087281" w:rsidP="00087281">
      <w:pPr>
        <w:jc w:val="both"/>
      </w:pPr>
    </w:p>
    <w:p w:rsidR="00087281" w:rsidRPr="00A45651" w:rsidRDefault="00087281" w:rsidP="00087281">
      <w:pPr>
        <w:jc w:val="both"/>
      </w:pPr>
      <w:r w:rsidRPr="008F52E9">
        <w:t>3.1.26.</w:t>
      </w:r>
      <w:r>
        <w:tab/>
      </w:r>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 xml:space="preserve">(работа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не выполнения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w:t>
      </w:r>
      <w:r>
        <w:lastRenderedPageBreak/>
        <w:t>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курить в</w:t>
      </w:r>
      <w:r w:rsidRPr="00607FC5">
        <w:t>не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ников с ПЛА, действия которых определены этими ПЛА и обеспечить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Заказчик не несет ответственность при наступлении случаев травмирования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1"/>
          <w:headerReference w:type="default" r:id="rId12"/>
          <w:headerReference w:type="first" r:id="rId13"/>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r w:rsidRPr="001339FA">
        <w:t>по нормативам и правилам в областях промышленной, экологической, энерг</w:t>
      </w:r>
      <w:r>
        <w:t>етической безопасности</w:t>
      </w:r>
      <w:r w:rsidRPr="001339FA">
        <w:t>,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xml:space="preserve">; транспортирование </w:t>
      </w:r>
      <w:r w:rsidRPr="001339FA">
        <w:lastRenderedPageBreak/>
        <w:t>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(С</w:t>
      </w:r>
      <w:r>
        <w:rPr>
          <w:i w:val="0"/>
          <w:caps/>
          <w:sz w:val="24"/>
        </w:rPr>
        <w:t>ИЗ)</w:t>
      </w:r>
      <w:bookmarkEnd w:id="46"/>
    </w:p>
    <w:p w:rsidR="00087281" w:rsidRDefault="00087281" w:rsidP="00087281"/>
    <w:p w:rsidR="00087281" w:rsidRDefault="00087281" w:rsidP="00087281">
      <w:pPr>
        <w:jc w:val="both"/>
      </w:pPr>
      <w:r>
        <w:t>4.2.1.</w:t>
      </w:r>
      <w:r>
        <w:tab/>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087281" w:rsidRDefault="00087281" w:rsidP="00087281">
      <w:pPr>
        <w:jc w:val="both"/>
      </w:pPr>
    </w:p>
    <w:p w:rsidR="00087281" w:rsidRDefault="00087281" w:rsidP="00087281">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lastRenderedPageBreak/>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r w:rsidRPr="00254D7C">
        <w:lastRenderedPageBreak/>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087281" w:rsidRPr="00432F44" w:rsidRDefault="00087281" w:rsidP="00087281">
      <w:pPr>
        <w:numPr>
          <w:ilvl w:val="0"/>
          <w:numId w:val="11"/>
        </w:numPr>
        <w:tabs>
          <w:tab w:val="clear" w:pos="850"/>
          <w:tab w:val="num" w:pos="1080"/>
        </w:tabs>
        <w:spacing w:before="120"/>
        <w:ind w:left="1080" w:hanging="360"/>
        <w:jc w:val="both"/>
      </w:pPr>
      <w:r>
        <w:t>использовать в производстве химреагенты, неукомплектованные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Подрядчик обязан до начала работ представить Заказчику на каждый используемый химреагент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lastRenderedPageBreak/>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lastRenderedPageBreak/>
        <w:t>4.5.</w:t>
      </w:r>
      <w:r w:rsidR="000E2C1F">
        <w:t>3</w:t>
      </w:r>
      <w:r>
        <w:t>.</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3328B4" w:rsidP="003D616E">
            <w:pPr>
              <w:rPr>
                <w:b/>
                <w:color w:val="000000"/>
              </w:rPr>
            </w:pPr>
            <w:r>
              <w:rPr>
                <w:b/>
                <w:color w:val="000000"/>
                <w:sz w:val="22"/>
                <w:szCs w:val="22"/>
              </w:rPr>
              <w:t>Покупатель:</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3328B4" w:rsidP="003D616E">
            <w:pPr>
              <w:rPr>
                <w:b/>
                <w:color w:val="000000"/>
              </w:rPr>
            </w:pPr>
            <w:r>
              <w:rPr>
                <w:b/>
                <w:color w:val="000000"/>
                <w:sz w:val="22"/>
                <w:szCs w:val="22"/>
              </w:rPr>
              <w:t>Продавец:</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2D1EA8">
            <w:pPr>
              <w:rPr>
                <w:b/>
                <w:color w:val="000000"/>
              </w:rPr>
            </w:pP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3328B4" w:rsidP="003D616E">
            <w:pPr>
              <w:rPr>
                <w:b/>
                <w:color w:val="000000"/>
              </w:rPr>
            </w:pPr>
            <w:r>
              <w:rPr>
                <w:b/>
                <w:color w:val="000000"/>
                <w:sz w:val="22"/>
                <w:szCs w:val="22"/>
              </w:rPr>
              <w:t>Генеральный директор</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3328B4" w:rsidRDefault="003328B4" w:rsidP="003D616E">
            <w:pPr>
              <w:rPr>
                <w:b/>
                <w:color w:val="000000"/>
                <w:sz w:val="22"/>
                <w:szCs w:val="22"/>
              </w:rPr>
            </w:pPr>
          </w:p>
          <w:p w:rsidR="003328B4" w:rsidRDefault="003328B4" w:rsidP="003D616E">
            <w:pPr>
              <w:rPr>
                <w:b/>
                <w:color w:val="000000"/>
                <w:sz w:val="22"/>
                <w:szCs w:val="22"/>
              </w:rPr>
            </w:pPr>
          </w:p>
          <w:p w:rsidR="00524ABA" w:rsidRPr="00C548CC" w:rsidRDefault="003328B4" w:rsidP="003D616E">
            <w:pPr>
              <w:rPr>
                <w:b/>
                <w:color w:val="000000"/>
              </w:rPr>
            </w:pPr>
            <w:r>
              <w:rPr>
                <w:b/>
                <w:color w:val="000000"/>
                <w:sz w:val="22"/>
                <w:szCs w:val="22"/>
              </w:rPr>
              <w:t>___________________</w:t>
            </w:r>
            <w:r w:rsidRPr="003328B4">
              <w:rPr>
                <w:color w:val="000000"/>
                <w:sz w:val="22"/>
                <w:szCs w:val="22"/>
              </w:rPr>
              <w:t>__</w:t>
            </w:r>
          </w:p>
          <w:p w:rsidR="00524ABA" w:rsidRPr="00C548CC" w:rsidRDefault="00524ABA" w:rsidP="003D616E">
            <w:pPr>
              <w:rPr>
                <w:b/>
                <w:color w:val="000000"/>
              </w:rPr>
            </w:pPr>
          </w:p>
        </w:tc>
        <w:tc>
          <w:tcPr>
            <w:tcW w:w="4826" w:type="dxa"/>
            <w:tcBorders>
              <w:top w:val="single" w:sz="4" w:space="0" w:color="auto"/>
              <w:left w:val="single" w:sz="4" w:space="0" w:color="auto"/>
              <w:bottom w:val="single" w:sz="4" w:space="0" w:color="auto"/>
              <w:right w:val="single" w:sz="4" w:space="0" w:color="auto"/>
            </w:tcBorders>
          </w:tcPr>
          <w:p w:rsidR="003328B4" w:rsidRDefault="003328B4" w:rsidP="003D616E">
            <w:pPr>
              <w:rPr>
                <w:color w:val="000000"/>
                <w:sz w:val="22"/>
                <w:szCs w:val="22"/>
              </w:rPr>
            </w:pPr>
          </w:p>
          <w:p w:rsidR="003328B4" w:rsidRDefault="003328B4" w:rsidP="003D616E">
            <w:pPr>
              <w:rPr>
                <w:color w:val="000000"/>
                <w:sz w:val="22"/>
                <w:szCs w:val="22"/>
              </w:rPr>
            </w:pPr>
          </w:p>
          <w:p w:rsidR="00524ABA" w:rsidRPr="003328B4" w:rsidRDefault="003328B4" w:rsidP="003D616E">
            <w:pPr>
              <w:rPr>
                <w:color w:val="000000"/>
              </w:rPr>
            </w:pPr>
            <w:r w:rsidRPr="003328B4">
              <w:rPr>
                <w:color w:val="000000"/>
                <w:sz w:val="22"/>
                <w:szCs w:val="22"/>
              </w:rPr>
              <w:t>____________________</w:t>
            </w:r>
            <w:r w:rsidR="005C1442">
              <w:rPr>
                <w:color w:val="000000"/>
                <w:sz w:val="22"/>
                <w:szCs w:val="22"/>
              </w:rPr>
              <w:t>С.Н. Голицаев</w:t>
            </w:r>
          </w:p>
          <w:p w:rsidR="00524ABA" w:rsidRPr="00C548CC" w:rsidRDefault="00524ABA" w:rsidP="003D616E">
            <w:pPr>
              <w:rPr>
                <w:b/>
                <w:color w:val="000000"/>
              </w:rPr>
            </w:pP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8" w:name="_Toc172097330"/>
      <w:bookmarkStart w:id="59" w:name="_Toc172965284"/>
      <w:bookmarkStart w:id="60" w:name="_Toc180401928"/>
      <w:bookmarkStart w:id="61"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8"/>
      <w:bookmarkEnd w:id="59"/>
      <w:bookmarkEnd w:id="60"/>
      <w:bookmarkEnd w:id="61"/>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Look w:val="01E0" w:firstRow="1" w:lastRow="1" w:firstColumn="1" w:lastColumn="1" w:noHBand="0" w:noVBand="0"/>
      </w:tblPr>
      <w:tblGrid>
        <w:gridCol w:w="4745"/>
        <w:gridCol w:w="4826"/>
      </w:tblGrid>
      <w:tr w:rsidR="00524ABA" w:rsidRPr="00C548CC" w:rsidTr="004E0BD8">
        <w:tc>
          <w:tcPr>
            <w:tcW w:w="4745" w:type="dxa"/>
            <w:shd w:val="clear" w:color="auto" w:fill="auto"/>
          </w:tcPr>
          <w:p w:rsidR="00524ABA" w:rsidRPr="00C548CC" w:rsidRDefault="003328B4" w:rsidP="003D616E">
            <w:pPr>
              <w:rPr>
                <w:b/>
                <w:color w:val="000000"/>
              </w:rPr>
            </w:pPr>
            <w:r>
              <w:rPr>
                <w:b/>
                <w:color w:val="000000"/>
                <w:sz w:val="22"/>
                <w:szCs w:val="22"/>
              </w:rPr>
              <w:t>Покупатель:</w:t>
            </w:r>
          </w:p>
        </w:tc>
        <w:tc>
          <w:tcPr>
            <w:tcW w:w="4826" w:type="dxa"/>
            <w:shd w:val="clear" w:color="auto" w:fill="auto"/>
          </w:tcPr>
          <w:p w:rsidR="00524ABA" w:rsidRPr="00C548CC" w:rsidRDefault="003328B4" w:rsidP="003D616E">
            <w:pPr>
              <w:rPr>
                <w:b/>
                <w:color w:val="000000"/>
              </w:rPr>
            </w:pPr>
            <w:r>
              <w:rPr>
                <w:b/>
                <w:color w:val="000000"/>
                <w:sz w:val="22"/>
                <w:szCs w:val="22"/>
              </w:rPr>
              <w:t>Продавец:</w:t>
            </w:r>
          </w:p>
        </w:tc>
      </w:tr>
      <w:tr w:rsidR="00524ABA" w:rsidRPr="00C548CC" w:rsidTr="004E0BD8">
        <w:tc>
          <w:tcPr>
            <w:tcW w:w="4745" w:type="dxa"/>
            <w:shd w:val="clear" w:color="auto" w:fill="auto"/>
          </w:tcPr>
          <w:p w:rsidR="00524ABA" w:rsidRPr="00C548CC" w:rsidRDefault="00524ABA" w:rsidP="002D1EA8">
            <w:pPr>
              <w:rPr>
                <w:b/>
                <w:color w:val="000000"/>
              </w:rPr>
            </w:pPr>
            <w:bookmarkStart w:id="62" w:name="_GoBack"/>
            <w:bookmarkEnd w:id="62"/>
          </w:p>
        </w:tc>
        <w:tc>
          <w:tcPr>
            <w:tcW w:w="4826" w:type="dxa"/>
            <w:shd w:val="clear" w:color="auto" w:fill="auto"/>
          </w:tcPr>
          <w:p w:rsidR="00524ABA" w:rsidRPr="00C548CC" w:rsidRDefault="003328B4" w:rsidP="003D616E">
            <w:pPr>
              <w:rPr>
                <w:b/>
                <w:color w:val="000000"/>
              </w:rPr>
            </w:pPr>
            <w:r>
              <w:rPr>
                <w:b/>
                <w:color w:val="000000"/>
                <w:sz w:val="22"/>
                <w:szCs w:val="22"/>
              </w:rPr>
              <w:t>Генеральный директор</w:t>
            </w:r>
          </w:p>
        </w:tc>
      </w:tr>
      <w:tr w:rsidR="00524ABA" w:rsidRPr="00C548CC" w:rsidTr="004E0BD8">
        <w:tc>
          <w:tcPr>
            <w:tcW w:w="4745" w:type="dxa"/>
            <w:shd w:val="clear" w:color="auto" w:fill="auto"/>
          </w:tcPr>
          <w:p w:rsidR="003328B4" w:rsidRDefault="003328B4" w:rsidP="003D616E">
            <w:pPr>
              <w:rPr>
                <w:b/>
                <w:color w:val="000000"/>
                <w:sz w:val="22"/>
                <w:szCs w:val="22"/>
              </w:rPr>
            </w:pPr>
          </w:p>
          <w:p w:rsidR="003328B4" w:rsidRDefault="003328B4" w:rsidP="003D616E">
            <w:pPr>
              <w:rPr>
                <w:b/>
                <w:color w:val="000000"/>
                <w:sz w:val="22"/>
                <w:szCs w:val="22"/>
              </w:rPr>
            </w:pPr>
          </w:p>
          <w:p w:rsidR="00524ABA" w:rsidRPr="003328B4" w:rsidRDefault="003328B4" w:rsidP="005444CC">
            <w:pPr>
              <w:rPr>
                <w:color w:val="000000"/>
              </w:rPr>
            </w:pPr>
            <w:r>
              <w:rPr>
                <w:b/>
                <w:color w:val="000000"/>
                <w:sz w:val="22"/>
                <w:szCs w:val="22"/>
              </w:rPr>
              <w:t>____________________</w:t>
            </w:r>
          </w:p>
        </w:tc>
        <w:tc>
          <w:tcPr>
            <w:tcW w:w="4826" w:type="dxa"/>
            <w:shd w:val="clear" w:color="auto" w:fill="auto"/>
          </w:tcPr>
          <w:p w:rsidR="003328B4" w:rsidRDefault="003328B4" w:rsidP="003D616E">
            <w:pPr>
              <w:rPr>
                <w:b/>
                <w:color w:val="000000"/>
                <w:sz w:val="22"/>
                <w:szCs w:val="22"/>
              </w:rPr>
            </w:pPr>
          </w:p>
          <w:p w:rsidR="003328B4" w:rsidRDefault="003328B4" w:rsidP="003D616E">
            <w:pPr>
              <w:rPr>
                <w:b/>
                <w:color w:val="000000"/>
                <w:sz w:val="22"/>
                <w:szCs w:val="22"/>
              </w:rPr>
            </w:pPr>
          </w:p>
          <w:p w:rsidR="00524ABA" w:rsidRPr="00C548CC" w:rsidRDefault="003328B4" w:rsidP="003B665B">
            <w:pPr>
              <w:rPr>
                <w:b/>
                <w:color w:val="000000"/>
              </w:rPr>
            </w:pPr>
            <w:r>
              <w:rPr>
                <w:b/>
                <w:color w:val="000000"/>
                <w:sz w:val="22"/>
                <w:szCs w:val="22"/>
              </w:rPr>
              <w:t>____________________</w:t>
            </w:r>
            <w:r w:rsidR="003B665B">
              <w:rPr>
                <w:color w:val="000000"/>
                <w:sz w:val="22"/>
                <w:szCs w:val="22"/>
              </w:rPr>
              <w:t>С.Н. Голицаев</w:t>
            </w:r>
          </w:p>
        </w:tc>
      </w:tr>
    </w:tbl>
    <w:p w:rsidR="00087281" w:rsidRDefault="00087281" w:rsidP="000F330D"/>
    <w:sectPr w:rsidR="00087281" w:rsidSect="00B36630">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8B0" w:rsidRDefault="006228B0" w:rsidP="00087281">
      <w:r>
        <w:separator/>
      </w:r>
    </w:p>
  </w:endnote>
  <w:endnote w:type="continuationSeparator" w:id="0">
    <w:p w:rsidR="006228B0" w:rsidRDefault="006228B0"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5444CC">
          <w:rPr>
            <w:noProof/>
            <w:sz w:val="20"/>
            <w:szCs w:val="20"/>
          </w:rPr>
          <w:t>17</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8B0" w:rsidRDefault="006228B0" w:rsidP="00087281">
      <w:r>
        <w:separator/>
      </w:r>
    </w:p>
  </w:footnote>
  <w:footnote w:type="continuationSeparator" w:id="0">
    <w:p w:rsidR="006228B0" w:rsidRDefault="006228B0"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15:restartNumberingAfterBreak="0">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018E1"/>
    <w:rsid w:val="000666FE"/>
    <w:rsid w:val="00081BBC"/>
    <w:rsid w:val="00087281"/>
    <w:rsid w:val="000E2C1F"/>
    <w:rsid w:val="000F330D"/>
    <w:rsid w:val="001278F9"/>
    <w:rsid w:val="002010D8"/>
    <w:rsid w:val="002D1EA8"/>
    <w:rsid w:val="003328B4"/>
    <w:rsid w:val="003A32E5"/>
    <w:rsid w:val="003B665B"/>
    <w:rsid w:val="00410F5E"/>
    <w:rsid w:val="00452123"/>
    <w:rsid w:val="004779A9"/>
    <w:rsid w:val="004D1A6D"/>
    <w:rsid w:val="004E0BD8"/>
    <w:rsid w:val="00524ABA"/>
    <w:rsid w:val="005444CC"/>
    <w:rsid w:val="005525D9"/>
    <w:rsid w:val="00561E9F"/>
    <w:rsid w:val="005C1442"/>
    <w:rsid w:val="005C7258"/>
    <w:rsid w:val="006228B0"/>
    <w:rsid w:val="006304DC"/>
    <w:rsid w:val="00656E43"/>
    <w:rsid w:val="0070299D"/>
    <w:rsid w:val="00717FDC"/>
    <w:rsid w:val="00763457"/>
    <w:rsid w:val="00782A6D"/>
    <w:rsid w:val="007D4957"/>
    <w:rsid w:val="008438E4"/>
    <w:rsid w:val="0086525C"/>
    <w:rsid w:val="008B6DA8"/>
    <w:rsid w:val="008F6174"/>
    <w:rsid w:val="00A31BB7"/>
    <w:rsid w:val="00A77FDB"/>
    <w:rsid w:val="00B36630"/>
    <w:rsid w:val="00B4439F"/>
    <w:rsid w:val="00C534BA"/>
    <w:rsid w:val="00CA4DF8"/>
    <w:rsid w:val="00D52B6A"/>
    <w:rsid w:val="00E1570B"/>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8BD40-34D0-4F4D-A8F5-D0CAB447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 w:type="paragraph" w:customStyle="1" w:styleId="-3">
    <w:name w:val="Пункт-3 подзаголовок"/>
    <w:basedOn w:val="a"/>
    <w:rsid w:val="002010D8"/>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7118</Words>
  <Characters>40578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Калашников Данил Аркадьевич</cp:lastModifiedBy>
  <cp:revision>19</cp:revision>
  <dcterms:created xsi:type="dcterms:W3CDTF">2017-12-06T09:21:00Z</dcterms:created>
  <dcterms:modified xsi:type="dcterms:W3CDTF">2022-07-27T12:02:00Z</dcterms:modified>
</cp:coreProperties>
</file>