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10</w:t>
      </w:r>
      <w:r w:rsidR="009720D1">
        <w:rPr>
          <w:b/>
          <w:bCs/>
        </w:rPr>
        <w:t>6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</w:t>
      </w:r>
      <w:r w:rsidR="00831AEA">
        <w:rPr>
          <w:b/>
          <w:bCs/>
        </w:rPr>
        <w:t xml:space="preserve">   </w:t>
      </w:r>
      <w:r w:rsidR="00AB7E87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831AEA">
        <w:rPr>
          <w:b/>
          <w:bCs/>
        </w:rPr>
        <w:t>20</w:t>
      </w:r>
      <w:r w:rsidR="00AA4CD1" w:rsidRPr="00B17ECA">
        <w:rPr>
          <w:b/>
          <w:bCs/>
        </w:rPr>
        <w:t xml:space="preserve">» </w:t>
      </w:r>
      <w:r w:rsidR="00AB7E87">
        <w:rPr>
          <w:b/>
          <w:bCs/>
        </w:rPr>
        <w:t>апреля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9720D1" w:rsidRPr="009720D1">
        <w:t>Комплектующие изделия к турбинам Solar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831AEA">
        <w:rPr>
          <w:b/>
        </w:rPr>
        <w:t>20</w:t>
      </w:r>
      <w:r w:rsidR="00AA4CD1" w:rsidRPr="006D327E">
        <w:rPr>
          <w:b/>
        </w:rPr>
        <w:t xml:space="preserve">» </w:t>
      </w:r>
      <w:r w:rsidR="00AB7E87">
        <w:rPr>
          <w:b/>
        </w:rPr>
        <w:t>апреля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AB7E87">
        <w:rPr>
          <w:b/>
        </w:rPr>
        <w:t>22</w:t>
      </w:r>
      <w:r w:rsidR="00923983" w:rsidRPr="006D327E">
        <w:rPr>
          <w:b/>
        </w:rPr>
        <w:t xml:space="preserve">» </w:t>
      </w:r>
      <w:r w:rsidR="00AB7E87">
        <w:rPr>
          <w:b/>
        </w:rPr>
        <w:t>мая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10</w:t>
      </w:r>
      <w:r w:rsidR="009720D1">
        <w:rPr>
          <w:bCs/>
        </w:rPr>
        <w:t>6</w:t>
      </w:r>
      <w:r w:rsidR="00831AEA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831AEA">
        <w:rPr>
          <w:b/>
          <w:color w:val="000000" w:themeColor="text1"/>
        </w:rPr>
        <w:t>20</w:t>
      </w:r>
      <w:r w:rsidRPr="006D327E">
        <w:rPr>
          <w:b/>
          <w:color w:val="000000" w:themeColor="text1"/>
        </w:rPr>
        <w:t xml:space="preserve">» </w:t>
      </w:r>
      <w:r w:rsidR="00AB7E87">
        <w:rPr>
          <w:b/>
          <w:color w:val="000000" w:themeColor="text1"/>
        </w:rPr>
        <w:t>апреля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AB7E87">
        <w:rPr>
          <w:b/>
          <w:color w:val="000000" w:themeColor="text1"/>
        </w:rPr>
        <w:t>22</w:t>
      </w:r>
      <w:r w:rsidR="00FA527E" w:rsidRPr="006D327E">
        <w:rPr>
          <w:b/>
          <w:color w:val="000000" w:themeColor="text1"/>
        </w:rPr>
        <w:t xml:space="preserve">» </w:t>
      </w:r>
      <w:r w:rsidR="00AB7E87">
        <w:rPr>
          <w:b/>
          <w:color w:val="000000" w:themeColor="text1"/>
        </w:rPr>
        <w:t>мая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1AEA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B7E87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DAE53-EC17-408A-96A9-A5F5B2DC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355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61</cp:revision>
  <cp:lastPrinted>2020-06-23T01:48:00Z</cp:lastPrinted>
  <dcterms:created xsi:type="dcterms:W3CDTF">2022-01-19T11:55:00Z</dcterms:created>
  <dcterms:modified xsi:type="dcterms:W3CDTF">2023-04-17T04:58:00Z</dcterms:modified>
</cp:coreProperties>
</file>