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7281E">
        <w:rPr>
          <w:b/>
          <w:bCs/>
        </w:rPr>
        <w:t>42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C85E17">
        <w:rPr>
          <w:b/>
          <w:bCs/>
        </w:rPr>
        <w:t xml:space="preserve">        </w:t>
      </w:r>
      <w:r w:rsidR="00AA4CD1" w:rsidRPr="00B17ECA">
        <w:rPr>
          <w:b/>
          <w:bCs/>
        </w:rPr>
        <w:t>«</w:t>
      </w:r>
      <w:r w:rsidR="00C85E17">
        <w:rPr>
          <w:b/>
          <w:bCs/>
        </w:rPr>
        <w:t>16</w:t>
      </w:r>
      <w:r w:rsidR="00AA4CD1" w:rsidRPr="00B17ECA">
        <w:rPr>
          <w:b/>
          <w:bCs/>
        </w:rPr>
        <w:t xml:space="preserve">» </w:t>
      </w:r>
      <w:r w:rsidR="00C85E17">
        <w:rPr>
          <w:b/>
          <w:bCs/>
        </w:rPr>
        <w:t>мая</w:t>
      </w:r>
      <w:r w:rsidR="005E1695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E7281E" w:rsidRPr="00E7281E">
        <w:t>Трубы стальные с антик/п ср диаметров ОЦ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85E17">
        <w:rPr>
          <w:b/>
        </w:rPr>
        <w:t>16</w:t>
      </w:r>
      <w:r w:rsidR="00AA4CD1" w:rsidRPr="006D327E">
        <w:rPr>
          <w:b/>
        </w:rPr>
        <w:t xml:space="preserve">» </w:t>
      </w:r>
      <w:r w:rsidR="00C85E17">
        <w:rPr>
          <w:b/>
        </w:rPr>
        <w:t>мая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C85E17">
        <w:rPr>
          <w:b/>
        </w:rPr>
        <w:t>12</w:t>
      </w:r>
      <w:r w:rsidR="00923983" w:rsidRPr="006D327E">
        <w:rPr>
          <w:b/>
        </w:rPr>
        <w:t xml:space="preserve">» </w:t>
      </w:r>
      <w:r w:rsidR="00C85E17">
        <w:rPr>
          <w:b/>
        </w:rPr>
        <w:t>июня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7281E">
        <w:rPr>
          <w:bCs/>
        </w:rPr>
        <w:t>42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5E1695">
        <w:rPr>
          <w:b/>
          <w:color w:val="000000" w:themeColor="text1"/>
        </w:rPr>
        <w:t>«</w:t>
      </w:r>
      <w:r w:rsidR="00C85E17">
        <w:rPr>
          <w:b/>
          <w:color w:val="000000" w:themeColor="text1"/>
        </w:rPr>
        <w:t>16</w:t>
      </w:r>
      <w:r w:rsidR="005E1695">
        <w:rPr>
          <w:b/>
          <w:color w:val="000000" w:themeColor="text1"/>
        </w:rPr>
        <w:t xml:space="preserve">» </w:t>
      </w:r>
      <w:r w:rsidR="00C85E17">
        <w:rPr>
          <w:b/>
          <w:color w:val="000000" w:themeColor="text1"/>
        </w:rPr>
        <w:t>мая</w:t>
      </w:r>
      <w:r w:rsidR="0072409A" w:rsidRPr="0072409A">
        <w:rPr>
          <w:b/>
          <w:color w:val="000000" w:themeColor="text1"/>
        </w:rPr>
        <w:t xml:space="preserve"> 2023 г. по «</w:t>
      </w:r>
      <w:r w:rsidR="00C85E17">
        <w:rPr>
          <w:b/>
          <w:color w:val="000000" w:themeColor="text1"/>
        </w:rPr>
        <w:t>12</w:t>
      </w:r>
      <w:r w:rsidR="0072409A" w:rsidRPr="0072409A">
        <w:rPr>
          <w:b/>
          <w:color w:val="000000" w:themeColor="text1"/>
        </w:rPr>
        <w:t xml:space="preserve">» </w:t>
      </w:r>
      <w:r w:rsidR="00C85E17">
        <w:rPr>
          <w:b/>
          <w:color w:val="000000" w:themeColor="text1"/>
        </w:rPr>
        <w:t>июня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17BE4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2B06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1695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B1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0EF6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5E17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281E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6F48A-927E-4331-9F6A-6D3F8843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48</cp:revision>
  <cp:lastPrinted>2020-06-23T01:48:00Z</cp:lastPrinted>
  <dcterms:created xsi:type="dcterms:W3CDTF">2022-01-19T11:55:00Z</dcterms:created>
  <dcterms:modified xsi:type="dcterms:W3CDTF">2023-05-16T10:58:00Z</dcterms:modified>
</cp:coreProperties>
</file>