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имущества», </w:t>
            </w:r>
            <w:hyperlink r:id="rId6" w:history="1">
              <w:r w:rsidRPr="00CD48C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Сооружение – комплекс строений газовой автозаправочной станции, площадью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кадастровый номер 60:25:0040601:77;</w:t>
            </w:r>
          </w:p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 кадастровым номером 60:25:0040202:5, площадью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населенных пунктов, разрешенное использование: эксплуатация и обслуживание газовой автозаправочной станции, для иного использования.</w:t>
            </w:r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 Обл. Псковская, г. Великие Луки, ул. Дружбы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CD48C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CD48C8" w:rsidRPr="00CD48C8" w:rsidRDefault="00CD48C8" w:rsidP="00CD48C8">
            <w:pPr>
              <w:widowControl w:val="0"/>
              <w:tabs>
                <w:tab w:val="center" w:pos="313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Площадь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939BD" w:rsidRPr="00CD48C8" w:rsidRDefault="00CD48C8" w:rsidP="00CD48C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Кадастровый номер 60:25:0040202:5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адрес: обл. Псковская, г. Великие Луки, ул. Дружбы;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60:25:0040601:77;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назначение: нежилое;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год постройки - 2002;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расположен на земельном участке с кадастровым номером 60:25:0040202:5, площадью 3046 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разрешенное использование: эксплуатация и обслуживание газовой автозаправочной станции, для иного использования, вид права: собственность;</w:t>
            </w:r>
          </w:p>
          <w:p w:rsidR="00CD48C8" w:rsidRPr="00CD48C8" w:rsidRDefault="00CD48C8" w:rsidP="00CD48C8">
            <w:pPr>
              <w:tabs>
                <w:tab w:val="left" w:pos="32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законсервирован;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A45DC" w:rsidRDefault="0055521B" w:rsidP="00CD48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износ актива составляет 40%;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>ктив обеспечен холодным водоснабжением, электроснабжением мощностью 40 кВт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5521B" w:rsidRPr="004E6735" w:rsidRDefault="00D415DF" w:rsidP="004E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4E6735">
              <w:rPr>
                <w:rFonts w:ascii="Times New Roman" w:hAnsi="Times New Roman" w:cs="Times New Roman"/>
                <w:sz w:val="28"/>
                <w:szCs w:val="28"/>
              </w:rPr>
              <w:t xml:space="preserve">, телефонная линия, </w:t>
            </w:r>
            <w:r w:rsidR="004E6735">
              <w:rPr>
                <w:rFonts w:ascii="Times New Roman" w:hAnsi="Times New Roman" w:cs="Times New Roman"/>
                <w:sz w:val="27"/>
                <w:szCs w:val="27"/>
              </w:rPr>
              <w:t>парковка отсутствую</w:t>
            </w:r>
            <w:r w:rsidR="0055521B">
              <w:rPr>
                <w:rFonts w:ascii="Times New Roman" w:hAnsi="Times New Roman" w:cs="Times New Roman"/>
                <w:sz w:val="27"/>
                <w:szCs w:val="27"/>
              </w:rPr>
              <w:t>т;</w:t>
            </w:r>
          </w:p>
          <w:p w:rsidR="0055521B" w:rsidRDefault="0055521B" w:rsidP="0055521B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 xml:space="preserve">56.353220; </w:t>
            </w:r>
            <w:r w:rsidR="00217F94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>30.544712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  </w:t>
            </w:r>
          </w:p>
          <w:p w:rsidR="004E6735" w:rsidRPr="0055521B" w:rsidRDefault="004E6735" w:rsidP="0055521B"/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Default="00CD48C8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9 568 270,00 руб. с учетом НДС.</w:t>
            </w:r>
          </w:p>
          <w:p w:rsidR="0055521B" w:rsidRPr="00CD48C8" w:rsidRDefault="0055521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CD48C8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CD48C8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64E9F" w:rsidRPr="00164E9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*«09» августа 2023 г. в 15:00 часов московского времени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452D1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452D14" w:rsidRPr="00452D1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452D1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452D14" w:rsidRPr="00452D1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452D1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452D14" w:rsidRPr="00452D1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452D1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452D14" w:rsidRPr="00452D1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452D1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452D14" w:rsidRPr="00452D1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452D1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452D14" w:rsidRPr="00452D1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452D1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</w:instrText>
            </w:r>
            <w:r w:rsidR="00452D1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e</w:instrText>
            </w:r>
            <w:r w:rsidR="00452D14" w:rsidRPr="00452D1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452D1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452D1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55521B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1B">
              <w:rPr>
                <w:rFonts w:ascii="Times New Roman" w:hAnsi="Times New Roman" w:cs="Times New Roman"/>
                <w:sz w:val="26"/>
                <w:szCs w:val="26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55521B" w:rsidRDefault="00164E9F" w:rsidP="003772B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4E9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**«31» августа 2023 г. в 1</w:t>
            </w:r>
            <w:r w:rsidR="00452D1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bookmarkStart w:id="0" w:name="_GoBack"/>
            <w:bookmarkEnd w:id="0"/>
            <w:r w:rsidRPr="00164E9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:00 московского времени</w:t>
            </w:r>
            <w:r w:rsidR="001A42B2" w:rsidRPr="0055521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1786B" w:rsidRPr="0055521B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5521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521B" w:rsidRDefault="0055521B" w:rsidP="00555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5521B" w:rsidRDefault="0055521B" w:rsidP="00555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5521B" w:rsidP="0055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D05E32" w:rsidRDefault="000010DB" w:rsidP="0055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  <w:r w:rsidR="00E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1B" w:rsidRDefault="0055521B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5521B" w:rsidRDefault="0055521B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5521B" w:rsidRPr="0055521B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5521B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5E6A32" w:rsidRPr="0055521B" w:rsidRDefault="00771A48" w:rsidP="005E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1.</w:t>
      </w:r>
      <w:r w:rsidR="00CB049C" w:rsidRPr="0055521B">
        <w:rPr>
          <w:rFonts w:ascii="Times New Roman" w:hAnsi="Times New Roman" w:cs="Times New Roman"/>
          <w:sz w:val="26"/>
          <w:szCs w:val="26"/>
        </w:rPr>
        <w:t xml:space="preserve"> </w:t>
      </w:r>
      <w:r w:rsidR="005E6A32" w:rsidRPr="0055521B">
        <w:rPr>
          <w:rFonts w:ascii="Times New Roman" w:hAnsi="Times New Roman" w:cs="Times New Roman"/>
          <w:sz w:val="26"/>
          <w:szCs w:val="26"/>
        </w:rPr>
        <w:t>Фотографии имущества.</w:t>
      </w:r>
    </w:p>
    <w:p w:rsidR="00B71A2E" w:rsidRPr="0055521B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55521B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55521B">
        <w:rPr>
          <w:rFonts w:ascii="Times New Roman" w:hAnsi="Times New Roman" w:cs="Times New Roman"/>
          <w:sz w:val="26"/>
          <w:szCs w:val="26"/>
        </w:rPr>
        <w:t>.</w:t>
      </w:r>
    </w:p>
    <w:p w:rsidR="003A4956" w:rsidRPr="0055521B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55521B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55521B">
        <w:rPr>
          <w:rFonts w:ascii="Times New Roman" w:hAnsi="Times New Roman" w:cs="Times New Roman"/>
          <w:sz w:val="26"/>
          <w:szCs w:val="26"/>
        </w:rPr>
        <w:t>.</w:t>
      </w:r>
    </w:p>
    <w:p w:rsidR="003A4956" w:rsidRPr="0055521B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55521B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</w:t>
      </w:r>
      <w:r w:rsidRPr="0055521B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Pr="0055521B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ED75B1" w:rsidRPr="0055521B" w:rsidRDefault="00ED75B1" w:rsidP="00ED7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B704B2" w:rsidRPr="0055521B" w:rsidRDefault="00ED75B1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7</w:t>
      </w:r>
      <w:r w:rsidR="00B704B2" w:rsidRPr="0055521B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E92024" w:rsidRDefault="00E9202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5521B" w:rsidRDefault="0055521B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55521B" w:rsidSect="0055521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0E18FE"/>
    <w:rsid w:val="00107F2A"/>
    <w:rsid w:val="00117E93"/>
    <w:rsid w:val="00136CFD"/>
    <w:rsid w:val="001563A3"/>
    <w:rsid w:val="00164E9F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17F94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331E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2D14"/>
    <w:rsid w:val="00455EB4"/>
    <w:rsid w:val="00472297"/>
    <w:rsid w:val="004A6E66"/>
    <w:rsid w:val="004C0D02"/>
    <w:rsid w:val="004E6735"/>
    <w:rsid w:val="004E6B9A"/>
    <w:rsid w:val="004F66FE"/>
    <w:rsid w:val="00505080"/>
    <w:rsid w:val="0055521B"/>
    <w:rsid w:val="00584B1D"/>
    <w:rsid w:val="00590139"/>
    <w:rsid w:val="005B79CB"/>
    <w:rsid w:val="005E6A32"/>
    <w:rsid w:val="0062292A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04B2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D48C8"/>
    <w:rsid w:val="00CE1342"/>
    <w:rsid w:val="00D04468"/>
    <w:rsid w:val="00D04BB8"/>
    <w:rsid w:val="00D05E32"/>
    <w:rsid w:val="00D112F9"/>
    <w:rsid w:val="00D415DF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2024"/>
    <w:rsid w:val="00E945BD"/>
    <w:rsid w:val="00EA0888"/>
    <w:rsid w:val="00EA6ACF"/>
    <w:rsid w:val="00EB246E"/>
    <w:rsid w:val="00EB3F76"/>
    <w:rsid w:val="00EC03FF"/>
    <w:rsid w:val="00EC37CD"/>
    <w:rsid w:val="00EC4672"/>
    <w:rsid w:val="00ED75B1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319-F1CC-445C-9BE6-E6DFF4D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2A51-33F2-4086-AB3A-BD1BF87C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15</cp:revision>
  <cp:lastPrinted>2022-05-18T17:34:00Z</cp:lastPrinted>
  <dcterms:created xsi:type="dcterms:W3CDTF">2022-05-18T17:40:00Z</dcterms:created>
  <dcterms:modified xsi:type="dcterms:W3CDTF">2023-06-26T12:57:00Z</dcterms:modified>
</cp:coreProperties>
</file>