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</w:t>
      </w:r>
      <w:r w:rsidR="00586D66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8B1B49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1004F5">
        <w:rPr>
          <w:b/>
          <w:bCs/>
        </w:rPr>
        <w:t>2</w:t>
      </w:r>
      <w:r w:rsidR="000446C4">
        <w:rPr>
          <w:b/>
          <w:bCs/>
        </w:rPr>
        <w:t>9</w:t>
      </w:r>
      <w:r w:rsidR="00AA4CD1" w:rsidRPr="00B17ECA">
        <w:rPr>
          <w:b/>
          <w:bCs/>
        </w:rPr>
        <w:t xml:space="preserve">» </w:t>
      </w:r>
      <w:r w:rsidR="008B1B49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86D66" w:rsidRPr="00586D66">
        <w:t>Арматура трубопроводная (краны)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1004F5">
        <w:rPr>
          <w:b/>
        </w:rPr>
        <w:t>2</w:t>
      </w:r>
      <w:r w:rsidR="000446C4">
        <w:rPr>
          <w:b/>
        </w:rPr>
        <w:t>9</w:t>
      </w:r>
      <w:r w:rsidR="00AA4CD1" w:rsidRPr="006D327E">
        <w:rPr>
          <w:b/>
        </w:rPr>
        <w:t xml:space="preserve">» </w:t>
      </w:r>
      <w:r w:rsidR="008B1B49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B0695D">
        <w:rPr>
          <w:b/>
        </w:rPr>
        <w:t>2</w:t>
      </w:r>
      <w:r w:rsidR="000446C4">
        <w:rPr>
          <w:b/>
        </w:rPr>
        <w:t>6</w:t>
      </w:r>
      <w:r w:rsidR="00923983" w:rsidRPr="006D327E">
        <w:rPr>
          <w:b/>
        </w:rPr>
        <w:t xml:space="preserve">» </w:t>
      </w:r>
      <w:r w:rsidR="000446C4">
        <w:rPr>
          <w:b/>
        </w:rPr>
        <w:t>ию</w:t>
      </w:r>
      <w:r w:rsidR="008B1B49">
        <w:rPr>
          <w:b/>
        </w:rPr>
        <w:t>л</w:t>
      </w:r>
      <w:r w:rsidR="000446C4">
        <w:rPr>
          <w:b/>
        </w:rPr>
        <w:t>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</w:t>
      </w:r>
      <w:r w:rsidR="00586D66">
        <w:rPr>
          <w:bCs/>
        </w:rPr>
        <w:t>4</w:t>
      </w:r>
      <w:r w:rsidR="001004F5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1004F5">
        <w:rPr>
          <w:b/>
          <w:color w:val="000000" w:themeColor="text1"/>
        </w:rPr>
        <w:t>2</w:t>
      </w:r>
      <w:r w:rsidR="000446C4">
        <w:rPr>
          <w:b/>
          <w:color w:val="000000" w:themeColor="text1"/>
        </w:rPr>
        <w:t>9</w:t>
      </w:r>
      <w:r w:rsidRPr="006D327E">
        <w:rPr>
          <w:b/>
          <w:color w:val="000000" w:themeColor="text1"/>
        </w:rPr>
        <w:t xml:space="preserve">» </w:t>
      </w:r>
      <w:r w:rsidR="008B1B49">
        <w:rPr>
          <w:b/>
          <w:color w:val="000000" w:themeColor="text1"/>
        </w:rPr>
        <w:t>июня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B0695D">
        <w:rPr>
          <w:b/>
          <w:color w:val="000000" w:themeColor="text1"/>
        </w:rPr>
        <w:t>2</w:t>
      </w:r>
      <w:r w:rsidR="000446C4">
        <w:rPr>
          <w:b/>
          <w:color w:val="000000" w:themeColor="text1"/>
        </w:rPr>
        <w:t>6</w:t>
      </w:r>
      <w:r w:rsidR="00FA527E" w:rsidRPr="006D327E">
        <w:rPr>
          <w:b/>
          <w:color w:val="000000" w:themeColor="text1"/>
        </w:rPr>
        <w:t xml:space="preserve">» </w:t>
      </w:r>
      <w:r w:rsidR="000446C4">
        <w:rPr>
          <w:b/>
          <w:color w:val="000000" w:themeColor="text1"/>
        </w:rPr>
        <w:t>ию</w:t>
      </w:r>
      <w:r w:rsidR="008B1B49">
        <w:rPr>
          <w:b/>
          <w:color w:val="000000" w:themeColor="text1"/>
        </w:rPr>
        <w:t>л</w:t>
      </w:r>
      <w:bookmarkStart w:id="0" w:name="_GoBack"/>
      <w:bookmarkEnd w:id="0"/>
      <w:r w:rsidR="000446C4">
        <w:rPr>
          <w:b/>
          <w:color w:val="000000" w:themeColor="text1"/>
        </w:rPr>
        <w:t>я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46C4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04F5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B49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695D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2DED4-7EF6-4E03-B81D-2C86AB98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353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61</cp:revision>
  <cp:lastPrinted>2020-06-23T01:48:00Z</cp:lastPrinted>
  <dcterms:created xsi:type="dcterms:W3CDTF">2022-01-19T11:55:00Z</dcterms:created>
  <dcterms:modified xsi:type="dcterms:W3CDTF">2023-06-29T04:59:00Z</dcterms:modified>
</cp:coreProperties>
</file>