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81546" w:rsidRPr="0008154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КИП и средства автоматизации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08154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A78F0">
        <w:rPr>
          <w:rFonts w:ascii="Times New Roman" w:hAnsi="Times New Roman" w:cs="Times New Roman"/>
          <w:color w:val="auto"/>
          <w:sz w:val="28"/>
          <w:szCs w:val="28"/>
        </w:rPr>
        <w:t>-ТНГ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31349">
        <w:rPr>
          <w:sz w:val="20"/>
          <w:szCs w:val="20"/>
        </w:rPr>
        <w:t>с «</w:t>
      </w:r>
      <w:r w:rsidR="003A78F0">
        <w:rPr>
          <w:sz w:val="20"/>
          <w:szCs w:val="20"/>
        </w:rPr>
        <w:t>0</w:t>
      </w:r>
      <w:r w:rsidR="00C57326">
        <w:rPr>
          <w:sz w:val="20"/>
          <w:szCs w:val="20"/>
        </w:rPr>
        <w:t>9</w:t>
      </w:r>
      <w:r w:rsidR="00D31349">
        <w:rPr>
          <w:sz w:val="20"/>
          <w:szCs w:val="20"/>
        </w:rPr>
        <w:t xml:space="preserve">»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DD181C">
        <w:rPr>
          <w:sz w:val="20"/>
          <w:szCs w:val="20"/>
        </w:rPr>
        <w:t xml:space="preserve"> по «</w:t>
      </w:r>
      <w:r w:rsidR="00380A3A">
        <w:rPr>
          <w:sz w:val="20"/>
          <w:szCs w:val="20"/>
        </w:rPr>
        <w:t>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B54A8E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3A78F0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113CBA" w:rsidRDefault="00FC725D" w:rsidP="00057DF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DF6160">
              <w:rPr>
                <w:bCs/>
                <w:spacing w:val="-2"/>
              </w:rPr>
              <w:t>ТМЦ –</w:t>
            </w:r>
            <w:r w:rsidR="00E62A2B">
              <w:rPr>
                <w:bCs/>
                <w:spacing w:val="-2"/>
              </w:rPr>
              <w:t xml:space="preserve"> </w:t>
            </w:r>
            <w:r w:rsidR="00081546" w:rsidRPr="00081546">
              <w:rPr>
                <w:bCs/>
                <w:spacing w:val="-2"/>
              </w:rPr>
              <w:t>КИП и средства автоматизации</w:t>
            </w:r>
            <w:r w:rsidR="0089579C" w:rsidRPr="0089579C">
              <w:rPr>
                <w:bCs/>
                <w:spacing w:val="-2"/>
              </w:rPr>
              <w:t>,</w:t>
            </w:r>
            <w:r w:rsidR="00BB1DCC">
              <w:rPr>
                <w:bCs/>
                <w:spacing w:val="-2"/>
              </w:rPr>
              <w:t xml:space="preserve"> </w:t>
            </w:r>
            <w:r w:rsidR="009E285E" w:rsidRPr="00DF6160">
              <w:rPr>
                <w:bCs/>
                <w:spacing w:val="-2"/>
              </w:rPr>
              <w:t xml:space="preserve">подробно </w:t>
            </w:r>
            <w:bookmarkStart w:id="0" w:name="_GoBack"/>
            <w:bookmarkEnd w:id="0"/>
            <w:r w:rsidRPr="00DF6160">
              <w:rPr>
                <w:bCs/>
                <w:spacing w:val="-2"/>
              </w:rPr>
              <w:t>номенклатурный перечень ука</w:t>
            </w:r>
            <w:r w:rsidR="009D45DF" w:rsidRPr="005614B3">
              <w:rPr>
                <w:bCs/>
                <w:spacing w:val="-2"/>
              </w:rPr>
              <w:t>зан</w:t>
            </w:r>
            <w:r w:rsidR="009D45DF" w:rsidRPr="00113CBA">
              <w:rPr>
                <w:bCs/>
                <w:spacing w:val="-2"/>
              </w:rPr>
              <w:t xml:space="preserve"> в Приложении 1</w:t>
            </w:r>
            <w:r w:rsidR="007B1E18" w:rsidRPr="00113CBA">
              <w:rPr>
                <w:bCs/>
                <w:spacing w:val="-2"/>
              </w:rPr>
              <w:t>.</w:t>
            </w:r>
          </w:p>
          <w:p w:rsidR="00380A3A" w:rsidRPr="00380A3A" w:rsidRDefault="00D31349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 xml:space="preserve">Местонахождение ТМЦ: </w:t>
            </w:r>
            <w:r w:rsidR="000C3B86" w:rsidRPr="000C3B86">
              <w:t xml:space="preserve">Красноярский край, </w:t>
            </w:r>
            <w:r w:rsidR="003A78F0" w:rsidRPr="008B3DA1">
              <w:t>Таймырский Долгано-Ненецкий муниципальный район</w:t>
            </w:r>
            <w:r w:rsidR="000C3B86" w:rsidRPr="000C3B86">
              <w:t xml:space="preserve">, </w:t>
            </w:r>
            <w:r w:rsidR="00380A3A">
              <w:t>Байкаловский производственный участок</w:t>
            </w:r>
          </w:p>
          <w:p w:rsidR="00F827B2" w:rsidRPr="00380A3A" w:rsidRDefault="005950EF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>Вывоз ТМЦ до места перехода права собственности осуществляется силами Продавца</w:t>
            </w:r>
            <w:r w:rsidR="00A00453" w:rsidRPr="00380A3A">
              <w:rPr>
                <w:bCs/>
                <w:spacing w:val="-2"/>
              </w:rPr>
              <w:t>.</w:t>
            </w:r>
          </w:p>
          <w:p w:rsidR="00B54A8E" w:rsidRPr="000749A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0749A5">
              <w:rPr>
                <w:bCs/>
                <w:spacing w:val="-2"/>
              </w:rPr>
              <w:t xml:space="preserve">Лот </w:t>
            </w:r>
            <w:r w:rsidR="003A78F0">
              <w:rPr>
                <w:bCs/>
                <w:spacing w:val="-2"/>
              </w:rPr>
              <w:t>не</w:t>
            </w:r>
            <w:r w:rsidR="001D34E4">
              <w:rPr>
                <w:bCs/>
                <w:spacing w:val="-2"/>
              </w:rPr>
              <w:t>делимый</w:t>
            </w:r>
            <w:r w:rsidRPr="000749A5">
              <w:rPr>
                <w:bCs/>
                <w:spacing w:val="-2"/>
              </w:rPr>
              <w:t>.</w:t>
            </w:r>
          </w:p>
          <w:p w:rsidR="00B54A8E" w:rsidRPr="009E285E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</w:rPr>
            </w:pPr>
            <w:r w:rsidRPr="009E285E">
              <w:t xml:space="preserve">100 </w:t>
            </w:r>
            <w:r>
              <w:t>%</w:t>
            </w:r>
            <w:r w:rsidRPr="009E285E">
              <w:t xml:space="preserve"> предварительная оплата</w:t>
            </w:r>
            <w:r w:rsidR="006D1658">
              <w:t xml:space="preserve"> </w:t>
            </w:r>
            <w:r w:rsidRPr="009E285E">
              <w:t xml:space="preserve">в течение </w:t>
            </w:r>
            <w:r w:rsidR="006D1658">
              <w:t>10</w:t>
            </w:r>
            <w:r>
              <w:t xml:space="preserve"> </w:t>
            </w:r>
            <w:r w:rsidR="006D1658">
              <w:t>банковских</w:t>
            </w:r>
            <w:r w:rsidRPr="009E285E">
              <w:t xml:space="preserve"> дней с</w:t>
            </w:r>
            <w:r w:rsidR="006D1658">
              <w:t>о дня получения от Продавца счета на предварительную оплату</w:t>
            </w:r>
            <w:r>
              <w:t>.</w:t>
            </w:r>
          </w:p>
          <w:p w:rsidR="00FC725D" w:rsidRPr="008861ED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E285E">
              <w:rPr>
                <w:bCs/>
                <w:color w:val="000000"/>
                <w:spacing w:val="-2"/>
              </w:rPr>
              <w:t xml:space="preserve">Срок </w:t>
            </w:r>
            <w:r w:rsidRPr="00A00453">
              <w:rPr>
                <w:bCs/>
                <w:spacing w:val="-2"/>
              </w:rPr>
              <w:t>подписания</w:t>
            </w:r>
            <w:r w:rsidRPr="009E285E">
              <w:rPr>
                <w:bCs/>
                <w:color w:val="000000"/>
                <w:spacing w:val="-2"/>
              </w:rPr>
              <w:t xml:space="preserve"> договора – в течение 5 рабочих дней с момента получения договора </w:t>
            </w:r>
            <w:r w:rsidR="009064B8">
              <w:rPr>
                <w:bCs/>
                <w:color w:val="000000"/>
                <w:spacing w:val="-2"/>
              </w:rPr>
              <w:t>купли-продажи</w:t>
            </w:r>
            <w:r w:rsidRPr="009E285E">
              <w:rPr>
                <w:bCs/>
                <w:color w:val="000000"/>
                <w:spacing w:val="-2"/>
              </w:rPr>
              <w:t xml:space="preserve"> ТМЦ.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 xml:space="preserve">приложения № 10 и направлен по адресу: </w:t>
      </w:r>
      <w:r w:rsidR="003A78F0">
        <w:rPr>
          <w:sz w:val="20"/>
          <w:szCs w:val="20"/>
        </w:rPr>
        <w:t>А</w:t>
      </w:r>
      <w:r w:rsidRPr="008A27CA">
        <w:rPr>
          <w:sz w:val="20"/>
          <w:szCs w:val="20"/>
        </w:rPr>
        <w:t>О «</w:t>
      </w:r>
      <w:r w:rsidR="003A78F0">
        <w:rPr>
          <w:sz w:val="20"/>
          <w:szCs w:val="20"/>
        </w:rPr>
        <w:t>Таймырнефтегаз</w:t>
      </w:r>
      <w:r w:rsidRPr="008A27CA">
        <w:rPr>
          <w:sz w:val="20"/>
          <w:szCs w:val="20"/>
        </w:rPr>
        <w:t>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195EE8">
        <w:rPr>
          <w:sz w:val="20"/>
          <w:szCs w:val="20"/>
        </w:rPr>
        <w:t xml:space="preserve">с </w:t>
      </w:r>
      <w:r w:rsidR="00380A3A">
        <w:rPr>
          <w:sz w:val="20"/>
          <w:szCs w:val="20"/>
        </w:rPr>
        <w:t>«0</w:t>
      </w:r>
      <w:r w:rsidR="00C57326">
        <w:rPr>
          <w:sz w:val="20"/>
          <w:szCs w:val="20"/>
        </w:rPr>
        <w:t>9</w:t>
      </w:r>
      <w:r w:rsidR="00380A3A">
        <w:rPr>
          <w:sz w:val="20"/>
          <w:szCs w:val="20"/>
        </w:rPr>
        <w:t>» октября 2023 по «2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380A3A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 xml:space="preserve">октября </w:t>
      </w:r>
      <w:r w:rsidR="00F05742" w:rsidRPr="00F05742">
        <w:rPr>
          <w:sz w:val="20"/>
          <w:szCs w:val="20"/>
        </w:rPr>
        <w:t>2023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118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  <w:gridCol w:w="4447"/>
      </w:tblGrid>
      <w:tr w:rsidR="00695361" w:rsidRPr="009D2B70" w:rsidTr="00380A3A">
        <w:trPr>
          <w:trHeight w:val="163"/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3A78F0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3A78F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3A78F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380A3A">
        <w:trPr>
          <w:trHeight w:val="255"/>
          <w:tblCellSpacing w:w="15" w:type="dxa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Pr="00380A3A" w:rsidRDefault="00457839" w:rsidP="00380A3A">
      <w:pPr>
        <w:spacing w:before="120"/>
        <w:outlineLvl w:val="0"/>
        <w:rPr>
          <w:sz w:val="22"/>
          <w:szCs w:val="22"/>
        </w:rPr>
      </w:pPr>
    </w:p>
    <w:sectPr w:rsidR="00457839" w:rsidRPr="00380A3A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57DFC"/>
    <w:rsid w:val="00061164"/>
    <w:rsid w:val="00062BE4"/>
    <w:rsid w:val="000700A7"/>
    <w:rsid w:val="000705A5"/>
    <w:rsid w:val="000708EE"/>
    <w:rsid w:val="0008036E"/>
    <w:rsid w:val="00080703"/>
    <w:rsid w:val="00081546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C47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0A3A"/>
    <w:rsid w:val="003828E8"/>
    <w:rsid w:val="00386284"/>
    <w:rsid w:val="00393DE1"/>
    <w:rsid w:val="00394BA3"/>
    <w:rsid w:val="003965A5"/>
    <w:rsid w:val="00397BE1"/>
    <w:rsid w:val="003A4A33"/>
    <w:rsid w:val="003A78F0"/>
    <w:rsid w:val="003B3994"/>
    <w:rsid w:val="003B3A9A"/>
    <w:rsid w:val="003C26F3"/>
    <w:rsid w:val="003C3CA6"/>
    <w:rsid w:val="003C470E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13B6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28F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1785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67673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937FD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326"/>
    <w:rsid w:val="00C57903"/>
    <w:rsid w:val="00C64D19"/>
    <w:rsid w:val="00C6648E"/>
    <w:rsid w:val="00C73C70"/>
    <w:rsid w:val="00C77697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7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2F8D"/>
    <w:rsid w:val="00E07296"/>
    <w:rsid w:val="00E13CD1"/>
    <w:rsid w:val="00E16AB4"/>
    <w:rsid w:val="00E23C77"/>
    <w:rsid w:val="00E30FCA"/>
    <w:rsid w:val="00E33FE6"/>
    <w:rsid w:val="00E35754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571F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239F6"/>
    <w:rsid w:val="00F302DA"/>
    <w:rsid w:val="00F3288C"/>
    <w:rsid w:val="00F366BB"/>
    <w:rsid w:val="00F478ED"/>
    <w:rsid w:val="00F52EE3"/>
    <w:rsid w:val="00F57789"/>
    <w:rsid w:val="00F62C54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EA212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2585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Фокеев Антон Витальевич</cp:lastModifiedBy>
  <cp:revision>269</cp:revision>
  <cp:lastPrinted>2014-06-16T09:24:00Z</cp:lastPrinted>
  <dcterms:created xsi:type="dcterms:W3CDTF">2018-12-28T11:23:00Z</dcterms:created>
  <dcterms:modified xsi:type="dcterms:W3CDTF">2023-10-06T01:52:00Z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