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D53C5" w:rsidRPr="00DD53C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и материалы электротехнические (короб угловой, крышка КЛ, лоток, скоба, муфта и прочее)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D53C5">
        <w:rPr>
          <w:rFonts w:ascii="Times New Roman" w:hAnsi="Times New Roman" w:cs="Times New Roman"/>
          <w:color w:val="auto"/>
          <w:sz w:val="28"/>
          <w:szCs w:val="28"/>
        </w:rPr>
        <w:t>52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CC221E" w:rsidRPr="00CC221E">
        <w:rPr>
          <w:sz w:val="20"/>
          <w:szCs w:val="20"/>
        </w:rPr>
        <w:t xml:space="preserve">с «10» октября 2023 по «27» октября </w:t>
      </w:r>
      <w:r w:rsidR="00A26B4C" w:rsidRPr="00A26B4C">
        <w:rPr>
          <w:sz w:val="20"/>
          <w:szCs w:val="20"/>
        </w:rPr>
        <w:t>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A26B4C" w:rsidRDefault="00FC725D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DD53C5" w:rsidRPr="00A26B4C">
              <w:rPr>
                <w:bCs/>
                <w:color w:val="000000"/>
                <w:spacing w:val="-2"/>
                <w:sz w:val="20"/>
                <w:szCs w:val="20"/>
              </w:rPr>
              <w:t>Оборудование и материалы электротехнические (короб угловой, крышка КЛ, лоток, скоба, муфта и прочее)</w:t>
            </w:r>
            <w:r w:rsidR="0089579C" w:rsidRPr="00A26B4C">
              <w:rPr>
                <w:bCs/>
                <w:color w:val="000000"/>
                <w:spacing w:val="-2"/>
                <w:sz w:val="20"/>
                <w:szCs w:val="20"/>
              </w:rPr>
              <w:t>,</w:t>
            </w:r>
            <w:r w:rsidR="00BB1DCC"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9E285E"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A26B4C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A26B4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A26B4C" w:rsidRDefault="00D31349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605039" w:rsidRPr="00A26B4C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Таймырский Долгано-Ненецкий муниципальный район, Сузунский производственный участок</w:t>
            </w:r>
            <w:r w:rsidR="000C3B86" w:rsidRPr="00A26B4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827B2" w:rsidRPr="00A26B4C" w:rsidRDefault="005950EF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A26B4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A26B4C" w:rsidRDefault="00B54A8E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1D34E4" w:rsidRPr="00A26B4C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A26B4C" w:rsidRDefault="00B54A8E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A26B4C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A26B4C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A26B4C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A26B4C" w:rsidRDefault="00B54A8E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A26B4C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A26B4C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A26B4C" w:rsidRPr="00A26B4C" w:rsidRDefault="00A26B4C" w:rsidP="00A26B4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12467D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CC221E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>пакета документов</w:t>
      </w:r>
      <w:r w:rsidR="00A26B4C" w:rsidRPr="00A26B4C">
        <w:rPr>
          <w:sz w:val="20"/>
          <w:szCs w:val="20"/>
        </w:rPr>
        <w:t xml:space="preserve"> </w:t>
      </w:r>
      <w:r w:rsidR="00CC221E" w:rsidRPr="00CC221E">
        <w:rPr>
          <w:sz w:val="20"/>
          <w:szCs w:val="20"/>
        </w:rPr>
        <w:t xml:space="preserve">с «10» октября 2023 по «27» октября </w:t>
      </w:r>
      <w:bookmarkStart w:id="0" w:name="_GoBack"/>
      <w:bookmarkEnd w:id="0"/>
      <w:r w:rsidR="00A26B4C" w:rsidRPr="00A26B4C">
        <w:rPr>
          <w:sz w:val="20"/>
          <w:szCs w:val="20"/>
        </w:rPr>
        <w:t>2023</w:t>
      </w:r>
      <w:r w:rsidR="00A26B4C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lastRenderedPageBreak/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B64C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039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26B4C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221E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53C5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2954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247</cp:revision>
  <cp:lastPrinted>2014-06-16T09:24:00Z</cp:lastPrinted>
  <dcterms:created xsi:type="dcterms:W3CDTF">2018-12-28T11:23:00Z</dcterms:created>
  <dcterms:modified xsi:type="dcterms:W3CDTF">2023-10-10T04:00:00Z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