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103AA5" w:rsidRPr="00103AA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Узел стыковки блока РУ 6 кВ (1171-24.2006.2.-20-32200-ЭС- ТТ-02) (1 КМП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bookmarkStart w:id="0" w:name="_GoBack"/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4B15AA">
        <w:rPr>
          <w:rFonts w:ascii="Times New Roman" w:hAnsi="Times New Roman" w:cs="Times New Roman"/>
          <w:color w:val="auto"/>
          <w:sz w:val="28"/>
          <w:szCs w:val="28"/>
        </w:rPr>
        <w:t>51</w:t>
      </w:r>
      <w:bookmarkEnd w:id="0"/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3306E3" w:rsidRPr="003306E3">
        <w:rPr>
          <w:sz w:val="20"/>
          <w:szCs w:val="20"/>
        </w:rPr>
        <w:t>с «10» октября 2023 по «27» октября</w:t>
      </w:r>
      <w:r w:rsidR="003306E3">
        <w:rPr>
          <w:sz w:val="20"/>
          <w:szCs w:val="20"/>
        </w:rPr>
        <w:t xml:space="preserve"> 2023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DE74B6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ОО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РН-Ванкор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40108C" w:rsidRDefault="00FC725D" w:rsidP="0040108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40108C">
              <w:rPr>
                <w:bCs/>
                <w:color w:val="000000"/>
                <w:spacing w:val="-2"/>
                <w:sz w:val="20"/>
                <w:szCs w:val="20"/>
              </w:rPr>
              <w:t>ТМЦ –</w:t>
            </w:r>
            <w:r w:rsidR="00E62A2B" w:rsidRPr="0040108C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4B15AA" w:rsidRPr="0040108C">
              <w:rPr>
                <w:bCs/>
                <w:color w:val="000000"/>
                <w:spacing w:val="-2"/>
                <w:sz w:val="20"/>
                <w:szCs w:val="20"/>
              </w:rPr>
              <w:t>Узел стыковки блока РУ 6 кВ (1171-24.2006.2.-20-32200-ЭС- ТТ-02) (1 КМП)</w:t>
            </w:r>
            <w:r w:rsidR="0089579C" w:rsidRPr="0040108C">
              <w:rPr>
                <w:bCs/>
                <w:color w:val="000000"/>
                <w:spacing w:val="-2"/>
                <w:sz w:val="20"/>
                <w:szCs w:val="20"/>
              </w:rPr>
              <w:t>,</w:t>
            </w:r>
            <w:r w:rsidR="00BB1DCC" w:rsidRPr="0040108C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9E285E" w:rsidRPr="0040108C">
              <w:rPr>
                <w:bCs/>
                <w:color w:val="000000"/>
                <w:spacing w:val="-2"/>
                <w:sz w:val="20"/>
                <w:szCs w:val="20"/>
              </w:rPr>
              <w:t xml:space="preserve">подробно </w:t>
            </w:r>
            <w:r w:rsidRPr="0040108C">
              <w:rPr>
                <w:bCs/>
                <w:color w:val="000000"/>
                <w:spacing w:val="-2"/>
                <w:sz w:val="20"/>
                <w:szCs w:val="20"/>
              </w:rPr>
              <w:t>номенклатурный перечень ука</w:t>
            </w:r>
            <w:r w:rsidR="009D45DF" w:rsidRPr="0040108C">
              <w:rPr>
                <w:bCs/>
                <w:color w:val="000000"/>
                <w:spacing w:val="-2"/>
                <w:sz w:val="20"/>
                <w:szCs w:val="20"/>
              </w:rPr>
              <w:t>зан в Приложении 1</w:t>
            </w:r>
            <w:r w:rsidR="007B1E18" w:rsidRPr="0040108C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D31349" w:rsidRPr="0040108C" w:rsidRDefault="00D31349" w:rsidP="00F062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40108C">
              <w:rPr>
                <w:bCs/>
                <w:color w:val="000000"/>
                <w:spacing w:val="-2"/>
                <w:sz w:val="20"/>
                <w:szCs w:val="20"/>
              </w:rPr>
              <w:t xml:space="preserve">Местонахождение ТМЦ: </w:t>
            </w:r>
            <w:r w:rsidR="000C3B86" w:rsidRPr="0040108C">
              <w:rPr>
                <w:bCs/>
                <w:color w:val="000000"/>
                <w:spacing w:val="-2"/>
                <w:sz w:val="20"/>
                <w:szCs w:val="20"/>
              </w:rPr>
              <w:t>Красноярский край, Туруханский район, Ванкорский производственный участок.</w:t>
            </w:r>
          </w:p>
          <w:p w:rsidR="00F827B2" w:rsidRPr="0040108C" w:rsidRDefault="005950EF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40108C">
              <w:rPr>
                <w:bCs/>
                <w:color w:val="000000"/>
                <w:spacing w:val="-2"/>
                <w:sz w:val="20"/>
                <w:szCs w:val="20"/>
              </w:rPr>
              <w:t>Вывоз ТМЦ до места перехода права собственности осуществляется силами Продавца</w:t>
            </w:r>
            <w:r w:rsidR="00A00453" w:rsidRPr="0040108C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B54A8E" w:rsidRPr="0040108C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40108C">
              <w:rPr>
                <w:bCs/>
                <w:color w:val="000000"/>
                <w:spacing w:val="-2"/>
                <w:sz w:val="20"/>
                <w:szCs w:val="20"/>
              </w:rPr>
              <w:t xml:space="preserve">Лот </w:t>
            </w:r>
            <w:r w:rsidR="004B15AA" w:rsidRPr="0040108C">
              <w:rPr>
                <w:bCs/>
                <w:color w:val="000000"/>
                <w:spacing w:val="-2"/>
                <w:sz w:val="20"/>
                <w:szCs w:val="20"/>
              </w:rPr>
              <w:t>не</w:t>
            </w:r>
            <w:r w:rsidR="001D34E4" w:rsidRPr="0040108C">
              <w:rPr>
                <w:bCs/>
                <w:color w:val="000000"/>
                <w:spacing w:val="-2"/>
                <w:sz w:val="20"/>
                <w:szCs w:val="20"/>
              </w:rPr>
              <w:t>делимый</w:t>
            </w:r>
            <w:r w:rsidRPr="0040108C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B54A8E" w:rsidRPr="0040108C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40108C">
              <w:rPr>
                <w:bCs/>
                <w:color w:val="000000"/>
                <w:spacing w:val="-2"/>
                <w:sz w:val="20"/>
                <w:szCs w:val="20"/>
              </w:rPr>
              <w:t>100 % предварительная оплата</w:t>
            </w:r>
            <w:r w:rsidR="006D1658" w:rsidRPr="0040108C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0108C">
              <w:rPr>
                <w:bCs/>
                <w:color w:val="000000"/>
                <w:spacing w:val="-2"/>
                <w:sz w:val="20"/>
                <w:szCs w:val="20"/>
              </w:rPr>
              <w:t xml:space="preserve">в течение </w:t>
            </w:r>
            <w:r w:rsidR="006D1658" w:rsidRPr="0040108C">
              <w:rPr>
                <w:bCs/>
                <w:color w:val="000000"/>
                <w:spacing w:val="-2"/>
                <w:sz w:val="20"/>
                <w:szCs w:val="20"/>
              </w:rPr>
              <w:t>10</w:t>
            </w:r>
            <w:r w:rsidRPr="0040108C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6D1658" w:rsidRPr="0040108C">
              <w:rPr>
                <w:bCs/>
                <w:color w:val="000000"/>
                <w:spacing w:val="-2"/>
                <w:sz w:val="20"/>
                <w:szCs w:val="20"/>
              </w:rPr>
              <w:t>банковских</w:t>
            </w:r>
            <w:r w:rsidRPr="0040108C">
              <w:rPr>
                <w:bCs/>
                <w:color w:val="000000"/>
                <w:spacing w:val="-2"/>
                <w:sz w:val="20"/>
                <w:szCs w:val="20"/>
              </w:rPr>
              <w:t xml:space="preserve"> дней с</w:t>
            </w:r>
            <w:r w:rsidR="006D1658" w:rsidRPr="0040108C">
              <w:rPr>
                <w:bCs/>
                <w:color w:val="000000"/>
                <w:spacing w:val="-2"/>
                <w:sz w:val="20"/>
                <w:szCs w:val="20"/>
              </w:rPr>
              <w:t>о дня получения от Продавца счета на предварительную оплату</w:t>
            </w:r>
            <w:r w:rsidRPr="0040108C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FC725D" w:rsidRPr="0040108C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40108C">
              <w:rPr>
                <w:bCs/>
                <w:color w:val="000000"/>
                <w:spacing w:val="-2"/>
                <w:sz w:val="20"/>
                <w:szCs w:val="20"/>
              </w:rPr>
              <w:t xml:space="preserve">Срок подписания договора – в течение 5 рабочих дней с момента получения договора </w:t>
            </w:r>
            <w:r w:rsidR="009064B8" w:rsidRPr="0040108C">
              <w:rPr>
                <w:bCs/>
                <w:color w:val="000000"/>
                <w:spacing w:val="-2"/>
                <w:sz w:val="20"/>
                <w:szCs w:val="20"/>
              </w:rPr>
              <w:t>купли-продажи</w:t>
            </w:r>
            <w:r w:rsidRPr="0040108C">
              <w:rPr>
                <w:bCs/>
                <w:color w:val="000000"/>
                <w:spacing w:val="-2"/>
                <w:sz w:val="20"/>
                <w:szCs w:val="20"/>
              </w:rPr>
              <w:t xml:space="preserve"> ТМЦ.</w:t>
            </w:r>
          </w:p>
          <w:p w:rsidR="0040108C" w:rsidRPr="008861ED" w:rsidRDefault="0040108C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12467D">
              <w:rPr>
                <w:bCs/>
                <w:color w:val="000000"/>
                <w:spacing w:val="-2"/>
                <w:sz w:val="20"/>
                <w:szCs w:val="20"/>
              </w:rPr>
              <w:t>При заключении Договора допускается корректировка количества ТМЦ, указанного в лоте, в меньшую сторону, в соответствии с транспортными транзитными нормами или вовлечением в собственное производство, в связи с критичной потребностью Продавца.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>приложения № 10 и направлен по адресу: ООО «РН-Ванкор»,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3306E3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3306E3" w:rsidRPr="003306E3">
        <w:rPr>
          <w:sz w:val="20"/>
          <w:szCs w:val="20"/>
        </w:rPr>
        <w:t xml:space="preserve">с «10» октября 2023 по «27» октября </w:t>
      </w:r>
      <w:r w:rsidR="0040108C" w:rsidRPr="0040108C">
        <w:rPr>
          <w:sz w:val="20"/>
          <w:szCs w:val="20"/>
        </w:rPr>
        <w:t>2023</w:t>
      </w:r>
      <w:r w:rsidR="0040108C">
        <w:rPr>
          <w:sz w:val="20"/>
          <w:szCs w:val="20"/>
        </w:rPr>
        <w:t xml:space="preserve">г.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000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1"/>
        <w:gridCol w:w="4327"/>
      </w:tblGrid>
      <w:tr w:rsidR="00695361" w:rsidRPr="009D2B70" w:rsidTr="009D2B70">
        <w:trPr>
          <w:trHeight w:val="300"/>
          <w:tblCellSpacing w:w="15" w:type="dxa"/>
        </w:trPr>
        <w:tc>
          <w:tcPr>
            <w:tcW w:w="49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DE74B6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DE74B6" w:rsidRPr="00DE74B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ОО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DE74B6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РН-Ванкор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653F85">
        <w:trPr>
          <w:trHeight w:val="468"/>
          <w:tblCellSpacing w:w="15" w:type="dxa"/>
        </w:trPr>
        <w:tc>
          <w:tcPr>
            <w:tcW w:w="2831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Default="00457839" w:rsidP="0004621D">
      <w:pPr>
        <w:spacing w:before="120"/>
        <w:outlineLvl w:val="0"/>
        <w:rPr>
          <w:sz w:val="22"/>
          <w:szCs w:val="22"/>
        </w:rPr>
      </w:pPr>
    </w:p>
    <w:sectPr w:rsidR="00457839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47EAC"/>
    <w:rsid w:val="000518B9"/>
    <w:rsid w:val="00051C34"/>
    <w:rsid w:val="0005418C"/>
    <w:rsid w:val="00054539"/>
    <w:rsid w:val="00055713"/>
    <w:rsid w:val="00056933"/>
    <w:rsid w:val="00061164"/>
    <w:rsid w:val="00062BE4"/>
    <w:rsid w:val="000700A7"/>
    <w:rsid w:val="000705A5"/>
    <w:rsid w:val="000708EE"/>
    <w:rsid w:val="0008036E"/>
    <w:rsid w:val="00080703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03AA5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5B4D"/>
    <w:rsid w:val="00195EE8"/>
    <w:rsid w:val="0019677F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1F73A7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06E3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28E8"/>
    <w:rsid w:val="00386284"/>
    <w:rsid w:val="00393DE1"/>
    <w:rsid w:val="00394BA3"/>
    <w:rsid w:val="003965A5"/>
    <w:rsid w:val="00397BE1"/>
    <w:rsid w:val="003A4A33"/>
    <w:rsid w:val="003B3994"/>
    <w:rsid w:val="003B3A9A"/>
    <w:rsid w:val="003C26F3"/>
    <w:rsid w:val="003C3CA6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3073"/>
    <w:rsid w:val="003F384B"/>
    <w:rsid w:val="003F69F5"/>
    <w:rsid w:val="0040108C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15AA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216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32550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339B3"/>
    <w:rsid w:val="00C43D2E"/>
    <w:rsid w:val="00C440F7"/>
    <w:rsid w:val="00C45284"/>
    <w:rsid w:val="00C52A9E"/>
    <w:rsid w:val="00C52E45"/>
    <w:rsid w:val="00C54371"/>
    <w:rsid w:val="00C57903"/>
    <w:rsid w:val="00C64D19"/>
    <w:rsid w:val="00C6648E"/>
    <w:rsid w:val="00C73C70"/>
    <w:rsid w:val="00C83BA3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7296"/>
    <w:rsid w:val="00E13CD1"/>
    <w:rsid w:val="00E16AB4"/>
    <w:rsid w:val="00E30FCA"/>
    <w:rsid w:val="00E33FE6"/>
    <w:rsid w:val="00E35754"/>
    <w:rsid w:val="00E37036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F47"/>
    <w:rsid w:val="00F053CB"/>
    <w:rsid w:val="00F05532"/>
    <w:rsid w:val="00F05742"/>
    <w:rsid w:val="00F06253"/>
    <w:rsid w:val="00F112A2"/>
    <w:rsid w:val="00F171D4"/>
    <w:rsid w:val="00F302DA"/>
    <w:rsid w:val="00F3288C"/>
    <w:rsid w:val="00F366BB"/>
    <w:rsid w:val="00F478ED"/>
    <w:rsid w:val="00F52EE3"/>
    <w:rsid w:val="00F57789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17012"/>
  <w15:docId w15:val="{38BFB87D-DBA8-42F0-9027-21E9D784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2870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Петренко Владлена Сергеевна</cp:lastModifiedBy>
  <cp:revision>253</cp:revision>
  <cp:lastPrinted>2014-06-16T09:24:00Z</cp:lastPrinted>
  <dcterms:created xsi:type="dcterms:W3CDTF">2018-12-28T11:23:00Z</dcterms:created>
  <dcterms:modified xsi:type="dcterms:W3CDTF">2023-10-10T03:57:00Z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