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97D61">
        <w:rPr>
          <w:rFonts w:eastAsia="Calibri"/>
          <w:szCs w:val="22"/>
        </w:rPr>
        <w:t>«</w:t>
      </w:r>
      <w:r w:rsidR="00C97D61" w:rsidRPr="00C97D61">
        <w:rPr>
          <w:rFonts w:eastAsia="Calibri"/>
          <w:szCs w:val="22"/>
        </w:rPr>
        <w:t>1</w:t>
      </w:r>
      <w:r w:rsidR="004812BE" w:rsidRPr="00C97D61">
        <w:rPr>
          <w:rFonts w:eastAsia="Calibri"/>
          <w:szCs w:val="22"/>
        </w:rPr>
        <w:t>2</w:t>
      </w:r>
      <w:r w:rsidR="005657E4" w:rsidRPr="00C97D61">
        <w:rPr>
          <w:rFonts w:eastAsia="Calibri"/>
          <w:szCs w:val="22"/>
        </w:rPr>
        <w:t xml:space="preserve">» </w:t>
      </w:r>
      <w:r w:rsidR="00C97D61" w:rsidRPr="00C97D61">
        <w:rPr>
          <w:rFonts w:eastAsia="Calibri"/>
          <w:szCs w:val="22"/>
        </w:rPr>
        <w:t>марта</w:t>
      </w:r>
      <w:r w:rsidR="00F94BEE" w:rsidRPr="00C97D61">
        <w:rPr>
          <w:rFonts w:eastAsia="Calibri"/>
          <w:szCs w:val="22"/>
        </w:rPr>
        <w:t xml:space="preserve"> 202</w:t>
      </w:r>
      <w:r w:rsidR="00C97D61" w:rsidRPr="00C97D61">
        <w:rPr>
          <w:rFonts w:eastAsia="Calibri"/>
          <w:szCs w:val="22"/>
        </w:rPr>
        <w:t xml:space="preserve">4 </w:t>
      </w:r>
      <w:r w:rsidR="00F94BEE" w:rsidRPr="00C97D61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C97D61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97D61">
        <w:rPr>
          <w:u w:val="single"/>
          <w:lang w:eastAsia="ru-RU" w:bidi="ru-RU"/>
        </w:rPr>
        <w:t xml:space="preserve">лот № </w:t>
      </w:r>
      <w:r w:rsidR="006F41E1">
        <w:rPr>
          <w:u w:val="single"/>
          <w:lang w:eastAsia="ru-RU" w:bidi="ru-RU"/>
        </w:rPr>
        <w:t>71</w:t>
      </w:r>
      <w:r w:rsidRPr="00C97D61">
        <w:rPr>
          <w:u w:val="single"/>
          <w:lang w:eastAsia="ru-RU" w:bidi="ru-RU"/>
        </w:rPr>
        <w:t>/2024.</w:t>
      </w:r>
      <w:r w:rsidRPr="00C97D61">
        <w:rPr>
          <w:lang w:eastAsia="ru-RU" w:bidi="ru-RU"/>
        </w:rPr>
        <w:t xml:space="preserve"> </w:t>
      </w:r>
      <w:r w:rsidR="006F41E1" w:rsidRPr="006F41E1">
        <w:rPr>
          <w:b/>
          <w:lang w:eastAsia="ru-RU" w:bidi="ru-RU"/>
        </w:rPr>
        <w:t>Замок электромагнитный AL-FM-S01-G24M</w:t>
      </w:r>
      <w:bookmarkStart w:id="4" w:name="_GoBack"/>
      <w:bookmarkEnd w:id="4"/>
      <w:r w:rsidRPr="00C97D61">
        <w:rPr>
          <w:b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</w:t>
      </w:r>
      <w:r w:rsidRPr="00C97D61">
        <w:rPr>
          <w:bCs/>
          <w:lang w:eastAsia="ru-RU"/>
        </w:rPr>
        <w:t>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C97D61">
        <w:rPr>
          <w:b/>
          <w:bCs/>
          <w:color w:val="FF0000"/>
          <w:lang w:eastAsia="ru-RU" w:bidi="ru-RU"/>
        </w:rPr>
        <w:t>с «</w:t>
      </w:r>
      <w:r w:rsidR="00C97D61">
        <w:rPr>
          <w:b/>
          <w:bCs/>
          <w:color w:val="FF0000"/>
          <w:lang w:eastAsia="ru-RU" w:bidi="ru-RU"/>
        </w:rPr>
        <w:t>14</w:t>
      </w:r>
      <w:r w:rsidRPr="00C97D61">
        <w:rPr>
          <w:b/>
          <w:bCs/>
          <w:color w:val="FF0000"/>
          <w:lang w:eastAsia="ru-RU" w:bidi="ru-RU"/>
        </w:rPr>
        <w:t xml:space="preserve">» </w:t>
      </w:r>
      <w:r w:rsidR="00C97D61">
        <w:rPr>
          <w:b/>
          <w:bCs/>
          <w:color w:val="FF0000"/>
          <w:lang w:eastAsia="ru-RU" w:bidi="ru-RU"/>
        </w:rPr>
        <w:t>марта</w:t>
      </w:r>
      <w:r w:rsidRPr="00C97D61">
        <w:rPr>
          <w:b/>
          <w:bCs/>
          <w:color w:val="FF0000"/>
          <w:lang w:eastAsia="ru-RU" w:bidi="ru-RU"/>
        </w:rPr>
        <w:t xml:space="preserve"> 202</w:t>
      </w:r>
      <w:r w:rsidR="00C97D61">
        <w:rPr>
          <w:b/>
          <w:bCs/>
          <w:color w:val="FF0000"/>
          <w:lang w:eastAsia="ru-RU" w:bidi="ru-RU"/>
        </w:rPr>
        <w:t>4 г. по «</w:t>
      </w:r>
      <w:r w:rsidRPr="00C97D61">
        <w:rPr>
          <w:b/>
          <w:bCs/>
          <w:color w:val="FF0000"/>
          <w:lang w:eastAsia="ru-RU" w:bidi="ru-RU"/>
        </w:rPr>
        <w:t>1</w:t>
      </w:r>
      <w:r w:rsidR="00C97D61">
        <w:rPr>
          <w:b/>
          <w:bCs/>
          <w:color w:val="FF0000"/>
          <w:lang w:eastAsia="ru-RU" w:bidi="ru-RU"/>
        </w:rPr>
        <w:t>0</w:t>
      </w:r>
      <w:r w:rsidRPr="00C97D61">
        <w:rPr>
          <w:b/>
          <w:bCs/>
          <w:color w:val="FF0000"/>
          <w:lang w:eastAsia="ru-RU" w:bidi="ru-RU"/>
        </w:rPr>
        <w:t xml:space="preserve">» </w:t>
      </w:r>
      <w:r w:rsidR="00B15DF7">
        <w:rPr>
          <w:b/>
          <w:bCs/>
          <w:color w:val="FF0000"/>
          <w:lang w:eastAsia="ru-RU" w:bidi="ru-RU"/>
        </w:rPr>
        <w:t>апреля</w:t>
      </w:r>
      <w:r w:rsidRPr="00C97D61">
        <w:rPr>
          <w:b/>
          <w:bCs/>
          <w:color w:val="FF0000"/>
          <w:lang w:eastAsia="ru-RU" w:bidi="ru-RU"/>
        </w:rPr>
        <w:t xml:space="preserve"> 2024 г. </w:t>
      </w:r>
      <w:r w:rsidRPr="00C97D61">
        <w:rPr>
          <w:b/>
          <w:color w:val="FF0000"/>
        </w:rPr>
        <w:t>до 18-00 МСК</w:t>
      </w:r>
      <w:r w:rsidRPr="00C97D61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6F41E1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6F41E1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41E1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45BC2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15DF7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97D61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100</cp:revision>
  <cp:lastPrinted>2019-10-02T10:23:00Z</cp:lastPrinted>
  <dcterms:created xsi:type="dcterms:W3CDTF">2018-04-16T10:44:00Z</dcterms:created>
  <dcterms:modified xsi:type="dcterms:W3CDTF">2024-03-12T05:08:00Z</dcterms:modified>
</cp:coreProperties>
</file>