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44C" w:rsidRPr="00883492" w:rsidRDefault="0015344C" w:rsidP="0015344C">
      <w:pPr>
        <w:spacing w:after="0" w:line="240" w:lineRule="auto"/>
        <w:jc w:val="center"/>
        <w:outlineLvl w:val="1"/>
        <w:rPr>
          <w:rFonts w:ascii="Times New Roman" w:eastAsia="Times New Roman" w:hAnsi="Times New Roman"/>
          <w:b/>
          <w:bCs/>
          <w:iCs/>
          <w:caps/>
          <w:lang w:eastAsia="ru-RU"/>
        </w:rPr>
      </w:pPr>
      <w:bookmarkStart w:id="0" w:name="_GoBack"/>
      <w:bookmarkEnd w:id="0"/>
      <w:r w:rsidRPr="00883492">
        <w:rPr>
          <w:rFonts w:ascii="Times New Roman" w:eastAsia="Times New Roman" w:hAnsi="Times New Roman"/>
          <w:b/>
          <w:bCs/>
          <w:iCs/>
          <w:caps/>
          <w:lang w:eastAsia="ru-RU"/>
        </w:rPr>
        <w:t xml:space="preserve">требования </w:t>
      </w:r>
    </w:p>
    <w:p w:rsidR="0015344C" w:rsidRPr="00883492" w:rsidRDefault="0015344C" w:rsidP="0015344C">
      <w:pPr>
        <w:spacing w:after="0" w:line="240" w:lineRule="auto"/>
        <w:jc w:val="center"/>
        <w:outlineLvl w:val="1"/>
        <w:rPr>
          <w:rFonts w:ascii="Times New Roman" w:eastAsia="Times New Roman" w:hAnsi="Times New Roman"/>
          <w:b/>
          <w:bCs/>
          <w:iCs/>
          <w:caps/>
          <w:snapToGrid w:val="0"/>
          <w:lang w:eastAsia="ru-RU"/>
        </w:rPr>
      </w:pPr>
      <w:r w:rsidRPr="00883492">
        <w:rPr>
          <w:rFonts w:ascii="Times New Roman" w:eastAsia="Times New Roman" w:hAnsi="Times New Roman"/>
          <w:b/>
          <w:bCs/>
          <w:iCs/>
          <w:caps/>
          <w:lang w:eastAsia="ru-RU"/>
        </w:rPr>
        <w:t>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w:t>
      </w:r>
    </w:p>
    <w:p w:rsidR="0015344C" w:rsidRPr="00883492" w:rsidRDefault="0015344C" w:rsidP="0015344C">
      <w:pPr>
        <w:tabs>
          <w:tab w:val="left" w:pos="360"/>
          <w:tab w:val="left" w:pos="540"/>
        </w:tabs>
        <w:spacing w:after="0" w:line="240" w:lineRule="auto"/>
        <w:jc w:val="both"/>
        <w:outlineLvl w:val="0"/>
        <w:rPr>
          <w:rFonts w:ascii="Arial" w:eastAsia="Times New Roman" w:hAnsi="Arial" w:cs="Arial"/>
          <w:b/>
          <w:bCs/>
          <w:caps/>
          <w:snapToGrid w:val="0"/>
          <w:lang w:eastAsia="ru-RU"/>
        </w:rPr>
      </w:pPr>
    </w:p>
    <w:p w:rsidR="0015344C" w:rsidRPr="00883492" w:rsidRDefault="0015344C" w:rsidP="0015344C">
      <w:pPr>
        <w:tabs>
          <w:tab w:val="left" w:pos="360"/>
          <w:tab w:val="left" w:pos="540"/>
        </w:tabs>
        <w:spacing w:after="0" w:line="240" w:lineRule="auto"/>
        <w:jc w:val="both"/>
        <w:outlineLvl w:val="0"/>
        <w:rPr>
          <w:rFonts w:ascii="Times New Roman" w:eastAsia="Times New Roman" w:hAnsi="Times New Roman"/>
          <w:lang w:eastAsia="ru-RU"/>
        </w:rPr>
      </w:pPr>
      <w:r w:rsidRPr="00883492">
        <w:rPr>
          <w:rFonts w:ascii="Arial" w:eastAsia="Times New Roman" w:hAnsi="Arial" w:cs="Arial"/>
          <w:b/>
          <w:bCs/>
          <w:caps/>
          <w:snapToGrid w:val="0"/>
          <w:lang w:eastAsia="ru-RU"/>
        </w:rPr>
        <w:t>1</w:t>
      </w:r>
      <w:r w:rsidRPr="00883492">
        <w:rPr>
          <w:rFonts w:ascii="Arial" w:eastAsia="Times New Roman" w:hAnsi="Arial" w:cs="Arial"/>
          <w:b/>
          <w:bCs/>
          <w:caps/>
          <w:snapToGrid w:val="0"/>
          <w:lang w:eastAsia="ru-RU"/>
        </w:rPr>
        <w:tab/>
        <w:t>термины и определения</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В настоящем Стандарте Компании применимы следующие единые термины с соответствующими определениями:</w:t>
      </w:r>
    </w:p>
    <w:p w:rsidR="0015344C" w:rsidRPr="00883492" w:rsidRDefault="0015344C" w:rsidP="0015344C">
      <w:pPr>
        <w:overflowPunct w:val="0"/>
        <w:autoSpaceDE w:val="0"/>
        <w:autoSpaceDN w:val="0"/>
        <w:adjustRightInd w:val="0"/>
        <w:spacing w:after="0" w:line="240" w:lineRule="auto"/>
        <w:jc w:val="both"/>
        <w:textAlignment w:val="baseline"/>
        <w:rPr>
          <w:rFonts w:ascii="Times New Roman" w:eastAsia="Times New Roman" w:hAnsi="Times New Roman"/>
          <w:lang w:eastAsia="ru-RU"/>
        </w:rPr>
      </w:pPr>
      <w:proofErr w:type="gramStart"/>
      <w:r w:rsidRPr="00883492">
        <w:rPr>
          <w:rFonts w:ascii="Arial" w:eastAsia="Times New Roman" w:hAnsi="Arial" w:cs="Arial"/>
          <w:b/>
          <w:i/>
          <w:caps/>
          <w:lang w:eastAsia="ru-RU"/>
        </w:rPr>
        <w:t>Заказчик</w:t>
      </w:r>
      <w:r w:rsidRPr="00883492">
        <w:rPr>
          <w:rFonts w:ascii="Times New Roman" w:eastAsia="Times New Roman" w:hAnsi="Times New Roman"/>
          <w:lang w:eastAsia="ru-RU"/>
        </w:rPr>
        <w:t xml:space="preserve"> – </w:t>
      </w:r>
      <w:r>
        <w:rPr>
          <w:rFonts w:ascii="Times New Roman" w:eastAsia="Times New Roman" w:hAnsi="Times New Roman"/>
          <w:lang w:eastAsia="ru-RU"/>
        </w:rPr>
        <w:t>П</w:t>
      </w:r>
      <w:r w:rsidRPr="00883492">
        <w:rPr>
          <w:rFonts w:ascii="Times New Roman" w:eastAsia="Times New Roman" w:hAnsi="Times New Roman"/>
          <w:lang w:eastAsia="ru-RU"/>
        </w:rPr>
        <w:t xml:space="preserve">АО «НК «Роснефть», ДО (в том числе ДО, арендующие объекты                             </w:t>
      </w:r>
      <w:r>
        <w:rPr>
          <w:rFonts w:ascii="Times New Roman" w:eastAsia="Times New Roman" w:hAnsi="Times New Roman"/>
          <w:lang w:eastAsia="ru-RU"/>
        </w:rPr>
        <w:t>П</w:t>
      </w:r>
      <w:r w:rsidRPr="00883492">
        <w:rPr>
          <w:rFonts w:ascii="Times New Roman" w:eastAsia="Times New Roman" w:hAnsi="Times New Roman"/>
          <w:lang w:eastAsia="ru-RU"/>
        </w:rPr>
        <w:t xml:space="preserve">АО «НК «Роснефть») заключающие договоры на выполнение работ и услуг на объектах </w:t>
      </w:r>
      <w:r>
        <w:rPr>
          <w:rFonts w:ascii="Times New Roman" w:eastAsia="Times New Roman" w:hAnsi="Times New Roman"/>
          <w:lang w:eastAsia="ru-RU"/>
        </w:rPr>
        <w:t>П</w:t>
      </w:r>
      <w:r w:rsidRPr="00883492">
        <w:rPr>
          <w:rFonts w:ascii="Times New Roman" w:eastAsia="Times New Roman" w:hAnsi="Times New Roman"/>
          <w:lang w:eastAsia="ru-RU"/>
        </w:rPr>
        <w:t xml:space="preserve">АО «НК «Роснефть», ДО и арендованных Дочерним обществом у </w:t>
      </w:r>
      <w:r>
        <w:rPr>
          <w:rFonts w:ascii="Times New Roman" w:eastAsia="Times New Roman" w:hAnsi="Times New Roman"/>
          <w:lang w:eastAsia="ru-RU"/>
        </w:rPr>
        <w:t>П</w:t>
      </w:r>
      <w:r w:rsidRPr="00883492">
        <w:rPr>
          <w:rFonts w:ascii="Times New Roman" w:eastAsia="Times New Roman" w:hAnsi="Times New Roman"/>
          <w:lang w:eastAsia="ru-RU"/>
        </w:rPr>
        <w:t xml:space="preserve">АО «НК «Роснефть», а также другие юридические лица, уполномоченные </w:t>
      </w:r>
      <w:r>
        <w:rPr>
          <w:rFonts w:ascii="Times New Roman" w:eastAsia="Times New Roman" w:hAnsi="Times New Roman"/>
          <w:lang w:eastAsia="ru-RU"/>
        </w:rPr>
        <w:t>П</w:t>
      </w:r>
      <w:r w:rsidRPr="00883492">
        <w:rPr>
          <w:rFonts w:ascii="Times New Roman" w:eastAsia="Times New Roman" w:hAnsi="Times New Roman"/>
          <w:lang w:eastAsia="ru-RU"/>
        </w:rPr>
        <w:t>АО «НК «Роснефть» заключать данного рода договоры.</w:t>
      </w:r>
      <w:proofErr w:type="gramEnd"/>
    </w:p>
    <w:p w:rsidR="0015344C" w:rsidRPr="00883492" w:rsidRDefault="0015344C" w:rsidP="0015344C">
      <w:pPr>
        <w:spacing w:after="0" w:line="240" w:lineRule="auto"/>
        <w:jc w:val="both"/>
        <w:outlineLvl w:val="4"/>
        <w:rPr>
          <w:rFonts w:ascii="Times New Roman" w:eastAsia="Times New Roman" w:hAnsi="Times New Roman"/>
          <w:bCs/>
          <w:iCs/>
          <w:lang w:eastAsia="ru-RU"/>
        </w:rPr>
      </w:pPr>
      <w:r w:rsidRPr="00883492">
        <w:rPr>
          <w:rFonts w:ascii="Arial" w:eastAsia="Times New Roman" w:hAnsi="Arial" w:cs="Arial"/>
          <w:b/>
          <w:i/>
          <w:lang w:eastAsia="ru-RU"/>
        </w:rPr>
        <w:t>СТРУКТУРНОЕ ПОДРАЗДЕЛЕНИЕ (СП)</w:t>
      </w:r>
      <w:r w:rsidRPr="00883492">
        <w:rPr>
          <w:rFonts w:ascii="Times New Roman" w:eastAsia="Times New Roman" w:hAnsi="Times New Roman"/>
          <w:bCs/>
          <w:iCs/>
          <w:lang w:eastAsia="ru-RU"/>
        </w:rPr>
        <w:t xml:space="preserve"> – структурное подразделение </w:t>
      </w:r>
      <w:r>
        <w:rPr>
          <w:rFonts w:ascii="Times New Roman" w:eastAsia="Times New Roman" w:hAnsi="Times New Roman"/>
          <w:bCs/>
          <w:iCs/>
          <w:lang w:eastAsia="ru-RU"/>
        </w:rPr>
        <w:t>П</w:t>
      </w:r>
      <w:r w:rsidRPr="00883492">
        <w:rPr>
          <w:rFonts w:ascii="Times New Roman" w:eastAsia="Times New Roman" w:hAnsi="Times New Roman"/>
          <w:bCs/>
          <w:iCs/>
          <w:lang w:eastAsia="ru-RU"/>
        </w:rPr>
        <w:t>АО «НК «Роснефть» с самостоятельными функциями, задачами и ответственностью в рамках своих компетенций.</w:t>
      </w:r>
    </w:p>
    <w:p w:rsidR="0015344C" w:rsidRPr="00883492" w:rsidRDefault="0015344C" w:rsidP="0015344C">
      <w:pPr>
        <w:spacing w:after="0" w:line="240" w:lineRule="auto"/>
        <w:jc w:val="both"/>
        <w:outlineLvl w:val="4"/>
        <w:rPr>
          <w:rFonts w:ascii="Times New Roman" w:eastAsia="Times New Roman" w:hAnsi="Times New Roman"/>
          <w:b/>
          <w:bCs/>
          <w:iCs/>
          <w:lang w:eastAsia="ru-RU"/>
        </w:rPr>
      </w:pPr>
      <w:r w:rsidRPr="00883492">
        <w:rPr>
          <w:rFonts w:ascii="Arial" w:eastAsia="Times New Roman" w:hAnsi="Arial" w:cs="Arial"/>
          <w:b/>
          <w:bCs/>
          <w:i/>
          <w:iCs/>
          <w:caps/>
          <w:lang w:eastAsia="ru-RU"/>
        </w:rPr>
        <w:t>АРЕНДАТОР</w:t>
      </w:r>
      <w:r w:rsidRPr="00883492">
        <w:rPr>
          <w:rFonts w:ascii="Arial" w:eastAsia="Times New Roman" w:hAnsi="Arial" w:cs="Arial"/>
          <w:bCs/>
          <w:iCs/>
          <w:caps/>
          <w:lang w:eastAsia="ru-RU"/>
        </w:rPr>
        <w:t xml:space="preserve"> – </w:t>
      </w:r>
      <w:r w:rsidRPr="00883492">
        <w:rPr>
          <w:rFonts w:ascii="Times New Roman" w:eastAsia="Times New Roman" w:hAnsi="Times New Roman"/>
          <w:bCs/>
          <w:iCs/>
          <w:lang w:eastAsia="ru-RU"/>
        </w:rPr>
        <w:t>физическое или юридическое лицо, взявшее на определенных условиях во временное пользование принадлежащие Компании (арендуемые Компанией) средства производства, имущество.</w:t>
      </w:r>
    </w:p>
    <w:p w:rsidR="0015344C" w:rsidRPr="00883492" w:rsidRDefault="0015344C" w:rsidP="0015344C">
      <w:pPr>
        <w:spacing w:after="0" w:line="240" w:lineRule="auto"/>
        <w:jc w:val="both"/>
        <w:outlineLvl w:val="4"/>
        <w:rPr>
          <w:rFonts w:ascii="Tahoma" w:eastAsia="Times New Roman" w:hAnsi="Tahoma" w:cs="Tahoma"/>
          <w:b/>
          <w:bCs/>
          <w:i/>
          <w:iCs/>
          <w:lang w:eastAsia="ru-RU"/>
        </w:rPr>
      </w:pPr>
      <w:r w:rsidRPr="00883492">
        <w:rPr>
          <w:rFonts w:ascii="Arial" w:eastAsia="Times New Roman" w:hAnsi="Arial" w:cs="Arial"/>
          <w:b/>
          <w:bCs/>
          <w:i/>
          <w:iCs/>
          <w:caps/>
          <w:lang w:eastAsia="ru-RU"/>
        </w:rPr>
        <w:t>Арендодатель</w:t>
      </w:r>
      <w:r w:rsidRPr="00883492">
        <w:rPr>
          <w:rFonts w:ascii="Arial" w:eastAsia="Times New Roman" w:hAnsi="Arial" w:cs="Arial"/>
          <w:bCs/>
          <w:iCs/>
          <w:caps/>
          <w:lang w:eastAsia="ru-RU"/>
        </w:rPr>
        <w:t xml:space="preserve"> </w:t>
      </w:r>
      <w:r w:rsidRPr="00883492">
        <w:rPr>
          <w:rFonts w:ascii="Times New Roman" w:eastAsia="Times New Roman" w:hAnsi="Times New Roman"/>
          <w:bCs/>
          <w:iCs/>
          <w:caps/>
          <w:lang w:eastAsia="ru-RU"/>
        </w:rPr>
        <w:t xml:space="preserve">– </w:t>
      </w:r>
      <w:r w:rsidRPr="00883492">
        <w:rPr>
          <w:rFonts w:ascii="Times New Roman" w:eastAsia="Times New Roman" w:hAnsi="Times New Roman"/>
          <w:bCs/>
          <w:iCs/>
          <w:lang w:eastAsia="ru-RU"/>
        </w:rPr>
        <w:t>Компания или лицо, уполномоченное Компанией сдавать имущество Компании в аренду.</w:t>
      </w:r>
      <w:r w:rsidRPr="00883492">
        <w:rPr>
          <w:rFonts w:ascii="Times New Roman" w:eastAsia="Times New Roman" w:hAnsi="Times New Roman"/>
          <w:b/>
          <w:bCs/>
          <w:i/>
          <w:iCs/>
          <w:lang w:eastAsia="ru-RU"/>
        </w:rPr>
        <w:t xml:space="preserve"> </w:t>
      </w:r>
    </w:p>
    <w:p w:rsidR="0015344C" w:rsidRPr="00883492" w:rsidRDefault="0015344C" w:rsidP="0015344C">
      <w:pPr>
        <w:overflowPunct w:val="0"/>
        <w:autoSpaceDE w:val="0"/>
        <w:autoSpaceDN w:val="0"/>
        <w:adjustRightInd w:val="0"/>
        <w:spacing w:after="0" w:line="240" w:lineRule="auto"/>
        <w:jc w:val="both"/>
        <w:textAlignment w:val="baseline"/>
        <w:rPr>
          <w:rFonts w:ascii="Times New Roman" w:eastAsia="Times New Roman" w:hAnsi="Times New Roman"/>
          <w:lang w:eastAsia="ru-RU"/>
        </w:rPr>
      </w:pPr>
      <w:r w:rsidRPr="00883492">
        <w:rPr>
          <w:rFonts w:ascii="Arial" w:eastAsia="Times New Roman" w:hAnsi="Arial" w:cs="Arial"/>
          <w:b/>
          <w:i/>
          <w:caps/>
          <w:lang w:eastAsia="ru-RU"/>
        </w:rPr>
        <w:t>подрядчики (Генеральный подрядчик)</w:t>
      </w:r>
      <w:r w:rsidRPr="00883492">
        <w:rPr>
          <w:rFonts w:ascii="Times New Roman" w:eastAsia="Times New Roman" w:hAnsi="Times New Roman"/>
          <w:lang w:eastAsia="ru-RU"/>
        </w:rPr>
        <w:t xml:space="preserve">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Arial" w:eastAsia="Times New Roman" w:hAnsi="Arial" w:cs="Arial"/>
          <w:b/>
          <w:i/>
          <w:lang w:eastAsia="ru-RU"/>
        </w:rPr>
        <w:t>СУБПОДРЯДЧИК</w:t>
      </w:r>
      <w:r w:rsidRPr="00883492">
        <w:rPr>
          <w:rFonts w:ascii="Times New Roman" w:eastAsia="Times New Roman" w:hAnsi="Times New Roman"/>
          <w:lang w:eastAsia="ru-RU"/>
        </w:rPr>
        <w:t xml:space="preserve"> - организация, привлекаемая Подрядчиком для выполнения работ на объектах Заказчика.</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Arial" w:eastAsia="Times New Roman" w:hAnsi="Arial" w:cs="Arial"/>
          <w:b/>
          <w:i/>
          <w:lang w:eastAsia="ru-RU"/>
        </w:rPr>
        <w:t>РУКОВОДИТЕЛЬ ПОДРЯДНОЙ ОРГАНИЗАЦИИ</w:t>
      </w:r>
      <w:r w:rsidRPr="00883492">
        <w:rPr>
          <w:rFonts w:ascii="Times New Roman" w:eastAsia="Times New Roman" w:hAnsi="Times New Roman"/>
          <w:lang w:eastAsia="ru-RU"/>
        </w:rPr>
        <w:t xml:space="preserve"> – должностное лицо, представляющее Подрядчика (генеральный директор, директор).</w:t>
      </w:r>
    </w:p>
    <w:p w:rsidR="0015344C" w:rsidRPr="00883492" w:rsidRDefault="0015344C" w:rsidP="0015344C">
      <w:pPr>
        <w:spacing w:after="0" w:line="240" w:lineRule="auto"/>
        <w:jc w:val="both"/>
        <w:rPr>
          <w:rFonts w:ascii="Times New Roman" w:eastAsia="Times New Roman" w:hAnsi="Times New Roman"/>
          <w:lang w:eastAsia="ru-RU"/>
        </w:rPr>
      </w:pPr>
      <w:proofErr w:type="gramStart"/>
      <w:r w:rsidRPr="00883492">
        <w:rPr>
          <w:rFonts w:ascii="Arial" w:eastAsia="Times New Roman" w:hAnsi="Arial" w:cs="Arial"/>
          <w:b/>
          <w:i/>
          <w:lang w:eastAsia="ru-RU"/>
        </w:rPr>
        <w:t>ОБЪЕКТ</w:t>
      </w:r>
      <w:r w:rsidRPr="00883492">
        <w:rPr>
          <w:rFonts w:ascii="Times New Roman" w:eastAsia="Times New Roman" w:hAnsi="Times New Roman"/>
          <w:lang w:eastAsia="ru-RU"/>
        </w:rP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roofErr w:type="gramEnd"/>
    </w:p>
    <w:p w:rsidR="0015344C" w:rsidRPr="00883492" w:rsidRDefault="0015344C" w:rsidP="0015344C">
      <w:pPr>
        <w:spacing w:after="0" w:line="240" w:lineRule="auto"/>
        <w:jc w:val="both"/>
        <w:outlineLvl w:val="4"/>
        <w:rPr>
          <w:rFonts w:ascii="Times New Roman" w:eastAsia="Times New Roman" w:hAnsi="Times New Roman"/>
          <w:bCs/>
          <w:iCs/>
          <w:lang w:eastAsia="ru-RU"/>
        </w:rPr>
      </w:pPr>
      <w:r w:rsidRPr="00883492">
        <w:rPr>
          <w:rFonts w:ascii="Arial" w:eastAsia="Times New Roman" w:hAnsi="Arial" w:cs="Arial"/>
          <w:b/>
          <w:i/>
          <w:lang w:eastAsia="ru-RU"/>
        </w:rPr>
        <w:t>ПРОИСШЕСТВИЕ</w:t>
      </w:r>
      <w:r w:rsidRPr="00883492">
        <w:rPr>
          <w:rFonts w:ascii="Times New Roman" w:eastAsia="Times New Roman" w:hAnsi="Times New Roman"/>
          <w:b/>
          <w:bCs/>
          <w:i/>
          <w:iCs/>
          <w:lang w:eastAsia="ru-RU"/>
        </w:rPr>
        <w:t xml:space="preserve"> – </w:t>
      </w:r>
      <w:r w:rsidRPr="00883492">
        <w:rPr>
          <w:rFonts w:ascii="Times New Roman" w:eastAsia="Times New Roman" w:hAnsi="Times New Roman"/>
          <w:bCs/>
          <w:iCs/>
          <w:lang w:eastAsia="ru-RU"/>
        </w:rPr>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Arial" w:eastAsia="Times New Roman" w:hAnsi="Arial" w:cs="Arial"/>
          <w:b/>
          <w:bCs/>
          <w:i/>
          <w:lang w:eastAsia="ru-RU"/>
        </w:rPr>
        <w:t>РАССЛЕДОВАНИЕ ПРОИСШЕСТВИЙ</w:t>
      </w:r>
      <w:r w:rsidRPr="00883492">
        <w:rPr>
          <w:rFonts w:ascii="Times New Roman" w:eastAsia="Times New Roman" w:hAnsi="Times New Roman"/>
          <w:lang w:eastAsia="ru-RU"/>
        </w:rPr>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15344C" w:rsidRPr="00883492" w:rsidRDefault="0015344C" w:rsidP="0015344C">
      <w:pPr>
        <w:spacing w:after="0" w:line="240" w:lineRule="auto"/>
        <w:jc w:val="both"/>
        <w:rPr>
          <w:rFonts w:ascii="Times New Roman" w:eastAsia="Times New Roman" w:hAnsi="Times New Roman"/>
          <w:b/>
          <w:i/>
          <w:lang w:eastAsia="ru-RU"/>
        </w:rPr>
      </w:pPr>
      <w:bookmarkStart w:id="1" w:name="_Toc172097316"/>
      <w:proofErr w:type="gramStart"/>
      <w:r w:rsidRPr="00883492">
        <w:rPr>
          <w:rFonts w:ascii="Arial" w:eastAsia="Times New Roman" w:hAnsi="Arial" w:cs="Arial"/>
          <w:b/>
          <w:bCs/>
          <w:i/>
          <w:lang w:eastAsia="ru-RU"/>
        </w:rPr>
        <w:t>НЕСЧАСТНЫЙ СЛУЧАЙ НА ПРОИЗВОДСТВЕ</w:t>
      </w:r>
      <w:bookmarkEnd w:id="1"/>
      <w:r w:rsidRPr="00883492">
        <w:rPr>
          <w:rFonts w:ascii="Times New Roman" w:eastAsia="Times New Roman" w:hAnsi="Times New Roman"/>
          <w:b/>
          <w:i/>
          <w:lang w:eastAsia="ru-RU"/>
        </w:rPr>
        <w:t xml:space="preserve"> </w:t>
      </w:r>
      <w:r w:rsidRPr="00883492">
        <w:rPr>
          <w:rFonts w:ascii="Times New Roman" w:eastAsia="Times New Roman" w:hAnsi="Times New Roman"/>
          <w:lang w:eastAsia="ru-RU"/>
        </w:rPr>
        <w:t xml:space="preserve">– </w:t>
      </w:r>
      <w:r w:rsidRPr="00883492">
        <w:rPr>
          <w:rFonts w:ascii="Times New Roman" w:eastAsia="Times New Roman" w:hAnsi="Times New Roman"/>
          <w:bCs/>
          <w:lang w:eastAsia="ru-RU"/>
        </w:rPr>
        <w:t>событие,</w:t>
      </w:r>
      <w:r w:rsidRPr="00883492">
        <w:rPr>
          <w:rFonts w:ascii="Times New Roman" w:eastAsia="Times New Roman" w:hAnsi="Times New Roman"/>
          <w:b/>
          <w:lang w:eastAsia="ru-RU"/>
        </w:rPr>
        <w:t xml:space="preserve"> </w:t>
      </w:r>
      <w:r w:rsidRPr="00883492">
        <w:rPr>
          <w:rFonts w:ascii="Times New Roman" w:eastAsia="Times New Roman" w:hAnsi="Times New Roman"/>
          <w:lang w:eastAsia="ru-RU"/>
        </w:rPr>
        <w:t>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w:t>
      </w:r>
      <w:proofErr w:type="gramEnd"/>
      <w:r w:rsidRPr="00883492">
        <w:rPr>
          <w:rFonts w:ascii="Times New Roman" w:eastAsia="Times New Roman" w:hAnsi="Times New Roman"/>
          <w:lang w:eastAsia="ru-RU"/>
        </w:rPr>
        <w:t xml:space="preserve"> По степени тяжести несчастные случаи подразделяются </w:t>
      </w:r>
      <w:proofErr w:type="gramStart"/>
      <w:r w:rsidRPr="00883492">
        <w:rPr>
          <w:rFonts w:ascii="Times New Roman" w:eastAsia="Times New Roman" w:hAnsi="Times New Roman"/>
          <w:lang w:eastAsia="ru-RU"/>
        </w:rPr>
        <w:t>на</w:t>
      </w:r>
      <w:proofErr w:type="gramEnd"/>
      <w:r w:rsidRPr="00883492">
        <w:rPr>
          <w:rFonts w:ascii="Times New Roman" w:eastAsia="Times New Roman" w:hAnsi="Times New Roman"/>
          <w:lang w:eastAsia="ru-RU"/>
        </w:rPr>
        <w:t xml:space="preserve">: </w:t>
      </w:r>
    </w:p>
    <w:p w:rsidR="0015344C" w:rsidRPr="00883492" w:rsidRDefault="0015344C" w:rsidP="0015344C">
      <w:pPr>
        <w:numPr>
          <w:ilvl w:val="0"/>
          <w:numId w:val="2"/>
        </w:numPr>
        <w:tabs>
          <w:tab w:val="clear" w:pos="363"/>
          <w:tab w:val="num" w:pos="540"/>
        </w:tabs>
        <w:overflowPunct w:val="0"/>
        <w:autoSpaceDE w:val="0"/>
        <w:autoSpaceDN w:val="0"/>
        <w:adjustRightInd w:val="0"/>
        <w:spacing w:after="0" w:line="240" w:lineRule="auto"/>
        <w:ind w:left="538" w:hanging="357"/>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Легкие.</w:t>
      </w:r>
    </w:p>
    <w:p w:rsidR="0015344C" w:rsidRPr="00883492" w:rsidRDefault="0015344C" w:rsidP="0015344C">
      <w:pPr>
        <w:numPr>
          <w:ilvl w:val="0"/>
          <w:numId w:val="2"/>
        </w:numPr>
        <w:tabs>
          <w:tab w:val="clear" w:pos="363"/>
          <w:tab w:val="num" w:pos="540"/>
        </w:tabs>
        <w:overflowPunct w:val="0"/>
        <w:autoSpaceDE w:val="0"/>
        <w:autoSpaceDN w:val="0"/>
        <w:adjustRightInd w:val="0"/>
        <w:spacing w:after="0" w:line="240" w:lineRule="auto"/>
        <w:ind w:left="538" w:hanging="357"/>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Тяжелые.</w:t>
      </w:r>
    </w:p>
    <w:p w:rsidR="0015344C" w:rsidRPr="00883492" w:rsidRDefault="0015344C" w:rsidP="0015344C">
      <w:pPr>
        <w:numPr>
          <w:ilvl w:val="0"/>
          <w:numId w:val="2"/>
        </w:numPr>
        <w:tabs>
          <w:tab w:val="clear" w:pos="363"/>
          <w:tab w:val="num" w:pos="540"/>
        </w:tabs>
        <w:overflowPunct w:val="0"/>
        <w:autoSpaceDE w:val="0"/>
        <w:autoSpaceDN w:val="0"/>
        <w:adjustRightInd w:val="0"/>
        <w:spacing w:after="0" w:line="240" w:lineRule="auto"/>
        <w:ind w:left="538" w:hanging="357"/>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Смертельные.</w:t>
      </w:r>
    </w:p>
    <w:p w:rsidR="0015344C" w:rsidRPr="00883492" w:rsidRDefault="0015344C" w:rsidP="0015344C">
      <w:pPr>
        <w:spacing w:after="0" w:line="240" w:lineRule="auto"/>
        <w:jc w:val="both"/>
        <w:rPr>
          <w:rFonts w:ascii="Times New Roman" w:eastAsia="Times New Roman" w:hAnsi="Times New Roman"/>
          <w:bCs/>
          <w:lang w:eastAsia="ru-RU"/>
        </w:rPr>
      </w:pPr>
      <w:bookmarkStart w:id="2" w:name="_Toc172097317"/>
      <w:proofErr w:type="gramStart"/>
      <w:r w:rsidRPr="00883492">
        <w:rPr>
          <w:rFonts w:ascii="Arial" w:eastAsia="Times New Roman" w:hAnsi="Arial" w:cs="Arial"/>
          <w:b/>
          <w:bCs/>
          <w:i/>
          <w:lang w:eastAsia="ru-RU"/>
        </w:rPr>
        <w:t>ПРОФЕССИОНАЛЬНОЕ ЗАБОЛЕВАНИЕ</w:t>
      </w:r>
      <w:bookmarkEnd w:id="2"/>
      <w:r w:rsidRPr="00883492">
        <w:rPr>
          <w:rFonts w:ascii="Times New Roman" w:eastAsia="Times New Roman" w:hAnsi="Times New Roman"/>
          <w:lang w:eastAsia="ru-RU"/>
        </w:rPr>
        <w:t xml:space="preserve"> - хроническое или острое заболевание работающего, являющееся результатом </w:t>
      </w:r>
      <w:r w:rsidRPr="00883492">
        <w:rPr>
          <w:rFonts w:ascii="Times New Roman" w:eastAsia="Times New Roman" w:hAnsi="Times New Roman"/>
          <w:bCs/>
          <w:lang w:eastAsia="ru-RU"/>
        </w:rPr>
        <w:t>воздействия вредного производственного фактора, повлекшего временную или стойкую утрату трудоспособности.</w:t>
      </w:r>
      <w:proofErr w:type="gramEnd"/>
    </w:p>
    <w:p w:rsidR="0015344C" w:rsidRPr="00883492" w:rsidRDefault="0015344C" w:rsidP="0015344C">
      <w:pPr>
        <w:spacing w:after="0" w:line="240" w:lineRule="auto"/>
        <w:jc w:val="both"/>
        <w:rPr>
          <w:rFonts w:ascii="Times New Roman" w:eastAsia="Times New Roman" w:hAnsi="Times New Roman"/>
          <w:lang w:eastAsia="ru-RU"/>
        </w:rPr>
      </w:pPr>
      <w:bookmarkStart w:id="3" w:name="_Toc172097318"/>
      <w:r w:rsidRPr="00883492">
        <w:rPr>
          <w:rFonts w:ascii="Arial" w:eastAsia="Times New Roman" w:hAnsi="Arial" w:cs="Arial"/>
          <w:b/>
          <w:bCs/>
          <w:i/>
          <w:lang w:eastAsia="ru-RU"/>
        </w:rPr>
        <w:t>АВАРИЯ</w:t>
      </w:r>
      <w:bookmarkEnd w:id="3"/>
      <w:r w:rsidRPr="00883492">
        <w:rPr>
          <w:rFonts w:ascii="Times New Roman" w:eastAsia="Times New Roman" w:hAnsi="Times New Roman"/>
          <w:lang w:eastAsia="ru-RU"/>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15344C" w:rsidRPr="00883492" w:rsidRDefault="0015344C" w:rsidP="0015344C">
      <w:pPr>
        <w:spacing w:after="0" w:line="240" w:lineRule="auto"/>
        <w:jc w:val="both"/>
        <w:rPr>
          <w:rFonts w:ascii="Times New Roman" w:eastAsia="Times New Roman" w:hAnsi="Times New Roman"/>
          <w:lang w:eastAsia="ru-RU"/>
        </w:rPr>
      </w:pPr>
      <w:bookmarkStart w:id="4" w:name="_Toc172097319"/>
      <w:r w:rsidRPr="00883492">
        <w:rPr>
          <w:rFonts w:ascii="Arial" w:eastAsia="Times New Roman" w:hAnsi="Arial" w:cs="Arial"/>
          <w:b/>
          <w:bCs/>
          <w:i/>
          <w:lang w:eastAsia="ru-RU"/>
        </w:rPr>
        <w:lastRenderedPageBreak/>
        <w:t>ИНЦИДЕНТ</w:t>
      </w:r>
      <w:bookmarkEnd w:id="4"/>
      <w:r w:rsidRPr="00883492">
        <w:rPr>
          <w:rFonts w:ascii="Arial" w:eastAsia="Times New Roman" w:hAnsi="Arial" w:cs="Arial"/>
          <w:b/>
          <w:bCs/>
          <w:lang w:eastAsia="ru-RU"/>
        </w:rPr>
        <w:t xml:space="preserve"> </w:t>
      </w:r>
      <w:r w:rsidRPr="00883492">
        <w:rPr>
          <w:rFonts w:ascii="Times New Roman" w:eastAsia="Times New Roman" w:hAnsi="Times New Roman"/>
          <w:lang w:eastAsia="ru-RU"/>
        </w:rP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15344C" w:rsidRPr="00883492" w:rsidRDefault="0015344C" w:rsidP="0015344C">
      <w:pPr>
        <w:numPr>
          <w:ilvl w:val="0"/>
          <w:numId w:val="3"/>
        </w:numPr>
        <w:tabs>
          <w:tab w:val="clear" w:pos="363"/>
          <w:tab w:val="num" w:pos="540"/>
        </w:tabs>
        <w:overflowPunct w:val="0"/>
        <w:autoSpaceDE w:val="0"/>
        <w:autoSpaceDN w:val="0"/>
        <w:adjustRightInd w:val="0"/>
        <w:spacing w:after="0" w:line="240" w:lineRule="auto"/>
        <w:ind w:left="538" w:hanging="357"/>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разрушения сооружений и (или) технических устройств, применяемых на производственных объектах;</w:t>
      </w:r>
    </w:p>
    <w:p w:rsidR="0015344C" w:rsidRPr="00883492" w:rsidRDefault="0015344C" w:rsidP="0015344C">
      <w:pPr>
        <w:numPr>
          <w:ilvl w:val="0"/>
          <w:numId w:val="3"/>
        </w:numPr>
        <w:tabs>
          <w:tab w:val="clear" w:pos="363"/>
          <w:tab w:val="num" w:pos="540"/>
        </w:tabs>
        <w:overflowPunct w:val="0"/>
        <w:autoSpaceDE w:val="0"/>
        <w:autoSpaceDN w:val="0"/>
        <w:adjustRightInd w:val="0"/>
        <w:spacing w:after="0" w:line="240" w:lineRule="auto"/>
        <w:ind w:left="538" w:hanging="357"/>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неконтролируемого взрыва, пожара;</w:t>
      </w:r>
    </w:p>
    <w:p w:rsidR="0015344C" w:rsidRPr="00883492" w:rsidRDefault="0015344C" w:rsidP="0015344C">
      <w:pPr>
        <w:numPr>
          <w:ilvl w:val="0"/>
          <w:numId w:val="3"/>
        </w:numPr>
        <w:tabs>
          <w:tab w:val="clear" w:pos="363"/>
          <w:tab w:val="num" w:pos="540"/>
        </w:tabs>
        <w:overflowPunct w:val="0"/>
        <w:autoSpaceDE w:val="0"/>
        <w:autoSpaceDN w:val="0"/>
        <w:adjustRightInd w:val="0"/>
        <w:spacing w:after="0" w:line="240" w:lineRule="auto"/>
        <w:ind w:left="538" w:hanging="357"/>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неконтролируемого выброса/сброса загрязняющих и опасных веществ;</w:t>
      </w:r>
    </w:p>
    <w:p w:rsidR="0015344C" w:rsidRPr="00883492" w:rsidRDefault="0015344C" w:rsidP="0015344C">
      <w:pPr>
        <w:numPr>
          <w:ilvl w:val="0"/>
          <w:numId w:val="3"/>
        </w:numPr>
        <w:tabs>
          <w:tab w:val="clear" w:pos="363"/>
          <w:tab w:val="num" w:pos="540"/>
        </w:tabs>
        <w:overflowPunct w:val="0"/>
        <w:autoSpaceDE w:val="0"/>
        <w:autoSpaceDN w:val="0"/>
        <w:adjustRightInd w:val="0"/>
        <w:spacing w:after="0" w:line="240" w:lineRule="auto"/>
        <w:ind w:left="538" w:hanging="357"/>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травмы, профессионального заболевания, смерти работник</w:t>
      </w:r>
      <w:proofErr w:type="gramStart"/>
      <w:r w:rsidRPr="00883492">
        <w:rPr>
          <w:rFonts w:ascii="Times New Roman" w:eastAsia="Times New Roman" w:hAnsi="Times New Roman"/>
          <w:lang w:eastAsia="ru-RU"/>
        </w:rPr>
        <w:t>а(</w:t>
      </w:r>
      <w:proofErr w:type="spellStart"/>
      <w:proofErr w:type="gramEnd"/>
      <w:r w:rsidRPr="00883492">
        <w:rPr>
          <w:rFonts w:ascii="Times New Roman" w:eastAsia="Times New Roman" w:hAnsi="Times New Roman"/>
          <w:lang w:eastAsia="ru-RU"/>
        </w:rPr>
        <w:t>ов</w:t>
      </w:r>
      <w:proofErr w:type="spellEnd"/>
      <w:r w:rsidRPr="00883492">
        <w:rPr>
          <w:rFonts w:ascii="Times New Roman" w:eastAsia="Times New Roman" w:hAnsi="Times New Roman"/>
          <w:lang w:eastAsia="ru-RU"/>
        </w:rPr>
        <w:t>).</w:t>
      </w:r>
    </w:p>
    <w:p w:rsidR="0015344C" w:rsidRPr="00883492" w:rsidRDefault="0015344C" w:rsidP="0015344C">
      <w:pPr>
        <w:spacing w:after="0" w:line="240" w:lineRule="auto"/>
        <w:jc w:val="both"/>
        <w:rPr>
          <w:rFonts w:ascii="Times New Roman" w:eastAsia="Times New Roman" w:hAnsi="Times New Roman"/>
          <w:lang w:eastAsia="ru-RU"/>
        </w:rPr>
      </w:pPr>
      <w:bookmarkStart w:id="5" w:name="_Toc172097320"/>
      <w:r w:rsidRPr="00883492">
        <w:rPr>
          <w:rFonts w:ascii="Arial" w:eastAsia="Times New Roman" w:hAnsi="Arial" w:cs="Arial"/>
          <w:b/>
          <w:bCs/>
          <w:i/>
          <w:lang w:eastAsia="ru-RU"/>
        </w:rPr>
        <w:t>ОТКАЗ ТЕХНИЧЕСКОГО УСТРОЙСТВА</w:t>
      </w:r>
      <w:bookmarkEnd w:id="5"/>
      <w:r w:rsidRPr="00883492">
        <w:rPr>
          <w:rFonts w:ascii="Times New Roman" w:eastAsia="Times New Roman" w:hAnsi="Times New Roman"/>
          <w:lang w:eastAsia="ru-RU"/>
        </w:rP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15344C" w:rsidRPr="00883492" w:rsidRDefault="0015344C" w:rsidP="0015344C">
      <w:pPr>
        <w:spacing w:after="0" w:line="240" w:lineRule="auto"/>
        <w:jc w:val="both"/>
        <w:rPr>
          <w:rFonts w:ascii="Times New Roman" w:eastAsia="Times New Roman" w:hAnsi="Times New Roman"/>
          <w:lang w:eastAsia="ru-RU"/>
        </w:rPr>
      </w:pPr>
      <w:bookmarkStart w:id="6" w:name="_Toc172097321"/>
      <w:r w:rsidRPr="00883492">
        <w:rPr>
          <w:rFonts w:ascii="Arial" w:eastAsia="Times New Roman" w:hAnsi="Arial" w:cs="Arial"/>
          <w:b/>
          <w:bCs/>
          <w:i/>
          <w:lang w:eastAsia="ru-RU"/>
        </w:rPr>
        <w:t>ПОВРЕЖДЕНИЕ ТЕХНИЧЕСКИХ УСТРОЙСТВ</w:t>
      </w:r>
      <w:bookmarkEnd w:id="6"/>
      <w:r w:rsidRPr="00883492">
        <w:rPr>
          <w:rFonts w:ascii="Times New Roman" w:eastAsia="Times New Roman" w:hAnsi="Times New Roman"/>
          <w:i/>
          <w:lang w:eastAsia="ru-RU"/>
        </w:rPr>
        <w:t xml:space="preserve"> – </w:t>
      </w:r>
      <w:r w:rsidRPr="00883492">
        <w:rPr>
          <w:rFonts w:ascii="Times New Roman" w:eastAsia="Times New Roman" w:hAnsi="Times New Roman"/>
          <w:lang w:eastAsia="ru-RU"/>
        </w:rPr>
        <w:t>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15344C" w:rsidRPr="00883492" w:rsidRDefault="0015344C" w:rsidP="0015344C">
      <w:pPr>
        <w:spacing w:after="0" w:line="240" w:lineRule="auto"/>
        <w:jc w:val="both"/>
        <w:rPr>
          <w:rFonts w:ascii="Times New Roman" w:eastAsia="Times New Roman" w:hAnsi="Times New Roman"/>
          <w:lang w:eastAsia="ru-RU"/>
        </w:rPr>
      </w:pPr>
      <w:bookmarkStart w:id="7" w:name="_Toc172097322"/>
      <w:r w:rsidRPr="00883492">
        <w:rPr>
          <w:rFonts w:ascii="Arial" w:eastAsia="Times New Roman" w:hAnsi="Arial" w:cs="Arial"/>
          <w:b/>
          <w:bCs/>
          <w:i/>
          <w:lang w:eastAsia="ru-RU"/>
        </w:rPr>
        <w:t>ПОЖАР</w:t>
      </w:r>
      <w:bookmarkEnd w:id="7"/>
      <w:r w:rsidRPr="00883492">
        <w:rPr>
          <w:rFonts w:ascii="Times New Roman" w:eastAsia="Times New Roman" w:hAnsi="Times New Roman"/>
          <w:b/>
          <w:bCs/>
          <w:lang w:eastAsia="ru-RU"/>
        </w:rPr>
        <w:t xml:space="preserve"> </w:t>
      </w:r>
      <w:r w:rsidRPr="00883492">
        <w:rPr>
          <w:rFonts w:ascii="Times New Roman" w:eastAsia="Times New Roman" w:hAnsi="Times New Roman"/>
          <w:lang w:eastAsia="ru-RU"/>
        </w:rPr>
        <w:t>– неконтролируемое горение, причиняющее материальный ущерб, вред жизни и здоровью граждан, интересам общества и государства.</w:t>
      </w:r>
    </w:p>
    <w:p w:rsidR="0015344C" w:rsidRPr="00883492" w:rsidRDefault="0015344C" w:rsidP="0015344C">
      <w:pPr>
        <w:spacing w:after="0" w:line="240" w:lineRule="auto"/>
        <w:jc w:val="both"/>
        <w:rPr>
          <w:rFonts w:ascii="Times New Roman" w:eastAsia="Times New Roman" w:hAnsi="Times New Roman"/>
          <w:lang w:eastAsia="ru-RU"/>
        </w:rPr>
      </w:pPr>
      <w:bookmarkStart w:id="8" w:name="_Toc172097323"/>
      <w:r w:rsidRPr="00883492">
        <w:rPr>
          <w:rFonts w:ascii="Arial" w:eastAsia="Times New Roman" w:hAnsi="Arial" w:cs="Arial"/>
          <w:b/>
          <w:bCs/>
          <w:i/>
          <w:lang w:eastAsia="ru-RU"/>
        </w:rPr>
        <w:t>ДОРОЖНО-ТРАНСПОРТНОЕ ПРОИСШЕСТВИЕ (ДТП)</w:t>
      </w:r>
      <w:bookmarkEnd w:id="8"/>
      <w:r w:rsidRPr="00883492">
        <w:rPr>
          <w:rFonts w:ascii="Times New Roman" w:eastAsia="Times New Roman" w:hAnsi="Times New Roman"/>
          <w:iCs/>
          <w:lang w:eastAsia="ru-RU"/>
        </w:rPr>
        <w:t xml:space="preserve"> –</w:t>
      </w:r>
      <w:r w:rsidRPr="00883492">
        <w:rPr>
          <w:rFonts w:ascii="Times New Roman" w:eastAsia="Times New Roman" w:hAnsi="Times New Roman"/>
          <w:lang w:eastAsia="ru-RU"/>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Arial" w:eastAsia="Times New Roman" w:hAnsi="Arial" w:cs="Arial"/>
          <w:b/>
          <w:i/>
          <w:caps/>
          <w:lang w:eastAsia="ru-RU"/>
        </w:rPr>
        <w:t>Чрезвычайная ситуация (далее - ЧС)</w:t>
      </w:r>
      <w:r w:rsidRPr="00883492">
        <w:rPr>
          <w:rFonts w:ascii="Times New Roman" w:eastAsia="Times New Roman" w:hAnsi="Times New Roman"/>
          <w:lang w:eastAsia="ru-RU"/>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Arial" w:eastAsia="Times New Roman" w:hAnsi="Arial" w:cs="Arial"/>
          <w:b/>
          <w:i/>
          <w:caps/>
          <w:lang w:eastAsia="ru-RU"/>
        </w:rPr>
        <w:t>Предупреждение ЧС</w:t>
      </w:r>
      <w:r w:rsidRPr="00883492">
        <w:rPr>
          <w:rFonts w:ascii="Times New Roman" w:eastAsia="Times New Roman" w:hAnsi="Times New Roman"/>
          <w:lang w:eastAsia="ru-RU"/>
        </w:rP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Arial" w:eastAsia="Times New Roman" w:hAnsi="Arial" w:cs="Arial"/>
          <w:b/>
          <w:i/>
          <w:lang w:eastAsia="ru-RU"/>
        </w:rPr>
        <w:t xml:space="preserve">ДИСПЕТЧЕРСКАЯ СЛУЖБА ЗАКАЗЧИКА – </w:t>
      </w:r>
      <w:r w:rsidRPr="00883492">
        <w:rPr>
          <w:rFonts w:ascii="Times New Roman" w:eastAsia="Times New Roman" w:hAnsi="Times New Roman"/>
          <w:lang w:eastAsia="ru-RU"/>
        </w:rPr>
        <w:t>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15344C" w:rsidRPr="00883492" w:rsidRDefault="0015344C" w:rsidP="0015344C">
      <w:pPr>
        <w:tabs>
          <w:tab w:val="left" w:pos="540"/>
        </w:tabs>
        <w:spacing w:after="0" w:line="240" w:lineRule="auto"/>
        <w:jc w:val="both"/>
        <w:outlineLvl w:val="0"/>
        <w:rPr>
          <w:rFonts w:ascii="Arial" w:eastAsia="Times New Roman" w:hAnsi="Arial" w:cs="Arial"/>
          <w:b/>
          <w:bCs/>
          <w:caps/>
          <w:lang w:eastAsia="ru-RU"/>
        </w:rPr>
      </w:pPr>
      <w:bookmarkStart w:id="9" w:name="_Toc187829110"/>
    </w:p>
    <w:p w:rsidR="0015344C" w:rsidRPr="00883492" w:rsidRDefault="0015344C" w:rsidP="0015344C">
      <w:pPr>
        <w:tabs>
          <w:tab w:val="left" w:pos="540"/>
        </w:tabs>
        <w:spacing w:after="0" w:line="240" w:lineRule="auto"/>
        <w:jc w:val="both"/>
        <w:outlineLvl w:val="0"/>
        <w:rPr>
          <w:rFonts w:ascii="Times New Roman" w:eastAsia="Times New Roman" w:hAnsi="Times New Roman"/>
          <w:lang w:eastAsia="ru-RU"/>
        </w:rPr>
      </w:pPr>
      <w:r w:rsidRPr="00883492">
        <w:rPr>
          <w:rFonts w:ascii="Arial" w:eastAsia="Times New Roman" w:hAnsi="Arial" w:cs="Arial"/>
          <w:b/>
          <w:bCs/>
          <w:caps/>
          <w:lang w:eastAsia="ru-RU"/>
        </w:rPr>
        <w:t>2</w:t>
      </w:r>
      <w:r w:rsidRPr="00883492">
        <w:rPr>
          <w:rFonts w:ascii="Arial" w:eastAsia="Times New Roman" w:hAnsi="Arial" w:cs="Arial"/>
          <w:b/>
          <w:bCs/>
          <w:caps/>
          <w:lang w:eastAsia="ru-RU"/>
        </w:rPr>
        <w:tab/>
        <w:t>обозначения и сокращения</w:t>
      </w:r>
      <w:bookmarkEnd w:id="9"/>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Arial" w:eastAsia="Times New Roman" w:hAnsi="Arial" w:cs="Arial"/>
          <w:b/>
          <w:i/>
          <w:caps/>
          <w:lang w:eastAsia="ru-RU"/>
        </w:rPr>
        <w:t>Компания</w:t>
      </w:r>
      <w:r w:rsidRPr="00883492">
        <w:rPr>
          <w:rFonts w:ascii="Times New Roman" w:eastAsia="Times New Roman" w:hAnsi="Times New Roman"/>
          <w:b/>
          <w:i/>
          <w:caps/>
          <w:lang w:eastAsia="ru-RU"/>
        </w:rPr>
        <w:t xml:space="preserve"> </w:t>
      </w:r>
      <w:r w:rsidRPr="00883492">
        <w:rPr>
          <w:rFonts w:ascii="Times New Roman" w:eastAsia="Times New Roman" w:hAnsi="Times New Roman"/>
          <w:lang w:eastAsia="ru-RU"/>
        </w:rPr>
        <w:t xml:space="preserve">– </w:t>
      </w:r>
      <w:r>
        <w:rPr>
          <w:rFonts w:ascii="Times New Roman" w:eastAsia="Times New Roman" w:hAnsi="Times New Roman"/>
          <w:lang w:eastAsia="ru-RU"/>
        </w:rPr>
        <w:t>П</w:t>
      </w:r>
      <w:r w:rsidRPr="00883492">
        <w:rPr>
          <w:rFonts w:ascii="Times New Roman" w:eastAsia="Times New Roman" w:hAnsi="Times New Roman"/>
          <w:lang w:eastAsia="ru-RU"/>
        </w:rPr>
        <w:t xml:space="preserve">АО «НК «Роснефть», дочерние общества </w:t>
      </w:r>
      <w:r>
        <w:rPr>
          <w:rFonts w:ascii="Times New Roman" w:eastAsia="Times New Roman" w:hAnsi="Times New Roman"/>
          <w:lang w:eastAsia="ru-RU"/>
        </w:rPr>
        <w:t>П</w:t>
      </w:r>
      <w:r w:rsidRPr="00883492">
        <w:rPr>
          <w:rFonts w:ascii="Times New Roman" w:eastAsia="Times New Roman" w:hAnsi="Times New Roman"/>
          <w:lang w:eastAsia="ru-RU"/>
        </w:rPr>
        <w:t xml:space="preserve">АО «НК «Роснефть» и дочерние общества дочерних обществ </w:t>
      </w:r>
      <w:r>
        <w:rPr>
          <w:rFonts w:ascii="Times New Roman" w:eastAsia="Times New Roman" w:hAnsi="Times New Roman"/>
          <w:lang w:eastAsia="ru-RU"/>
        </w:rPr>
        <w:t>П</w:t>
      </w:r>
      <w:r w:rsidRPr="00883492">
        <w:rPr>
          <w:rFonts w:ascii="Times New Roman" w:eastAsia="Times New Roman" w:hAnsi="Times New Roman"/>
          <w:lang w:eastAsia="ru-RU"/>
        </w:rPr>
        <w:t>АО «НК «Роснефть».</w:t>
      </w:r>
    </w:p>
    <w:p w:rsidR="0015344C" w:rsidRPr="00883492" w:rsidRDefault="0015344C" w:rsidP="0015344C">
      <w:pPr>
        <w:spacing w:after="0" w:line="240" w:lineRule="auto"/>
        <w:jc w:val="both"/>
        <w:outlineLvl w:val="4"/>
        <w:rPr>
          <w:rFonts w:ascii="Times New Roman" w:eastAsia="Times New Roman" w:hAnsi="Times New Roman"/>
          <w:bCs/>
          <w:iCs/>
          <w:lang w:eastAsia="ru-RU"/>
        </w:rPr>
      </w:pPr>
      <w:proofErr w:type="gramStart"/>
      <w:r w:rsidRPr="00883492">
        <w:rPr>
          <w:rFonts w:ascii="Arial" w:eastAsia="Times New Roman" w:hAnsi="Arial" w:cs="Arial"/>
          <w:b/>
          <w:i/>
          <w:lang w:eastAsia="ru-RU"/>
        </w:rPr>
        <w:t>ДО</w:t>
      </w:r>
      <w:proofErr w:type="gramEnd"/>
      <w:r w:rsidRPr="00883492">
        <w:rPr>
          <w:rFonts w:ascii="Arial" w:eastAsia="Times New Roman" w:hAnsi="Arial" w:cs="Arial"/>
          <w:b/>
          <w:i/>
          <w:lang w:eastAsia="ru-RU"/>
        </w:rPr>
        <w:t xml:space="preserve"> </w:t>
      </w:r>
      <w:r w:rsidRPr="00883492">
        <w:rPr>
          <w:rFonts w:ascii="Times New Roman" w:eastAsia="Times New Roman" w:hAnsi="Times New Roman"/>
          <w:bCs/>
          <w:iCs/>
          <w:lang w:eastAsia="ru-RU"/>
        </w:rPr>
        <w:t xml:space="preserve">– </w:t>
      </w:r>
      <w:proofErr w:type="gramStart"/>
      <w:r w:rsidRPr="00883492">
        <w:rPr>
          <w:rFonts w:ascii="Times New Roman" w:eastAsia="Times New Roman" w:hAnsi="Times New Roman"/>
          <w:bCs/>
          <w:iCs/>
          <w:lang w:eastAsia="ru-RU"/>
        </w:rPr>
        <w:t>дочерние</w:t>
      </w:r>
      <w:proofErr w:type="gramEnd"/>
      <w:r w:rsidRPr="00883492">
        <w:rPr>
          <w:rFonts w:ascii="Times New Roman" w:eastAsia="Times New Roman" w:hAnsi="Times New Roman"/>
          <w:bCs/>
          <w:iCs/>
          <w:lang w:eastAsia="ru-RU"/>
        </w:rPr>
        <w:t xml:space="preserve"> общества </w:t>
      </w:r>
      <w:r>
        <w:rPr>
          <w:rFonts w:ascii="Times New Roman" w:eastAsia="Times New Roman" w:hAnsi="Times New Roman"/>
          <w:bCs/>
          <w:iCs/>
          <w:lang w:eastAsia="ru-RU"/>
        </w:rPr>
        <w:t>П</w:t>
      </w:r>
      <w:r w:rsidRPr="00883492">
        <w:rPr>
          <w:rFonts w:ascii="Times New Roman" w:eastAsia="Times New Roman" w:hAnsi="Times New Roman"/>
          <w:bCs/>
          <w:iCs/>
          <w:lang w:eastAsia="ru-RU"/>
        </w:rPr>
        <w:t xml:space="preserve">АО «НК «Роснефть» и дочерние общества дочерних обществ      </w:t>
      </w:r>
      <w:r>
        <w:rPr>
          <w:rFonts w:ascii="Times New Roman" w:eastAsia="Times New Roman" w:hAnsi="Times New Roman"/>
          <w:bCs/>
          <w:iCs/>
          <w:lang w:eastAsia="ru-RU"/>
        </w:rPr>
        <w:t>П</w:t>
      </w:r>
      <w:r w:rsidRPr="00883492">
        <w:rPr>
          <w:rFonts w:ascii="Times New Roman" w:eastAsia="Times New Roman" w:hAnsi="Times New Roman"/>
          <w:bCs/>
          <w:iCs/>
          <w:lang w:eastAsia="ru-RU"/>
        </w:rPr>
        <w:t xml:space="preserve">АО «НК «Роснефть». </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Arial" w:eastAsia="Times New Roman" w:hAnsi="Arial" w:cs="Arial"/>
          <w:b/>
          <w:i/>
          <w:caps/>
          <w:lang w:eastAsia="ru-RU"/>
        </w:rPr>
        <w:t>ПБОТОС</w:t>
      </w:r>
      <w:r w:rsidRPr="00883492">
        <w:rPr>
          <w:rFonts w:ascii="Times New Roman" w:eastAsia="Times New Roman" w:hAnsi="Times New Roman"/>
          <w:lang w:eastAsia="ru-RU"/>
        </w:rPr>
        <w:t xml:space="preserve">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Arial" w:eastAsia="Times New Roman" w:hAnsi="Arial" w:cs="Arial"/>
          <w:b/>
          <w:i/>
          <w:lang w:eastAsia="ru-RU"/>
        </w:rPr>
        <w:t>БГ</w:t>
      </w:r>
      <w:r w:rsidRPr="00883492">
        <w:rPr>
          <w:rFonts w:ascii="Times New Roman" w:eastAsia="Times New Roman" w:hAnsi="Times New Roman"/>
          <w:lang w:eastAsia="ru-RU"/>
        </w:rPr>
        <w:t xml:space="preserve"> – блок гребенок;</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Arial" w:eastAsia="Times New Roman" w:hAnsi="Arial" w:cs="Arial"/>
          <w:b/>
          <w:i/>
          <w:lang w:eastAsia="ru-RU"/>
        </w:rPr>
        <w:t>АГЗУ</w:t>
      </w:r>
      <w:r w:rsidRPr="00883492">
        <w:rPr>
          <w:rFonts w:ascii="Times New Roman" w:eastAsia="Times New Roman" w:hAnsi="Times New Roman"/>
          <w:lang w:eastAsia="ru-RU"/>
        </w:rPr>
        <w:t xml:space="preserve"> – автоматизированная групповая замерная установка;</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Arial" w:eastAsia="Times New Roman" w:hAnsi="Arial" w:cs="Arial"/>
          <w:b/>
          <w:i/>
          <w:lang w:eastAsia="ru-RU"/>
        </w:rPr>
        <w:t>ЛЭП</w:t>
      </w:r>
      <w:r w:rsidRPr="00883492">
        <w:rPr>
          <w:rFonts w:ascii="Times New Roman" w:eastAsia="Times New Roman" w:hAnsi="Times New Roman"/>
          <w:lang w:eastAsia="ru-RU"/>
        </w:rPr>
        <w:t xml:space="preserve"> – линия электропередач;</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Arial" w:eastAsia="Times New Roman" w:hAnsi="Arial" w:cs="Arial"/>
          <w:b/>
          <w:i/>
          <w:lang w:eastAsia="ru-RU"/>
        </w:rPr>
        <w:t>ПЛА</w:t>
      </w:r>
      <w:r w:rsidRPr="00883492">
        <w:rPr>
          <w:rFonts w:ascii="Times New Roman" w:eastAsia="Times New Roman" w:hAnsi="Times New Roman"/>
          <w:lang w:eastAsia="ru-RU"/>
        </w:rPr>
        <w:t xml:space="preserve"> – план ликвидации аварий;</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Arial" w:eastAsia="Times New Roman" w:hAnsi="Arial" w:cs="Arial"/>
          <w:b/>
          <w:i/>
          <w:lang w:eastAsia="ru-RU"/>
        </w:rPr>
        <w:t>ПЛАС</w:t>
      </w:r>
      <w:r w:rsidRPr="00883492">
        <w:rPr>
          <w:rFonts w:ascii="Times New Roman" w:eastAsia="Times New Roman" w:hAnsi="Times New Roman"/>
          <w:lang w:eastAsia="ru-RU"/>
        </w:rPr>
        <w:t xml:space="preserve"> – план ликвидации аварийных ситуаций;</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Arial" w:eastAsia="Times New Roman" w:hAnsi="Arial" w:cs="Arial"/>
          <w:b/>
          <w:i/>
          <w:lang w:eastAsia="ru-RU"/>
        </w:rPr>
        <w:t>ИТР</w:t>
      </w:r>
      <w:r w:rsidRPr="00883492">
        <w:rPr>
          <w:rFonts w:ascii="Times New Roman" w:eastAsia="Times New Roman" w:hAnsi="Times New Roman"/>
          <w:lang w:eastAsia="ru-RU"/>
        </w:rPr>
        <w:t xml:space="preserve"> – инженерно-технический работник;</w:t>
      </w:r>
    </w:p>
    <w:p w:rsidR="0015344C" w:rsidRPr="00883492" w:rsidRDefault="0015344C" w:rsidP="0015344C">
      <w:pPr>
        <w:spacing w:after="0" w:line="240" w:lineRule="auto"/>
        <w:jc w:val="both"/>
        <w:rPr>
          <w:rFonts w:ascii="Times New Roman" w:eastAsia="Times New Roman" w:hAnsi="Times New Roman"/>
          <w:lang w:eastAsia="ru-RU"/>
        </w:rPr>
      </w:pPr>
      <w:proofErr w:type="gramStart"/>
      <w:r w:rsidRPr="00883492">
        <w:rPr>
          <w:rFonts w:ascii="Arial" w:eastAsia="Times New Roman" w:hAnsi="Arial" w:cs="Arial"/>
          <w:b/>
          <w:i/>
          <w:lang w:eastAsia="ru-RU"/>
        </w:rPr>
        <w:t>СИЗ</w:t>
      </w:r>
      <w:proofErr w:type="gramEnd"/>
      <w:r w:rsidRPr="00883492">
        <w:rPr>
          <w:rFonts w:ascii="Times New Roman" w:eastAsia="Times New Roman" w:hAnsi="Times New Roman"/>
          <w:lang w:eastAsia="ru-RU"/>
        </w:rPr>
        <w:t xml:space="preserve"> – средства индивидуальной защиты;</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Arial" w:eastAsia="Times New Roman" w:hAnsi="Arial" w:cs="Arial"/>
          <w:b/>
          <w:i/>
          <w:lang w:eastAsia="ru-RU"/>
        </w:rPr>
        <w:t>ТО</w:t>
      </w:r>
      <w:r w:rsidRPr="00883492">
        <w:rPr>
          <w:rFonts w:ascii="Times New Roman" w:eastAsia="Times New Roman" w:hAnsi="Times New Roman"/>
          <w:lang w:eastAsia="ru-RU"/>
        </w:rPr>
        <w:t xml:space="preserve"> – технический осмотр;</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Arial" w:eastAsia="Times New Roman" w:hAnsi="Arial" w:cs="Arial"/>
          <w:b/>
          <w:i/>
          <w:lang w:eastAsia="ru-RU"/>
        </w:rPr>
        <w:t>ДТП</w:t>
      </w:r>
      <w:r w:rsidRPr="00883492">
        <w:rPr>
          <w:rFonts w:ascii="Times New Roman" w:eastAsia="Times New Roman" w:hAnsi="Times New Roman"/>
          <w:lang w:eastAsia="ru-RU"/>
        </w:rPr>
        <w:t xml:space="preserve"> – дорожно-транспортное происшествие.</w:t>
      </w:r>
    </w:p>
    <w:p w:rsidR="0015344C" w:rsidRPr="00883492" w:rsidRDefault="0015344C" w:rsidP="0015344C">
      <w:pPr>
        <w:spacing w:after="0" w:line="240" w:lineRule="auto"/>
        <w:jc w:val="both"/>
        <w:rPr>
          <w:rFonts w:ascii="Times New Roman" w:eastAsia="Times New Roman" w:hAnsi="Times New Roman"/>
          <w:lang w:eastAsia="ru-RU"/>
        </w:rPr>
      </w:pPr>
    </w:p>
    <w:p w:rsidR="0015344C" w:rsidRDefault="0015344C" w:rsidP="0015344C">
      <w:pPr>
        <w:tabs>
          <w:tab w:val="left" w:pos="360"/>
          <w:tab w:val="left" w:pos="540"/>
        </w:tabs>
        <w:spacing w:after="0" w:line="240" w:lineRule="auto"/>
        <w:jc w:val="both"/>
        <w:outlineLvl w:val="0"/>
        <w:rPr>
          <w:rFonts w:ascii="Arial" w:eastAsia="Times New Roman" w:hAnsi="Arial" w:cs="Arial"/>
          <w:b/>
          <w:bCs/>
          <w:iCs/>
          <w:caps/>
          <w:snapToGrid w:val="0"/>
          <w:lang w:eastAsia="ru-RU"/>
        </w:rPr>
      </w:pPr>
      <w:bookmarkStart w:id="10" w:name="_Toc172097325"/>
      <w:bookmarkStart w:id="11" w:name="_Toc187829111"/>
      <w:r w:rsidRPr="00883492">
        <w:rPr>
          <w:rFonts w:ascii="Arial" w:eastAsia="Times New Roman" w:hAnsi="Arial" w:cs="Arial"/>
          <w:b/>
          <w:bCs/>
          <w:caps/>
          <w:snapToGrid w:val="0"/>
          <w:lang w:eastAsia="ru-RU"/>
        </w:rPr>
        <w:t>3</w:t>
      </w:r>
      <w:r w:rsidRPr="00883492">
        <w:rPr>
          <w:rFonts w:ascii="Arial" w:eastAsia="Times New Roman" w:hAnsi="Arial" w:cs="Arial"/>
          <w:b/>
          <w:bCs/>
          <w:caps/>
          <w:snapToGrid w:val="0"/>
          <w:lang w:eastAsia="ru-RU"/>
        </w:rPr>
        <w:tab/>
      </w:r>
      <w:r w:rsidRPr="00883492">
        <w:rPr>
          <w:rFonts w:ascii="Arial" w:eastAsia="Times New Roman" w:hAnsi="Arial" w:cs="Arial"/>
          <w:b/>
          <w:bCs/>
          <w:iCs/>
          <w:caps/>
          <w:snapToGrid w:val="0"/>
          <w:lang w:eastAsia="ru-RU"/>
        </w:rPr>
        <w:t>ОСНОВНЫЕ ПОЛОЖЕНИЯ</w:t>
      </w:r>
      <w:bookmarkEnd w:id="10"/>
      <w:bookmarkEnd w:id="11"/>
    </w:p>
    <w:p w:rsidR="0015344C" w:rsidRPr="00883492" w:rsidRDefault="0015344C" w:rsidP="0015344C">
      <w:pPr>
        <w:tabs>
          <w:tab w:val="left" w:pos="360"/>
          <w:tab w:val="left" w:pos="540"/>
        </w:tabs>
        <w:spacing w:after="0" w:line="240" w:lineRule="auto"/>
        <w:jc w:val="both"/>
        <w:outlineLvl w:val="0"/>
        <w:rPr>
          <w:rFonts w:ascii="Times New Roman" w:eastAsia="Times New Roman" w:hAnsi="Times New Roman"/>
          <w:lang w:eastAsia="ru-RU"/>
        </w:rPr>
      </w:pPr>
      <w:r>
        <w:rPr>
          <w:rFonts w:ascii="Times New Roman" w:eastAsia="Times New Roman" w:hAnsi="Times New Roman"/>
          <w:lang w:eastAsia="ru-RU"/>
        </w:rPr>
        <w:t xml:space="preserve">       </w:t>
      </w:r>
      <w:r w:rsidRPr="00883492">
        <w:rPr>
          <w:rFonts w:ascii="Times New Roman" w:eastAsia="Times New Roman" w:hAnsi="Times New Roman"/>
          <w:lang w:eastAsia="ru-RU"/>
        </w:rPr>
        <w:t>Подрядчик (Исполнитель) (далее - 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Заказчика подтвердить свое соответствие (а также Субподрядчика) вышеназванным законодательным и правовым актам, правилам и инструкциям.</w:t>
      </w:r>
    </w:p>
    <w:p w:rsidR="0015344C" w:rsidRPr="00883492" w:rsidRDefault="0015344C" w:rsidP="0015344C">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lastRenderedPageBreak/>
        <w:t xml:space="preserve">       </w:t>
      </w:r>
      <w:r w:rsidRPr="00883492">
        <w:rPr>
          <w:rFonts w:ascii="Times New Roman" w:eastAsia="Times New Roman" w:hAnsi="Times New Roman"/>
          <w:lang w:eastAsia="ru-RU"/>
        </w:rPr>
        <w:t xml:space="preserve">По требованию Заказчика Подрядчик обязан продемонстрировать наличие у себя собственных систем управления ПБОТОС, которые не должны противоречить принципам Политики Компании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15344C" w:rsidRPr="00883492" w:rsidRDefault="0015344C" w:rsidP="0015344C">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w:t>
      </w:r>
      <w:r w:rsidRPr="00883492">
        <w:rPr>
          <w:rFonts w:ascii="Times New Roman" w:eastAsia="Times New Roman" w:hAnsi="Times New Roman"/>
          <w:lang w:eastAsia="ru-RU"/>
        </w:rPr>
        <w:t>Заказчик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rsidR="0015344C" w:rsidRPr="00883492" w:rsidRDefault="0015344C" w:rsidP="0015344C">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w:t>
      </w:r>
      <w:r w:rsidRPr="00883492">
        <w:rPr>
          <w:rFonts w:ascii="Times New Roman" w:eastAsia="Times New Roman" w:hAnsi="Times New Roman"/>
          <w:lang w:eastAsia="ru-RU"/>
        </w:rPr>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ПБОТОС (как указано в абзаце 1), и локальные нормативные документы Заказчика. Подрядчик должен оказывать Заказчику всестороннее содействие в проведении таких проверок.</w:t>
      </w:r>
    </w:p>
    <w:p w:rsidR="0015344C" w:rsidRPr="00883492" w:rsidRDefault="0015344C" w:rsidP="0015344C">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w:t>
      </w:r>
      <w:r w:rsidRPr="00883492">
        <w:rPr>
          <w:rFonts w:ascii="Times New Roman" w:eastAsia="Times New Roman" w:hAnsi="Times New Roman"/>
          <w:lang w:eastAsia="ru-RU"/>
        </w:rPr>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в области ПБОТОС, с последующим уведомлением Заказчика о проделанной работе согласно Акту аудита или контрольной проверки.</w:t>
      </w:r>
    </w:p>
    <w:p w:rsidR="0015344C" w:rsidRPr="00883492" w:rsidRDefault="0015344C" w:rsidP="0015344C">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w:t>
      </w:r>
      <w:r w:rsidRPr="00883492">
        <w:rPr>
          <w:rFonts w:ascii="Times New Roman" w:eastAsia="Times New Roman" w:hAnsi="Times New Roman"/>
          <w:lang w:eastAsia="ru-RU"/>
        </w:rPr>
        <w:t>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предоставления услуг.</w:t>
      </w:r>
    </w:p>
    <w:p w:rsidR="0015344C" w:rsidRPr="00883492" w:rsidRDefault="0015344C" w:rsidP="0015344C">
      <w:pPr>
        <w:spacing w:after="0" w:line="240" w:lineRule="auto"/>
        <w:jc w:val="both"/>
        <w:rPr>
          <w:rFonts w:ascii="Times New Roman" w:eastAsia="Times New Roman" w:hAnsi="Times New Roman"/>
          <w:iCs/>
          <w:lang w:eastAsia="ru-RU"/>
        </w:rPr>
      </w:pPr>
    </w:p>
    <w:p w:rsidR="0015344C" w:rsidRPr="00883492" w:rsidRDefault="0015344C" w:rsidP="0015344C">
      <w:pPr>
        <w:keepNext/>
        <w:tabs>
          <w:tab w:val="left" w:pos="360"/>
          <w:tab w:val="left" w:pos="540"/>
        </w:tabs>
        <w:spacing w:after="0" w:line="240" w:lineRule="auto"/>
        <w:outlineLvl w:val="1"/>
        <w:rPr>
          <w:rFonts w:ascii="Times New Roman" w:eastAsia="Times New Roman" w:hAnsi="Times New Roman"/>
          <w:lang w:eastAsia="ru-RU"/>
        </w:rPr>
      </w:pPr>
      <w:bookmarkStart w:id="12" w:name="_Toc172097326"/>
      <w:bookmarkStart w:id="13" w:name="_Toc187829112"/>
      <w:r w:rsidRPr="00883492">
        <w:rPr>
          <w:rFonts w:ascii="Arial" w:eastAsia="Times New Roman" w:hAnsi="Arial" w:cs="Arial"/>
          <w:b/>
          <w:bCs/>
          <w:iCs/>
          <w:snapToGrid w:val="0"/>
          <w:lang w:eastAsia="ru-RU"/>
        </w:rPr>
        <w:t>3.1.</w:t>
      </w:r>
      <w:r w:rsidRPr="00883492">
        <w:rPr>
          <w:rFonts w:ascii="Arial" w:eastAsia="Times New Roman" w:hAnsi="Arial" w:cs="Arial"/>
          <w:b/>
          <w:bCs/>
          <w:iCs/>
          <w:snapToGrid w:val="0"/>
          <w:lang w:eastAsia="ru-RU"/>
        </w:rPr>
        <w:tab/>
        <w:t>ОСНОВНЫЕ ОБЯЗАННОСТИ ПОДРЯДЧИКА</w:t>
      </w:r>
      <w:bookmarkEnd w:id="12"/>
      <w:bookmarkEnd w:id="13"/>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3.1.1.</w:t>
      </w:r>
      <w:r w:rsidRPr="00883492">
        <w:rPr>
          <w:rFonts w:ascii="Times New Roman" w:eastAsia="Times New Roman" w:hAnsi="Times New Roman"/>
          <w:lang w:eastAsia="ru-RU"/>
        </w:rPr>
        <w:tab/>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3.1.2.</w:t>
      </w:r>
      <w:r w:rsidRPr="00883492">
        <w:rPr>
          <w:rFonts w:ascii="Times New Roman" w:eastAsia="Times New Roman" w:hAnsi="Times New Roman"/>
          <w:lang w:eastAsia="ru-RU"/>
        </w:rPr>
        <w:tab/>
        <w:t xml:space="preserve">В случае невыполнения (нарушения) Подрядчиком действующего законодательства в области недропользования, ПБОТОС, а </w:t>
      </w:r>
      <w:proofErr w:type="gramStart"/>
      <w:r w:rsidRPr="00883492">
        <w:rPr>
          <w:rFonts w:ascii="Times New Roman" w:eastAsia="Times New Roman" w:hAnsi="Times New Roman"/>
          <w:lang w:eastAsia="ru-RU"/>
        </w:rPr>
        <w:t>также</w:t>
      </w:r>
      <w:proofErr w:type="gramEnd"/>
      <w:r w:rsidRPr="00883492">
        <w:rPr>
          <w:rFonts w:ascii="Times New Roman" w:eastAsia="Times New Roman" w:hAnsi="Times New Roman"/>
          <w:lang w:eastAsia="ru-RU"/>
        </w:rPr>
        <w:t xml:space="preserve">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3.1.3.</w:t>
      </w:r>
      <w:r w:rsidRPr="00883492">
        <w:rPr>
          <w:rFonts w:ascii="Times New Roman" w:eastAsia="Times New Roman" w:hAnsi="Times New Roman"/>
          <w:lang w:eastAsia="ru-RU"/>
        </w:rPr>
        <w:tab/>
      </w:r>
      <w:proofErr w:type="gramStart"/>
      <w:r w:rsidRPr="00883492">
        <w:rPr>
          <w:rFonts w:ascii="Times New Roman" w:eastAsia="Times New Roman" w:hAnsi="Times New Roman"/>
          <w:lang w:eastAsia="ru-RU"/>
        </w:rPr>
        <w:t>Перед началом производства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w:t>
      </w:r>
      <w:proofErr w:type="gramEnd"/>
      <w:r w:rsidRPr="00883492">
        <w:rPr>
          <w:rFonts w:ascii="Times New Roman" w:eastAsia="Times New Roman" w:hAnsi="Times New Roman"/>
          <w:lang w:eastAsia="ru-RU"/>
        </w:rPr>
        <w:t xml:space="preserve">, </w:t>
      </w:r>
      <w:proofErr w:type="gramStart"/>
      <w:r w:rsidRPr="00883492">
        <w:rPr>
          <w:rFonts w:ascii="Times New Roman" w:eastAsia="Times New Roman" w:hAnsi="Times New Roman"/>
          <w:lang w:eastAsia="ru-RU"/>
        </w:rPr>
        <w:t>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roofErr w:type="gramEnd"/>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3.1.4.</w:t>
      </w:r>
      <w:r w:rsidRPr="00883492">
        <w:rPr>
          <w:rFonts w:ascii="Times New Roman" w:eastAsia="Times New Roman" w:hAnsi="Times New Roman"/>
          <w:lang w:eastAsia="ru-RU"/>
        </w:rPr>
        <w:tab/>
        <w:t>Подрядчик несет полную ответственность за соблюдение требований ПБОТОС со стороны субподрядчиков, а также иных работников, нанятых Подрядчиком для выполнения договора. В случае привлечения субподрядных организаций Подрядчик письменно уведомляет об этом Заказчика.</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3.1.5.</w:t>
      </w:r>
      <w:r w:rsidRPr="00883492">
        <w:rPr>
          <w:rFonts w:ascii="Times New Roman" w:eastAsia="Times New Roman" w:hAnsi="Times New Roman"/>
          <w:lang w:eastAsia="ru-RU"/>
        </w:rPr>
        <w:tab/>
        <w:t>Нарушение Подрядчиком (субподрядчиком) как государственных требований по ПБОТОС, так и локальных документов Заказчика будет рассматриваться, как серьезное нарушение или невыполнение условий договора и дает право Заказчику взыскать с  Подрядчика штраф в размере 50 тыс. руб.</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За нарушение как государственных, так и локальных документов Заказчика, регламентирующих выполнение работ на высоте, Подрядчик по собственному решению либо по требованию Заказчика обязан незамедлительно принять меры по отстранению от работы работника (работников), а  также дальнейшего их недопущения.</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3.1.6.</w:t>
      </w:r>
      <w:r w:rsidRPr="00883492">
        <w:rPr>
          <w:rFonts w:ascii="Times New Roman" w:eastAsia="Times New Roman" w:hAnsi="Times New Roman"/>
          <w:lang w:eastAsia="ru-RU"/>
        </w:rPr>
        <w:tab/>
        <w:t xml:space="preserve">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w:t>
      </w:r>
      <w:r w:rsidRPr="00883492">
        <w:rPr>
          <w:rFonts w:ascii="Times New Roman" w:eastAsia="Times New Roman" w:hAnsi="Times New Roman"/>
          <w:lang w:eastAsia="ru-RU"/>
        </w:rPr>
        <w:lastRenderedPageBreak/>
        <w:t xml:space="preserve">работ по обслуживанию, ремонту, наладке, строительству Подрядчиком. </w:t>
      </w:r>
      <w:proofErr w:type="gramStart"/>
      <w:r w:rsidRPr="00883492">
        <w:rPr>
          <w:rFonts w:ascii="Times New Roman" w:eastAsia="Times New Roman" w:hAnsi="Times New Roman"/>
          <w:lang w:eastAsia="ru-RU"/>
        </w:rPr>
        <w:t>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Подрядчик компенсирует Заказчику понесенные ущерб и упущенную выгоду Заказчика на основании двухстороннего акта</w:t>
      </w:r>
      <w:proofErr w:type="gramEnd"/>
      <w:r w:rsidRPr="00883492">
        <w:rPr>
          <w:rFonts w:ascii="Times New Roman" w:eastAsia="Times New Roman" w:hAnsi="Times New Roman"/>
          <w:lang w:eastAsia="ru-RU"/>
        </w:rPr>
        <w:t xml:space="preserve"> и соответствующей претензии. </w:t>
      </w:r>
      <w:proofErr w:type="gramStart"/>
      <w:r w:rsidRPr="00883492">
        <w:rPr>
          <w:rFonts w:ascii="Times New Roman" w:eastAsia="Times New Roman" w:hAnsi="Times New Roman"/>
          <w:lang w:eastAsia="ru-RU"/>
        </w:rPr>
        <w:t>Кроме того, при установлении факта перечисленных повреждений, остановки работоспособности оборудования Заказчика, невозможности осуществления деятельности персоналом Заказчика, незаконной утилизации либо захоронений отходов производства и потребления, пожара (порче имущества Заказчика), аварии или инцидента (на оборудовании или сооружениях Заказчика), несчастного случая (</w:t>
      </w:r>
      <w:proofErr w:type="spellStart"/>
      <w:r w:rsidRPr="00883492">
        <w:rPr>
          <w:rFonts w:ascii="Times New Roman" w:eastAsia="Times New Roman" w:hAnsi="Times New Roman"/>
          <w:lang w:eastAsia="ru-RU"/>
        </w:rPr>
        <w:t>травмирования</w:t>
      </w:r>
      <w:proofErr w:type="spellEnd"/>
      <w:r w:rsidRPr="00883492">
        <w:rPr>
          <w:rFonts w:ascii="Times New Roman" w:eastAsia="Times New Roman" w:hAnsi="Times New Roman"/>
          <w:lang w:eastAsia="ru-RU"/>
        </w:rPr>
        <w:t xml:space="preserve"> персонала Заказчика), допущенных по вине Подрядчика, Заказчик имеет право взыскать с него штраф в размере 100 тыс. руб. При этом ущерб</w:t>
      </w:r>
      <w:proofErr w:type="gramEnd"/>
      <w:r w:rsidRPr="00883492">
        <w:rPr>
          <w:rFonts w:ascii="Times New Roman" w:eastAsia="Times New Roman" w:hAnsi="Times New Roman"/>
          <w:lang w:eastAsia="ru-RU"/>
        </w:rPr>
        <w:t xml:space="preserve">, </w:t>
      </w:r>
      <w:proofErr w:type="gramStart"/>
      <w:r w:rsidRPr="00883492">
        <w:rPr>
          <w:rFonts w:ascii="Times New Roman" w:eastAsia="Times New Roman" w:hAnsi="Times New Roman"/>
          <w:lang w:eastAsia="ru-RU"/>
        </w:rPr>
        <w:t>нанесенный</w:t>
      </w:r>
      <w:proofErr w:type="gramEnd"/>
      <w:r w:rsidRPr="00883492">
        <w:rPr>
          <w:rFonts w:ascii="Times New Roman" w:eastAsia="Times New Roman" w:hAnsi="Times New Roman"/>
          <w:lang w:eastAsia="ru-RU"/>
        </w:rPr>
        <w:t xml:space="preserve"> Заказчику, взыскивается с Подрядчика в пятикратном размере. В случае допущения названных ситуаций Субподрядчиком штраф, ущерб (в пятикратном размере) и упущенную выгоду уплачивает (возмещает) Подрядчик. </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3.1.7.</w:t>
      </w:r>
      <w:r w:rsidRPr="00883492">
        <w:rPr>
          <w:rFonts w:ascii="Times New Roman" w:eastAsia="Times New Roman" w:hAnsi="Times New Roman"/>
          <w:lang w:eastAsia="ru-RU"/>
        </w:rPr>
        <w:tab/>
        <w:t>Подрядчик несет ответственность за обучение (</w:t>
      </w:r>
      <w:proofErr w:type="spellStart"/>
      <w:r w:rsidRPr="00883492">
        <w:rPr>
          <w:rFonts w:ascii="Times New Roman" w:eastAsia="Times New Roman" w:hAnsi="Times New Roman"/>
          <w:lang w:eastAsia="ru-RU"/>
        </w:rPr>
        <w:t>предаттестационную</w:t>
      </w:r>
      <w:proofErr w:type="spellEnd"/>
      <w:r w:rsidRPr="00883492">
        <w:rPr>
          <w:rFonts w:ascii="Times New Roman" w:eastAsia="Times New Roman" w:hAnsi="Times New Roman"/>
          <w:lang w:eastAsia="ru-RU"/>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3.1.8.</w:t>
      </w:r>
      <w:r w:rsidRPr="00883492">
        <w:rPr>
          <w:rFonts w:ascii="Times New Roman" w:eastAsia="Times New Roman" w:hAnsi="Times New Roman"/>
          <w:lang w:eastAsia="ru-RU"/>
        </w:rPr>
        <w:tab/>
        <w:t>Подрядчик несет ответственность за то, чтобы все оборудование, используемое на рабочих площадках Подрядчика и Субподрядчика, имели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15344C" w:rsidRPr="00883492" w:rsidRDefault="0015344C" w:rsidP="0015344C">
      <w:pPr>
        <w:numPr>
          <w:ilvl w:val="2"/>
          <w:numId w:val="13"/>
        </w:numPr>
        <w:tabs>
          <w:tab w:val="clear" w:pos="720"/>
          <w:tab w:val="num" w:pos="0"/>
        </w:tabs>
        <w:overflowPunct w:val="0"/>
        <w:autoSpaceDE w:val="0"/>
        <w:autoSpaceDN w:val="0"/>
        <w:adjustRightInd w:val="0"/>
        <w:spacing w:after="0" w:line="240" w:lineRule="auto"/>
        <w:ind w:left="0" w:firstLine="0"/>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rsidR="0015344C" w:rsidRPr="00883492" w:rsidRDefault="0015344C" w:rsidP="0015344C">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w:t>
      </w:r>
      <w:r w:rsidRPr="00883492">
        <w:rPr>
          <w:rFonts w:ascii="Times New Roman" w:eastAsia="Times New Roman" w:hAnsi="Times New Roman"/>
          <w:lang w:eastAsia="ru-RU"/>
        </w:rPr>
        <w:t>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 xml:space="preserve"> 3.1.10.</w:t>
      </w:r>
      <w:r w:rsidRPr="00883492">
        <w:rPr>
          <w:rFonts w:ascii="Times New Roman" w:eastAsia="Times New Roman" w:hAnsi="Times New Roman"/>
          <w:lang w:eastAsia="ru-RU"/>
        </w:rPr>
        <w:tab/>
        <w:t xml:space="preserve">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w:t>
      </w:r>
      <w:proofErr w:type="gramStart"/>
      <w:r w:rsidRPr="00883492">
        <w:rPr>
          <w:rFonts w:ascii="Times New Roman" w:eastAsia="Times New Roman" w:hAnsi="Times New Roman"/>
          <w:lang w:eastAsia="ru-RU"/>
        </w:rPr>
        <w:t>с</w:t>
      </w:r>
      <w:proofErr w:type="gramEnd"/>
      <w:r w:rsidRPr="00883492">
        <w:rPr>
          <w:rFonts w:ascii="Times New Roman" w:eastAsia="Times New Roman" w:hAnsi="Times New Roman"/>
          <w:lang w:eastAsia="ru-RU"/>
        </w:rPr>
        <w:t>:</w:t>
      </w:r>
    </w:p>
    <w:p w:rsidR="0015344C" w:rsidRPr="00883492" w:rsidRDefault="0015344C" w:rsidP="0015344C">
      <w:pPr>
        <w:widowControl w:val="0"/>
        <w:numPr>
          <w:ilvl w:val="0"/>
          <w:numId w:val="12"/>
        </w:numPr>
        <w:shd w:val="clear" w:color="auto" w:fill="FFFFFF"/>
        <w:overflowPunct w:val="0"/>
        <w:autoSpaceDE w:val="0"/>
        <w:autoSpaceDN w:val="0"/>
        <w:adjustRightInd w:val="0"/>
        <w:spacing w:after="0" w:line="240" w:lineRule="auto"/>
        <w:ind w:left="426" w:hanging="284"/>
        <w:jc w:val="both"/>
        <w:textAlignment w:val="baseline"/>
        <w:rPr>
          <w:rFonts w:ascii="Times New Roman" w:eastAsia="Times New Roman" w:hAnsi="Times New Roman"/>
          <w:lang w:eastAsia="ru-RU"/>
        </w:rPr>
      </w:pPr>
      <w:r w:rsidRPr="00883492">
        <w:rPr>
          <w:rFonts w:ascii="Times New Roman" w:eastAsia="Times New Roman" w:hAnsi="Times New Roman"/>
          <w:spacing w:val="7"/>
          <w:lang w:eastAsia="ru-RU"/>
        </w:rPr>
        <w:t xml:space="preserve">Федеральным законом от 21.07.1997г. № 116 «О промышленной безопасности </w:t>
      </w:r>
      <w:r w:rsidRPr="00883492">
        <w:rPr>
          <w:rFonts w:ascii="Times New Roman" w:eastAsia="Times New Roman" w:hAnsi="Times New Roman"/>
          <w:spacing w:val="-1"/>
          <w:lang w:eastAsia="ru-RU"/>
        </w:rPr>
        <w:t>опасных производственных объектов»;</w:t>
      </w:r>
    </w:p>
    <w:p w:rsidR="0015344C" w:rsidRPr="00883492" w:rsidRDefault="0015344C" w:rsidP="0015344C">
      <w:pPr>
        <w:widowControl w:val="0"/>
        <w:numPr>
          <w:ilvl w:val="0"/>
          <w:numId w:val="12"/>
        </w:numPr>
        <w:shd w:val="clear" w:color="auto" w:fill="FFFFFF"/>
        <w:overflowPunct w:val="0"/>
        <w:autoSpaceDE w:val="0"/>
        <w:autoSpaceDN w:val="0"/>
        <w:adjustRightInd w:val="0"/>
        <w:spacing w:after="0" w:line="240" w:lineRule="auto"/>
        <w:ind w:left="426" w:hanging="284"/>
        <w:jc w:val="both"/>
        <w:textAlignment w:val="baseline"/>
        <w:rPr>
          <w:rFonts w:ascii="Times New Roman" w:eastAsia="Times New Roman" w:hAnsi="Times New Roman"/>
          <w:lang w:eastAsia="ru-RU"/>
        </w:rPr>
      </w:pPr>
      <w:r w:rsidRPr="00883492">
        <w:rPr>
          <w:rFonts w:ascii="Times New Roman" w:eastAsia="Times New Roman" w:hAnsi="Times New Roman"/>
          <w:spacing w:val="-1"/>
          <w:lang w:eastAsia="ru-RU"/>
        </w:rPr>
        <w:t>Трудовым кодексом РФ;</w:t>
      </w:r>
    </w:p>
    <w:p w:rsidR="0015344C" w:rsidRPr="00883492" w:rsidRDefault="0015344C" w:rsidP="0015344C">
      <w:pPr>
        <w:numPr>
          <w:ilvl w:val="0"/>
          <w:numId w:val="12"/>
        </w:numPr>
        <w:tabs>
          <w:tab w:val="num" w:pos="1080"/>
        </w:tabs>
        <w:overflowPunct w:val="0"/>
        <w:autoSpaceDE w:val="0"/>
        <w:autoSpaceDN w:val="0"/>
        <w:adjustRightInd w:val="0"/>
        <w:spacing w:after="0" w:line="240" w:lineRule="auto"/>
        <w:ind w:left="426" w:hanging="284"/>
        <w:jc w:val="both"/>
        <w:textAlignment w:val="baseline"/>
        <w:rPr>
          <w:rFonts w:ascii="Times New Roman" w:eastAsia="Times New Roman" w:hAnsi="Times New Roman"/>
          <w:lang w:eastAsia="ru-RU"/>
        </w:rPr>
      </w:pPr>
      <w:r w:rsidRPr="00883492">
        <w:rPr>
          <w:rFonts w:ascii="Times New Roman" w:eastAsia="Times New Roman" w:hAnsi="Times New Roman"/>
          <w:spacing w:val="-1"/>
          <w:lang w:eastAsia="ru-RU"/>
        </w:rPr>
        <w:t>Федеральным законом от 10.01.02г. №7 «Об охране окружающей среды»;</w:t>
      </w:r>
    </w:p>
    <w:p w:rsidR="0015344C" w:rsidRPr="00883492" w:rsidRDefault="0015344C" w:rsidP="0015344C">
      <w:pPr>
        <w:numPr>
          <w:ilvl w:val="0"/>
          <w:numId w:val="12"/>
        </w:numPr>
        <w:tabs>
          <w:tab w:val="num" w:pos="1080"/>
        </w:tabs>
        <w:overflowPunct w:val="0"/>
        <w:autoSpaceDE w:val="0"/>
        <w:autoSpaceDN w:val="0"/>
        <w:adjustRightInd w:val="0"/>
        <w:spacing w:after="0" w:line="240" w:lineRule="auto"/>
        <w:ind w:left="426" w:hanging="284"/>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Федеральным законом Российской Федерации от 21.12.1994г. № 69-ФЗ                «О пожарной безопасности»;</w:t>
      </w:r>
    </w:p>
    <w:p w:rsidR="0015344C" w:rsidRPr="00883492" w:rsidRDefault="0015344C" w:rsidP="0015344C">
      <w:pPr>
        <w:numPr>
          <w:ilvl w:val="0"/>
          <w:numId w:val="12"/>
        </w:numPr>
        <w:tabs>
          <w:tab w:val="num" w:pos="1080"/>
        </w:tabs>
        <w:overflowPunct w:val="0"/>
        <w:autoSpaceDE w:val="0"/>
        <w:autoSpaceDN w:val="0"/>
        <w:adjustRightInd w:val="0"/>
        <w:spacing w:after="0" w:line="240" w:lineRule="auto"/>
        <w:ind w:left="426" w:hanging="284"/>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 xml:space="preserve">«Правилами организации и осуществления производственного </w:t>
      </w:r>
      <w:proofErr w:type="gramStart"/>
      <w:r w:rsidRPr="00883492">
        <w:rPr>
          <w:rFonts w:ascii="Times New Roman" w:eastAsia="Times New Roman" w:hAnsi="Times New Roman"/>
          <w:lang w:eastAsia="ru-RU"/>
        </w:rPr>
        <w:t>контроля за</w:t>
      </w:r>
      <w:proofErr w:type="gramEnd"/>
      <w:r w:rsidRPr="00883492">
        <w:rPr>
          <w:rFonts w:ascii="Times New Roman" w:eastAsia="Times New Roman" w:hAnsi="Times New Roman"/>
          <w:lang w:eastAsia="ru-RU"/>
        </w:rPr>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3.1.11.</w:t>
      </w:r>
      <w:r w:rsidRPr="00883492">
        <w:rPr>
          <w:rFonts w:ascii="Times New Roman" w:eastAsia="Times New Roman" w:hAnsi="Times New Roman"/>
          <w:lang w:eastAsia="ru-RU"/>
        </w:rPr>
        <w:tab/>
      </w:r>
      <w:proofErr w:type="gramStart"/>
      <w:r w:rsidRPr="00883492">
        <w:rPr>
          <w:rFonts w:ascii="Times New Roman" w:eastAsia="Times New Roman" w:hAnsi="Times New Roman"/>
          <w:lang w:eastAsia="ru-RU"/>
        </w:rPr>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roofErr w:type="gramEnd"/>
    </w:p>
    <w:p w:rsidR="0015344C" w:rsidRPr="00883492" w:rsidRDefault="0015344C" w:rsidP="0015344C">
      <w:pPr>
        <w:spacing w:after="0" w:line="240" w:lineRule="auto"/>
        <w:jc w:val="both"/>
        <w:rPr>
          <w:rFonts w:ascii="Times New Roman" w:eastAsia="Times New Roman" w:hAnsi="Times New Roman"/>
          <w:lang w:eastAsia="ru-RU"/>
        </w:rPr>
      </w:pPr>
    </w:p>
    <w:p w:rsidR="0015344C" w:rsidRPr="00883492" w:rsidRDefault="0015344C" w:rsidP="0015344C">
      <w:pPr>
        <w:numPr>
          <w:ilvl w:val="2"/>
          <w:numId w:val="14"/>
        </w:numPr>
        <w:tabs>
          <w:tab w:val="clear" w:pos="720"/>
          <w:tab w:val="num" w:pos="0"/>
        </w:tabs>
        <w:overflowPunct w:val="0"/>
        <w:autoSpaceDE w:val="0"/>
        <w:autoSpaceDN w:val="0"/>
        <w:adjustRightInd w:val="0"/>
        <w:spacing w:after="0" w:line="240" w:lineRule="auto"/>
        <w:ind w:left="0" w:firstLine="0"/>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При производстве огневых или газоопасных работ (на действующем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rsidR="0015344C" w:rsidRPr="00883492" w:rsidRDefault="0015344C" w:rsidP="0015344C">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w:t>
      </w:r>
      <w:r w:rsidRPr="00883492">
        <w:rPr>
          <w:rFonts w:ascii="Times New Roman" w:eastAsia="Times New Roman" w:hAnsi="Times New Roman"/>
          <w:lang w:eastAsia="ru-RU"/>
        </w:rPr>
        <w:t xml:space="preserve">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w:t>
      </w:r>
      <w:r w:rsidRPr="00883492">
        <w:rPr>
          <w:rFonts w:ascii="Times New Roman" w:eastAsia="Times New Roman" w:hAnsi="Times New Roman"/>
          <w:lang w:eastAsia="ru-RU"/>
        </w:rPr>
        <w:lastRenderedPageBreak/>
        <w:t>регулирующих безопасное ведение данных работ. Утверждение наряда-допуска в данном случае является ответственностью Подрядчика.</w:t>
      </w:r>
    </w:p>
    <w:p w:rsidR="0015344C" w:rsidRPr="00883492" w:rsidRDefault="0015344C" w:rsidP="0015344C">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w:t>
      </w:r>
      <w:r w:rsidRPr="00883492">
        <w:rPr>
          <w:rFonts w:ascii="Times New Roman" w:eastAsia="Times New Roman" w:hAnsi="Times New Roman"/>
          <w:lang w:eastAsia="ru-RU"/>
        </w:rPr>
        <w:t>Производство работ повышенной опасности Подрядчиком в соответствие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3.1.13.</w:t>
      </w:r>
      <w:r w:rsidRPr="00883492">
        <w:rPr>
          <w:rFonts w:ascii="Times New Roman" w:eastAsia="Times New Roman" w:hAnsi="Times New Roman"/>
          <w:lang w:eastAsia="ru-RU"/>
        </w:rPr>
        <w:tab/>
      </w:r>
      <w:proofErr w:type="gramStart"/>
      <w:r w:rsidRPr="00883492">
        <w:rPr>
          <w:rFonts w:ascii="Times New Roman" w:eastAsia="Times New Roman" w:hAnsi="Times New Roman"/>
          <w:lang w:eastAsia="ru-RU"/>
        </w:rPr>
        <w:t>О</w:t>
      </w:r>
      <w:proofErr w:type="gramEnd"/>
      <w:r w:rsidRPr="00883492">
        <w:rPr>
          <w:rFonts w:ascii="Times New Roman" w:eastAsia="Times New Roman" w:hAnsi="Times New Roman"/>
          <w:lang w:eastAsia="ru-RU"/>
        </w:rPr>
        <w:t xml:space="preserve"> всех происшествиях в производственной среде Подрядчика, Подрядчик обязан незамедлительно сообщать по телефону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Заказчиком штрафа в размере                     100 тыс. руб.</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3.1.14.</w:t>
      </w:r>
      <w:r w:rsidRPr="00883492">
        <w:rPr>
          <w:rFonts w:ascii="Times New Roman" w:eastAsia="Times New Roman" w:hAnsi="Times New Roman"/>
          <w:lang w:eastAsia="ru-RU"/>
        </w:rPr>
        <w:tab/>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15344C" w:rsidRPr="00883492" w:rsidRDefault="0015344C" w:rsidP="0015344C">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w:t>
      </w:r>
      <w:r w:rsidRPr="00883492">
        <w:rPr>
          <w:rFonts w:ascii="Times New Roman" w:eastAsia="Times New Roman" w:hAnsi="Times New Roman"/>
          <w:lang w:eastAsia="ru-RU"/>
        </w:rPr>
        <w:t>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производства работ), подлежат регистрации, учету и передаче об этом информации Подрядчиком в государственные органы контроля и надзора.</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3.1.15.</w:t>
      </w:r>
      <w:r w:rsidRPr="00883492">
        <w:rPr>
          <w:rFonts w:ascii="Times New Roman" w:eastAsia="Times New Roman" w:hAnsi="Times New Roman"/>
          <w:lang w:eastAsia="ru-RU"/>
        </w:rPr>
        <w:tab/>
        <w:t>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3.1.16.</w:t>
      </w:r>
      <w:r w:rsidRPr="00883492">
        <w:rPr>
          <w:rFonts w:ascii="Times New Roman" w:eastAsia="Times New Roman" w:hAnsi="Times New Roman"/>
          <w:lang w:eastAsia="ru-RU"/>
        </w:rPr>
        <w:tab/>
        <w:t>При возникновении нештатной ситуации на том или ином участке работ (</w:t>
      </w:r>
      <w:proofErr w:type="spellStart"/>
      <w:r w:rsidRPr="00883492">
        <w:rPr>
          <w:rFonts w:ascii="Times New Roman" w:eastAsia="Times New Roman" w:hAnsi="Times New Roman"/>
          <w:lang w:eastAsia="ru-RU"/>
        </w:rPr>
        <w:t>газонефтеводопроявление</w:t>
      </w:r>
      <w:proofErr w:type="spellEnd"/>
      <w:r w:rsidRPr="00883492">
        <w:rPr>
          <w:rFonts w:ascii="Times New Roman" w:eastAsia="Times New Roman" w:hAnsi="Times New Roman"/>
          <w:lang w:eastAsia="ru-RU"/>
        </w:rPr>
        <w:t>,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диспетчерскую службу Заказчика.</w:t>
      </w:r>
    </w:p>
    <w:p w:rsidR="0015344C" w:rsidRPr="00883492" w:rsidRDefault="0015344C" w:rsidP="0015344C">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w:t>
      </w:r>
      <w:r w:rsidRPr="00883492">
        <w:rPr>
          <w:rFonts w:ascii="Times New Roman" w:eastAsia="Times New Roman" w:hAnsi="Times New Roman"/>
          <w:lang w:eastAsia="ru-RU"/>
        </w:rPr>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rsidR="0015344C" w:rsidRPr="00883492" w:rsidRDefault="0015344C" w:rsidP="0015344C">
      <w:pPr>
        <w:spacing w:after="0" w:line="240" w:lineRule="auto"/>
        <w:jc w:val="both"/>
        <w:rPr>
          <w:rFonts w:ascii="Times New Roman" w:eastAsia="Times New Roman" w:hAnsi="Times New Roman"/>
          <w:lang w:eastAsia="ru-RU"/>
        </w:rPr>
      </w:pPr>
    </w:p>
    <w:p w:rsidR="0015344C" w:rsidRPr="00883492" w:rsidRDefault="0015344C" w:rsidP="0015344C">
      <w:pPr>
        <w:spacing w:after="0" w:line="240" w:lineRule="auto"/>
        <w:jc w:val="both"/>
        <w:rPr>
          <w:rFonts w:ascii="Times New Roman" w:eastAsia="Times New Roman" w:hAnsi="Times New Roman"/>
          <w:spacing w:val="-4"/>
          <w:w w:val="103"/>
          <w:lang w:eastAsia="ru-RU"/>
        </w:rPr>
      </w:pPr>
      <w:r w:rsidRPr="00883492">
        <w:rPr>
          <w:rFonts w:ascii="Times New Roman" w:eastAsia="Times New Roman" w:hAnsi="Times New Roman"/>
          <w:lang w:eastAsia="ru-RU"/>
        </w:rPr>
        <w:t>3.1.17.</w:t>
      </w:r>
      <w:r w:rsidRPr="00883492">
        <w:rPr>
          <w:rFonts w:ascii="Times New Roman" w:eastAsia="Times New Roman" w:hAnsi="Times New Roman"/>
          <w:lang w:eastAsia="ru-RU"/>
        </w:rPr>
        <w:tab/>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sidRPr="00883492">
        <w:rPr>
          <w:rFonts w:ascii="Times New Roman" w:eastAsia="Times New Roman" w:hAnsi="Times New Roman"/>
          <w:spacing w:val="-4"/>
          <w:w w:val="103"/>
          <w:lang w:eastAsia="ru-RU"/>
        </w:rPr>
        <w:t xml:space="preserve"> ведении данных работ должен быть оснащен соответствующими средствами защиты органов дыхания. </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lastRenderedPageBreak/>
        <w:t>3.1.18.</w:t>
      </w:r>
      <w:r w:rsidRPr="00883492">
        <w:rPr>
          <w:rFonts w:ascii="Times New Roman" w:eastAsia="Times New Roman" w:hAnsi="Times New Roman"/>
          <w:lang w:eastAsia="ru-RU"/>
        </w:rPr>
        <w:tab/>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3.1.19.</w:t>
      </w:r>
      <w:r w:rsidRPr="00883492">
        <w:rPr>
          <w:rFonts w:ascii="Times New Roman" w:eastAsia="Times New Roman" w:hAnsi="Times New Roman"/>
          <w:lang w:eastAsia="ru-RU"/>
        </w:rPr>
        <w:tab/>
      </w:r>
      <w:proofErr w:type="gramStart"/>
      <w:r w:rsidRPr="00883492">
        <w:rPr>
          <w:rFonts w:ascii="Times New Roman" w:eastAsia="Times New Roman" w:hAnsi="Times New Roman"/>
          <w:lang w:eastAsia="ru-RU"/>
        </w:rPr>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w:t>
      </w:r>
      <w:r w:rsidRPr="00883492">
        <w:rPr>
          <w:rFonts w:ascii="Times New Roman" w:eastAsia="Times New Roman" w:hAnsi="Times New Roman"/>
          <w:spacing w:val="-4"/>
          <w:w w:val="103"/>
          <w:lang w:eastAsia="ru-RU"/>
        </w:rPr>
        <w:t xml:space="preserve">промышленной, пожарной безопасности, охране труда, охране окружающей среды, </w:t>
      </w:r>
      <w:r w:rsidRPr="00883492">
        <w:rPr>
          <w:rFonts w:ascii="Times New Roman" w:eastAsia="Times New Roman" w:hAnsi="Times New Roman"/>
          <w:lang w:eastAsia="ru-RU"/>
        </w:rPr>
        <w:t>предупреждению и реагированию на ЧС с учетом предупреждения возможного</w:t>
      </w:r>
      <w:proofErr w:type="gramEnd"/>
      <w:r w:rsidRPr="00883492">
        <w:rPr>
          <w:rFonts w:ascii="Times New Roman" w:eastAsia="Times New Roman" w:hAnsi="Times New Roman"/>
          <w:lang w:eastAsia="ru-RU"/>
        </w:rPr>
        <w:t xml:space="preserve"> возникновения аварий и осложнений во время проведения работ, после чего принимает объект согласно акту-допуску.</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3.1.20.</w:t>
      </w:r>
      <w:r w:rsidRPr="00883492">
        <w:rPr>
          <w:rFonts w:ascii="Times New Roman" w:eastAsia="Times New Roman" w:hAnsi="Times New Roman"/>
          <w:lang w:eastAsia="ru-RU"/>
        </w:rPr>
        <w:tab/>
        <w:t>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Подрядчик (представитель генподрядной организации).</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3.1.21.</w:t>
      </w:r>
      <w:r w:rsidRPr="00883492">
        <w:rPr>
          <w:rFonts w:ascii="Times New Roman" w:eastAsia="Times New Roman" w:hAnsi="Times New Roman"/>
          <w:lang w:eastAsia="ru-RU"/>
        </w:rPr>
        <w:tab/>
        <w:t>На объектах Заказчика, на которых работы проводятся совместными силами нескольких подрядных организаций и Заказчика, общая координация работами осуществляется руководителем объекта Заказчика.</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3.1.22.</w:t>
      </w:r>
      <w:r w:rsidRPr="00883492">
        <w:rPr>
          <w:rFonts w:ascii="Times New Roman" w:eastAsia="Times New Roman" w:hAnsi="Times New Roman"/>
          <w:lang w:eastAsia="ru-RU"/>
        </w:rPr>
        <w:tab/>
        <w:t>В случае отступления от плана (проекта) производства работ Подрядчик обязан согласовать данное изменение с ответственным лицом Заказчика.</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3.1.23.</w:t>
      </w:r>
      <w:r w:rsidRPr="00883492">
        <w:rPr>
          <w:rFonts w:ascii="Times New Roman" w:eastAsia="Times New Roman" w:hAnsi="Times New Roman"/>
          <w:lang w:eastAsia="ru-RU"/>
        </w:rPr>
        <w:tab/>
        <w:t>Руководитель подрядной организации (лично) и руководитель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3.1.24.</w:t>
      </w:r>
      <w:r w:rsidRPr="00883492">
        <w:rPr>
          <w:rFonts w:ascii="Times New Roman" w:eastAsia="Times New Roman" w:hAnsi="Times New Roman"/>
          <w:lang w:eastAsia="ru-RU"/>
        </w:rPr>
        <w:tab/>
        <w:t xml:space="preserve">Руководитель подрядной организации обязан ознакомить своих работников, </w:t>
      </w:r>
      <w:r w:rsidRPr="00883492">
        <w:rPr>
          <w:rFonts w:ascii="Times New Roman" w:eastAsia="Times New Roman" w:hAnsi="Times New Roman"/>
          <w:spacing w:val="-4"/>
          <w:w w:val="103"/>
          <w:lang w:eastAsia="ru-RU"/>
        </w:rPr>
        <w:t xml:space="preserve">а также работников субподрядчиков, привлекаемых Подрядчиком, с данными Требованиями и </w:t>
      </w:r>
      <w:r w:rsidRPr="00883492">
        <w:rPr>
          <w:rFonts w:ascii="Times New Roman" w:eastAsia="Times New Roman" w:hAnsi="Times New Roman"/>
          <w:lang w:eastAsia="ru-RU"/>
        </w:rPr>
        <w:t>с локальными нормативными документами, указанными в п. 3.1.33. данных Требований.</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3.1.25.</w:t>
      </w:r>
      <w:r w:rsidRPr="00883492">
        <w:rPr>
          <w:rFonts w:ascii="Times New Roman" w:eastAsia="Times New Roman" w:hAnsi="Times New Roman"/>
          <w:lang w:eastAsia="ru-RU"/>
        </w:rPr>
        <w:tab/>
      </w:r>
      <w:proofErr w:type="gramStart"/>
      <w:r w:rsidRPr="00883492">
        <w:rPr>
          <w:rFonts w:ascii="Times New Roman" w:eastAsia="Times New Roman" w:hAnsi="Times New Roman"/>
          <w:lang w:eastAsia="ru-RU"/>
        </w:rPr>
        <w:t>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w:t>
      </w:r>
      <w:proofErr w:type="gramEnd"/>
      <w:r w:rsidRPr="00883492">
        <w:rPr>
          <w:rFonts w:ascii="Times New Roman" w:eastAsia="Times New Roman" w:hAnsi="Times New Roman"/>
          <w:lang w:eastAsia="ru-RU"/>
        </w:rPr>
        <w:t xml:space="preserve"> </w:t>
      </w:r>
      <w:proofErr w:type="gramStart"/>
      <w:r w:rsidRPr="00883492">
        <w:rPr>
          <w:rFonts w:ascii="Times New Roman" w:eastAsia="Times New Roman" w:hAnsi="Times New Roman"/>
          <w:lang w:eastAsia="ru-RU"/>
        </w:rPr>
        <w:t xml:space="preserve">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roofErr w:type="gramEnd"/>
    </w:p>
    <w:p w:rsidR="0015344C" w:rsidRPr="00883492" w:rsidRDefault="0015344C" w:rsidP="0015344C">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w:t>
      </w:r>
      <w:r w:rsidRPr="00883492">
        <w:rPr>
          <w:rFonts w:ascii="Times New Roman" w:eastAsia="Times New Roman" w:hAnsi="Times New Roman"/>
          <w:lang w:eastAsia="ru-RU"/>
        </w:rPr>
        <w:t xml:space="preserve">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w:t>
      </w:r>
      <w:proofErr w:type="gramStart"/>
      <w:r w:rsidRPr="00883492">
        <w:rPr>
          <w:rFonts w:ascii="Times New Roman" w:eastAsia="Times New Roman" w:hAnsi="Times New Roman"/>
          <w:lang w:eastAsia="ru-RU"/>
        </w:rPr>
        <w:t>не выполнения</w:t>
      </w:r>
      <w:proofErr w:type="gramEnd"/>
      <w:r w:rsidRPr="00883492">
        <w:rPr>
          <w:rFonts w:ascii="Times New Roman" w:eastAsia="Times New Roman" w:hAnsi="Times New Roman"/>
          <w:lang w:eastAsia="ru-RU"/>
        </w:rPr>
        <w:t xml:space="preserve"> данного обязательства Заказчик в праве приостановить производство работ Подрядчика.</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3.1.26.</w:t>
      </w:r>
      <w:r w:rsidRPr="00883492">
        <w:rPr>
          <w:rFonts w:ascii="Times New Roman" w:eastAsia="Times New Roman" w:hAnsi="Times New Roman"/>
          <w:lang w:eastAsia="ru-RU"/>
        </w:rPr>
        <w:tab/>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3.1.27.</w:t>
      </w:r>
      <w:r w:rsidRPr="00883492">
        <w:rPr>
          <w:rFonts w:ascii="Times New Roman" w:eastAsia="Times New Roman" w:hAnsi="Times New Roman"/>
          <w:lang w:eastAsia="ru-RU"/>
        </w:rPr>
        <w:tab/>
      </w:r>
      <w:proofErr w:type="gramStart"/>
      <w:r w:rsidRPr="00883492">
        <w:rPr>
          <w:rFonts w:ascii="Times New Roman" w:eastAsia="Times New Roman" w:hAnsi="Times New Roman"/>
          <w:lang w:eastAsia="ru-RU"/>
        </w:rPr>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roofErr w:type="gramEnd"/>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3.1.28.</w:t>
      </w:r>
      <w:r w:rsidRPr="00883492">
        <w:rPr>
          <w:rFonts w:ascii="Times New Roman" w:eastAsia="Times New Roman" w:hAnsi="Times New Roman"/>
          <w:lang w:eastAsia="ru-RU"/>
        </w:rPr>
        <w:tab/>
        <w:t>Представителям Подрядчика запрещается:</w:t>
      </w:r>
    </w:p>
    <w:p w:rsidR="0015344C" w:rsidRPr="00883492" w:rsidRDefault="0015344C" w:rsidP="0015344C">
      <w:pPr>
        <w:numPr>
          <w:ilvl w:val="0"/>
          <w:numId w:val="4"/>
        </w:numPr>
        <w:tabs>
          <w:tab w:val="clear" w:pos="785"/>
          <w:tab w:val="num" w:pos="0"/>
          <w:tab w:val="num" w:pos="426"/>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провозить на объекты Заказчика посторонних лиц;</w:t>
      </w:r>
    </w:p>
    <w:p w:rsidR="0015344C" w:rsidRPr="00883492" w:rsidRDefault="0015344C" w:rsidP="0015344C">
      <w:pPr>
        <w:numPr>
          <w:ilvl w:val="0"/>
          <w:numId w:val="4"/>
        </w:numPr>
        <w:tabs>
          <w:tab w:val="clear" w:pos="785"/>
          <w:tab w:val="num" w:pos="0"/>
          <w:tab w:val="num" w:pos="426"/>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самовольно изменять условия, последовательность и объем работ;</w:t>
      </w:r>
    </w:p>
    <w:p w:rsidR="0015344C" w:rsidRPr="00883492" w:rsidRDefault="0015344C" w:rsidP="0015344C">
      <w:pPr>
        <w:numPr>
          <w:ilvl w:val="0"/>
          <w:numId w:val="4"/>
        </w:numPr>
        <w:tabs>
          <w:tab w:val="clear" w:pos="785"/>
          <w:tab w:val="num" w:pos="0"/>
          <w:tab w:val="num" w:pos="426"/>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lastRenderedPageBreak/>
        <w:t>находиться без надобности на действующих установках, в производственных помещениях Заказчика;</w:t>
      </w:r>
    </w:p>
    <w:p w:rsidR="0015344C" w:rsidRPr="00883492" w:rsidRDefault="0015344C" w:rsidP="0015344C">
      <w:pPr>
        <w:numPr>
          <w:ilvl w:val="0"/>
          <w:numId w:val="4"/>
        </w:numPr>
        <w:tabs>
          <w:tab w:val="clear" w:pos="785"/>
          <w:tab w:val="num" w:pos="0"/>
          <w:tab w:val="num" w:pos="426"/>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 xml:space="preserve">оставлять работающим двигатель на транспортном средстве после въезда на территорию </w:t>
      </w:r>
      <w:proofErr w:type="spellStart"/>
      <w:r w:rsidRPr="00883492">
        <w:rPr>
          <w:rFonts w:ascii="Times New Roman" w:eastAsia="Times New Roman" w:hAnsi="Times New Roman"/>
          <w:lang w:eastAsia="ru-RU"/>
        </w:rPr>
        <w:t>взрыв</w:t>
      </w:r>
      <w:proofErr w:type="gramStart"/>
      <w:r w:rsidRPr="00883492">
        <w:rPr>
          <w:rFonts w:ascii="Times New Roman" w:eastAsia="Times New Roman" w:hAnsi="Times New Roman"/>
          <w:lang w:eastAsia="ru-RU"/>
        </w:rPr>
        <w:t>о</w:t>
      </w:r>
      <w:proofErr w:type="spellEnd"/>
      <w:r w:rsidRPr="00883492">
        <w:rPr>
          <w:rFonts w:ascii="Times New Roman" w:eastAsia="Times New Roman" w:hAnsi="Times New Roman"/>
          <w:lang w:eastAsia="ru-RU"/>
        </w:rPr>
        <w:t>-</w:t>
      </w:r>
      <w:proofErr w:type="gramEnd"/>
      <w:r w:rsidRPr="00883492">
        <w:rPr>
          <w:rFonts w:ascii="Times New Roman" w:eastAsia="Times New Roman" w:hAnsi="Times New Roman"/>
          <w:lang w:eastAsia="ru-RU"/>
        </w:rPr>
        <w:t xml:space="preserve"> пожароопасного объекта без соблюдения дополнительных мер безопасности;</w:t>
      </w:r>
    </w:p>
    <w:p w:rsidR="0015344C" w:rsidRPr="00883492" w:rsidRDefault="0015344C" w:rsidP="0015344C">
      <w:pPr>
        <w:numPr>
          <w:ilvl w:val="0"/>
          <w:numId w:val="4"/>
        </w:numPr>
        <w:tabs>
          <w:tab w:val="clear" w:pos="785"/>
          <w:tab w:val="num" w:pos="0"/>
          <w:tab w:val="num" w:pos="426"/>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proofErr w:type="gramStart"/>
      <w:r w:rsidRPr="00883492">
        <w:rPr>
          <w:rFonts w:ascii="Times New Roman" w:eastAsia="Times New Roman" w:hAnsi="Times New Roman"/>
          <w:lang w:eastAsia="ru-RU"/>
        </w:rPr>
        <w:t>нарушать согласованный с Заказчиком маршрут движения,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w:t>
      </w:r>
      <w:proofErr w:type="gramEnd"/>
      <w:r w:rsidRPr="00883492">
        <w:rPr>
          <w:rFonts w:ascii="Times New Roman" w:eastAsia="Times New Roman" w:hAnsi="Times New Roman"/>
          <w:lang w:eastAsia="ru-RU"/>
        </w:rPr>
        <w:t xml:space="preserve"> </w:t>
      </w:r>
      <w:proofErr w:type="gramStart"/>
      <w:r w:rsidRPr="00883492">
        <w:rPr>
          <w:rFonts w:ascii="Times New Roman" w:eastAsia="Times New Roman" w:hAnsi="Times New Roman"/>
          <w:lang w:eastAsia="ru-RU"/>
        </w:rPr>
        <w:t>Требований);</w:t>
      </w:r>
      <w:proofErr w:type="gramEnd"/>
    </w:p>
    <w:p w:rsidR="0015344C" w:rsidRPr="00883492" w:rsidRDefault="0015344C" w:rsidP="0015344C">
      <w:pPr>
        <w:numPr>
          <w:ilvl w:val="0"/>
          <w:numId w:val="4"/>
        </w:numPr>
        <w:tabs>
          <w:tab w:val="clear" w:pos="785"/>
          <w:tab w:val="num" w:pos="0"/>
          <w:tab w:val="num" w:pos="426"/>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освобождать транспортное средство от посторонних предметов и мусора на объекте Заказчика;</w:t>
      </w:r>
    </w:p>
    <w:p w:rsidR="0015344C" w:rsidRPr="00883492" w:rsidRDefault="0015344C" w:rsidP="0015344C">
      <w:pPr>
        <w:numPr>
          <w:ilvl w:val="0"/>
          <w:numId w:val="4"/>
        </w:numPr>
        <w:tabs>
          <w:tab w:val="clear" w:pos="785"/>
          <w:tab w:val="num" w:pos="0"/>
          <w:tab w:val="num" w:pos="426"/>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отвлекать работников Заказчика во время проведения ими производственных работ;</w:t>
      </w:r>
    </w:p>
    <w:p w:rsidR="0015344C" w:rsidRPr="00883492" w:rsidRDefault="0015344C" w:rsidP="0015344C">
      <w:pPr>
        <w:numPr>
          <w:ilvl w:val="0"/>
          <w:numId w:val="4"/>
        </w:numPr>
        <w:tabs>
          <w:tab w:val="clear" w:pos="785"/>
          <w:tab w:val="num" w:pos="0"/>
          <w:tab w:val="num" w:pos="426"/>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пользоваться технологическим оборудованием и грузоподъемными механизмами Заказчика без предварительного с ним согласования;</w:t>
      </w:r>
    </w:p>
    <w:p w:rsidR="0015344C" w:rsidRPr="00883492" w:rsidRDefault="0015344C" w:rsidP="0015344C">
      <w:pPr>
        <w:numPr>
          <w:ilvl w:val="0"/>
          <w:numId w:val="4"/>
        </w:numPr>
        <w:tabs>
          <w:tab w:val="clear" w:pos="785"/>
          <w:tab w:val="num" w:pos="0"/>
          <w:tab w:val="num" w:pos="426"/>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 xml:space="preserve">курить </w:t>
      </w:r>
      <w:proofErr w:type="gramStart"/>
      <w:r w:rsidRPr="00883492">
        <w:rPr>
          <w:rFonts w:ascii="Times New Roman" w:eastAsia="Times New Roman" w:hAnsi="Times New Roman"/>
          <w:lang w:eastAsia="ru-RU"/>
        </w:rPr>
        <w:t>вне</w:t>
      </w:r>
      <w:proofErr w:type="gramEnd"/>
      <w:r w:rsidRPr="00883492">
        <w:rPr>
          <w:rFonts w:ascii="Times New Roman" w:eastAsia="Times New Roman" w:hAnsi="Times New Roman"/>
          <w:lang w:eastAsia="ru-RU"/>
        </w:rPr>
        <w:t xml:space="preserve"> отведенных для этого местах;</w:t>
      </w:r>
    </w:p>
    <w:p w:rsidR="0015344C" w:rsidRPr="00883492" w:rsidRDefault="0015344C" w:rsidP="0015344C">
      <w:pPr>
        <w:numPr>
          <w:ilvl w:val="0"/>
          <w:numId w:val="4"/>
        </w:numPr>
        <w:tabs>
          <w:tab w:val="clear" w:pos="785"/>
          <w:tab w:val="num" w:pos="0"/>
          <w:tab w:val="num" w:pos="426"/>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самовольно размещать или утилизировать любые виды отходов вне отведенных мест, оговоренных в условиях договора;</w:t>
      </w:r>
    </w:p>
    <w:p w:rsidR="0015344C" w:rsidRPr="00883492" w:rsidRDefault="0015344C" w:rsidP="0015344C">
      <w:pPr>
        <w:numPr>
          <w:ilvl w:val="2"/>
          <w:numId w:val="4"/>
        </w:numPr>
        <w:tabs>
          <w:tab w:val="clear" w:pos="2095"/>
          <w:tab w:val="num" w:pos="0"/>
          <w:tab w:val="num" w:pos="426"/>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самовольно сбрасывать в поверхностные водные объекты или рельеф местности сточные воды вне отведенных мест, оговоренных в условиях договора;</w:t>
      </w:r>
    </w:p>
    <w:p w:rsidR="0015344C" w:rsidRPr="00883492" w:rsidRDefault="0015344C" w:rsidP="0015344C">
      <w:pPr>
        <w:numPr>
          <w:ilvl w:val="2"/>
          <w:numId w:val="4"/>
        </w:numPr>
        <w:tabs>
          <w:tab w:val="clear" w:pos="2095"/>
          <w:tab w:val="num" w:pos="0"/>
          <w:tab w:val="num" w:pos="426"/>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допускать несанкционированной добычи охотничьих и рыбных ресурсов;</w:t>
      </w:r>
    </w:p>
    <w:p w:rsidR="0015344C" w:rsidRPr="00883492" w:rsidRDefault="0015344C" w:rsidP="0015344C">
      <w:pPr>
        <w:numPr>
          <w:ilvl w:val="2"/>
          <w:numId w:val="4"/>
        </w:numPr>
        <w:tabs>
          <w:tab w:val="clear" w:pos="2095"/>
          <w:tab w:val="num" w:pos="0"/>
          <w:tab w:val="num" w:pos="426"/>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15344C" w:rsidRPr="00883492" w:rsidRDefault="0015344C" w:rsidP="0015344C">
      <w:pPr>
        <w:numPr>
          <w:ilvl w:val="2"/>
          <w:numId w:val="4"/>
        </w:numPr>
        <w:tabs>
          <w:tab w:val="clear" w:pos="2095"/>
          <w:tab w:val="num" w:pos="0"/>
          <w:tab w:val="num" w:pos="426"/>
        </w:tabs>
        <w:overflowPunct w:val="0"/>
        <w:autoSpaceDE w:val="0"/>
        <w:autoSpaceDN w:val="0"/>
        <w:adjustRightInd w:val="0"/>
        <w:spacing w:after="0" w:line="240" w:lineRule="auto"/>
        <w:ind w:left="142" w:hanging="142"/>
        <w:jc w:val="both"/>
        <w:textAlignment w:val="baseline"/>
        <w:rPr>
          <w:rFonts w:ascii="Times New Roman" w:eastAsia="Times New Roman" w:hAnsi="Times New Roman"/>
          <w:spacing w:val="-10"/>
          <w:lang w:eastAsia="ru-RU"/>
        </w:rPr>
      </w:pPr>
      <w:r w:rsidRPr="00883492">
        <w:rPr>
          <w:rFonts w:ascii="Times New Roman" w:eastAsia="Times New Roman" w:hAnsi="Times New Roman"/>
          <w:spacing w:val="-9"/>
          <w:lang w:eastAsia="ru-RU"/>
        </w:rPr>
        <w:t xml:space="preserve">самовольный выход в места, нахождение на которых не требуется предметом договора </w:t>
      </w:r>
      <w:r w:rsidRPr="00883492">
        <w:rPr>
          <w:rFonts w:ascii="Times New Roman" w:eastAsia="Times New Roman" w:hAnsi="Times New Roman"/>
          <w:spacing w:val="-10"/>
          <w:lang w:eastAsia="ru-RU"/>
        </w:rPr>
        <w:t>(см. также п. 4.1.2.).</w:t>
      </w:r>
    </w:p>
    <w:p w:rsidR="0015344C" w:rsidRPr="00883492" w:rsidRDefault="0015344C" w:rsidP="0015344C">
      <w:pPr>
        <w:autoSpaceDE w:val="0"/>
        <w:autoSpaceDN w:val="0"/>
        <w:adjustRightInd w:val="0"/>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3.1.29.</w:t>
      </w:r>
      <w:r w:rsidRPr="00883492">
        <w:rPr>
          <w:rFonts w:ascii="Times New Roman" w:eastAsia="Times New Roman" w:hAnsi="Times New Roman"/>
          <w:lang w:eastAsia="ru-RU"/>
        </w:rPr>
        <w:tab/>
      </w:r>
      <w:proofErr w:type="gramStart"/>
      <w:r w:rsidRPr="00883492">
        <w:rPr>
          <w:rFonts w:ascii="Times New Roman" w:eastAsia="Times New Roman" w:hAnsi="Times New Roman"/>
          <w:lang w:eastAsia="ru-RU"/>
        </w:rPr>
        <w:t xml:space="preserve">Подрядчик не допускает к работам на объектах Заказчика собственных работников или работников Субподрядной организации, на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proofErr w:type="gramEnd"/>
    </w:p>
    <w:p w:rsidR="0015344C" w:rsidRPr="00883492" w:rsidRDefault="0015344C" w:rsidP="0015344C">
      <w:pPr>
        <w:autoSpaceDE w:val="0"/>
        <w:autoSpaceDN w:val="0"/>
        <w:adjustRightInd w:val="0"/>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w:t>
      </w:r>
      <w:r w:rsidRPr="00883492">
        <w:rPr>
          <w:rFonts w:ascii="Times New Roman" w:eastAsia="Times New Roman" w:hAnsi="Times New Roman"/>
          <w:lang w:eastAsia="ru-RU"/>
        </w:rPr>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p>
    <w:p w:rsidR="0015344C" w:rsidRPr="00883492" w:rsidRDefault="0015344C" w:rsidP="0015344C">
      <w:pPr>
        <w:autoSpaceDE w:val="0"/>
        <w:autoSpaceDN w:val="0"/>
        <w:adjustRightInd w:val="0"/>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3.1.30.</w:t>
      </w:r>
      <w:r w:rsidRPr="00883492">
        <w:rPr>
          <w:rFonts w:ascii="Times New Roman" w:eastAsia="Times New Roman" w:hAnsi="Times New Roman"/>
          <w:lang w:eastAsia="ru-RU"/>
        </w:rPr>
        <w:tab/>
        <w:t>Подрядчик несет ответственность за допуск к работе персонала, в том числе Субподрядчика не прошедшего предварительный или периодический медицинский осмотр, либо допущенного к работе с медицинскими противопоказаниями.</w:t>
      </w:r>
    </w:p>
    <w:p w:rsidR="0015344C" w:rsidRPr="00883492" w:rsidRDefault="0015344C" w:rsidP="0015344C">
      <w:pPr>
        <w:spacing w:after="0" w:line="240" w:lineRule="auto"/>
        <w:rPr>
          <w:rFonts w:ascii="Times New Roman" w:eastAsia="Times New Roman" w:hAnsi="Times New Roman"/>
          <w:lang w:eastAsia="ru-RU"/>
        </w:rPr>
      </w:pPr>
      <w:r w:rsidRPr="00883492">
        <w:rPr>
          <w:rFonts w:ascii="Times New Roman" w:eastAsia="Times New Roman" w:hAnsi="Times New Roman"/>
          <w:lang w:eastAsia="ru-RU"/>
        </w:rPr>
        <w:t>3.1.31. При условии, указанном в п. 3.2.1.7. ознакомить работников с ПЛА (ПЛАС), действия которых определены этими ПЛА (ПЛАС) и обеспечить их участие в учебно-тренировочных занятиях Заказчика.</w:t>
      </w:r>
    </w:p>
    <w:p w:rsidR="0015344C" w:rsidRPr="00883492" w:rsidRDefault="0015344C" w:rsidP="0015344C">
      <w:pPr>
        <w:numPr>
          <w:ilvl w:val="2"/>
          <w:numId w:val="15"/>
        </w:numPr>
        <w:tabs>
          <w:tab w:val="left" w:pos="-2127"/>
        </w:tabs>
        <w:overflowPunct w:val="0"/>
        <w:autoSpaceDE w:val="0"/>
        <w:autoSpaceDN w:val="0"/>
        <w:adjustRightInd w:val="0"/>
        <w:spacing w:after="0" w:line="240" w:lineRule="auto"/>
        <w:jc w:val="both"/>
        <w:textAlignment w:val="baseline"/>
        <w:rPr>
          <w:rFonts w:ascii="Arial" w:eastAsia="Times New Roman" w:hAnsi="Arial" w:cs="Arial"/>
          <w:lang w:eastAsia="ru-RU"/>
        </w:rPr>
      </w:pPr>
      <w:r w:rsidRPr="00883492">
        <w:rPr>
          <w:rFonts w:ascii="Times New Roman" w:eastAsia="Times New Roman" w:hAnsi="Times New Roman"/>
          <w:lang w:eastAsia="ru-RU"/>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15344C" w:rsidRPr="00883492" w:rsidRDefault="0015344C" w:rsidP="0015344C">
      <w:pPr>
        <w:numPr>
          <w:ilvl w:val="2"/>
          <w:numId w:val="15"/>
        </w:numPr>
        <w:tabs>
          <w:tab w:val="left" w:pos="720"/>
          <w:tab w:val="left" w:pos="900"/>
        </w:tabs>
        <w:overflowPunct w:val="0"/>
        <w:autoSpaceDE w:val="0"/>
        <w:autoSpaceDN w:val="0"/>
        <w:adjustRightInd w:val="0"/>
        <w:spacing w:after="0" w:line="240" w:lineRule="auto"/>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ab/>
        <w:t>Подрядчик ознакомился с нижеследующими документами:</w:t>
      </w:r>
    </w:p>
    <w:p w:rsidR="0015344C" w:rsidRPr="006D09EF" w:rsidRDefault="0015344C" w:rsidP="0015344C">
      <w:pPr>
        <w:numPr>
          <w:ilvl w:val="0"/>
          <w:numId w:val="17"/>
        </w:numPr>
        <w:tabs>
          <w:tab w:val="left" w:pos="0"/>
        </w:tabs>
        <w:spacing w:after="0" w:line="240" w:lineRule="auto"/>
        <w:jc w:val="both"/>
        <w:rPr>
          <w:rFonts w:ascii="Times New Roman" w:hAnsi="Times New Roman"/>
        </w:rPr>
      </w:pPr>
      <w:r w:rsidRPr="006D09EF">
        <w:rPr>
          <w:rFonts w:ascii="Times New Roman" w:hAnsi="Times New Roman"/>
          <w:bCs/>
        </w:rPr>
        <w:t>Политикой Компании в области промышленной безопасности и охраны труда  № П3-05.01 П-01;</w:t>
      </w:r>
    </w:p>
    <w:p w:rsidR="0015344C" w:rsidRPr="006D09EF" w:rsidRDefault="0015344C" w:rsidP="0015344C">
      <w:pPr>
        <w:numPr>
          <w:ilvl w:val="0"/>
          <w:numId w:val="17"/>
        </w:numPr>
        <w:tabs>
          <w:tab w:val="left" w:pos="0"/>
        </w:tabs>
        <w:spacing w:after="0" w:line="240" w:lineRule="auto"/>
        <w:jc w:val="both"/>
        <w:rPr>
          <w:rFonts w:ascii="Times New Roman" w:hAnsi="Times New Roman"/>
        </w:rPr>
      </w:pPr>
      <w:r w:rsidRPr="006D09EF">
        <w:rPr>
          <w:rFonts w:ascii="Times New Roman" w:hAnsi="Times New Roman"/>
        </w:rPr>
        <w:t>Политикой Компании в области охраны окружающей среды № П3-05.02 П-01;</w:t>
      </w:r>
    </w:p>
    <w:p w:rsidR="0015344C" w:rsidRPr="006D09EF" w:rsidRDefault="0015344C" w:rsidP="0015344C">
      <w:pPr>
        <w:numPr>
          <w:ilvl w:val="0"/>
          <w:numId w:val="17"/>
        </w:numPr>
        <w:tabs>
          <w:tab w:val="left" w:pos="0"/>
        </w:tabs>
        <w:spacing w:after="0" w:line="240" w:lineRule="auto"/>
        <w:contextualSpacing/>
        <w:jc w:val="both"/>
        <w:rPr>
          <w:rFonts w:ascii="Times New Roman" w:hAnsi="Times New Roman"/>
        </w:rPr>
      </w:pPr>
      <w:r w:rsidRPr="006D09EF">
        <w:rPr>
          <w:rFonts w:ascii="Times New Roman" w:hAnsi="Times New Roman"/>
        </w:rPr>
        <w:t>Стандартом Компании «Интегрированная система управления промышленной безопасностью, охраной труда и окружающей среды» № П4-05 С-009;</w:t>
      </w:r>
    </w:p>
    <w:p w:rsidR="0015344C" w:rsidRPr="006D09EF" w:rsidRDefault="0015344C" w:rsidP="0015344C">
      <w:pPr>
        <w:numPr>
          <w:ilvl w:val="0"/>
          <w:numId w:val="17"/>
        </w:numPr>
        <w:tabs>
          <w:tab w:val="left" w:pos="0"/>
        </w:tabs>
        <w:spacing w:after="0" w:line="240" w:lineRule="auto"/>
        <w:contextualSpacing/>
        <w:jc w:val="both"/>
        <w:rPr>
          <w:rFonts w:ascii="Times New Roman" w:hAnsi="Times New Roman"/>
        </w:rPr>
      </w:pPr>
      <w:bookmarkStart w:id="14" w:name="_Toc108410057"/>
      <w:bookmarkStart w:id="15" w:name="_Toc108427361"/>
      <w:bookmarkStart w:id="16" w:name="_Toc108508150"/>
      <w:bookmarkStart w:id="17" w:name="_Toc108601228"/>
      <w:bookmarkStart w:id="18" w:name="_Toc163272494"/>
      <w:bookmarkStart w:id="19" w:name="_Toc163272575"/>
      <w:bookmarkStart w:id="20" w:name="_Toc166992973"/>
      <w:bookmarkStart w:id="21" w:name="_Toc167171447"/>
      <w:r>
        <w:rPr>
          <w:rFonts w:ascii="Times New Roman" w:hAnsi="Times New Roman"/>
          <w:bCs/>
        </w:rPr>
        <w:t>Положением</w:t>
      </w:r>
      <w:r w:rsidRPr="006D09EF">
        <w:rPr>
          <w:rFonts w:ascii="Times New Roman" w:hAnsi="Times New Roman"/>
          <w:bCs/>
        </w:rPr>
        <w:t xml:space="preserve"> Компании «Порядок планирования, организации, проведения тематических совещаний «Час безопасности»</w:t>
      </w:r>
      <w:bookmarkEnd w:id="14"/>
      <w:bookmarkEnd w:id="15"/>
      <w:bookmarkEnd w:id="16"/>
      <w:bookmarkEnd w:id="17"/>
      <w:bookmarkEnd w:id="18"/>
      <w:bookmarkEnd w:id="19"/>
      <w:r w:rsidRPr="006D09EF">
        <w:rPr>
          <w:rFonts w:ascii="Times New Roman" w:hAnsi="Times New Roman"/>
          <w:bCs/>
        </w:rPr>
        <w:t xml:space="preserve"> и мониторинга реализации принятых на совещаниях решений</w:t>
      </w:r>
      <w:bookmarkEnd w:id="20"/>
      <w:bookmarkEnd w:id="21"/>
      <w:r w:rsidRPr="006D09EF">
        <w:rPr>
          <w:rFonts w:ascii="Times New Roman" w:hAnsi="Times New Roman"/>
          <w:bCs/>
        </w:rPr>
        <w:t>»</w:t>
      </w:r>
      <w:bookmarkStart w:id="22" w:name="_Toc163272576"/>
      <w:bookmarkStart w:id="23" w:name="_Toc163272495"/>
      <w:bookmarkStart w:id="24" w:name="_Toc108601231"/>
      <w:bookmarkStart w:id="25" w:name="_Toc108508153"/>
      <w:bookmarkStart w:id="26" w:name="_Toc108427364"/>
      <w:bookmarkStart w:id="27" w:name="_Toc108410060"/>
      <w:bookmarkStart w:id="28" w:name="_Toc107913881"/>
      <w:bookmarkStart w:id="29" w:name="_Toc107912851"/>
      <w:bookmarkStart w:id="30" w:name="_Toc107905816"/>
      <w:bookmarkStart w:id="31" w:name="_Toc106177342"/>
      <w:bookmarkStart w:id="32" w:name="_Toc105574104"/>
      <w:bookmarkStart w:id="33" w:name="_Toc167171448"/>
      <w:bookmarkStart w:id="34" w:name="_Toc166992974"/>
      <w:r w:rsidRPr="006D09EF">
        <w:rPr>
          <w:rFonts w:ascii="Times New Roman" w:hAnsi="Times New Roman"/>
        </w:rPr>
        <w:t xml:space="preserve"> №</w:t>
      </w:r>
      <w:bookmarkEnd w:id="22"/>
      <w:bookmarkEnd w:id="23"/>
      <w:bookmarkEnd w:id="24"/>
      <w:bookmarkEnd w:id="25"/>
      <w:bookmarkEnd w:id="26"/>
      <w:bookmarkEnd w:id="27"/>
      <w:bookmarkEnd w:id="28"/>
      <w:bookmarkEnd w:id="29"/>
      <w:bookmarkEnd w:id="30"/>
      <w:bookmarkEnd w:id="31"/>
      <w:bookmarkEnd w:id="32"/>
      <w:r>
        <w:rPr>
          <w:rFonts w:ascii="Times New Roman" w:hAnsi="Times New Roman"/>
        </w:rPr>
        <w:t xml:space="preserve"> </w:t>
      </w:r>
      <w:r w:rsidRPr="006D09EF">
        <w:rPr>
          <w:rFonts w:ascii="Times New Roman" w:hAnsi="Times New Roman"/>
        </w:rPr>
        <w:t>П3-05 С-000</w:t>
      </w:r>
      <w:bookmarkEnd w:id="33"/>
      <w:bookmarkEnd w:id="34"/>
      <w:r w:rsidRPr="006D09EF">
        <w:rPr>
          <w:rFonts w:ascii="Times New Roman" w:hAnsi="Times New Roman"/>
        </w:rPr>
        <w:t>1</w:t>
      </w:r>
      <w:r w:rsidRPr="006D09EF">
        <w:rPr>
          <w:rFonts w:ascii="Times New Roman" w:hAnsi="Times New Roman"/>
          <w:bCs/>
        </w:rPr>
        <w:t>;</w:t>
      </w:r>
      <w:r w:rsidRPr="006D09EF">
        <w:rPr>
          <w:rFonts w:ascii="Times New Roman" w:hAnsi="Times New Roman"/>
        </w:rPr>
        <w:tab/>
      </w:r>
    </w:p>
    <w:p w:rsidR="0015344C" w:rsidRPr="006D09EF" w:rsidRDefault="0015344C" w:rsidP="0015344C">
      <w:pPr>
        <w:numPr>
          <w:ilvl w:val="0"/>
          <w:numId w:val="17"/>
        </w:numPr>
        <w:tabs>
          <w:tab w:val="left" w:pos="0"/>
        </w:tabs>
        <w:spacing w:after="0" w:line="240" w:lineRule="auto"/>
        <w:jc w:val="both"/>
        <w:rPr>
          <w:rFonts w:ascii="Times New Roman" w:hAnsi="Times New Roman"/>
        </w:rPr>
      </w:pPr>
      <w:r w:rsidRPr="006D09EF">
        <w:rPr>
          <w:rFonts w:ascii="Times New Roman" w:hAnsi="Times New Roman"/>
        </w:rPr>
        <w:t>Инструкциями по организации безопасного проведения огневых работ на взрывоопасных и взрывопожароопасных объектах огневых и по организации безопасного проведения газоопасных работ;</w:t>
      </w:r>
    </w:p>
    <w:p w:rsidR="0015344C" w:rsidRPr="006D09EF" w:rsidRDefault="0015344C" w:rsidP="0015344C">
      <w:pPr>
        <w:numPr>
          <w:ilvl w:val="0"/>
          <w:numId w:val="17"/>
        </w:numPr>
        <w:tabs>
          <w:tab w:val="left" w:pos="0"/>
        </w:tabs>
        <w:spacing w:after="0" w:line="240" w:lineRule="auto"/>
        <w:jc w:val="both"/>
        <w:rPr>
          <w:rFonts w:ascii="Times New Roman" w:hAnsi="Times New Roman"/>
        </w:rPr>
      </w:pPr>
      <w:r w:rsidRPr="006D09EF">
        <w:rPr>
          <w:rFonts w:ascii="Times New Roman" w:hAnsi="Times New Roman"/>
        </w:rPr>
        <w:t>Перечнем работ повышенной опасности и инструкциями по безопасному их ведению;</w:t>
      </w:r>
    </w:p>
    <w:p w:rsidR="0015344C" w:rsidRPr="006D09EF" w:rsidRDefault="0015344C" w:rsidP="0015344C">
      <w:pPr>
        <w:numPr>
          <w:ilvl w:val="0"/>
          <w:numId w:val="17"/>
        </w:numPr>
        <w:tabs>
          <w:tab w:val="left" w:pos="0"/>
        </w:tabs>
        <w:spacing w:after="0" w:line="240" w:lineRule="auto"/>
        <w:jc w:val="both"/>
        <w:rPr>
          <w:rFonts w:ascii="Times New Roman" w:hAnsi="Times New Roman"/>
        </w:rPr>
      </w:pPr>
      <w:r w:rsidRPr="006D09EF">
        <w:rPr>
          <w:rFonts w:ascii="Times New Roman" w:hAnsi="Times New Roman"/>
        </w:rPr>
        <w:t>Инструкциями по обеспечению пожарной безопасности на объектах Общества,</w:t>
      </w:r>
    </w:p>
    <w:p w:rsidR="0015344C" w:rsidRPr="006D09EF" w:rsidRDefault="0015344C" w:rsidP="0015344C">
      <w:pPr>
        <w:spacing w:after="0" w:line="240" w:lineRule="auto"/>
        <w:ind w:left="567" w:hanging="283"/>
        <w:jc w:val="both"/>
        <w:rPr>
          <w:rFonts w:ascii="Times New Roman" w:eastAsia="Times New Roman" w:hAnsi="Times New Roman"/>
          <w:lang w:eastAsia="ru-RU"/>
        </w:rPr>
      </w:pPr>
      <w:r w:rsidRPr="006D09EF">
        <w:rPr>
          <w:rFonts w:ascii="Times New Roman" w:eastAsia="Times New Roman" w:hAnsi="Times New Roman"/>
          <w:lang w:eastAsia="ru-RU"/>
        </w:rPr>
        <w:t xml:space="preserve">а также иными локальными нормативными актами </w:t>
      </w:r>
      <w:r>
        <w:rPr>
          <w:rFonts w:ascii="Times New Roman" w:eastAsia="Times New Roman" w:hAnsi="Times New Roman"/>
          <w:lang w:eastAsia="ru-RU"/>
        </w:rPr>
        <w:t>П</w:t>
      </w:r>
      <w:r w:rsidRPr="006D09EF">
        <w:rPr>
          <w:rFonts w:ascii="Times New Roman" w:eastAsia="Times New Roman" w:hAnsi="Times New Roman"/>
          <w:lang w:eastAsia="ru-RU"/>
        </w:rPr>
        <w:t xml:space="preserve">АО «НК «Роснефть» или ДО в области ПБ, </w:t>
      </w:r>
      <w:proofErr w:type="gramStart"/>
      <w:r w:rsidRPr="006D09EF">
        <w:rPr>
          <w:rFonts w:ascii="Times New Roman" w:eastAsia="Times New Roman" w:hAnsi="Times New Roman"/>
          <w:lang w:eastAsia="ru-RU"/>
        </w:rPr>
        <w:t>ОТ</w:t>
      </w:r>
      <w:proofErr w:type="gramEnd"/>
      <w:r w:rsidRPr="006D09EF">
        <w:rPr>
          <w:rFonts w:ascii="Times New Roman" w:eastAsia="Times New Roman" w:hAnsi="Times New Roman"/>
          <w:lang w:eastAsia="ru-RU"/>
        </w:rPr>
        <w:t xml:space="preserve"> и ООС в соответствии с выполняемой работой (услугой).</w:t>
      </w:r>
    </w:p>
    <w:p w:rsidR="0015344C" w:rsidRPr="00883492" w:rsidRDefault="0015344C" w:rsidP="0015344C">
      <w:pPr>
        <w:numPr>
          <w:ilvl w:val="2"/>
          <w:numId w:val="15"/>
        </w:numPr>
        <w:tabs>
          <w:tab w:val="clear" w:pos="720"/>
          <w:tab w:val="num" w:pos="-2127"/>
          <w:tab w:val="num" w:pos="142"/>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lastRenderedPageBreak/>
        <w:t xml:space="preserve"> В целях снижения вероятности воздействия на своих работников вредных и опасных производственных факторов, присутствующих на объектах Заказчика, Подрядчик  обязуется обеспечить нахождение своих работников, а так же работников субподрядных организаций только на тех объектах Заказчика, на которых предусмотрено выполнение работ условиями заключенного с Заказчиком договора.  </w:t>
      </w:r>
    </w:p>
    <w:p w:rsidR="0015344C" w:rsidRPr="00883492" w:rsidRDefault="0015344C" w:rsidP="0015344C">
      <w:pPr>
        <w:spacing w:after="0" w:line="240" w:lineRule="auto"/>
        <w:jc w:val="both"/>
        <w:rPr>
          <w:rFonts w:ascii="Times New Roman" w:eastAsia="Times New Roman" w:hAnsi="Times New Roman"/>
          <w:iCs/>
          <w:lang w:eastAsia="ru-RU"/>
        </w:rPr>
      </w:pPr>
    </w:p>
    <w:p w:rsidR="0015344C" w:rsidRPr="00883492" w:rsidRDefault="0015344C" w:rsidP="0015344C">
      <w:pPr>
        <w:keepNext/>
        <w:tabs>
          <w:tab w:val="left" w:pos="360"/>
          <w:tab w:val="left" w:pos="540"/>
        </w:tabs>
        <w:spacing w:after="0" w:line="240" w:lineRule="auto"/>
        <w:outlineLvl w:val="1"/>
        <w:rPr>
          <w:rFonts w:ascii="Arial" w:eastAsia="Times New Roman" w:hAnsi="Arial" w:cs="Arial"/>
          <w:b/>
          <w:bCs/>
          <w:iCs/>
          <w:snapToGrid w:val="0"/>
          <w:lang w:eastAsia="ru-RU"/>
        </w:rPr>
      </w:pPr>
      <w:r w:rsidRPr="00883492">
        <w:rPr>
          <w:rFonts w:ascii="Arial" w:eastAsia="Times New Roman" w:hAnsi="Arial" w:cs="Arial"/>
          <w:b/>
          <w:bCs/>
          <w:iCs/>
          <w:snapToGrid w:val="0"/>
          <w:lang w:eastAsia="ru-RU"/>
        </w:rPr>
        <w:t xml:space="preserve">3.2. </w:t>
      </w:r>
      <w:bookmarkStart w:id="35" w:name="_Toc172097327"/>
      <w:bookmarkStart w:id="36" w:name="_Toc187829113"/>
      <w:r w:rsidRPr="00883492">
        <w:rPr>
          <w:rFonts w:ascii="Arial" w:eastAsia="Times New Roman" w:hAnsi="Arial" w:cs="Arial"/>
          <w:b/>
          <w:bCs/>
          <w:iCs/>
          <w:snapToGrid w:val="0"/>
          <w:lang w:eastAsia="ru-RU"/>
        </w:rPr>
        <w:tab/>
        <w:t>ОСНОВНЫЕ ОБЯЗАННОСТИ ЗАКАЗЧИКА</w:t>
      </w:r>
      <w:bookmarkEnd w:id="35"/>
      <w:bookmarkEnd w:id="36"/>
      <w:r w:rsidRPr="00883492">
        <w:rPr>
          <w:rFonts w:ascii="Arial" w:eastAsia="Times New Roman" w:hAnsi="Arial" w:cs="Arial"/>
          <w:b/>
          <w:bCs/>
          <w:iCs/>
          <w:snapToGrid w:val="0"/>
          <w:lang w:eastAsia="ru-RU"/>
        </w:rPr>
        <w:t xml:space="preserve"> </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3.2.1.</w:t>
      </w:r>
      <w:r w:rsidRPr="00883492">
        <w:rPr>
          <w:rFonts w:ascii="Times New Roman" w:eastAsia="Times New Roman" w:hAnsi="Times New Roman"/>
          <w:lang w:eastAsia="ru-RU"/>
        </w:rPr>
        <w:tab/>
        <w:t>Заказчик обязан:</w:t>
      </w:r>
    </w:p>
    <w:p w:rsidR="0015344C" w:rsidRPr="00883492" w:rsidRDefault="0015344C" w:rsidP="0015344C">
      <w:pPr>
        <w:tabs>
          <w:tab w:val="left" w:pos="900"/>
        </w:tabs>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3.2.1.1.</w:t>
      </w:r>
      <w:r w:rsidRPr="00883492">
        <w:rPr>
          <w:rFonts w:ascii="Times New Roman" w:eastAsia="Times New Roman" w:hAnsi="Times New Roman"/>
          <w:lang w:eastAsia="ru-RU"/>
        </w:rPr>
        <w:tab/>
        <w:t>Передать территорию (площадку, трассу) для производства работ по акту приёмки геодезической разбивочной основы для строительства.</w:t>
      </w:r>
    </w:p>
    <w:p w:rsidR="0015344C" w:rsidRPr="00883492" w:rsidRDefault="0015344C" w:rsidP="0015344C">
      <w:pPr>
        <w:tabs>
          <w:tab w:val="left" w:pos="900"/>
        </w:tabs>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3.2.1.2.</w:t>
      </w:r>
      <w:r w:rsidRPr="00883492">
        <w:rPr>
          <w:rFonts w:ascii="Times New Roman" w:eastAsia="Times New Roman" w:hAnsi="Times New Roman"/>
          <w:lang w:eastAsia="ru-RU"/>
        </w:rPr>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15344C" w:rsidRPr="00883492" w:rsidRDefault="0015344C" w:rsidP="0015344C">
      <w:pPr>
        <w:tabs>
          <w:tab w:val="left" w:pos="900"/>
        </w:tabs>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3.2.1.3.</w:t>
      </w:r>
      <w:r w:rsidRPr="00883492">
        <w:rPr>
          <w:rFonts w:ascii="Times New Roman" w:eastAsia="Times New Roman" w:hAnsi="Times New Roman"/>
          <w:lang w:eastAsia="ru-RU"/>
        </w:rPr>
        <w:tab/>
        <w:t>Освобождать подъезды к объекту (если иное не установлено другими условиями договора).</w:t>
      </w:r>
    </w:p>
    <w:p w:rsidR="0015344C" w:rsidRPr="00883492" w:rsidRDefault="0015344C" w:rsidP="0015344C">
      <w:pPr>
        <w:tabs>
          <w:tab w:val="left" w:pos="900"/>
        </w:tabs>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3.2.1.4.</w:t>
      </w:r>
      <w:r w:rsidRPr="00883492">
        <w:rPr>
          <w:rFonts w:ascii="Times New Roman" w:eastAsia="Times New Roman" w:hAnsi="Times New Roman"/>
          <w:lang w:eastAsia="ru-RU"/>
        </w:rPr>
        <w:tab/>
        <w:t>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rsidR="0015344C" w:rsidRPr="00883492" w:rsidRDefault="0015344C" w:rsidP="0015344C">
      <w:pPr>
        <w:tabs>
          <w:tab w:val="left" w:pos="900"/>
        </w:tabs>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3.2.1.5.</w:t>
      </w:r>
      <w:r w:rsidRPr="00883492">
        <w:rPr>
          <w:rFonts w:ascii="Times New Roman" w:eastAsia="Times New Roman" w:hAnsi="Times New Roman"/>
          <w:lang w:eastAsia="ru-RU"/>
        </w:rP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15344C" w:rsidRPr="00883492" w:rsidRDefault="0015344C" w:rsidP="0015344C">
      <w:pPr>
        <w:tabs>
          <w:tab w:val="left" w:pos="900"/>
        </w:tabs>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3.2.1.6.</w:t>
      </w:r>
      <w:r w:rsidRPr="00883492">
        <w:rPr>
          <w:rFonts w:ascii="Times New Roman" w:eastAsia="Times New Roman" w:hAnsi="Times New Roman"/>
          <w:lang w:eastAsia="ru-RU"/>
        </w:rPr>
        <w:tab/>
        <w:t>Согласовать с Подрядчиком, План ликвидации аварий (ПЛА) (План ликвидации аварийных ситуаций (ПЛАС))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rsidR="0015344C" w:rsidRPr="00883492" w:rsidRDefault="0015344C" w:rsidP="0015344C">
      <w:pPr>
        <w:tabs>
          <w:tab w:val="left" w:pos="900"/>
        </w:tabs>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3.2.1.7.</w:t>
      </w:r>
      <w:r w:rsidRPr="00883492">
        <w:rPr>
          <w:rFonts w:ascii="Times New Roman" w:eastAsia="Times New Roman" w:hAnsi="Times New Roman"/>
          <w:lang w:eastAsia="ru-RU"/>
        </w:rPr>
        <w:tab/>
        <w:t>При условии, указанном в настоящих Требованиях, передать Подрядчику один экземпляр ПЛА (ПЛАС) и при проведении учебно-тренировочных занятий привлекать работников Подрядчика.</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3.2.2.</w:t>
      </w:r>
      <w:r w:rsidRPr="00883492">
        <w:rPr>
          <w:rFonts w:ascii="Times New Roman" w:eastAsia="Times New Roman" w:hAnsi="Times New Roman"/>
          <w:lang w:eastAsia="ru-RU"/>
        </w:rPr>
        <w:tab/>
        <w:t xml:space="preserve">Заказчик не несет ответственность при наступлении случаев </w:t>
      </w:r>
      <w:proofErr w:type="spellStart"/>
      <w:r w:rsidRPr="00883492">
        <w:rPr>
          <w:rFonts w:ascii="Times New Roman" w:eastAsia="Times New Roman" w:hAnsi="Times New Roman"/>
          <w:lang w:eastAsia="ru-RU"/>
        </w:rPr>
        <w:t>травмирования</w:t>
      </w:r>
      <w:proofErr w:type="spellEnd"/>
      <w:r w:rsidRPr="00883492">
        <w:rPr>
          <w:rFonts w:ascii="Times New Roman" w:eastAsia="Times New Roman" w:hAnsi="Times New Roman"/>
          <w:lang w:eastAsia="ru-RU"/>
        </w:rPr>
        <w:t xml:space="preserve"> работников Подрядчика и третьих лиц, при проведении Подрядчиком работ на территории или оборудовании Заказчика, если он произошел не по вине Заказчика.</w:t>
      </w:r>
    </w:p>
    <w:p w:rsidR="0015344C" w:rsidRPr="00883492" w:rsidRDefault="0015344C" w:rsidP="0015344C">
      <w:pPr>
        <w:tabs>
          <w:tab w:val="left" w:pos="360"/>
          <w:tab w:val="left" w:pos="540"/>
        </w:tabs>
        <w:spacing w:after="0" w:line="240" w:lineRule="auto"/>
        <w:jc w:val="both"/>
        <w:outlineLvl w:val="0"/>
        <w:rPr>
          <w:rFonts w:ascii="Arial" w:eastAsia="Times New Roman" w:hAnsi="Arial" w:cs="Arial"/>
          <w:b/>
          <w:bCs/>
          <w:caps/>
          <w:snapToGrid w:val="0"/>
          <w:lang w:eastAsia="ru-RU"/>
        </w:rPr>
      </w:pPr>
      <w:bookmarkStart w:id="37" w:name="_Toc172097328"/>
      <w:bookmarkStart w:id="38" w:name="_Toc187829114"/>
    </w:p>
    <w:p w:rsidR="0015344C" w:rsidRPr="00883492" w:rsidRDefault="0015344C" w:rsidP="0015344C">
      <w:pPr>
        <w:tabs>
          <w:tab w:val="left" w:pos="360"/>
          <w:tab w:val="left" w:pos="540"/>
        </w:tabs>
        <w:spacing w:after="0" w:line="240" w:lineRule="auto"/>
        <w:jc w:val="both"/>
        <w:outlineLvl w:val="0"/>
        <w:rPr>
          <w:rFonts w:ascii="Arial" w:eastAsia="Times New Roman" w:hAnsi="Arial" w:cs="Arial"/>
          <w:b/>
          <w:bCs/>
          <w:iCs/>
          <w:caps/>
          <w:snapToGrid w:val="0"/>
          <w:lang w:eastAsia="ru-RU"/>
        </w:rPr>
      </w:pPr>
      <w:r w:rsidRPr="00883492">
        <w:rPr>
          <w:rFonts w:ascii="Arial" w:eastAsia="Times New Roman" w:hAnsi="Arial" w:cs="Arial"/>
          <w:b/>
          <w:bCs/>
          <w:caps/>
          <w:snapToGrid w:val="0"/>
          <w:lang w:eastAsia="ru-RU"/>
        </w:rPr>
        <w:t xml:space="preserve">4 </w:t>
      </w:r>
      <w:r w:rsidRPr="00883492">
        <w:rPr>
          <w:rFonts w:ascii="Arial" w:eastAsia="Times New Roman" w:hAnsi="Arial" w:cs="Arial"/>
          <w:b/>
          <w:bCs/>
          <w:iCs/>
          <w:caps/>
          <w:snapToGrid w:val="0"/>
          <w:lang w:eastAsia="ru-RU"/>
        </w:rPr>
        <w:t>Отдельные</w:t>
      </w:r>
      <w:r w:rsidRPr="00883492">
        <w:rPr>
          <w:rFonts w:ascii="Arial" w:eastAsia="Times New Roman" w:hAnsi="Arial" w:cs="Arial"/>
          <w:b/>
          <w:bCs/>
          <w:caps/>
          <w:snapToGrid w:val="0"/>
          <w:lang w:eastAsia="ru-RU"/>
        </w:rPr>
        <w:t xml:space="preserve"> ТРЕБОВАНИЯ ПО П</w:t>
      </w:r>
      <w:bookmarkEnd w:id="37"/>
      <w:r w:rsidRPr="00883492">
        <w:rPr>
          <w:rFonts w:ascii="Arial" w:eastAsia="Times New Roman" w:hAnsi="Arial" w:cs="Arial"/>
          <w:b/>
          <w:bCs/>
          <w:caps/>
          <w:snapToGrid w:val="0"/>
          <w:lang w:eastAsia="ru-RU"/>
        </w:rPr>
        <w:t>БОТОС</w:t>
      </w:r>
      <w:r w:rsidRPr="00883492">
        <w:rPr>
          <w:rFonts w:ascii="Arial" w:eastAsia="Times New Roman" w:hAnsi="Arial" w:cs="Arial"/>
          <w:b/>
          <w:bCs/>
          <w:iCs/>
          <w:caps/>
          <w:snapToGrid w:val="0"/>
          <w:lang w:eastAsia="ru-RU"/>
        </w:rPr>
        <w:t xml:space="preserve"> к подрядчикам и арендаторам</w:t>
      </w:r>
      <w:bookmarkEnd w:id="38"/>
    </w:p>
    <w:p w:rsidR="0015344C" w:rsidRPr="00883492" w:rsidRDefault="0015344C" w:rsidP="0015344C">
      <w:pPr>
        <w:spacing w:after="0" w:line="240" w:lineRule="auto"/>
        <w:rPr>
          <w:rFonts w:ascii="Times New Roman" w:eastAsia="Times New Roman" w:hAnsi="Times New Roman"/>
          <w:lang w:eastAsia="ru-RU"/>
        </w:rPr>
      </w:pPr>
    </w:p>
    <w:p w:rsidR="0015344C" w:rsidRPr="00883492" w:rsidRDefault="0015344C" w:rsidP="0015344C">
      <w:pPr>
        <w:spacing w:after="0" w:line="240" w:lineRule="auto"/>
        <w:jc w:val="both"/>
        <w:outlineLvl w:val="2"/>
        <w:rPr>
          <w:rFonts w:ascii="Arial" w:eastAsia="Times New Roman" w:hAnsi="Arial" w:cs="Arial"/>
          <w:b/>
          <w:bCs/>
          <w:caps/>
          <w:lang w:eastAsia="ru-RU"/>
        </w:rPr>
      </w:pPr>
      <w:r w:rsidRPr="00883492">
        <w:rPr>
          <w:rFonts w:ascii="Arial" w:eastAsia="Times New Roman" w:hAnsi="Arial" w:cs="Arial"/>
          <w:b/>
          <w:bCs/>
          <w:caps/>
          <w:lang w:eastAsia="ru-RU"/>
        </w:rPr>
        <w:t>4.1</w:t>
      </w:r>
      <w:r w:rsidRPr="00883492">
        <w:rPr>
          <w:rFonts w:ascii="Arial" w:eastAsia="Times New Roman" w:hAnsi="Arial" w:cs="Arial"/>
          <w:b/>
          <w:bCs/>
          <w:caps/>
          <w:lang w:eastAsia="ru-RU"/>
        </w:rPr>
        <w:tab/>
        <w:t>ОБУЧЕНИЕ ПЕРСОНАЛА. допуск.</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4.1.1.</w:t>
      </w:r>
      <w:r w:rsidRPr="00883492">
        <w:rPr>
          <w:rFonts w:ascii="Times New Roman" w:eastAsia="Times New Roman" w:hAnsi="Times New Roman"/>
          <w:lang w:eastAsia="ru-RU"/>
        </w:rPr>
        <w:tab/>
        <w:t xml:space="preserve">Прежде чем приступить к работе на объекте Заказчика (в том числе,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 </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Инструктажи должны проводиться в объеме разработанных Заказчиком программ.</w:t>
      </w:r>
    </w:p>
    <w:p w:rsidR="0015344C" w:rsidRPr="00883492" w:rsidRDefault="0015344C" w:rsidP="0015344C">
      <w:pPr>
        <w:spacing w:after="0" w:line="240" w:lineRule="auto"/>
        <w:rPr>
          <w:rFonts w:ascii="Times New Roman" w:eastAsia="Times New Roman" w:hAnsi="Times New Roman"/>
          <w:lang w:eastAsia="ru-RU"/>
        </w:rPr>
      </w:pPr>
      <w:r w:rsidRPr="00883492">
        <w:rPr>
          <w:rFonts w:ascii="Times New Roman" w:eastAsia="Times New Roman" w:hAnsi="Times New Roman"/>
          <w:lang w:eastAsia="ru-RU"/>
        </w:rPr>
        <w:t>4.1.2.  Заказчик обязуется:</w:t>
      </w:r>
    </w:p>
    <w:p w:rsidR="0015344C" w:rsidRPr="00883492" w:rsidRDefault="0015344C" w:rsidP="0015344C">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15344C" w:rsidRPr="00883492" w:rsidRDefault="0015344C" w:rsidP="0015344C">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 xml:space="preserve">После проведения инструктажа соответствующее подразделение Заказчика (Департамент безопасности) организует в установленном порядке выдачу временного пропуска каждому работнику Подрядчика; </w:t>
      </w:r>
    </w:p>
    <w:p w:rsidR="0015344C" w:rsidRPr="00883492" w:rsidRDefault="0015344C" w:rsidP="0015344C">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Проводить внеплановый инструктаж по безопасному производству работ с работниками Подрядчика при изменении производственного процесса;</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4.1.3.</w:t>
      </w:r>
      <w:r w:rsidRPr="00883492">
        <w:rPr>
          <w:rFonts w:ascii="Times New Roman" w:eastAsia="Times New Roman" w:hAnsi="Times New Roman"/>
          <w:lang w:eastAsia="ru-RU"/>
        </w:rP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w:t>
      </w:r>
      <w:proofErr w:type="gramStart"/>
      <w:r w:rsidRPr="00883492">
        <w:rPr>
          <w:rFonts w:ascii="Times New Roman" w:eastAsia="Times New Roman" w:hAnsi="Times New Roman"/>
          <w:lang w:eastAsia="ru-RU"/>
        </w:rPr>
        <w:t>предоставлять документы</w:t>
      </w:r>
      <w:proofErr w:type="gramEnd"/>
      <w:r w:rsidRPr="00883492">
        <w:rPr>
          <w:rFonts w:ascii="Times New Roman" w:eastAsia="Times New Roman" w:hAnsi="Times New Roman"/>
          <w:lang w:eastAsia="ru-RU"/>
        </w:rPr>
        <w:t xml:space="preserve">, подтверждающие аттестацию работников на проведение соответствующих видов работ. </w:t>
      </w:r>
    </w:p>
    <w:p w:rsidR="0015344C" w:rsidRPr="00883492" w:rsidRDefault="0015344C" w:rsidP="0015344C">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w:t>
      </w:r>
      <w:r w:rsidRPr="00883492">
        <w:rPr>
          <w:rFonts w:ascii="Times New Roman" w:eastAsia="Times New Roman" w:hAnsi="Times New Roman"/>
          <w:lang w:eastAsia="ru-RU"/>
        </w:rPr>
        <w:t>Работники, занимающие руководящие должности, руководители и специалисты Подрядчика должны пройти подготовку и аттестацию:</w:t>
      </w:r>
    </w:p>
    <w:p w:rsidR="0015344C" w:rsidRPr="00883492" w:rsidRDefault="0015344C" w:rsidP="0015344C">
      <w:pPr>
        <w:numPr>
          <w:ilvl w:val="0"/>
          <w:numId w:val="5"/>
        </w:numPr>
        <w:tabs>
          <w:tab w:val="num" w:pos="0"/>
        </w:tabs>
        <w:overflowPunct w:val="0"/>
        <w:autoSpaceDE w:val="0"/>
        <w:autoSpaceDN w:val="0"/>
        <w:adjustRightInd w:val="0"/>
        <w:spacing w:after="0" w:line="240" w:lineRule="auto"/>
        <w:ind w:left="0" w:firstLine="142"/>
        <w:jc w:val="both"/>
        <w:textAlignment w:val="baseline"/>
        <w:rPr>
          <w:rFonts w:ascii="Times New Roman" w:eastAsia="Times New Roman" w:hAnsi="Times New Roman"/>
          <w:lang w:eastAsia="ru-RU"/>
        </w:rPr>
      </w:pPr>
      <w:proofErr w:type="gramStart"/>
      <w:r w:rsidRPr="00883492">
        <w:rPr>
          <w:rFonts w:ascii="Times New Roman" w:eastAsia="Times New Roman" w:hAnsi="Times New Roman"/>
          <w:lang w:eastAsia="ru-RU"/>
        </w:rPr>
        <w:t xml:space="preserve">по нормативам и правилам в областях промышленной, экологической, энергетической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w:t>
      </w:r>
      <w:r w:rsidRPr="00883492">
        <w:rPr>
          <w:rFonts w:ascii="Times New Roman" w:eastAsia="Times New Roman" w:hAnsi="Times New Roman"/>
          <w:lang w:eastAsia="ru-RU"/>
        </w:rPr>
        <w:lastRenderedPageBreak/>
        <w:t xml:space="preserve">технологическому и атомному надзору», утв. Приказом </w:t>
      </w:r>
      <w:proofErr w:type="spellStart"/>
      <w:r w:rsidRPr="00883492">
        <w:rPr>
          <w:rFonts w:ascii="Times New Roman" w:eastAsia="Times New Roman" w:hAnsi="Times New Roman"/>
          <w:lang w:eastAsia="ru-RU"/>
        </w:rPr>
        <w:t>Ростехнадзора</w:t>
      </w:r>
      <w:proofErr w:type="spellEnd"/>
      <w:r w:rsidRPr="00883492">
        <w:rPr>
          <w:rFonts w:ascii="Times New Roman" w:eastAsia="Times New Roman" w:hAnsi="Times New Roman"/>
          <w:lang w:eastAsia="ru-RU"/>
        </w:rPr>
        <w:t xml:space="preserve">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w:t>
      </w:r>
      <w:proofErr w:type="gramEnd"/>
      <w:r w:rsidRPr="00883492">
        <w:rPr>
          <w:rFonts w:ascii="Times New Roman" w:eastAsia="Times New Roman" w:hAnsi="Times New Roman"/>
          <w:lang w:eastAsia="ru-RU"/>
        </w:rPr>
        <w:t xml:space="preserve">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w:t>
      </w:r>
      <w:proofErr w:type="gramStart"/>
      <w:r w:rsidRPr="00883492">
        <w:rPr>
          <w:rFonts w:ascii="Times New Roman" w:eastAsia="Times New Roman" w:hAnsi="Times New Roman"/>
          <w:lang w:eastAsia="ru-RU"/>
        </w:rPr>
        <w:t xml:space="preserve">использующих технические устройства подконтрольные </w:t>
      </w:r>
      <w:proofErr w:type="spellStart"/>
      <w:r w:rsidRPr="00883492">
        <w:rPr>
          <w:rFonts w:ascii="Times New Roman" w:eastAsia="Times New Roman" w:hAnsi="Times New Roman"/>
          <w:lang w:eastAsia="ru-RU"/>
        </w:rPr>
        <w:t>Ростехнадзору</w:t>
      </w:r>
      <w:proofErr w:type="spellEnd"/>
      <w:r w:rsidRPr="00883492">
        <w:rPr>
          <w:rFonts w:ascii="Times New Roman" w:eastAsia="Times New Roman" w:hAnsi="Times New Roman"/>
          <w:lang w:eastAsia="ru-RU"/>
        </w:rPr>
        <w:t xml:space="preserve"> РФ, эксплуатация которых регламентирована правилами промышленной безопасности).</w:t>
      </w:r>
      <w:proofErr w:type="gramEnd"/>
    </w:p>
    <w:p w:rsidR="0015344C" w:rsidRPr="00883492" w:rsidRDefault="0015344C" w:rsidP="0015344C">
      <w:pPr>
        <w:numPr>
          <w:ilvl w:val="0"/>
          <w:numId w:val="5"/>
        </w:numPr>
        <w:tabs>
          <w:tab w:val="num" w:pos="0"/>
        </w:tabs>
        <w:overflowPunct w:val="0"/>
        <w:autoSpaceDE w:val="0"/>
        <w:autoSpaceDN w:val="0"/>
        <w:adjustRightInd w:val="0"/>
        <w:spacing w:after="0" w:line="240" w:lineRule="auto"/>
        <w:ind w:left="0" w:firstLine="0"/>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 xml:space="preserve">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РФ «Об утверждении порядка обучения по охране труда и проверки </w:t>
      </w:r>
      <w:proofErr w:type="gramStart"/>
      <w:r w:rsidRPr="00883492">
        <w:rPr>
          <w:rFonts w:ascii="Times New Roman" w:eastAsia="Times New Roman" w:hAnsi="Times New Roman"/>
          <w:lang w:eastAsia="ru-RU"/>
        </w:rPr>
        <w:t>знаний требований охраны труда работников организаций</w:t>
      </w:r>
      <w:proofErr w:type="gramEnd"/>
      <w:r w:rsidRPr="00883492">
        <w:rPr>
          <w:rFonts w:ascii="Times New Roman" w:eastAsia="Times New Roman" w:hAnsi="Times New Roman"/>
          <w:lang w:eastAsia="ru-RU"/>
        </w:rPr>
        <w:t xml:space="preserve">».     </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4.1.4.</w:t>
      </w:r>
      <w:r w:rsidRPr="00883492">
        <w:rPr>
          <w:rFonts w:ascii="Times New Roman" w:eastAsia="Times New Roman" w:hAnsi="Times New Roman"/>
          <w:lang w:eastAsia="ru-RU"/>
        </w:rP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4.1.5.</w:t>
      </w:r>
      <w:r w:rsidRPr="00883492">
        <w:rPr>
          <w:rFonts w:ascii="Times New Roman" w:eastAsia="Times New Roman" w:hAnsi="Times New Roman"/>
          <w:lang w:eastAsia="ru-RU"/>
        </w:rPr>
        <w:tab/>
        <w:t>Подрядчик обязан не допускать к работе на объектах Заказчика лиц, не прошедших обучение навыка оказания первой доврачебной помощи.</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4.1.6.</w:t>
      </w:r>
      <w:r w:rsidRPr="00883492">
        <w:rPr>
          <w:rFonts w:ascii="Times New Roman" w:eastAsia="Times New Roman" w:hAnsi="Times New Roman"/>
          <w:lang w:eastAsia="ru-RU"/>
        </w:rP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4.1.7.</w:t>
      </w:r>
      <w:r w:rsidRPr="00883492">
        <w:rPr>
          <w:rFonts w:ascii="Times New Roman" w:eastAsia="Times New Roman" w:hAnsi="Times New Roman"/>
          <w:lang w:eastAsia="ru-RU"/>
        </w:rP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15344C" w:rsidRPr="00883492" w:rsidRDefault="0015344C" w:rsidP="0015344C">
      <w:pPr>
        <w:spacing w:after="0" w:line="240" w:lineRule="auto"/>
        <w:jc w:val="both"/>
        <w:rPr>
          <w:rFonts w:ascii="Times New Roman" w:eastAsia="Times New Roman" w:hAnsi="Times New Roman"/>
          <w:lang w:eastAsia="ru-RU"/>
        </w:rPr>
      </w:pPr>
    </w:p>
    <w:p w:rsidR="0015344C" w:rsidRPr="00883492" w:rsidRDefault="0015344C" w:rsidP="0015344C">
      <w:pPr>
        <w:spacing w:after="0" w:line="240" w:lineRule="auto"/>
        <w:jc w:val="both"/>
        <w:outlineLvl w:val="1"/>
        <w:rPr>
          <w:rFonts w:ascii="Times New Roman" w:eastAsia="Times New Roman" w:hAnsi="Times New Roman"/>
          <w:lang w:eastAsia="ru-RU"/>
        </w:rPr>
      </w:pPr>
      <w:bookmarkStart w:id="39" w:name="_Toc187829115"/>
      <w:r w:rsidRPr="00883492">
        <w:rPr>
          <w:rFonts w:ascii="Arial" w:eastAsia="Times New Roman" w:hAnsi="Arial" w:cs="Arial"/>
          <w:b/>
          <w:bCs/>
          <w:iCs/>
          <w:caps/>
          <w:lang w:eastAsia="ru-RU"/>
        </w:rPr>
        <w:t>4.2</w:t>
      </w:r>
      <w:r w:rsidRPr="00883492">
        <w:rPr>
          <w:rFonts w:ascii="Arial" w:eastAsia="Times New Roman" w:hAnsi="Arial" w:cs="Arial"/>
          <w:b/>
          <w:bCs/>
          <w:iCs/>
          <w:caps/>
          <w:lang w:eastAsia="ru-RU"/>
        </w:rPr>
        <w:tab/>
        <w:t>СРЕДСТВА ИНДИВИДУАЛЬНОЙ ЗАЩИТЫ (</w:t>
      </w:r>
      <w:proofErr w:type="gramStart"/>
      <w:r w:rsidRPr="00883492">
        <w:rPr>
          <w:rFonts w:ascii="Arial" w:eastAsia="Times New Roman" w:hAnsi="Arial" w:cs="Arial"/>
          <w:b/>
          <w:bCs/>
          <w:iCs/>
          <w:caps/>
          <w:lang w:eastAsia="ru-RU"/>
        </w:rPr>
        <w:t>СИЗ</w:t>
      </w:r>
      <w:proofErr w:type="gramEnd"/>
      <w:r w:rsidRPr="00883492">
        <w:rPr>
          <w:rFonts w:ascii="Arial" w:eastAsia="Times New Roman" w:hAnsi="Arial" w:cs="Arial"/>
          <w:b/>
          <w:bCs/>
          <w:iCs/>
          <w:caps/>
          <w:lang w:eastAsia="ru-RU"/>
        </w:rPr>
        <w:t>)</w:t>
      </w:r>
      <w:bookmarkEnd w:id="39"/>
    </w:p>
    <w:p w:rsidR="0015344C" w:rsidRPr="00883492" w:rsidRDefault="0015344C" w:rsidP="0015344C">
      <w:pPr>
        <w:overflowPunct w:val="0"/>
        <w:autoSpaceDE w:val="0"/>
        <w:autoSpaceDN w:val="0"/>
        <w:adjustRightInd w:val="0"/>
        <w:spacing w:after="0" w:line="240" w:lineRule="auto"/>
        <w:jc w:val="both"/>
        <w:textAlignment w:val="baseline"/>
        <w:rPr>
          <w:rFonts w:ascii="Times New Roman" w:hAnsi="Times New Roman"/>
          <w:bCs/>
        </w:rPr>
      </w:pPr>
      <w:r w:rsidRPr="00883492">
        <w:rPr>
          <w:rFonts w:ascii="Times New Roman" w:eastAsia="Times New Roman" w:hAnsi="Times New Roman"/>
          <w:lang w:eastAsia="ru-RU"/>
        </w:rPr>
        <w:t>4.2.1.</w:t>
      </w:r>
      <w:r w:rsidRPr="00883492">
        <w:rPr>
          <w:rFonts w:ascii="Times New Roman" w:eastAsia="Times New Roman" w:hAnsi="Times New Roman"/>
          <w:lang w:eastAsia="ru-RU"/>
        </w:rPr>
        <w:tab/>
      </w:r>
      <w:proofErr w:type="gramStart"/>
      <w:r w:rsidRPr="00883492">
        <w:rPr>
          <w:rFonts w:ascii="Times New Roman" w:hAnsi="Times New Roman"/>
          <w:bCs/>
        </w:rPr>
        <w:t xml:space="preserve">Весь персонал Подрядчика должен быть, обеспечен средствами индивидуальной защиты в объеме и видах не ниже, чем предусмотрено </w:t>
      </w:r>
      <w:r w:rsidRPr="00883492">
        <w:rPr>
          <w:rFonts w:ascii="Times New Roman" w:eastAsia="Times New Roman" w:hAnsi="Times New Roman"/>
          <w:lang w:eastAsia="ru-RU"/>
        </w:rPr>
        <w:t>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«М</w:t>
      </w:r>
      <w:r w:rsidRPr="00883492">
        <w:rPr>
          <w:rFonts w:ascii="Times New Roman" w:hAnsi="Times New Roman"/>
        </w:rPr>
        <w:t>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 Министерства здравоохранения и социального развития Российской Федерации от 01.06.2009 г</w:t>
      </w:r>
      <w:proofErr w:type="gramEnd"/>
      <w:r w:rsidRPr="00883492">
        <w:rPr>
          <w:rFonts w:ascii="Times New Roman" w:hAnsi="Times New Roman"/>
        </w:rPr>
        <w:t>. № 290н.</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4.2.2.</w:t>
      </w:r>
      <w:r w:rsidRPr="00883492">
        <w:rPr>
          <w:rFonts w:ascii="Times New Roman" w:eastAsia="Times New Roman" w:hAnsi="Times New Roman"/>
          <w:lang w:eastAsia="ru-RU"/>
        </w:rPr>
        <w:tab/>
        <w:t xml:space="preserve">Персонал, выполняющий опасные работы или находящийся в </w:t>
      </w:r>
      <w:proofErr w:type="gramStart"/>
      <w:r w:rsidRPr="00883492">
        <w:rPr>
          <w:rFonts w:ascii="Times New Roman" w:eastAsia="Times New Roman" w:hAnsi="Times New Roman"/>
          <w:lang w:eastAsia="ru-RU"/>
        </w:rPr>
        <w:t>условиях</w:t>
      </w:r>
      <w:proofErr w:type="gramEnd"/>
      <w:r w:rsidRPr="00883492">
        <w:rPr>
          <w:rFonts w:ascii="Times New Roman" w:eastAsia="Times New Roman" w:hAnsi="Times New Roman"/>
          <w:lang w:eastAsia="ru-RU"/>
        </w:rPr>
        <w:t xml:space="preserve"> воздействия вредных производственных факторов, должен быть дополнительно обеспечен соответствующими СИЗ.</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 xml:space="preserve">Обеспечение персонала СИЗ и обеспечение соблюдения персоналом Подрядчика требований по применению </w:t>
      </w:r>
      <w:proofErr w:type="gramStart"/>
      <w:r w:rsidRPr="00883492">
        <w:rPr>
          <w:rFonts w:ascii="Times New Roman" w:eastAsia="Times New Roman" w:hAnsi="Times New Roman"/>
          <w:lang w:eastAsia="ru-RU"/>
        </w:rPr>
        <w:t>СИЗ</w:t>
      </w:r>
      <w:proofErr w:type="gramEnd"/>
      <w:r w:rsidRPr="00883492">
        <w:rPr>
          <w:rFonts w:ascii="Times New Roman" w:eastAsia="Times New Roman" w:hAnsi="Times New Roman"/>
          <w:lang w:eastAsia="ru-RU"/>
        </w:rPr>
        <w:t xml:space="preserve"> является исключительной ответственностью Подрядчика.</w:t>
      </w:r>
    </w:p>
    <w:p w:rsidR="0015344C" w:rsidRPr="00883492" w:rsidRDefault="0015344C" w:rsidP="0015344C">
      <w:pPr>
        <w:spacing w:after="0" w:line="240" w:lineRule="auto"/>
        <w:jc w:val="both"/>
        <w:rPr>
          <w:rFonts w:ascii="Times New Roman" w:eastAsia="Times New Roman" w:hAnsi="Times New Roman"/>
          <w:lang w:eastAsia="ru-RU"/>
        </w:rPr>
      </w:pPr>
    </w:p>
    <w:p w:rsidR="0015344C" w:rsidRPr="00883492" w:rsidRDefault="0015344C" w:rsidP="0015344C">
      <w:pPr>
        <w:tabs>
          <w:tab w:val="left" w:pos="540"/>
        </w:tabs>
        <w:spacing w:after="0" w:line="240" w:lineRule="auto"/>
        <w:jc w:val="both"/>
        <w:outlineLvl w:val="1"/>
        <w:rPr>
          <w:rFonts w:ascii="Times New Roman" w:eastAsia="Times New Roman" w:hAnsi="Times New Roman"/>
          <w:lang w:eastAsia="ru-RU"/>
        </w:rPr>
      </w:pPr>
      <w:bookmarkStart w:id="40" w:name="_Toc187829116"/>
      <w:r w:rsidRPr="00883492">
        <w:rPr>
          <w:rFonts w:ascii="Arial" w:eastAsia="Times New Roman" w:hAnsi="Arial" w:cs="Arial"/>
          <w:b/>
          <w:bCs/>
          <w:iCs/>
          <w:caps/>
          <w:lang w:eastAsia="ru-RU"/>
        </w:rPr>
        <w:t>4.3</w:t>
      </w:r>
      <w:r w:rsidRPr="00883492">
        <w:rPr>
          <w:rFonts w:ascii="Arial" w:eastAsia="Times New Roman" w:hAnsi="Arial" w:cs="Arial"/>
          <w:b/>
          <w:bCs/>
          <w:iCs/>
          <w:caps/>
          <w:lang w:eastAsia="ru-RU"/>
        </w:rPr>
        <w:tab/>
        <w:t>ТРАНСПОРТ ПОДРЯДЧИКА</w:t>
      </w:r>
      <w:bookmarkEnd w:id="40"/>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4.3.1.</w:t>
      </w:r>
      <w:r w:rsidRPr="00883492">
        <w:rPr>
          <w:rFonts w:ascii="Times New Roman" w:eastAsia="Times New Roman" w:hAnsi="Times New Roman"/>
          <w:lang w:eastAsia="ru-RU"/>
        </w:rPr>
        <w:tab/>
        <w:t>Все транспортные средства Подрядчика, используемые при проведении работ, должны быть оборудованы следующим:</w:t>
      </w:r>
    </w:p>
    <w:p w:rsidR="0015344C" w:rsidRPr="00883492" w:rsidRDefault="0015344C" w:rsidP="0015344C">
      <w:pPr>
        <w:numPr>
          <w:ilvl w:val="0"/>
          <w:numId w:val="6"/>
        </w:numPr>
        <w:tabs>
          <w:tab w:val="num" w:pos="142"/>
        </w:tabs>
        <w:overflowPunct w:val="0"/>
        <w:autoSpaceDE w:val="0"/>
        <w:autoSpaceDN w:val="0"/>
        <w:adjustRightInd w:val="0"/>
        <w:spacing w:after="0" w:line="240" w:lineRule="auto"/>
        <w:ind w:left="1077" w:hanging="1077"/>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Ремнями безопасности для водителя и всех пассажиров. Ремни должны использоваться все время во время движения транспортного средства;</w:t>
      </w:r>
    </w:p>
    <w:p w:rsidR="0015344C" w:rsidRPr="00883492" w:rsidRDefault="0015344C" w:rsidP="0015344C">
      <w:pPr>
        <w:numPr>
          <w:ilvl w:val="0"/>
          <w:numId w:val="6"/>
        </w:numPr>
        <w:tabs>
          <w:tab w:val="num" w:pos="142"/>
        </w:tabs>
        <w:overflowPunct w:val="0"/>
        <w:autoSpaceDE w:val="0"/>
        <w:autoSpaceDN w:val="0"/>
        <w:adjustRightInd w:val="0"/>
        <w:spacing w:after="0" w:line="240" w:lineRule="auto"/>
        <w:ind w:left="1077" w:hanging="1077"/>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Аптечкой первой помощи;</w:t>
      </w:r>
    </w:p>
    <w:p w:rsidR="0015344C" w:rsidRPr="00883492" w:rsidRDefault="0015344C" w:rsidP="0015344C">
      <w:pPr>
        <w:numPr>
          <w:ilvl w:val="0"/>
          <w:numId w:val="6"/>
        </w:numPr>
        <w:tabs>
          <w:tab w:val="num" w:pos="142"/>
        </w:tabs>
        <w:overflowPunct w:val="0"/>
        <w:autoSpaceDE w:val="0"/>
        <w:autoSpaceDN w:val="0"/>
        <w:adjustRightInd w:val="0"/>
        <w:spacing w:after="0" w:line="240" w:lineRule="auto"/>
        <w:ind w:left="1077" w:hanging="1077"/>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Огнетушителем;</w:t>
      </w:r>
    </w:p>
    <w:p w:rsidR="0015344C" w:rsidRPr="00883492" w:rsidRDefault="0015344C" w:rsidP="0015344C">
      <w:pPr>
        <w:numPr>
          <w:ilvl w:val="0"/>
          <w:numId w:val="6"/>
        </w:numPr>
        <w:tabs>
          <w:tab w:val="num" w:pos="142"/>
        </w:tabs>
        <w:overflowPunct w:val="0"/>
        <w:autoSpaceDE w:val="0"/>
        <w:autoSpaceDN w:val="0"/>
        <w:adjustRightInd w:val="0"/>
        <w:spacing w:after="0" w:line="240" w:lineRule="auto"/>
        <w:ind w:left="1077" w:hanging="1077"/>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Передними и задними зимними шинами в течение зимнего периода (для автотранспорта);</w:t>
      </w:r>
    </w:p>
    <w:p w:rsidR="0015344C" w:rsidRPr="00883492" w:rsidRDefault="0015344C" w:rsidP="0015344C">
      <w:pPr>
        <w:numPr>
          <w:ilvl w:val="0"/>
          <w:numId w:val="6"/>
        </w:numPr>
        <w:tabs>
          <w:tab w:val="num" w:pos="142"/>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Системами автоматики, блокировок, сигнализации (если это пр</w:t>
      </w:r>
      <w:r>
        <w:rPr>
          <w:rFonts w:ascii="Times New Roman" w:eastAsia="Times New Roman" w:hAnsi="Times New Roman"/>
          <w:lang w:eastAsia="ru-RU"/>
        </w:rPr>
        <w:t xml:space="preserve">едусмотрено соответствующими на </w:t>
      </w:r>
      <w:r w:rsidRPr="00883492">
        <w:rPr>
          <w:rFonts w:ascii="Times New Roman" w:eastAsia="Times New Roman" w:hAnsi="Times New Roman"/>
          <w:lang w:eastAsia="ru-RU"/>
        </w:rPr>
        <w:t>это транспортное средство документами или нормативными документами предъявляющими данные требования к транспорту, подъемникам, агрегатам);</w:t>
      </w:r>
    </w:p>
    <w:p w:rsidR="0015344C" w:rsidRPr="00883492" w:rsidRDefault="0015344C" w:rsidP="0015344C">
      <w:pPr>
        <w:tabs>
          <w:tab w:val="num" w:pos="142"/>
        </w:tabs>
        <w:spacing w:after="0" w:line="240" w:lineRule="auto"/>
        <w:ind w:hanging="1077"/>
        <w:jc w:val="both"/>
        <w:rPr>
          <w:rFonts w:ascii="Times New Roman" w:eastAsia="Times New Roman" w:hAnsi="Times New Roman"/>
          <w:lang w:eastAsia="ru-RU"/>
        </w:rPr>
      </w:pPr>
      <w:r w:rsidRPr="0015344C">
        <w:rPr>
          <w:rFonts w:ascii="Times New Roman" w:eastAsia="Times New Roman" w:hAnsi="Times New Roman"/>
          <w:lang w:eastAsia="ru-RU"/>
        </w:rPr>
        <w:t xml:space="preserve">                     </w:t>
      </w:r>
      <w:r w:rsidRPr="00883492">
        <w:rPr>
          <w:rFonts w:ascii="Times New Roman" w:eastAsia="Times New Roman" w:hAnsi="Times New Roman"/>
          <w:lang w:eastAsia="ru-RU"/>
        </w:rPr>
        <w:t>4.3.2.</w:t>
      </w:r>
      <w:r w:rsidRPr="00883492">
        <w:rPr>
          <w:rFonts w:ascii="Times New Roman" w:eastAsia="Times New Roman" w:hAnsi="Times New Roman"/>
          <w:lang w:eastAsia="ru-RU"/>
        </w:rPr>
        <w:tab/>
        <w:t>Подрядчик должен обеспечить:</w:t>
      </w:r>
    </w:p>
    <w:p w:rsidR="0015344C" w:rsidRPr="00883492" w:rsidRDefault="0015344C" w:rsidP="0015344C">
      <w:pPr>
        <w:numPr>
          <w:ilvl w:val="0"/>
          <w:numId w:val="7"/>
        </w:numPr>
        <w:tabs>
          <w:tab w:val="num" w:pos="142"/>
        </w:tabs>
        <w:overflowPunct w:val="0"/>
        <w:autoSpaceDE w:val="0"/>
        <w:autoSpaceDN w:val="0"/>
        <w:adjustRightInd w:val="0"/>
        <w:spacing w:after="0" w:line="240" w:lineRule="auto"/>
        <w:ind w:left="1077" w:hanging="1077"/>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Обучение и достаточную квалификацию водителей (пилотов);</w:t>
      </w:r>
    </w:p>
    <w:p w:rsidR="0015344C" w:rsidRPr="00883492" w:rsidRDefault="0015344C" w:rsidP="0015344C">
      <w:pPr>
        <w:numPr>
          <w:ilvl w:val="0"/>
          <w:numId w:val="7"/>
        </w:numPr>
        <w:tabs>
          <w:tab w:val="num" w:pos="142"/>
        </w:tabs>
        <w:overflowPunct w:val="0"/>
        <w:autoSpaceDE w:val="0"/>
        <w:autoSpaceDN w:val="0"/>
        <w:adjustRightInd w:val="0"/>
        <w:spacing w:after="0" w:line="240" w:lineRule="auto"/>
        <w:ind w:left="1077" w:hanging="1077"/>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Проведение регулярных ТО транспортных средств;</w:t>
      </w:r>
    </w:p>
    <w:p w:rsidR="0015344C" w:rsidRPr="00883492" w:rsidRDefault="0015344C" w:rsidP="0015344C">
      <w:pPr>
        <w:numPr>
          <w:ilvl w:val="0"/>
          <w:numId w:val="7"/>
        </w:numPr>
        <w:tabs>
          <w:tab w:val="num" w:pos="142"/>
        </w:tabs>
        <w:overflowPunct w:val="0"/>
        <w:autoSpaceDE w:val="0"/>
        <w:autoSpaceDN w:val="0"/>
        <w:adjustRightInd w:val="0"/>
        <w:spacing w:after="0" w:line="240" w:lineRule="auto"/>
        <w:ind w:left="1077" w:hanging="1077"/>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Использование и применение транспортных средств по их назначению;</w:t>
      </w:r>
    </w:p>
    <w:p w:rsidR="0015344C" w:rsidRPr="00883492" w:rsidRDefault="0015344C" w:rsidP="0015344C">
      <w:pPr>
        <w:numPr>
          <w:ilvl w:val="0"/>
          <w:numId w:val="7"/>
        </w:numPr>
        <w:tabs>
          <w:tab w:val="num" w:pos="142"/>
        </w:tabs>
        <w:overflowPunct w:val="0"/>
        <w:autoSpaceDE w:val="0"/>
        <w:autoSpaceDN w:val="0"/>
        <w:adjustRightInd w:val="0"/>
        <w:spacing w:after="0" w:line="240" w:lineRule="auto"/>
        <w:ind w:left="1077" w:hanging="1077"/>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 xml:space="preserve">Соблюдение </w:t>
      </w:r>
      <w:proofErr w:type="spellStart"/>
      <w:r w:rsidRPr="00883492">
        <w:rPr>
          <w:rFonts w:ascii="Times New Roman" w:eastAsia="Times New Roman" w:hAnsi="Times New Roman"/>
          <w:lang w:eastAsia="ru-RU"/>
        </w:rPr>
        <w:t>внутриобъектового</w:t>
      </w:r>
      <w:proofErr w:type="spellEnd"/>
      <w:r w:rsidRPr="00883492">
        <w:rPr>
          <w:rFonts w:ascii="Times New Roman" w:eastAsia="Times New Roman" w:hAnsi="Times New Roman"/>
          <w:lang w:eastAsia="ru-RU"/>
        </w:rPr>
        <w:t xml:space="preserve"> скоростного режима, установленного Заказчиком;</w:t>
      </w:r>
    </w:p>
    <w:p w:rsidR="0015344C" w:rsidRPr="00883492" w:rsidRDefault="0015344C" w:rsidP="0015344C">
      <w:pPr>
        <w:numPr>
          <w:ilvl w:val="0"/>
          <w:numId w:val="7"/>
        </w:numPr>
        <w:tabs>
          <w:tab w:val="num" w:pos="142"/>
        </w:tabs>
        <w:overflowPunct w:val="0"/>
        <w:autoSpaceDE w:val="0"/>
        <w:autoSpaceDN w:val="0"/>
        <w:adjustRightInd w:val="0"/>
        <w:spacing w:after="0" w:line="240" w:lineRule="auto"/>
        <w:ind w:left="1077" w:hanging="1077"/>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Движение и стоянку транспортных средств согласно разметке (схем) на объекте Заказчика (при наличии).</w:t>
      </w:r>
    </w:p>
    <w:p w:rsidR="0015344C" w:rsidRPr="00883492" w:rsidRDefault="0015344C" w:rsidP="0015344C">
      <w:pPr>
        <w:tabs>
          <w:tab w:val="num" w:pos="142"/>
        </w:tabs>
        <w:spacing w:after="0" w:line="240" w:lineRule="auto"/>
        <w:ind w:hanging="1077"/>
        <w:rPr>
          <w:rFonts w:ascii="Times New Roman" w:eastAsia="Times New Roman" w:hAnsi="Times New Roman"/>
          <w:lang w:eastAsia="ru-RU"/>
        </w:rPr>
      </w:pPr>
      <w:r>
        <w:rPr>
          <w:rFonts w:ascii="Times New Roman" w:eastAsia="Times New Roman" w:hAnsi="Times New Roman"/>
          <w:lang w:eastAsia="ru-RU"/>
        </w:rPr>
        <w:lastRenderedPageBreak/>
        <w:t xml:space="preserve">                    </w:t>
      </w:r>
      <w:r w:rsidRPr="00883492">
        <w:rPr>
          <w:rFonts w:ascii="Times New Roman" w:eastAsia="Times New Roman" w:hAnsi="Times New Roman"/>
          <w:lang w:eastAsia="ru-RU"/>
        </w:rPr>
        <w:t>4.3.3. Подрядчик обязан:</w:t>
      </w:r>
    </w:p>
    <w:p w:rsidR="0015344C" w:rsidRPr="00883492" w:rsidRDefault="0015344C" w:rsidP="0015344C">
      <w:pPr>
        <w:numPr>
          <w:ilvl w:val="0"/>
          <w:numId w:val="8"/>
        </w:numPr>
        <w:tabs>
          <w:tab w:val="num" w:pos="142"/>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 xml:space="preserve">Организовать </w:t>
      </w:r>
      <w:proofErr w:type="gramStart"/>
      <w:r w:rsidRPr="00883492">
        <w:rPr>
          <w:rFonts w:ascii="Times New Roman" w:eastAsia="Times New Roman" w:hAnsi="Times New Roman"/>
          <w:lang w:eastAsia="ru-RU"/>
        </w:rPr>
        <w:t>контроль за</w:t>
      </w:r>
      <w:proofErr w:type="gramEnd"/>
      <w:r w:rsidRPr="00883492">
        <w:rPr>
          <w:rFonts w:ascii="Times New Roman" w:eastAsia="Times New Roman" w:hAnsi="Times New Roman"/>
          <w:lang w:eastAsia="ru-RU"/>
        </w:rPr>
        <w:t xml:space="preserve"> соблюдением водителями Подрядчика Правил дорожного движения, пилотами нормативных документов в области безопасности воздушных перевозок;</w:t>
      </w:r>
    </w:p>
    <w:p w:rsidR="0015344C" w:rsidRPr="00883492" w:rsidRDefault="0015344C" w:rsidP="0015344C">
      <w:pPr>
        <w:numPr>
          <w:ilvl w:val="0"/>
          <w:numId w:val="8"/>
        </w:numPr>
        <w:tabs>
          <w:tab w:val="num" w:pos="142"/>
        </w:tabs>
        <w:overflowPunct w:val="0"/>
        <w:autoSpaceDE w:val="0"/>
        <w:autoSpaceDN w:val="0"/>
        <w:adjustRightInd w:val="0"/>
        <w:spacing w:after="0" w:line="240" w:lineRule="auto"/>
        <w:ind w:left="1077" w:hanging="1077"/>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 xml:space="preserve">Организовать </w:t>
      </w:r>
      <w:proofErr w:type="spellStart"/>
      <w:r w:rsidRPr="00883492">
        <w:rPr>
          <w:rFonts w:ascii="Times New Roman" w:eastAsia="Times New Roman" w:hAnsi="Times New Roman"/>
          <w:lang w:eastAsia="ru-RU"/>
        </w:rPr>
        <w:t>предрейсовый</w:t>
      </w:r>
      <w:proofErr w:type="spellEnd"/>
      <w:r w:rsidRPr="00883492">
        <w:rPr>
          <w:rFonts w:ascii="Times New Roman" w:eastAsia="Times New Roman" w:hAnsi="Times New Roman"/>
          <w:lang w:eastAsia="ru-RU"/>
        </w:rPr>
        <w:t xml:space="preserve"> и </w:t>
      </w:r>
      <w:proofErr w:type="spellStart"/>
      <w:r w:rsidRPr="00883492">
        <w:rPr>
          <w:rFonts w:ascii="Times New Roman" w:eastAsia="Times New Roman" w:hAnsi="Times New Roman"/>
          <w:lang w:eastAsia="ru-RU"/>
        </w:rPr>
        <w:t>послерейсовый</w:t>
      </w:r>
      <w:proofErr w:type="spellEnd"/>
      <w:r w:rsidRPr="00883492">
        <w:rPr>
          <w:rFonts w:ascii="Times New Roman" w:eastAsia="Times New Roman" w:hAnsi="Times New Roman"/>
          <w:lang w:eastAsia="ru-RU"/>
        </w:rPr>
        <w:t xml:space="preserve"> медицинский осмотр водителей (пилотов);</w:t>
      </w:r>
    </w:p>
    <w:p w:rsidR="0015344C" w:rsidRPr="00883492" w:rsidRDefault="0015344C" w:rsidP="0015344C">
      <w:pPr>
        <w:numPr>
          <w:ilvl w:val="0"/>
          <w:numId w:val="8"/>
        </w:numPr>
        <w:tabs>
          <w:tab w:val="num" w:pos="142"/>
        </w:tabs>
        <w:overflowPunct w:val="0"/>
        <w:autoSpaceDE w:val="0"/>
        <w:autoSpaceDN w:val="0"/>
        <w:adjustRightInd w:val="0"/>
        <w:spacing w:after="0" w:line="240" w:lineRule="auto"/>
        <w:ind w:left="284" w:hanging="284"/>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Организовать контрольные осмотры транспортных средств перед выездом (вылетом) на трассу (маршрут)/перед началом работ;</w:t>
      </w:r>
    </w:p>
    <w:p w:rsidR="0015344C" w:rsidRPr="00883492" w:rsidRDefault="0015344C" w:rsidP="0015344C">
      <w:pPr>
        <w:numPr>
          <w:ilvl w:val="0"/>
          <w:numId w:val="8"/>
        </w:numPr>
        <w:tabs>
          <w:tab w:val="num" w:pos="142"/>
        </w:tabs>
        <w:overflowPunct w:val="0"/>
        <w:autoSpaceDE w:val="0"/>
        <w:autoSpaceDN w:val="0"/>
        <w:adjustRightInd w:val="0"/>
        <w:spacing w:after="0" w:line="240" w:lineRule="auto"/>
        <w:ind w:left="426" w:hanging="426"/>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Предоставить Заказчику, либо использовать в ходе выполнен</w:t>
      </w:r>
      <w:r>
        <w:rPr>
          <w:rFonts w:ascii="Times New Roman" w:eastAsia="Times New Roman" w:hAnsi="Times New Roman"/>
          <w:lang w:eastAsia="ru-RU"/>
        </w:rPr>
        <w:t xml:space="preserve">ия работ исправные транспортные </w:t>
      </w:r>
      <w:r w:rsidRPr="00883492">
        <w:rPr>
          <w:rFonts w:ascii="Times New Roman" w:eastAsia="Times New Roman" w:hAnsi="Times New Roman"/>
          <w:lang w:eastAsia="ru-RU"/>
        </w:rPr>
        <w:t>средства;</w:t>
      </w:r>
    </w:p>
    <w:p w:rsidR="0015344C" w:rsidRPr="00883492" w:rsidRDefault="0015344C" w:rsidP="0015344C">
      <w:pPr>
        <w:numPr>
          <w:ilvl w:val="0"/>
          <w:numId w:val="8"/>
        </w:numPr>
        <w:tabs>
          <w:tab w:val="num" w:pos="142"/>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w:t>
      </w:r>
      <w:proofErr w:type="gramStart"/>
      <w:r w:rsidRPr="00883492">
        <w:rPr>
          <w:rFonts w:ascii="Times New Roman" w:eastAsia="Times New Roman" w:hAnsi="Times New Roman"/>
          <w:lang w:eastAsia="ru-RU"/>
        </w:rPr>
        <w:t>о-</w:t>
      </w:r>
      <w:proofErr w:type="gramEnd"/>
      <w:r w:rsidRPr="00883492">
        <w:rPr>
          <w:rFonts w:ascii="Times New Roman" w:eastAsia="Times New Roman" w:hAnsi="Times New Roman"/>
          <w:lang w:eastAsia="ru-RU"/>
        </w:rPr>
        <w:t xml:space="preserve"> и тракторной техники Подрядчика должны быть оснащены сертифицированными искрогасителями.</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4.3.5.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15344C" w:rsidRPr="00883492" w:rsidRDefault="0015344C" w:rsidP="0015344C">
      <w:pPr>
        <w:spacing w:after="0" w:line="240" w:lineRule="auto"/>
        <w:jc w:val="both"/>
        <w:rPr>
          <w:rFonts w:ascii="Times New Roman" w:eastAsia="Times New Roman" w:hAnsi="Times New Roman"/>
          <w:lang w:eastAsia="ru-RU"/>
        </w:rPr>
      </w:pPr>
    </w:p>
    <w:p w:rsidR="0015344C" w:rsidRPr="00883492" w:rsidRDefault="0015344C" w:rsidP="0015344C">
      <w:pPr>
        <w:tabs>
          <w:tab w:val="left" w:pos="540"/>
        </w:tabs>
        <w:spacing w:after="0" w:line="240" w:lineRule="auto"/>
        <w:jc w:val="both"/>
        <w:outlineLvl w:val="1"/>
        <w:rPr>
          <w:rFonts w:ascii="Times New Roman" w:eastAsia="Times New Roman" w:hAnsi="Times New Roman"/>
          <w:lang w:eastAsia="ru-RU"/>
        </w:rPr>
      </w:pPr>
      <w:bookmarkStart w:id="41" w:name="_Toc187829117"/>
      <w:r w:rsidRPr="00883492">
        <w:rPr>
          <w:rFonts w:ascii="Arial" w:eastAsia="Times New Roman" w:hAnsi="Arial" w:cs="Arial"/>
          <w:b/>
          <w:bCs/>
          <w:iCs/>
          <w:caps/>
          <w:lang w:eastAsia="ru-RU"/>
        </w:rPr>
        <w:t>4.4</w:t>
      </w:r>
      <w:r w:rsidRPr="00883492">
        <w:rPr>
          <w:rFonts w:ascii="Arial" w:eastAsia="Times New Roman" w:hAnsi="Arial" w:cs="Arial"/>
          <w:b/>
          <w:bCs/>
          <w:iCs/>
          <w:caps/>
          <w:lang w:eastAsia="ru-RU"/>
        </w:rPr>
        <w:tab/>
        <w:t>ТРЕБОВАНИЯ В ОБЛАСТИ ОХРАНЫ ОКРУЖАЮЩЕЙ СРЕДЫ</w:t>
      </w:r>
      <w:bookmarkEnd w:id="41"/>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4.4.1.</w:t>
      </w:r>
      <w:r w:rsidRPr="00883492">
        <w:rPr>
          <w:rFonts w:ascii="Times New Roman" w:eastAsia="Times New Roman" w:hAnsi="Times New Roman"/>
          <w:lang w:eastAsia="ru-RU"/>
        </w:rPr>
        <w:tab/>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4.4.2.</w:t>
      </w:r>
      <w:r w:rsidRPr="00883492">
        <w:rPr>
          <w:rFonts w:ascii="Times New Roman" w:eastAsia="Times New Roman" w:hAnsi="Times New Roman"/>
          <w:lang w:eastAsia="ru-RU"/>
        </w:rPr>
        <w:tab/>
        <w:t>При проведении работ на объектах Заказчика Подрядчик обязан:</w:t>
      </w:r>
    </w:p>
    <w:p w:rsidR="0015344C" w:rsidRPr="00883492" w:rsidRDefault="0015344C" w:rsidP="0015344C">
      <w:pPr>
        <w:numPr>
          <w:ilvl w:val="0"/>
          <w:numId w:val="9"/>
        </w:numPr>
        <w:tabs>
          <w:tab w:val="clear" w:pos="1135"/>
          <w:tab w:val="num" w:pos="0"/>
          <w:tab w:val="num" w:pos="284"/>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rsidR="0015344C" w:rsidRPr="00883492" w:rsidRDefault="0015344C" w:rsidP="0015344C">
      <w:pPr>
        <w:numPr>
          <w:ilvl w:val="0"/>
          <w:numId w:val="9"/>
        </w:numPr>
        <w:tabs>
          <w:tab w:val="clear" w:pos="1135"/>
          <w:tab w:val="num" w:pos="0"/>
          <w:tab w:val="num" w:pos="284"/>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proofErr w:type="gramStart"/>
      <w:r w:rsidRPr="00883492">
        <w:rPr>
          <w:rFonts w:ascii="Times New Roman" w:eastAsia="Times New Roman" w:hAnsi="Times New Roman"/>
          <w:lang w:eastAsia="ru-RU"/>
        </w:rPr>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sidRPr="00883492">
        <w:rPr>
          <w:rFonts w:ascii="Times New Roman" w:eastAsia="Times New Roman" w:hAnsi="Times New Roman"/>
          <w:lang w:eastAsia="ru-RU"/>
        </w:rPr>
        <w:t>химреагентов</w:t>
      </w:r>
      <w:proofErr w:type="spellEnd"/>
      <w:r w:rsidRPr="00883492">
        <w:rPr>
          <w:rFonts w:ascii="Times New Roman" w:eastAsia="Times New Roman" w:hAnsi="Times New Roman"/>
          <w:lang w:eastAsia="ru-RU"/>
        </w:rPr>
        <w:t>,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proofErr w:type="gramEnd"/>
    </w:p>
    <w:p w:rsidR="0015344C" w:rsidRPr="00883492" w:rsidRDefault="0015344C" w:rsidP="0015344C">
      <w:pPr>
        <w:numPr>
          <w:ilvl w:val="0"/>
          <w:numId w:val="9"/>
        </w:numPr>
        <w:tabs>
          <w:tab w:val="clear" w:pos="1135"/>
          <w:tab w:val="num" w:pos="0"/>
          <w:tab w:val="num" w:pos="426"/>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rsidR="0015344C" w:rsidRPr="00883492" w:rsidRDefault="0015344C" w:rsidP="0015344C">
      <w:pPr>
        <w:numPr>
          <w:ilvl w:val="0"/>
          <w:numId w:val="9"/>
        </w:numPr>
        <w:tabs>
          <w:tab w:val="clear" w:pos="1135"/>
          <w:tab w:val="num" w:pos="0"/>
          <w:tab w:val="num" w:pos="426"/>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 xml:space="preserve">обязан полностью исключить факты несанкционированного обращения с источниками ионизирующего излучения, в том </w:t>
      </w:r>
      <w:proofErr w:type="gramStart"/>
      <w:r w:rsidRPr="00883492">
        <w:rPr>
          <w:rFonts w:ascii="Times New Roman" w:eastAsia="Times New Roman" w:hAnsi="Times New Roman"/>
          <w:lang w:eastAsia="ru-RU"/>
        </w:rPr>
        <w:t>числе</w:t>
      </w:r>
      <w:proofErr w:type="gramEnd"/>
      <w:r w:rsidRPr="00883492">
        <w:rPr>
          <w:rFonts w:ascii="Times New Roman" w:eastAsia="Times New Roman" w:hAnsi="Times New Roman"/>
          <w:lang w:eastAsia="ru-RU"/>
        </w:rPr>
        <w:t xml:space="preserve">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4.4.3.</w:t>
      </w:r>
      <w:r w:rsidRPr="00883492">
        <w:rPr>
          <w:rFonts w:ascii="Times New Roman" w:eastAsia="Times New Roman" w:hAnsi="Times New Roman"/>
          <w:lang w:eastAsia="ru-RU"/>
        </w:rPr>
        <w:tab/>
      </w:r>
      <w:proofErr w:type="gramStart"/>
      <w:r w:rsidRPr="00883492">
        <w:rPr>
          <w:rFonts w:ascii="Times New Roman" w:eastAsia="Times New Roman" w:hAnsi="Times New Roman"/>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w:t>
      </w:r>
      <w:proofErr w:type="gramEnd"/>
      <w:r w:rsidRPr="00883492">
        <w:rPr>
          <w:rFonts w:ascii="Times New Roman" w:eastAsia="Times New Roman" w:hAnsi="Times New Roman"/>
          <w:lang w:eastAsia="ru-RU"/>
        </w:rPr>
        <w:t xml:space="preserve"> веществ через принадлежащие Заказчику источники воздействий на окружающую среду.</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4.4.4.</w:t>
      </w:r>
      <w:r w:rsidRPr="00883492">
        <w:rPr>
          <w:rFonts w:ascii="Times New Roman" w:eastAsia="Times New Roman" w:hAnsi="Times New Roman"/>
          <w:lang w:eastAsia="ru-RU"/>
        </w:rPr>
        <w:tab/>
        <w:t>Запрещается:</w:t>
      </w:r>
    </w:p>
    <w:p w:rsidR="0015344C" w:rsidRPr="00883492" w:rsidRDefault="0015344C" w:rsidP="0015344C">
      <w:pPr>
        <w:numPr>
          <w:ilvl w:val="0"/>
          <w:numId w:val="10"/>
        </w:numPr>
        <w:tabs>
          <w:tab w:val="num" w:pos="142"/>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proofErr w:type="gramStart"/>
      <w:r w:rsidRPr="00883492">
        <w:rPr>
          <w:rFonts w:ascii="Times New Roman" w:eastAsia="Times New Roman" w:hAnsi="Times New Roman"/>
          <w:lang w:eastAsia="ru-RU"/>
        </w:rPr>
        <w:t xml:space="preserve">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rsidRPr="00883492">
        <w:rPr>
          <w:rFonts w:ascii="Times New Roman" w:eastAsia="Times New Roman" w:hAnsi="Times New Roman"/>
          <w:lang w:eastAsia="ru-RU"/>
        </w:rPr>
        <w:t>химреагенты</w:t>
      </w:r>
      <w:proofErr w:type="spellEnd"/>
      <w:r w:rsidRPr="00883492">
        <w:rPr>
          <w:rFonts w:ascii="Times New Roman" w:eastAsia="Times New Roman" w:hAnsi="Times New Roman"/>
          <w:lang w:eastAsia="ru-RU"/>
        </w:rPr>
        <w:t>, скважинные жидкости, различные отходы;</w:t>
      </w:r>
      <w:proofErr w:type="gramEnd"/>
    </w:p>
    <w:p w:rsidR="0015344C" w:rsidRPr="00883492" w:rsidRDefault="0015344C" w:rsidP="0015344C">
      <w:pPr>
        <w:numPr>
          <w:ilvl w:val="0"/>
          <w:numId w:val="10"/>
        </w:numPr>
        <w:tabs>
          <w:tab w:val="num" w:pos="142"/>
        </w:tabs>
        <w:overflowPunct w:val="0"/>
        <w:autoSpaceDE w:val="0"/>
        <w:autoSpaceDN w:val="0"/>
        <w:adjustRightInd w:val="0"/>
        <w:spacing w:after="0" w:line="240" w:lineRule="auto"/>
        <w:ind w:left="1080" w:hanging="1080"/>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 xml:space="preserve">использовать в производстве </w:t>
      </w:r>
      <w:proofErr w:type="spellStart"/>
      <w:r w:rsidRPr="00883492">
        <w:rPr>
          <w:rFonts w:ascii="Times New Roman" w:eastAsia="Times New Roman" w:hAnsi="Times New Roman"/>
          <w:lang w:eastAsia="ru-RU"/>
        </w:rPr>
        <w:t>химреагенты</w:t>
      </w:r>
      <w:proofErr w:type="spellEnd"/>
      <w:r w:rsidRPr="00883492">
        <w:rPr>
          <w:rFonts w:ascii="Times New Roman" w:eastAsia="Times New Roman" w:hAnsi="Times New Roman"/>
          <w:lang w:eastAsia="ru-RU"/>
        </w:rPr>
        <w:t xml:space="preserve">, </w:t>
      </w:r>
      <w:proofErr w:type="gramStart"/>
      <w:r w:rsidRPr="00883492">
        <w:rPr>
          <w:rFonts w:ascii="Times New Roman" w:eastAsia="Times New Roman" w:hAnsi="Times New Roman"/>
          <w:lang w:eastAsia="ru-RU"/>
        </w:rPr>
        <w:t>неукомплектованные</w:t>
      </w:r>
      <w:proofErr w:type="gramEnd"/>
      <w:r w:rsidRPr="00883492">
        <w:rPr>
          <w:rFonts w:ascii="Times New Roman" w:eastAsia="Times New Roman" w:hAnsi="Times New Roman"/>
          <w:lang w:eastAsia="ru-RU"/>
        </w:rPr>
        <w:t xml:space="preserve"> следующими документами:</w:t>
      </w:r>
      <w:bookmarkStart w:id="42" w:name="_Toc172965274"/>
      <w:bookmarkStart w:id="43" w:name="_Toc180401917"/>
    </w:p>
    <w:p w:rsidR="0015344C" w:rsidRPr="00883492" w:rsidRDefault="0015344C" w:rsidP="0015344C">
      <w:pPr>
        <w:widowControl w:val="0"/>
        <w:numPr>
          <w:ilvl w:val="1"/>
          <w:numId w:val="10"/>
        </w:numPr>
        <w:tabs>
          <w:tab w:val="clear" w:pos="1443"/>
          <w:tab w:val="num" w:pos="142"/>
        </w:tabs>
        <w:overflowPunct w:val="0"/>
        <w:autoSpaceDE w:val="0"/>
        <w:autoSpaceDN w:val="0"/>
        <w:adjustRightInd w:val="0"/>
        <w:spacing w:after="0" w:line="240" w:lineRule="auto"/>
        <w:ind w:left="1440" w:hanging="1080"/>
        <w:jc w:val="both"/>
        <w:textAlignment w:val="baseline"/>
        <w:outlineLvl w:val="1"/>
        <w:rPr>
          <w:rFonts w:ascii="Times New Roman" w:eastAsia="Times New Roman" w:hAnsi="Times New Roman"/>
          <w:i/>
          <w:lang w:eastAsia="ru-RU"/>
        </w:rPr>
      </w:pPr>
      <w:bookmarkStart w:id="44" w:name="_Toc172965275"/>
      <w:bookmarkStart w:id="45" w:name="_Toc180401918"/>
      <w:bookmarkStart w:id="46" w:name="_Toc187829118"/>
      <w:bookmarkEnd w:id="42"/>
      <w:bookmarkEnd w:id="43"/>
      <w:r w:rsidRPr="00883492">
        <w:rPr>
          <w:rFonts w:ascii="Times New Roman" w:eastAsia="Times New Roman" w:hAnsi="Times New Roman"/>
          <w:i/>
          <w:lang w:eastAsia="ru-RU"/>
        </w:rPr>
        <w:t>гигиенический сертификат, выданный уполномоченным органом;</w:t>
      </w:r>
      <w:bookmarkEnd w:id="44"/>
      <w:bookmarkEnd w:id="45"/>
      <w:bookmarkEnd w:id="46"/>
    </w:p>
    <w:p w:rsidR="0015344C" w:rsidRPr="00883492" w:rsidRDefault="0015344C" w:rsidP="0015344C">
      <w:pPr>
        <w:widowControl w:val="0"/>
        <w:numPr>
          <w:ilvl w:val="1"/>
          <w:numId w:val="10"/>
        </w:numPr>
        <w:tabs>
          <w:tab w:val="clear" w:pos="1443"/>
          <w:tab w:val="num" w:pos="142"/>
        </w:tabs>
        <w:overflowPunct w:val="0"/>
        <w:autoSpaceDE w:val="0"/>
        <w:autoSpaceDN w:val="0"/>
        <w:adjustRightInd w:val="0"/>
        <w:spacing w:after="0" w:line="240" w:lineRule="auto"/>
        <w:ind w:left="1440" w:hanging="1080"/>
        <w:jc w:val="both"/>
        <w:textAlignment w:val="baseline"/>
        <w:outlineLvl w:val="1"/>
        <w:rPr>
          <w:rFonts w:ascii="Times New Roman" w:eastAsia="Times New Roman" w:hAnsi="Times New Roman"/>
          <w:i/>
          <w:lang w:eastAsia="ru-RU"/>
        </w:rPr>
      </w:pPr>
      <w:bookmarkStart w:id="47" w:name="_Toc180401920"/>
      <w:bookmarkStart w:id="48" w:name="_Toc187829119"/>
      <w:r w:rsidRPr="00883492">
        <w:rPr>
          <w:rFonts w:ascii="Times New Roman" w:eastAsia="Times New Roman" w:hAnsi="Times New Roman"/>
          <w:i/>
          <w:lang w:eastAsia="ru-RU"/>
        </w:rPr>
        <w:t xml:space="preserve">инструкцию по охране труда по безопасности ведения работ данным </w:t>
      </w:r>
      <w:proofErr w:type="spellStart"/>
      <w:r w:rsidRPr="00883492">
        <w:rPr>
          <w:rFonts w:ascii="Times New Roman" w:eastAsia="Times New Roman" w:hAnsi="Times New Roman"/>
          <w:i/>
          <w:lang w:eastAsia="ru-RU"/>
        </w:rPr>
        <w:t>химреагентом</w:t>
      </w:r>
      <w:proofErr w:type="spellEnd"/>
      <w:r w:rsidRPr="00883492">
        <w:rPr>
          <w:rFonts w:ascii="Times New Roman" w:eastAsia="Times New Roman" w:hAnsi="Times New Roman"/>
          <w:i/>
          <w:lang w:eastAsia="ru-RU"/>
        </w:rPr>
        <w:t xml:space="preserve"> и мерам оказания медицинской помощи при негативном воздействии на здоровье персонала.</w:t>
      </w:r>
      <w:bookmarkEnd w:id="47"/>
      <w:bookmarkEnd w:id="48"/>
    </w:p>
    <w:p w:rsidR="0015344C" w:rsidRPr="00883492" w:rsidRDefault="0015344C" w:rsidP="0015344C">
      <w:pPr>
        <w:numPr>
          <w:ilvl w:val="0"/>
          <w:numId w:val="10"/>
        </w:numPr>
        <w:tabs>
          <w:tab w:val="num" w:pos="142"/>
        </w:tabs>
        <w:overflowPunct w:val="0"/>
        <w:autoSpaceDE w:val="0"/>
        <w:autoSpaceDN w:val="0"/>
        <w:adjustRightInd w:val="0"/>
        <w:spacing w:after="0" w:line="240" w:lineRule="auto"/>
        <w:ind w:left="142" w:hanging="142"/>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lastRenderedPageBreak/>
        <w:t xml:space="preserve">использовать в производстве </w:t>
      </w:r>
      <w:proofErr w:type="spellStart"/>
      <w:r w:rsidRPr="00883492">
        <w:rPr>
          <w:rFonts w:ascii="Times New Roman" w:eastAsia="Times New Roman" w:hAnsi="Times New Roman"/>
          <w:lang w:eastAsia="ru-RU"/>
        </w:rPr>
        <w:t>химреагенты</w:t>
      </w:r>
      <w:proofErr w:type="spellEnd"/>
      <w:r w:rsidRPr="00883492">
        <w:rPr>
          <w:rFonts w:ascii="Times New Roman" w:eastAsia="Times New Roman" w:hAnsi="Times New Roman"/>
          <w:lang w:eastAsia="ru-RU"/>
        </w:rPr>
        <w:t>,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 xml:space="preserve">Подрядчик обязан до начала работ представить Заказчику на каждый используемый </w:t>
      </w:r>
      <w:proofErr w:type="spellStart"/>
      <w:r w:rsidRPr="00883492">
        <w:rPr>
          <w:rFonts w:ascii="Times New Roman" w:eastAsia="Times New Roman" w:hAnsi="Times New Roman"/>
          <w:lang w:eastAsia="ru-RU"/>
        </w:rPr>
        <w:t>химреагент</w:t>
      </w:r>
      <w:proofErr w:type="spellEnd"/>
      <w:r w:rsidRPr="00883492">
        <w:rPr>
          <w:rFonts w:ascii="Times New Roman" w:eastAsia="Times New Roman" w:hAnsi="Times New Roman"/>
          <w:lang w:eastAsia="ru-RU"/>
        </w:rPr>
        <w:t xml:space="preserve"> копии указанных документов.</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4.4.5.</w:t>
      </w:r>
      <w:r w:rsidRPr="00883492">
        <w:rPr>
          <w:rFonts w:ascii="Times New Roman" w:eastAsia="Times New Roman" w:hAnsi="Times New Roman"/>
          <w:lang w:eastAsia="ru-RU"/>
        </w:rP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4.4.6.</w:t>
      </w:r>
      <w:r w:rsidRPr="00883492">
        <w:rPr>
          <w:rFonts w:ascii="Times New Roman" w:eastAsia="Times New Roman" w:hAnsi="Times New Roman"/>
          <w:lang w:eastAsia="ru-RU"/>
        </w:rPr>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sidRPr="00883492">
        <w:rPr>
          <w:rFonts w:ascii="Times New Roman" w:eastAsia="Times New Roman" w:hAnsi="Times New Roman"/>
          <w:lang w:eastAsia="ru-RU"/>
        </w:rPr>
        <w:t>нефт</w:t>
      </w:r>
      <w:proofErr w:type="gramStart"/>
      <w:r w:rsidRPr="00883492">
        <w:rPr>
          <w:rFonts w:ascii="Times New Roman" w:eastAsia="Times New Roman" w:hAnsi="Times New Roman"/>
          <w:lang w:eastAsia="ru-RU"/>
        </w:rPr>
        <w:t>е</w:t>
      </w:r>
      <w:proofErr w:type="spellEnd"/>
      <w:r w:rsidRPr="00883492">
        <w:rPr>
          <w:rFonts w:ascii="Times New Roman" w:eastAsia="Times New Roman" w:hAnsi="Times New Roman"/>
          <w:lang w:eastAsia="ru-RU"/>
        </w:rPr>
        <w:t>-</w:t>
      </w:r>
      <w:proofErr w:type="gramEnd"/>
      <w:r w:rsidRPr="00883492">
        <w:rPr>
          <w:rFonts w:ascii="Times New Roman" w:eastAsia="Times New Roman" w:hAnsi="Times New Roman"/>
          <w:lang w:eastAsia="ru-RU"/>
        </w:rPr>
        <w:t xml:space="preserve">, </w:t>
      </w:r>
      <w:proofErr w:type="spellStart"/>
      <w:r w:rsidRPr="00883492">
        <w:rPr>
          <w:rFonts w:ascii="Times New Roman" w:eastAsia="Times New Roman" w:hAnsi="Times New Roman"/>
          <w:lang w:eastAsia="ru-RU"/>
        </w:rPr>
        <w:t>нефтепродуктосодержащих</w:t>
      </w:r>
      <w:proofErr w:type="spellEnd"/>
      <w:r w:rsidRPr="00883492">
        <w:rPr>
          <w:rFonts w:ascii="Times New Roman" w:eastAsia="Times New Roman" w:hAnsi="Times New Roman"/>
          <w:lang w:eastAsia="ru-RU"/>
        </w:rPr>
        <w:t xml:space="preserve"> отходов или </w:t>
      </w:r>
      <w:proofErr w:type="spellStart"/>
      <w:r w:rsidRPr="00883492">
        <w:rPr>
          <w:rFonts w:ascii="Times New Roman" w:eastAsia="Times New Roman" w:hAnsi="Times New Roman"/>
          <w:lang w:eastAsia="ru-RU"/>
        </w:rPr>
        <w:t>засолоненного</w:t>
      </w:r>
      <w:proofErr w:type="spellEnd"/>
      <w:r w:rsidRPr="00883492">
        <w:rPr>
          <w:rFonts w:ascii="Times New Roman" w:eastAsia="Times New Roman" w:hAnsi="Times New Roman"/>
          <w:lang w:eastAsia="ru-RU"/>
        </w:rP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4.4.7.</w:t>
      </w:r>
      <w:r w:rsidRPr="00883492">
        <w:rPr>
          <w:rFonts w:ascii="Times New Roman" w:eastAsia="Times New Roman" w:hAnsi="Times New Roman"/>
          <w:lang w:eastAsia="ru-RU"/>
        </w:rPr>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Заказчика.</w:t>
      </w:r>
    </w:p>
    <w:p w:rsidR="0015344C" w:rsidRPr="00883492" w:rsidRDefault="0015344C" w:rsidP="0015344C">
      <w:pPr>
        <w:spacing w:after="0" w:line="240" w:lineRule="auto"/>
        <w:jc w:val="both"/>
        <w:rPr>
          <w:rFonts w:ascii="Times New Roman" w:eastAsia="Times New Roman" w:hAnsi="Times New Roman"/>
          <w:lang w:eastAsia="ru-RU"/>
        </w:rPr>
      </w:pPr>
    </w:p>
    <w:p w:rsidR="0015344C" w:rsidRPr="00883492" w:rsidRDefault="0015344C" w:rsidP="0015344C">
      <w:pPr>
        <w:tabs>
          <w:tab w:val="left" w:pos="720"/>
        </w:tabs>
        <w:spacing w:after="0" w:line="240" w:lineRule="auto"/>
        <w:jc w:val="both"/>
        <w:outlineLvl w:val="1"/>
        <w:rPr>
          <w:rFonts w:ascii="Times New Roman" w:eastAsia="Times New Roman" w:hAnsi="Times New Roman"/>
          <w:lang w:eastAsia="ru-RU"/>
        </w:rPr>
      </w:pPr>
      <w:bookmarkStart w:id="49" w:name="_Toc187829121"/>
      <w:r w:rsidRPr="00883492">
        <w:rPr>
          <w:rFonts w:ascii="Arial" w:eastAsia="Times New Roman" w:hAnsi="Arial" w:cs="Arial"/>
          <w:b/>
          <w:bCs/>
          <w:iCs/>
          <w:caps/>
          <w:lang w:eastAsia="ru-RU"/>
        </w:rPr>
        <w:t>4.5</w:t>
      </w:r>
      <w:r w:rsidRPr="00883492">
        <w:rPr>
          <w:rFonts w:ascii="Arial" w:eastAsia="Times New Roman" w:hAnsi="Arial" w:cs="Arial"/>
          <w:b/>
          <w:bCs/>
          <w:iCs/>
          <w:caps/>
          <w:lang w:eastAsia="ru-RU"/>
        </w:rPr>
        <w:tab/>
        <w:t>ДОПОЛНИТЕЛЬНЫЕ ТРЕБОВАНИЯ. АЛКОГОЛЬ И НАРКОТИКИ.</w:t>
      </w:r>
      <w:bookmarkEnd w:id="49"/>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4.5.1.</w:t>
      </w:r>
      <w:r w:rsidRPr="00883492">
        <w:rPr>
          <w:rFonts w:ascii="Times New Roman" w:eastAsia="Times New Roman" w:hAnsi="Times New Roman"/>
          <w:lang w:eastAsia="ru-RU"/>
        </w:rP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15344C" w:rsidRPr="00883492" w:rsidRDefault="0015344C" w:rsidP="0015344C">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w:t>
      </w:r>
      <w:r w:rsidRPr="00883492">
        <w:rPr>
          <w:rFonts w:ascii="Times New Roman" w:eastAsia="Times New Roman" w:hAnsi="Times New Roman"/>
          <w:lang w:eastAsia="ru-RU"/>
        </w:rPr>
        <w:t xml:space="preserve">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p>
    <w:p w:rsidR="0015344C" w:rsidRPr="00883492" w:rsidRDefault="0015344C" w:rsidP="0015344C">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w:t>
      </w:r>
      <w:r w:rsidRPr="00883492">
        <w:rPr>
          <w:rFonts w:ascii="Times New Roman" w:eastAsia="Times New Roman" w:hAnsi="Times New Roman"/>
          <w:lang w:eastAsia="ru-RU"/>
        </w:rP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4.5.2. настоящих Требований,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4.5.2.</w:t>
      </w:r>
      <w:r w:rsidRPr="00883492">
        <w:rPr>
          <w:rFonts w:ascii="Times New Roman" w:eastAsia="Times New Roman" w:hAnsi="Times New Roman"/>
          <w:lang w:eastAsia="ru-RU"/>
        </w:rPr>
        <w:tab/>
      </w:r>
      <w:proofErr w:type="gramStart"/>
      <w:r w:rsidRPr="00883492">
        <w:rPr>
          <w:rFonts w:ascii="Times New Roman" w:eastAsia="Times New Roman" w:hAnsi="Times New Roman"/>
          <w:lang w:eastAsia="ru-RU"/>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hyperlink w:anchor="_ПРИЛОЖЕНИЕ_1._ФОРМА" w:history="1">
        <w:r w:rsidRPr="00883492">
          <w:rPr>
            <w:rFonts w:ascii="Times New Roman" w:eastAsia="Times New Roman" w:hAnsi="Times New Roman"/>
            <w:u w:val="single"/>
            <w:lang w:eastAsia="ru-RU"/>
          </w:rPr>
          <w:t>Приложение 1</w:t>
        </w:r>
      </w:hyperlink>
      <w:r w:rsidRPr="00883492">
        <w:rPr>
          <w:rFonts w:ascii="Times New Roman" w:eastAsia="Times New Roman" w:hAnsi="Times New Roman"/>
          <w:lang w:eastAsia="ru-RU"/>
        </w:rPr>
        <w:t>), а также предложить работнику пройти медицинский осмотр или освидетельствование и дать письменные объяснения по данному факту.</w:t>
      </w:r>
      <w:proofErr w:type="gramEnd"/>
    </w:p>
    <w:p w:rsidR="0015344C" w:rsidRPr="00883492" w:rsidRDefault="0015344C" w:rsidP="0015344C">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w:t>
      </w:r>
      <w:r w:rsidRPr="00883492">
        <w:rPr>
          <w:rFonts w:ascii="Times New Roman" w:eastAsia="Times New Roman" w:hAnsi="Times New Roman"/>
          <w:lang w:eastAsia="ru-RU"/>
        </w:rP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lastRenderedPageBreak/>
        <w:t>4.5.3.</w:t>
      </w:r>
      <w:r w:rsidRPr="00883492">
        <w:rPr>
          <w:rFonts w:ascii="Times New Roman" w:eastAsia="Times New Roman" w:hAnsi="Times New Roman"/>
          <w:lang w:eastAsia="ru-RU"/>
        </w:rPr>
        <w:tab/>
      </w:r>
      <w:proofErr w:type="gramStart"/>
      <w:r w:rsidRPr="00883492">
        <w:rPr>
          <w:rFonts w:ascii="Times New Roman" w:eastAsia="Times New Roman" w:hAnsi="Times New Roman"/>
          <w:lang w:eastAsia="ru-RU"/>
        </w:rPr>
        <w:t>В случае выявления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штраф в размере 100,0 тыс. руб. за каждый такой факт.</w:t>
      </w:r>
      <w:proofErr w:type="gramEnd"/>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4.5.4.</w:t>
      </w:r>
      <w:r w:rsidRPr="00883492">
        <w:rPr>
          <w:rFonts w:ascii="Times New Roman" w:eastAsia="Times New Roman" w:hAnsi="Times New Roman"/>
          <w:lang w:eastAsia="ru-RU"/>
        </w:rPr>
        <w:tab/>
        <w:t xml:space="preserve">Заказчик (в </w:t>
      </w:r>
      <w:proofErr w:type="spellStart"/>
      <w:r w:rsidRPr="00883492">
        <w:rPr>
          <w:rFonts w:ascii="Times New Roman" w:eastAsia="Times New Roman" w:hAnsi="Times New Roman"/>
          <w:lang w:eastAsia="ru-RU"/>
        </w:rPr>
        <w:t>т.ч</w:t>
      </w:r>
      <w:proofErr w:type="spellEnd"/>
      <w:r w:rsidRPr="00883492">
        <w:rPr>
          <w:rFonts w:ascii="Times New Roman" w:eastAsia="Times New Roman" w:hAnsi="Times New Roman"/>
          <w:lang w:eastAsia="ru-RU"/>
        </w:rPr>
        <w:t xml:space="preserve">.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w:t>
      </w:r>
      <w:proofErr w:type="spellStart"/>
      <w:r w:rsidRPr="00883492">
        <w:rPr>
          <w:rFonts w:ascii="Times New Roman" w:eastAsia="Times New Roman" w:hAnsi="Times New Roman"/>
          <w:lang w:eastAsia="ru-RU"/>
        </w:rPr>
        <w:t>межсменного</w:t>
      </w:r>
      <w:proofErr w:type="spellEnd"/>
      <w:r w:rsidRPr="00883492">
        <w:rPr>
          <w:rFonts w:ascii="Times New Roman" w:eastAsia="Times New Roman" w:hAnsi="Times New Roman"/>
          <w:lang w:eastAsia="ru-RU"/>
        </w:rPr>
        <w:t xml:space="preserve"> отдыха и проезда в вахтовом транспорте) проверять исполнение Подрядчиком обязанностей, предусмотренных  настоящими Требованиями. В случае возникновения у Заказчика подозрения о наличии на Объектах, вахтовом транспорте, местах </w:t>
      </w:r>
      <w:proofErr w:type="spellStart"/>
      <w:r w:rsidRPr="00883492">
        <w:rPr>
          <w:rFonts w:ascii="Times New Roman" w:eastAsia="Times New Roman" w:hAnsi="Times New Roman"/>
          <w:lang w:eastAsia="ru-RU"/>
        </w:rPr>
        <w:t>межсменного</w:t>
      </w:r>
      <w:proofErr w:type="spellEnd"/>
      <w:r w:rsidRPr="00883492">
        <w:rPr>
          <w:rFonts w:ascii="Times New Roman" w:eastAsia="Times New Roman" w:hAnsi="Times New Roman"/>
          <w:lang w:eastAsia="ru-RU"/>
        </w:rPr>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15344C" w:rsidRPr="00883492" w:rsidRDefault="0015344C" w:rsidP="0015344C">
      <w:pPr>
        <w:spacing w:after="0" w:line="240" w:lineRule="auto"/>
        <w:rPr>
          <w:rFonts w:ascii="Times New Roman" w:eastAsia="Times New Roman" w:hAnsi="Times New Roman"/>
          <w:lang w:eastAsia="ru-RU"/>
        </w:rPr>
      </w:pPr>
    </w:p>
    <w:p w:rsidR="0015344C" w:rsidRPr="00883492" w:rsidRDefault="0015344C" w:rsidP="0015344C">
      <w:pPr>
        <w:tabs>
          <w:tab w:val="left" w:pos="540"/>
        </w:tabs>
        <w:spacing w:after="0" w:line="240" w:lineRule="auto"/>
        <w:jc w:val="both"/>
        <w:outlineLvl w:val="1"/>
        <w:rPr>
          <w:rFonts w:ascii="Times New Roman" w:eastAsia="Times New Roman" w:hAnsi="Times New Roman"/>
          <w:lang w:eastAsia="ru-RU"/>
        </w:rPr>
      </w:pPr>
      <w:bookmarkStart w:id="50" w:name="_Toc187829122"/>
      <w:r w:rsidRPr="00883492">
        <w:rPr>
          <w:rFonts w:ascii="Arial" w:eastAsia="Times New Roman" w:hAnsi="Arial" w:cs="Arial"/>
          <w:b/>
          <w:bCs/>
          <w:iCs/>
          <w:caps/>
          <w:lang w:eastAsia="ru-RU"/>
        </w:rPr>
        <w:t>4.6</w:t>
      </w:r>
      <w:r w:rsidRPr="00883492">
        <w:rPr>
          <w:rFonts w:ascii="Arial" w:eastAsia="Times New Roman" w:hAnsi="Arial" w:cs="Arial"/>
          <w:b/>
          <w:bCs/>
          <w:iCs/>
          <w:caps/>
          <w:lang w:eastAsia="ru-RU"/>
        </w:rPr>
        <w:tab/>
        <w:t>ТРЕБОВАНИЯ К ОТЧЕТНОСТИ</w:t>
      </w:r>
      <w:bookmarkEnd w:id="50"/>
    </w:p>
    <w:p w:rsidR="0015344C" w:rsidRPr="00883492" w:rsidRDefault="0015344C" w:rsidP="0015344C">
      <w:pPr>
        <w:spacing w:after="0" w:line="240" w:lineRule="auto"/>
        <w:jc w:val="both"/>
        <w:rPr>
          <w:rFonts w:ascii="Times New Roman" w:eastAsia="Times New Roman" w:hAnsi="Times New Roman"/>
          <w:lang w:eastAsia="ru-RU"/>
        </w:rPr>
      </w:pPr>
      <w:r w:rsidRPr="00883492">
        <w:rPr>
          <w:rFonts w:ascii="Times New Roman" w:eastAsia="Times New Roman" w:hAnsi="Times New Roman"/>
          <w:lang w:eastAsia="ru-RU"/>
        </w:rPr>
        <w:t>4.6.1.</w:t>
      </w:r>
      <w:r w:rsidRPr="00883492">
        <w:rPr>
          <w:rFonts w:ascii="Times New Roman" w:eastAsia="Times New Roman" w:hAnsi="Times New Roman"/>
          <w:lang w:eastAsia="ru-RU"/>
        </w:rPr>
        <w:tab/>
        <w:t>Подрядчик обязан ежеквартально представлять отчет (в произвольной форме) в подразделение ПБОТОС Заказчика о результатах работы (включая Субподрядчика (</w:t>
      </w:r>
      <w:proofErr w:type="spellStart"/>
      <w:r w:rsidRPr="00883492">
        <w:rPr>
          <w:rFonts w:ascii="Times New Roman" w:eastAsia="Times New Roman" w:hAnsi="Times New Roman"/>
          <w:lang w:eastAsia="ru-RU"/>
        </w:rPr>
        <w:t>ов</w:t>
      </w:r>
      <w:proofErr w:type="spellEnd"/>
      <w:r w:rsidRPr="00883492">
        <w:rPr>
          <w:rFonts w:ascii="Times New Roman" w:eastAsia="Times New Roman" w:hAnsi="Times New Roman"/>
          <w:lang w:eastAsia="ru-RU"/>
        </w:rPr>
        <w:t xml:space="preserve">)) в области ПБОТОС за предыдущий отчетный период. Если иное не согласовано сторонами, в такой отчет включаются следующее: </w:t>
      </w:r>
    </w:p>
    <w:p w:rsidR="0015344C" w:rsidRPr="00883492" w:rsidRDefault="0015344C" w:rsidP="0015344C">
      <w:pPr>
        <w:numPr>
          <w:ilvl w:val="0"/>
          <w:numId w:val="11"/>
        </w:numPr>
        <w:tabs>
          <w:tab w:val="num" w:pos="0"/>
        </w:tabs>
        <w:overflowPunct w:val="0"/>
        <w:autoSpaceDE w:val="0"/>
        <w:autoSpaceDN w:val="0"/>
        <w:adjustRightInd w:val="0"/>
        <w:spacing w:after="0" w:line="240" w:lineRule="auto"/>
        <w:ind w:left="142" w:firstLine="0"/>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 xml:space="preserve">все случаи производственного травматизма; </w:t>
      </w:r>
    </w:p>
    <w:p w:rsidR="0015344C" w:rsidRPr="00883492" w:rsidRDefault="0015344C" w:rsidP="0015344C">
      <w:pPr>
        <w:numPr>
          <w:ilvl w:val="0"/>
          <w:numId w:val="11"/>
        </w:numPr>
        <w:tabs>
          <w:tab w:val="num" w:pos="0"/>
        </w:tabs>
        <w:overflowPunct w:val="0"/>
        <w:autoSpaceDE w:val="0"/>
        <w:autoSpaceDN w:val="0"/>
        <w:adjustRightInd w:val="0"/>
        <w:spacing w:after="0" w:line="240" w:lineRule="auto"/>
        <w:ind w:left="142" w:firstLine="0"/>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 xml:space="preserve">все инциденты, аварии, разливы, сверхнормативные выбросы, пожары, возгорания; </w:t>
      </w:r>
    </w:p>
    <w:p w:rsidR="0015344C" w:rsidRPr="00883492" w:rsidRDefault="0015344C" w:rsidP="0015344C">
      <w:pPr>
        <w:numPr>
          <w:ilvl w:val="0"/>
          <w:numId w:val="11"/>
        </w:numPr>
        <w:tabs>
          <w:tab w:val="num" w:pos="0"/>
        </w:tabs>
        <w:overflowPunct w:val="0"/>
        <w:autoSpaceDE w:val="0"/>
        <w:autoSpaceDN w:val="0"/>
        <w:adjustRightInd w:val="0"/>
        <w:spacing w:after="0" w:line="240" w:lineRule="auto"/>
        <w:ind w:left="142" w:firstLine="0"/>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все дорожно-транспортные происшествия, относящиеся к тому периоду времени, когда Подрядчик выполнял работы для Компании;</w:t>
      </w:r>
    </w:p>
    <w:p w:rsidR="0015344C" w:rsidRPr="00883492" w:rsidRDefault="0015344C" w:rsidP="0015344C">
      <w:pPr>
        <w:numPr>
          <w:ilvl w:val="0"/>
          <w:numId w:val="11"/>
        </w:numPr>
        <w:tabs>
          <w:tab w:val="num" w:pos="0"/>
        </w:tabs>
        <w:overflowPunct w:val="0"/>
        <w:autoSpaceDE w:val="0"/>
        <w:autoSpaceDN w:val="0"/>
        <w:adjustRightInd w:val="0"/>
        <w:spacing w:after="0" w:line="240" w:lineRule="auto"/>
        <w:ind w:left="142" w:firstLine="0"/>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15344C" w:rsidRPr="00883492" w:rsidRDefault="0015344C" w:rsidP="0015344C">
      <w:pPr>
        <w:numPr>
          <w:ilvl w:val="0"/>
          <w:numId w:val="11"/>
        </w:numPr>
        <w:tabs>
          <w:tab w:val="num" w:pos="0"/>
        </w:tabs>
        <w:overflowPunct w:val="0"/>
        <w:autoSpaceDE w:val="0"/>
        <w:autoSpaceDN w:val="0"/>
        <w:adjustRightInd w:val="0"/>
        <w:spacing w:after="0" w:line="240" w:lineRule="auto"/>
        <w:ind w:left="142" w:firstLine="0"/>
        <w:jc w:val="both"/>
        <w:textAlignment w:val="baseline"/>
        <w:rPr>
          <w:rFonts w:ascii="Times New Roman" w:eastAsia="Times New Roman" w:hAnsi="Times New Roman"/>
          <w:lang w:eastAsia="ru-RU"/>
        </w:rPr>
      </w:pPr>
      <w:r w:rsidRPr="00883492">
        <w:rPr>
          <w:rFonts w:ascii="Times New Roman" w:eastAsia="Times New Roman" w:hAnsi="Times New Roman"/>
          <w:lang w:eastAsia="ru-RU"/>
        </w:rP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15344C" w:rsidRPr="00883492" w:rsidRDefault="0015344C" w:rsidP="0015344C">
      <w:pPr>
        <w:spacing w:after="0" w:line="240" w:lineRule="auto"/>
        <w:rPr>
          <w:rFonts w:ascii="Times New Roman" w:eastAsia="Times New Roman" w:hAnsi="Times New Roman"/>
          <w:lang w:eastAsia="ru-RU"/>
        </w:rPr>
      </w:pPr>
      <w:r w:rsidRPr="00883492">
        <w:rPr>
          <w:rFonts w:ascii="Times New Roman" w:eastAsia="Times New Roman" w:hAnsi="Times New Roman"/>
          <w:lang w:eastAsia="ru-RU"/>
        </w:rPr>
        <w:t>Подрядчик принимает условие о праве Заказчика расторгать договор в случае нарушения данных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w:t>
      </w:r>
    </w:p>
    <w:p w:rsidR="0015344C" w:rsidRDefault="0015344C"/>
    <w:p w:rsidR="0015344C" w:rsidRDefault="0015344C"/>
    <w:p w:rsidR="0015344C" w:rsidRDefault="0015344C"/>
    <w:p w:rsidR="0015344C" w:rsidRPr="0015344C" w:rsidRDefault="0015344C" w:rsidP="0015344C">
      <w:pPr>
        <w:pStyle w:val="a5"/>
        <w:numPr>
          <w:ilvl w:val="0"/>
          <w:numId w:val="18"/>
        </w:numPr>
        <w:tabs>
          <w:tab w:val="left" w:pos="900"/>
        </w:tabs>
        <w:spacing w:after="0" w:line="240" w:lineRule="auto"/>
        <w:jc w:val="center"/>
        <w:rPr>
          <w:rFonts w:ascii="Times New Roman" w:hAnsi="Times New Roman"/>
        </w:rPr>
      </w:pPr>
      <w:r w:rsidRPr="0015344C">
        <w:rPr>
          <w:rFonts w:ascii="Times New Roman" w:hAnsi="Times New Roman"/>
          <w:b/>
        </w:rPr>
        <w:t>ТРЕБОВАНИЯ К ПОКУПАТЕЛЮ В ЧАСТИ МЕДИЦИНСКОГО ОБЕСПЕЧЕНИЯ И ПРОВЕДЕНИЯ МЕДИЦИНСКИХ ОСМОТРОВ РАБОТНИКОВ ПОКУПАТЕЛЯ, ВЫПОЛНЯЮЩИХ РАБОТЫ/ОКУЗЫВАЮЩИХ УСЛУГИ НА ПРОИЗВОДСТВЕННЫХ ОБЪЕКТАХ ПРОДАВЦА.</w:t>
      </w:r>
    </w:p>
    <w:p w:rsidR="0015344C" w:rsidRDefault="0015344C" w:rsidP="0015344C">
      <w:pPr>
        <w:pStyle w:val="a3"/>
        <w:tabs>
          <w:tab w:val="left" w:pos="900"/>
        </w:tabs>
        <w:ind w:left="142"/>
        <w:rPr>
          <w:b/>
          <w:sz w:val="22"/>
          <w:szCs w:val="22"/>
        </w:rPr>
      </w:pPr>
      <w:r>
        <w:rPr>
          <w:b/>
          <w:sz w:val="22"/>
          <w:szCs w:val="22"/>
        </w:rPr>
        <w:t>1.1. Предварительный медицинский осмотр</w:t>
      </w:r>
    </w:p>
    <w:p w:rsidR="0015344C" w:rsidRDefault="0015344C" w:rsidP="0015344C">
      <w:pPr>
        <w:pStyle w:val="a3"/>
        <w:tabs>
          <w:tab w:val="left" w:pos="900"/>
        </w:tabs>
        <w:ind w:left="142"/>
        <w:rPr>
          <w:sz w:val="22"/>
          <w:szCs w:val="22"/>
        </w:rPr>
      </w:pPr>
      <w:proofErr w:type="gramStart"/>
      <w:r>
        <w:rPr>
          <w:sz w:val="22"/>
          <w:szCs w:val="22"/>
        </w:rPr>
        <w:t>До начала выполнения работ/услуг, Покупатель обязан организовать и оплатить за счет собственных средств проведение предварительного медицинского осмотра работников на предмет отсутствия противопоказаний по состоянию здоровья к выполняемым работам, согласно Приказа Минздравсоцразвития России № 302н  от 12.04.2011 г.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w:t>
      </w:r>
      <w:proofErr w:type="gramEnd"/>
      <w:r>
        <w:rPr>
          <w:sz w:val="22"/>
          <w:szCs w:val="22"/>
        </w:rPr>
        <w:t xml:space="preserve"> проведения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15344C" w:rsidRDefault="0015344C" w:rsidP="0015344C">
      <w:pPr>
        <w:pStyle w:val="a3"/>
        <w:tabs>
          <w:tab w:val="left" w:pos="900"/>
        </w:tabs>
        <w:ind w:left="142"/>
        <w:rPr>
          <w:b/>
          <w:sz w:val="22"/>
          <w:szCs w:val="22"/>
        </w:rPr>
      </w:pPr>
      <w:r>
        <w:rPr>
          <w:b/>
          <w:sz w:val="22"/>
          <w:szCs w:val="22"/>
        </w:rPr>
        <w:t>1.2. Периодический медицинский осмотр</w:t>
      </w:r>
    </w:p>
    <w:p w:rsidR="0015344C" w:rsidRDefault="0015344C" w:rsidP="0015344C">
      <w:pPr>
        <w:pStyle w:val="a3"/>
        <w:tabs>
          <w:tab w:val="left" w:pos="900"/>
        </w:tabs>
        <w:ind w:left="142"/>
        <w:rPr>
          <w:sz w:val="22"/>
          <w:szCs w:val="22"/>
        </w:rPr>
      </w:pPr>
      <w:proofErr w:type="gramStart"/>
      <w:r>
        <w:rPr>
          <w:sz w:val="22"/>
          <w:szCs w:val="22"/>
        </w:rPr>
        <w:t xml:space="preserve">Покупатель должен организовать и оплатить за счет собственных средств проведение периодического медицинского осмотра работников в соответствии Приказа Минздравсоцразвития России № 302н  от 12.04.2011 г. «Об утверждении перечней вредных и </w:t>
      </w:r>
      <w:r>
        <w:rPr>
          <w:sz w:val="22"/>
          <w:szCs w:val="22"/>
        </w:rPr>
        <w:lastRenderedPageBreak/>
        <w:t>(или)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предварительных и периодических медицинских осмотров (обследований) работников, занятых на тяжелых работах и на</w:t>
      </w:r>
      <w:proofErr w:type="gramEnd"/>
      <w:r>
        <w:rPr>
          <w:sz w:val="22"/>
          <w:szCs w:val="22"/>
        </w:rPr>
        <w:t xml:space="preserve"> </w:t>
      </w:r>
      <w:proofErr w:type="gramStart"/>
      <w:r>
        <w:rPr>
          <w:sz w:val="22"/>
          <w:szCs w:val="22"/>
        </w:rPr>
        <w:t>работах</w:t>
      </w:r>
      <w:proofErr w:type="gramEnd"/>
      <w:r>
        <w:rPr>
          <w:sz w:val="22"/>
          <w:szCs w:val="22"/>
        </w:rPr>
        <w:t xml:space="preserve"> с вредными и (или) опасными условиями труда».</w:t>
      </w:r>
    </w:p>
    <w:p w:rsidR="0015344C" w:rsidRDefault="0015344C" w:rsidP="0015344C">
      <w:pPr>
        <w:pStyle w:val="a3"/>
        <w:tabs>
          <w:tab w:val="left" w:pos="900"/>
        </w:tabs>
        <w:ind w:left="142"/>
        <w:rPr>
          <w:b/>
          <w:sz w:val="22"/>
          <w:szCs w:val="22"/>
        </w:rPr>
      </w:pPr>
      <w:r>
        <w:rPr>
          <w:b/>
          <w:sz w:val="22"/>
          <w:szCs w:val="22"/>
        </w:rPr>
        <w:t>1.3. Медицинское обслуживание работников</w:t>
      </w:r>
    </w:p>
    <w:p w:rsidR="0015344C" w:rsidRDefault="0015344C" w:rsidP="0015344C">
      <w:pPr>
        <w:pStyle w:val="a3"/>
        <w:tabs>
          <w:tab w:val="left" w:pos="900"/>
        </w:tabs>
        <w:ind w:left="142"/>
        <w:rPr>
          <w:sz w:val="22"/>
          <w:szCs w:val="22"/>
        </w:rPr>
      </w:pPr>
      <w:r>
        <w:rPr>
          <w:sz w:val="22"/>
          <w:szCs w:val="22"/>
        </w:rPr>
        <w:t>Покупатель обязан обеспечить условия для своевременного получения работниками медицинской помощи в соответствии с требованиями законодательства, включая требования Трудового кодекса Российской Федерации (статьи 212, 223) и Федерального Закона № 323-ФЗ «Об основах охраны здоровья граждан Российской Федерации (статьи 24,98).</w:t>
      </w:r>
    </w:p>
    <w:p w:rsidR="0015344C" w:rsidRDefault="0015344C" w:rsidP="0015344C">
      <w:pPr>
        <w:pStyle w:val="a3"/>
        <w:tabs>
          <w:tab w:val="left" w:pos="900"/>
        </w:tabs>
        <w:ind w:left="142"/>
        <w:rPr>
          <w:sz w:val="22"/>
          <w:szCs w:val="22"/>
        </w:rPr>
      </w:pPr>
      <w:r>
        <w:rPr>
          <w:sz w:val="22"/>
          <w:szCs w:val="22"/>
        </w:rPr>
        <w:t xml:space="preserve">Экстренная первичная медико-санитарная медицинская помощь работникам Покупателя (с в </w:t>
      </w:r>
      <w:proofErr w:type="gramStart"/>
      <w:r>
        <w:rPr>
          <w:sz w:val="22"/>
          <w:szCs w:val="22"/>
        </w:rPr>
        <w:t>случае</w:t>
      </w:r>
      <w:proofErr w:type="gramEnd"/>
      <w:r>
        <w:rPr>
          <w:sz w:val="22"/>
          <w:szCs w:val="22"/>
        </w:rPr>
        <w:t xml:space="preserve"> травм, острых заболеваний) оказывается персоналом здравпунктом Продавца или здравпунктами Покупателя в соответствии с \Планом экстренного медицинского реагирования на участке проведения работ.</w:t>
      </w:r>
    </w:p>
    <w:p w:rsidR="0015344C" w:rsidRDefault="0015344C" w:rsidP="0015344C">
      <w:pPr>
        <w:pStyle w:val="a3"/>
        <w:tabs>
          <w:tab w:val="left" w:pos="900"/>
        </w:tabs>
        <w:ind w:left="142"/>
        <w:rPr>
          <w:b/>
          <w:sz w:val="22"/>
          <w:szCs w:val="22"/>
        </w:rPr>
      </w:pPr>
      <w:r>
        <w:rPr>
          <w:b/>
          <w:sz w:val="22"/>
          <w:szCs w:val="22"/>
        </w:rPr>
        <w:t>1.4. Предвахтовый медицинский осмотр</w:t>
      </w:r>
    </w:p>
    <w:p w:rsidR="0015344C" w:rsidRDefault="0015344C" w:rsidP="0015344C">
      <w:pPr>
        <w:pStyle w:val="a3"/>
        <w:tabs>
          <w:tab w:val="left" w:pos="900"/>
        </w:tabs>
        <w:ind w:left="142"/>
        <w:rPr>
          <w:sz w:val="22"/>
          <w:szCs w:val="22"/>
        </w:rPr>
      </w:pPr>
      <w:proofErr w:type="gramStart"/>
      <w:r>
        <w:rPr>
          <w:sz w:val="22"/>
          <w:szCs w:val="22"/>
        </w:rPr>
        <w:t xml:space="preserve">При выполнении работ/оказания услуг вахтовым методом, Покупатель должен организовать из собственных средств предвахтовый медицинский осмотр, в </w:t>
      </w:r>
      <w:proofErr w:type="spellStart"/>
      <w:r>
        <w:rPr>
          <w:sz w:val="22"/>
          <w:szCs w:val="22"/>
        </w:rPr>
        <w:t>соответсвии</w:t>
      </w:r>
      <w:proofErr w:type="spellEnd"/>
      <w:r>
        <w:rPr>
          <w:sz w:val="22"/>
          <w:szCs w:val="22"/>
        </w:rPr>
        <w:t xml:space="preserve"> с п.8 Постановления № 794/33-82 от 31.12.1987 «Основные положения о вахтовым методе организации работ».</w:t>
      </w:r>
      <w:proofErr w:type="gramEnd"/>
    </w:p>
    <w:p w:rsidR="0015344C" w:rsidRDefault="0015344C" w:rsidP="0015344C">
      <w:pPr>
        <w:pStyle w:val="a3"/>
        <w:tabs>
          <w:tab w:val="left" w:pos="900"/>
        </w:tabs>
        <w:ind w:left="142"/>
        <w:rPr>
          <w:b/>
          <w:sz w:val="22"/>
          <w:szCs w:val="22"/>
        </w:rPr>
      </w:pPr>
      <w:r>
        <w:rPr>
          <w:b/>
          <w:sz w:val="22"/>
          <w:szCs w:val="22"/>
        </w:rPr>
        <w:t>1.5. Предрейсовый медицинский осмотр</w:t>
      </w:r>
    </w:p>
    <w:p w:rsidR="0015344C" w:rsidRDefault="0015344C" w:rsidP="0015344C">
      <w:pPr>
        <w:pStyle w:val="a3"/>
        <w:tabs>
          <w:tab w:val="left" w:pos="900"/>
        </w:tabs>
        <w:ind w:left="142"/>
        <w:rPr>
          <w:sz w:val="22"/>
          <w:szCs w:val="22"/>
        </w:rPr>
      </w:pPr>
      <w:r>
        <w:rPr>
          <w:sz w:val="22"/>
          <w:szCs w:val="22"/>
        </w:rPr>
        <w:t xml:space="preserve">Покупатель обязан организовать проведение предрейсовых (послерейсовых) медицинских осмотров водителей, на период выполнения работ/услуг на производственных объектов </w:t>
      </w:r>
      <w:r w:rsidR="00383B24">
        <w:rPr>
          <w:sz w:val="22"/>
          <w:szCs w:val="22"/>
        </w:rPr>
        <w:t>АО «АЗП»</w:t>
      </w:r>
      <w:r>
        <w:rPr>
          <w:sz w:val="22"/>
          <w:szCs w:val="22"/>
        </w:rPr>
        <w:t xml:space="preserve"> в соответствии с Федеральным законом Российской Федерации от 10.12.1995 № 196-ФЗ «О безопасности дорожного движения» и Стандартом ПАО «НК «Роснефть» «Система управления безопасностью дорожного движения».</w:t>
      </w:r>
    </w:p>
    <w:p w:rsidR="0015344C" w:rsidRDefault="0015344C" w:rsidP="0015344C">
      <w:pPr>
        <w:pStyle w:val="a3"/>
        <w:tabs>
          <w:tab w:val="left" w:pos="900"/>
        </w:tabs>
        <w:ind w:left="142"/>
        <w:rPr>
          <w:b/>
          <w:sz w:val="22"/>
          <w:szCs w:val="22"/>
        </w:rPr>
      </w:pPr>
      <w:r>
        <w:rPr>
          <w:b/>
          <w:sz w:val="22"/>
          <w:szCs w:val="22"/>
        </w:rPr>
        <w:t>1.6. Страхование</w:t>
      </w:r>
    </w:p>
    <w:p w:rsidR="0015344C" w:rsidRDefault="0015344C" w:rsidP="0015344C">
      <w:pPr>
        <w:pStyle w:val="a3"/>
        <w:tabs>
          <w:tab w:val="left" w:pos="900"/>
        </w:tabs>
        <w:ind w:left="142"/>
        <w:rPr>
          <w:sz w:val="22"/>
          <w:szCs w:val="22"/>
        </w:rPr>
      </w:pPr>
      <w:r>
        <w:rPr>
          <w:sz w:val="22"/>
          <w:szCs w:val="22"/>
        </w:rPr>
        <w:t>Каждый сотрудник Покупателя на весь срок проведения им работ/оказание услуг на объектах Продавца должен иметь при себе действующий полис обязательного медицинского страхования (ОМС).</w:t>
      </w:r>
    </w:p>
    <w:p w:rsidR="0015344C" w:rsidRDefault="0015344C" w:rsidP="0015344C">
      <w:pPr>
        <w:pStyle w:val="a3"/>
        <w:tabs>
          <w:tab w:val="left" w:pos="900"/>
        </w:tabs>
        <w:ind w:left="142"/>
        <w:rPr>
          <w:b/>
          <w:sz w:val="22"/>
          <w:szCs w:val="22"/>
        </w:rPr>
      </w:pPr>
      <w:r>
        <w:rPr>
          <w:b/>
          <w:sz w:val="22"/>
          <w:szCs w:val="22"/>
        </w:rPr>
        <w:t>1.7. Оказание первой помощи</w:t>
      </w:r>
    </w:p>
    <w:p w:rsidR="0015344C" w:rsidRDefault="0015344C" w:rsidP="0015344C">
      <w:pPr>
        <w:pStyle w:val="a3"/>
        <w:tabs>
          <w:tab w:val="left" w:pos="900"/>
        </w:tabs>
        <w:ind w:left="142"/>
        <w:rPr>
          <w:sz w:val="22"/>
          <w:szCs w:val="22"/>
        </w:rPr>
      </w:pPr>
      <w:proofErr w:type="gramStart"/>
      <w:r>
        <w:rPr>
          <w:sz w:val="22"/>
          <w:szCs w:val="22"/>
        </w:rPr>
        <w:t>Покупатель обязан организовать обучение своих сотрудников оказанию первой помощи в соответствии с требования Трудового кодекса Российской Федерации (Статья 225.</w:t>
      </w:r>
      <w:proofErr w:type="gramEnd"/>
      <w:r>
        <w:rPr>
          <w:sz w:val="22"/>
          <w:szCs w:val="22"/>
        </w:rPr>
        <w:t xml:space="preserve"> Обучение в области охраны труда) и Правил безопасности в нефтяной и газовой промышленности, утвержденными в 2003 г. ПБ 08-624-03, а также организовать медицинское обеспечение работников и укомплектовать производственные объекты аптечками, в соответствии с требованиями Трудового кодекса Российской Федерации (Статья 223. Санитарно-бытовое обслуживание и медицинское обеспечение работников) и Приказом Минзравсоцразвития Российской Федерации от 05.03.2011 № 169н «Об утверждении требований к комплектации изделиями медицинского назначения аптечек для оказания первой помощи работникам.</w:t>
      </w:r>
    </w:p>
    <w:p w:rsidR="0015344C" w:rsidRDefault="0015344C" w:rsidP="0015344C">
      <w:pPr>
        <w:pStyle w:val="a3"/>
        <w:tabs>
          <w:tab w:val="left" w:pos="900"/>
        </w:tabs>
        <w:ind w:left="142"/>
        <w:rPr>
          <w:b/>
          <w:sz w:val="22"/>
          <w:szCs w:val="22"/>
        </w:rPr>
      </w:pPr>
      <w:r>
        <w:rPr>
          <w:b/>
          <w:sz w:val="22"/>
          <w:szCs w:val="22"/>
        </w:rPr>
        <w:t>1.8. Проверка Покупателя</w:t>
      </w:r>
    </w:p>
    <w:p w:rsidR="0015344C" w:rsidRDefault="0015344C" w:rsidP="0015344C">
      <w:pPr>
        <w:pStyle w:val="a3"/>
        <w:tabs>
          <w:tab w:val="left" w:pos="900"/>
        </w:tabs>
        <w:ind w:left="142"/>
        <w:rPr>
          <w:sz w:val="22"/>
          <w:szCs w:val="22"/>
        </w:rPr>
      </w:pPr>
      <w:r>
        <w:rPr>
          <w:sz w:val="22"/>
          <w:szCs w:val="22"/>
        </w:rPr>
        <w:t>Продавец имеет право проводить проверки медицинского обеспечения персоналом Покупателя и наличие подтверждающих документов о прохождении им обязательных медицинских осмотров, а также участвовать в проведении расследований несчастных случаев, связанных с нарушениями в состоянии здоровья персонала Покупателя. Продавец имеет право периодически запрашивать информацию о состоянии медицинской профессиональной пригодности работников Покупателя с целью контроля соблюдения требований законодательства.</w:t>
      </w:r>
    </w:p>
    <w:p w:rsidR="0015344C" w:rsidRDefault="0015344C" w:rsidP="0015344C">
      <w:pPr>
        <w:pStyle w:val="a3"/>
        <w:tabs>
          <w:tab w:val="left" w:pos="900"/>
        </w:tabs>
        <w:ind w:left="142"/>
        <w:rPr>
          <w:b/>
          <w:sz w:val="22"/>
          <w:szCs w:val="22"/>
        </w:rPr>
      </w:pPr>
      <w:r>
        <w:rPr>
          <w:b/>
          <w:sz w:val="22"/>
          <w:szCs w:val="22"/>
        </w:rPr>
        <w:t>1.9. Ответственность Покупателя за соблюдение требований</w:t>
      </w:r>
    </w:p>
    <w:p w:rsidR="0015344C" w:rsidRDefault="0015344C" w:rsidP="0015344C">
      <w:pPr>
        <w:pStyle w:val="a3"/>
        <w:tabs>
          <w:tab w:val="left" w:pos="900"/>
        </w:tabs>
        <w:ind w:left="142"/>
        <w:rPr>
          <w:sz w:val="22"/>
          <w:szCs w:val="22"/>
        </w:rPr>
      </w:pPr>
      <w:r>
        <w:rPr>
          <w:sz w:val="22"/>
          <w:szCs w:val="22"/>
        </w:rPr>
        <w:t xml:space="preserve">Допуск к работе сотрудников, не прошедшего предварительный и/или периодический медицинский осмотр, равно как и сотрудника получившего заключение о наличии противопоказаний к выполнению работ/оказанию услуг является нарушением действующего законодательства и влечет ответственность Покупателя в размере не менее 100 тыс. руб. за каждый выявленный случай. </w:t>
      </w:r>
    </w:p>
    <w:p w:rsidR="0015344C" w:rsidRDefault="0015344C"/>
    <w:sectPr w:rsidR="001534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7706B"/>
    <w:multiLevelType w:val="multilevel"/>
    <w:tmpl w:val="0D64FE84"/>
    <w:lvl w:ilvl="0">
      <w:start w:val="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9"/>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11912E3"/>
    <w:multiLevelType w:val="multilevel"/>
    <w:tmpl w:val="7FDEFCEA"/>
    <w:lvl w:ilvl="0">
      <w:start w:val="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28BC6758"/>
    <w:multiLevelType w:val="hybridMultilevel"/>
    <w:tmpl w:val="AE463312"/>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A0A0A68"/>
    <w:multiLevelType w:val="hybridMultilevel"/>
    <w:tmpl w:val="EA8A6F6A"/>
    <w:lvl w:ilvl="0" w:tplc="F06616CC">
      <w:start w:val="1"/>
      <w:numFmt w:val="bullet"/>
      <w:lvlText w:val=""/>
      <w:lvlJc w:val="left"/>
      <w:pPr>
        <w:tabs>
          <w:tab w:val="num" w:pos="1135"/>
        </w:tabs>
        <w:ind w:left="1135" w:hanging="425"/>
      </w:pPr>
      <w:rPr>
        <w:rFonts w:ascii="Wingdings" w:hAnsi="Wingdings" w:hint="default"/>
        <w:b w:val="0"/>
        <w:i w:val="0"/>
        <w:color w:val="auto"/>
        <w:sz w:val="24"/>
      </w:rPr>
    </w:lvl>
    <w:lvl w:ilvl="1" w:tplc="04190003">
      <w:start w:val="1"/>
      <w:numFmt w:val="bullet"/>
      <w:lvlText w:val="o"/>
      <w:lvlJc w:val="left"/>
      <w:pPr>
        <w:tabs>
          <w:tab w:val="num" w:pos="1725"/>
        </w:tabs>
        <w:ind w:left="1725" w:hanging="360"/>
      </w:pPr>
      <w:rPr>
        <w:rFonts w:ascii="Courier New" w:hAnsi="Courier New" w:cs="Courier New" w:hint="default"/>
      </w:rPr>
    </w:lvl>
    <w:lvl w:ilvl="2" w:tplc="04190005">
      <w:start w:val="1"/>
      <w:numFmt w:val="bullet"/>
      <w:lvlText w:val=""/>
      <w:lvlJc w:val="left"/>
      <w:pPr>
        <w:tabs>
          <w:tab w:val="num" w:pos="2445"/>
        </w:tabs>
        <w:ind w:left="2445" w:hanging="360"/>
      </w:pPr>
      <w:rPr>
        <w:rFonts w:ascii="Wingdings" w:hAnsi="Wingdings" w:hint="default"/>
      </w:rPr>
    </w:lvl>
    <w:lvl w:ilvl="3" w:tplc="04190001">
      <w:start w:val="1"/>
      <w:numFmt w:val="bullet"/>
      <w:lvlText w:val=""/>
      <w:lvlJc w:val="left"/>
      <w:pPr>
        <w:tabs>
          <w:tab w:val="num" w:pos="3165"/>
        </w:tabs>
        <w:ind w:left="3165" w:hanging="360"/>
      </w:pPr>
      <w:rPr>
        <w:rFonts w:ascii="Symbol" w:hAnsi="Symbol" w:hint="default"/>
      </w:rPr>
    </w:lvl>
    <w:lvl w:ilvl="4" w:tplc="04190003">
      <w:start w:val="1"/>
      <w:numFmt w:val="bullet"/>
      <w:lvlText w:val="o"/>
      <w:lvlJc w:val="left"/>
      <w:pPr>
        <w:tabs>
          <w:tab w:val="num" w:pos="3885"/>
        </w:tabs>
        <w:ind w:left="3885" w:hanging="360"/>
      </w:pPr>
      <w:rPr>
        <w:rFonts w:ascii="Courier New" w:hAnsi="Courier New" w:cs="Courier New" w:hint="default"/>
      </w:rPr>
    </w:lvl>
    <w:lvl w:ilvl="5" w:tplc="04190005">
      <w:start w:val="1"/>
      <w:numFmt w:val="bullet"/>
      <w:lvlText w:val=""/>
      <w:lvlJc w:val="left"/>
      <w:pPr>
        <w:tabs>
          <w:tab w:val="num" w:pos="4605"/>
        </w:tabs>
        <w:ind w:left="4605" w:hanging="360"/>
      </w:pPr>
      <w:rPr>
        <w:rFonts w:ascii="Wingdings" w:hAnsi="Wingdings" w:hint="default"/>
      </w:rPr>
    </w:lvl>
    <w:lvl w:ilvl="6" w:tplc="04190001">
      <w:start w:val="1"/>
      <w:numFmt w:val="bullet"/>
      <w:lvlText w:val=""/>
      <w:lvlJc w:val="left"/>
      <w:pPr>
        <w:tabs>
          <w:tab w:val="num" w:pos="5325"/>
        </w:tabs>
        <w:ind w:left="5325" w:hanging="360"/>
      </w:pPr>
      <w:rPr>
        <w:rFonts w:ascii="Symbol" w:hAnsi="Symbol" w:hint="default"/>
      </w:rPr>
    </w:lvl>
    <w:lvl w:ilvl="7" w:tplc="04190003">
      <w:start w:val="1"/>
      <w:numFmt w:val="bullet"/>
      <w:lvlText w:val="o"/>
      <w:lvlJc w:val="left"/>
      <w:pPr>
        <w:tabs>
          <w:tab w:val="num" w:pos="6045"/>
        </w:tabs>
        <w:ind w:left="6045" w:hanging="360"/>
      </w:pPr>
      <w:rPr>
        <w:rFonts w:ascii="Courier New" w:hAnsi="Courier New" w:cs="Courier New" w:hint="default"/>
      </w:rPr>
    </w:lvl>
    <w:lvl w:ilvl="8" w:tplc="04190005">
      <w:start w:val="1"/>
      <w:numFmt w:val="bullet"/>
      <w:lvlText w:val=""/>
      <w:lvlJc w:val="left"/>
      <w:pPr>
        <w:tabs>
          <w:tab w:val="num" w:pos="6765"/>
        </w:tabs>
        <w:ind w:left="6765" w:hanging="360"/>
      </w:pPr>
      <w:rPr>
        <w:rFonts w:ascii="Wingdings" w:hAnsi="Wingdings" w:hint="default"/>
      </w:rPr>
    </w:lvl>
  </w:abstractNum>
  <w:abstractNum w:abstractNumId="4">
    <w:nsid w:val="2A8B4030"/>
    <w:multiLevelType w:val="hybridMultilevel"/>
    <w:tmpl w:val="2E64393E"/>
    <w:lvl w:ilvl="0" w:tplc="F06616CC">
      <w:start w:val="1"/>
      <w:numFmt w:val="bullet"/>
      <w:lvlText w:val=""/>
      <w:lvlJc w:val="left"/>
      <w:pPr>
        <w:tabs>
          <w:tab w:val="num" w:pos="567"/>
        </w:tabs>
        <w:ind w:left="567" w:hanging="425"/>
      </w:pPr>
      <w:rPr>
        <w:rFonts w:ascii="Wingdings" w:hAnsi="Wingdings" w:hint="default"/>
        <w:b w:val="0"/>
        <w:i w:val="0"/>
        <w:color w:val="auto"/>
        <w:sz w:val="24"/>
      </w:rPr>
    </w:lvl>
    <w:lvl w:ilvl="1" w:tplc="04190003">
      <w:start w:val="1"/>
      <w:numFmt w:val="bullet"/>
      <w:lvlText w:val="o"/>
      <w:lvlJc w:val="left"/>
      <w:pPr>
        <w:tabs>
          <w:tab w:val="num" w:pos="862"/>
        </w:tabs>
        <w:ind w:left="862" w:hanging="360"/>
      </w:pPr>
      <w:rPr>
        <w:rFonts w:ascii="Courier New" w:hAnsi="Courier New" w:cs="Courier New" w:hint="default"/>
      </w:rPr>
    </w:lvl>
    <w:lvl w:ilvl="2" w:tplc="04190005">
      <w:start w:val="1"/>
      <w:numFmt w:val="bullet"/>
      <w:lvlText w:val=""/>
      <w:lvlJc w:val="left"/>
      <w:pPr>
        <w:tabs>
          <w:tab w:val="num" w:pos="1582"/>
        </w:tabs>
        <w:ind w:left="1582" w:hanging="360"/>
      </w:pPr>
      <w:rPr>
        <w:rFonts w:ascii="Wingdings" w:hAnsi="Wingdings" w:hint="default"/>
      </w:rPr>
    </w:lvl>
    <w:lvl w:ilvl="3" w:tplc="04190001">
      <w:start w:val="1"/>
      <w:numFmt w:val="bullet"/>
      <w:lvlText w:val=""/>
      <w:lvlJc w:val="left"/>
      <w:pPr>
        <w:tabs>
          <w:tab w:val="num" w:pos="2302"/>
        </w:tabs>
        <w:ind w:left="2302" w:hanging="360"/>
      </w:pPr>
      <w:rPr>
        <w:rFonts w:ascii="Symbol" w:hAnsi="Symbol" w:hint="default"/>
      </w:rPr>
    </w:lvl>
    <w:lvl w:ilvl="4" w:tplc="04190003">
      <w:start w:val="1"/>
      <w:numFmt w:val="bullet"/>
      <w:lvlText w:val="o"/>
      <w:lvlJc w:val="left"/>
      <w:pPr>
        <w:tabs>
          <w:tab w:val="num" w:pos="3022"/>
        </w:tabs>
        <w:ind w:left="3022" w:hanging="360"/>
      </w:pPr>
      <w:rPr>
        <w:rFonts w:ascii="Courier New" w:hAnsi="Courier New" w:cs="Courier New" w:hint="default"/>
      </w:rPr>
    </w:lvl>
    <w:lvl w:ilvl="5" w:tplc="04190005">
      <w:start w:val="1"/>
      <w:numFmt w:val="bullet"/>
      <w:lvlText w:val=""/>
      <w:lvlJc w:val="left"/>
      <w:pPr>
        <w:tabs>
          <w:tab w:val="num" w:pos="3742"/>
        </w:tabs>
        <w:ind w:left="3742" w:hanging="360"/>
      </w:pPr>
      <w:rPr>
        <w:rFonts w:ascii="Wingdings" w:hAnsi="Wingdings" w:hint="default"/>
      </w:rPr>
    </w:lvl>
    <w:lvl w:ilvl="6" w:tplc="04190001">
      <w:start w:val="1"/>
      <w:numFmt w:val="bullet"/>
      <w:lvlText w:val=""/>
      <w:lvlJc w:val="left"/>
      <w:pPr>
        <w:tabs>
          <w:tab w:val="num" w:pos="4462"/>
        </w:tabs>
        <w:ind w:left="4462" w:hanging="360"/>
      </w:pPr>
      <w:rPr>
        <w:rFonts w:ascii="Symbol" w:hAnsi="Symbol" w:hint="default"/>
      </w:rPr>
    </w:lvl>
    <w:lvl w:ilvl="7" w:tplc="04190003">
      <w:start w:val="1"/>
      <w:numFmt w:val="bullet"/>
      <w:lvlText w:val="o"/>
      <w:lvlJc w:val="left"/>
      <w:pPr>
        <w:tabs>
          <w:tab w:val="num" w:pos="5182"/>
        </w:tabs>
        <w:ind w:left="5182" w:hanging="360"/>
      </w:pPr>
      <w:rPr>
        <w:rFonts w:ascii="Courier New" w:hAnsi="Courier New" w:cs="Courier New" w:hint="default"/>
      </w:rPr>
    </w:lvl>
    <w:lvl w:ilvl="8" w:tplc="04190005">
      <w:start w:val="1"/>
      <w:numFmt w:val="bullet"/>
      <w:lvlText w:val=""/>
      <w:lvlJc w:val="left"/>
      <w:pPr>
        <w:tabs>
          <w:tab w:val="num" w:pos="5902"/>
        </w:tabs>
        <w:ind w:left="5902" w:hanging="360"/>
      </w:pPr>
      <w:rPr>
        <w:rFonts w:ascii="Wingdings" w:hAnsi="Wingdings" w:hint="default"/>
      </w:rPr>
    </w:lvl>
  </w:abstractNum>
  <w:abstractNum w:abstractNumId="5">
    <w:nsid w:val="3B171A07"/>
    <w:multiLevelType w:val="hybridMultilevel"/>
    <w:tmpl w:val="74323C38"/>
    <w:lvl w:ilvl="0" w:tplc="F06616CC">
      <w:start w:val="1"/>
      <w:numFmt w:val="bullet"/>
      <w:lvlText w:val=""/>
      <w:lvlJc w:val="left"/>
      <w:pPr>
        <w:tabs>
          <w:tab w:val="num" w:pos="851"/>
        </w:tabs>
        <w:ind w:left="851"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463F2BC4"/>
    <w:multiLevelType w:val="hybridMultilevel"/>
    <w:tmpl w:val="889E7BCA"/>
    <w:lvl w:ilvl="0" w:tplc="F06616CC">
      <w:start w:val="1"/>
      <w:numFmt w:val="bullet"/>
      <w:lvlText w:val=""/>
      <w:lvlJc w:val="left"/>
      <w:pPr>
        <w:tabs>
          <w:tab w:val="num" w:pos="785"/>
        </w:tabs>
        <w:ind w:left="785" w:hanging="425"/>
      </w:pPr>
      <w:rPr>
        <w:rFonts w:ascii="Wingdings" w:hAnsi="Wingdings" w:hint="default"/>
        <w:b w:val="0"/>
        <w:i w:val="0"/>
        <w:color w:val="auto"/>
        <w:sz w:val="24"/>
      </w:rPr>
    </w:lvl>
    <w:lvl w:ilvl="1" w:tplc="04190003">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start w:val="1"/>
      <w:numFmt w:val="bullet"/>
      <w:lvlText w:val=""/>
      <w:lvlJc w:val="left"/>
      <w:pPr>
        <w:tabs>
          <w:tab w:val="num" w:pos="2815"/>
        </w:tabs>
        <w:ind w:left="2815" w:hanging="360"/>
      </w:pPr>
      <w:rPr>
        <w:rFonts w:ascii="Symbol" w:hAnsi="Symbol" w:hint="default"/>
      </w:rPr>
    </w:lvl>
    <w:lvl w:ilvl="4" w:tplc="04190003">
      <w:start w:val="1"/>
      <w:numFmt w:val="bullet"/>
      <w:lvlText w:val="o"/>
      <w:lvlJc w:val="left"/>
      <w:pPr>
        <w:tabs>
          <w:tab w:val="num" w:pos="3535"/>
        </w:tabs>
        <w:ind w:left="3535" w:hanging="360"/>
      </w:pPr>
      <w:rPr>
        <w:rFonts w:ascii="Courier New" w:hAnsi="Courier New" w:cs="Courier New" w:hint="default"/>
      </w:rPr>
    </w:lvl>
    <w:lvl w:ilvl="5" w:tplc="04190005">
      <w:start w:val="1"/>
      <w:numFmt w:val="bullet"/>
      <w:lvlText w:val=""/>
      <w:lvlJc w:val="left"/>
      <w:pPr>
        <w:tabs>
          <w:tab w:val="num" w:pos="4255"/>
        </w:tabs>
        <w:ind w:left="4255" w:hanging="360"/>
      </w:pPr>
      <w:rPr>
        <w:rFonts w:ascii="Wingdings" w:hAnsi="Wingdings" w:hint="default"/>
      </w:rPr>
    </w:lvl>
    <w:lvl w:ilvl="6" w:tplc="04190001">
      <w:start w:val="1"/>
      <w:numFmt w:val="bullet"/>
      <w:lvlText w:val=""/>
      <w:lvlJc w:val="left"/>
      <w:pPr>
        <w:tabs>
          <w:tab w:val="num" w:pos="4975"/>
        </w:tabs>
        <w:ind w:left="4975" w:hanging="360"/>
      </w:pPr>
      <w:rPr>
        <w:rFonts w:ascii="Symbol" w:hAnsi="Symbol" w:hint="default"/>
      </w:rPr>
    </w:lvl>
    <w:lvl w:ilvl="7" w:tplc="04190003">
      <w:start w:val="1"/>
      <w:numFmt w:val="bullet"/>
      <w:lvlText w:val="o"/>
      <w:lvlJc w:val="left"/>
      <w:pPr>
        <w:tabs>
          <w:tab w:val="num" w:pos="5695"/>
        </w:tabs>
        <w:ind w:left="5695" w:hanging="360"/>
      </w:pPr>
      <w:rPr>
        <w:rFonts w:ascii="Courier New" w:hAnsi="Courier New" w:cs="Courier New" w:hint="default"/>
      </w:rPr>
    </w:lvl>
    <w:lvl w:ilvl="8" w:tplc="04190005">
      <w:start w:val="1"/>
      <w:numFmt w:val="bullet"/>
      <w:lvlText w:val=""/>
      <w:lvlJc w:val="left"/>
      <w:pPr>
        <w:tabs>
          <w:tab w:val="num" w:pos="6415"/>
        </w:tabs>
        <w:ind w:left="6415" w:hanging="360"/>
      </w:pPr>
      <w:rPr>
        <w:rFonts w:ascii="Wingdings" w:hAnsi="Wingdings" w:hint="default"/>
      </w:rPr>
    </w:lvl>
  </w:abstractNum>
  <w:abstractNum w:abstractNumId="7">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8">
    <w:nsid w:val="4FCA3FE9"/>
    <w:multiLevelType w:val="hybridMultilevel"/>
    <w:tmpl w:val="38B615E2"/>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5481227A"/>
    <w:multiLevelType w:val="hybridMultilevel"/>
    <w:tmpl w:val="955C5BF8"/>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564A2535"/>
    <w:multiLevelType w:val="hybridMultilevel"/>
    <w:tmpl w:val="4B1E14CE"/>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5E792051"/>
    <w:multiLevelType w:val="multilevel"/>
    <w:tmpl w:val="DEAE4448"/>
    <w:lvl w:ilvl="0">
      <w:start w:val="9"/>
      <w:numFmt w:val="decimal"/>
      <w:lvlText w:val="%1."/>
      <w:lvlJc w:val="left"/>
      <w:pPr>
        <w:ind w:left="360" w:hanging="360"/>
      </w:pPr>
      <w:rPr>
        <w:rFonts w:hint="default"/>
      </w:rPr>
    </w:lvl>
    <w:lvl w:ilvl="1">
      <w:start w:val="1"/>
      <w:numFmt w:val="decimal"/>
      <w:lvlText w:val="%1.%2."/>
      <w:lvlJc w:val="left"/>
      <w:pPr>
        <w:ind w:left="262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60DF0731"/>
    <w:multiLevelType w:val="hybridMultilevel"/>
    <w:tmpl w:val="48D2F038"/>
    <w:lvl w:ilvl="0" w:tplc="D1F2D500">
      <w:start w:val="1"/>
      <w:numFmt w:val="bullet"/>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7238310D"/>
    <w:multiLevelType w:val="hybridMultilevel"/>
    <w:tmpl w:val="EA729B62"/>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4">
    <w:nsid w:val="75685EFD"/>
    <w:multiLevelType w:val="hybridMultilevel"/>
    <w:tmpl w:val="A0C678D6"/>
    <w:lvl w:ilvl="0" w:tplc="D1F2D500">
      <w:start w:val="1"/>
      <w:numFmt w:val="bullet"/>
      <w:lvlText w:val=""/>
      <w:lvlJc w:val="left"/>
      <w:pPr>
        <w:tabs>
          <w:tab w:val="num" w:pos="363"/>
        </w:tabs>
        <w:ind w:left="363" w:hanging="363"/>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77E27A92"/>
    <w:multiLevelType w:val="hybridMultilevel"/>
    <w:tmpl w:val="74AC6BD4"/>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7B3036FD"/>
    <w:multiLevelType w:val="hybridMultilevel"/>
    <w:tmpl w:val="D0A02F24"/>
    <w:lvl w:ilvl="0" w:tplc="A2DC545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C0D5F8D"/>
    <w:multiLevelType w:val="hybridMultilevel"/>
    <w:tmpl w:val="F30842C4"/>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4"/>
  </w:num>
  <w:num w:numId="4">
    <w:abstractNumId w:val="6"/>
  </w:num>
  <w:num w:numId="5">
    <w:abstractNumId w:val="9"/>
  </w:num>
  <w:num w:numId="6">
    <w:abstractNumId w:val="10"/>
  </w:num>
  <w:num w:numId="7">
    <w:abstractNumId w:val="13"/>
  </w:num>
  <w:num w:numId="8">
    <w:abstractNumId w:val="2"/>
  </w:num>
  <w:num w:numId="9">
    <w:abstractNumId w:val="3"/>
  </w:num>
  <w:num w:numId="10">
    <w:abstractNumId w:val="15"/>
  </w:num>
  <w:num w:numId="11">
    <w:abstractNumId w:val="8"/>
  </w:num>
  <w:num w:numId="12">
    <w:abstractNumId w:val="4"/>
  </w:num>
  <w:num w:numId="13">
    <w:abstractNumId w:val="0"/>
  </w:num>
  <w:num w:numId="14">
    <w:abstractNumId w:val="1"/>
  </w:num>
  <w:num w:numId="15">
    <w:abstractNumId w:val="7"/>
  </w:num>
  <w:num w:numId="16">
    <w:abstractNumId w:val="17"/>
  </w:num>
  <w:num w:numId="17">
    <w:abstractNumId w:val="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44C"/>
    <w:rsid w:val="0015344C"/>
    <w:rsid w:val="00383B24"/>
    <w:rsid w:val="00657099"/>
    <w:rsid w:val="00D018EE"/>
    <w:rsid w:val="00F9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44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link w:val="a4"/>
    <w:rsid w:val="0015344C"/>
    <w:pPr>
      <w:spacing w:after="0" w:line="240" w:lineRule="auto"/>
      <w:jc w:val="both"/>
    </w:pPr>
    <w:rPr>
      <w:rFonts w:ascii="Times New Roman" w:eastAsia="Times New Roman" w:hAnsi="Times New Roman"/>
      <w:sz w:val="24"/>
      <w:szCs w:val="24"/>
      <w:lang w:eastAsia="ru-RU"/>
    </w:rPr>
  </w:style>
  <w:style w:type="character" w:customStyle="1" w:styleId="a4">
    <w:name w:val="Основной текст Знак"/>
    <w:aliases w:val="bt Знак"/>
    <w:basedOn w:val="a0"/>
    <w:link w:val="a3"/>
    <w:rsid w:val="0015344C"/>
    <w:rPr>
      <w:rFonts w:ascii="Times New Roman" w:eastAsia="Times New Roman" w:hAnsi="Times New Roman" w:cs="Times New Roman"/>
      <w:sz w:val="24"/>
      <w:szCs w:val="24"/>
      <w:lang w:eastAsia="ru-RU"/>
    </w:rPr>
  </w:style>
  <w:style w:type="paragraph" w:styleId="a5">
    <w:name w:val="List Paragraph"/>
    <w:basedOn w:val="a"/>
    <w:uiPriority w:val="34"/>
    <w:qFormat/>
    <w:rsid w:val="001534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44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link w:val="a4"/>
    <w:rsid w:val="0015344C"/>
    <w:pPr>
      <w:spacing w:after="0" w:line="240" w:lineRule="auto"/>
      <w:jc w:val="both"/>
    </w:pPr>
    <w:rPr>
      <w:rFonts w:ascii="Times New Roman" w:eastAsia="Times New Roman" w:hAnsi="Times New Roman"/>
      <w:sz w:val="24"/>
      <w:szCs w:val="24"/>
      <w:lang w:eastAsia="ru-RU"/>
    </w:rPr>
  </w:style>
  <w:style w:type="character" w:customStyle="1" w:styleId="a4">
    <w:name w:val="Основной текст Знак"/>
    <w:aliases w:val="bt Знак"/>
    <w:basedOn w:val="a0"/>
    <w:link w:val="a3"/>
    <w:rsid w:val="0015344C"/>
    <w:rPr>
      <w:rFonts w:ascii="Times New Roman" w:eastAsia="Times New Roman" w:hAnsi="Times New Roman" w:cs="Times New Roman"/>
      <w:sz w:val="24"/>
      <w:szCs w:val="24"/>
      <w:lang w:eastAsia="ru-RU"/>
    </w:rPr>
  </w:style>
  <w:style w:type="paragraph" w:styleId="a5">
    <w:name w:val="List Paragraph"/>
    <w:basedOn w:val="a"/>
    <w:uiPriority w:val="34"/>
    <w:qFormat/>
    <w:rsid w:val="00153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7654</Words>
  <Characters>43633</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51185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Тоболева Александра Сергеевна</cp:lastModifiedBy>
  <cp:revision>4</cp:revision>
  <dcterms:created xsi:type="dcterms:W3CDTF">2016-11-21T11:16:00Z</dcterms:created>
  <dcterms:modified xsi:type="dcterms:W3CDTF">2024-05-04T05:55:00Z</dcterms:modified>
</cp:coreProperties>
</file>