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bookmarkEnd w:id="1"/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:rsidR="00D502CA" w:rsidRDefault="00D502CA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3" w:name="ТекстовоеПоле756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>40%</w:t>
      </w:r>
      <w:r w:rsidR="003D0D4C">
        <w:fldChar w:fldCharType="end"/>
      </w:r>
      <w:bookmarkEnd w:id="3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4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4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5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50% </w:t>
      </w:r>
      <w:r w:rsidR="003D0D4C">
        <w:fldChar w:fldCharType="end"/>
      </w:r>
      <w:bookmarkEnd w:id="5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6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60% </w:t>
      </w:r>
      <w:r>
        <w:fldChar w:fldCharType="end"/>
      </w:r>
      <w:bookmarkEnd w:id="6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45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7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7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</w:t>
      </w:r>
      <w:r w:rsidR="007D4FB7" w:rsidRPr="007D4FB7">
        <w:lastRenderedPageBreak/>
        <w:t>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7D1DA9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D502CA" w:rsidRDefault="00D502CA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914D31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8" w:name="ТекстовоеПоле766"/>
      <w:r w:rsidR="00914D31">
        <w:rPr>
          <w:i/>
          <w:color w:val="FF0000"/>
        </w:rPr>
        <w:instrText xml:space="preserve"> FORMTEXT </w:instrText>
      </w:r>
      <w:r w:rsidR="00914D31">
        <w:rPr>
          <w:i/>
          <w:color w:val="FF0000"/>
        </w:rPr>
      </w:r>
      <w:r w:rsidR="00914D31"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</w:t>
      </w:r>
      <w:r w:rsidR="00914D31">
        <w:rPr>
          <w:i/>
          <w:color w:val="FF0000"/>
        </w:rPr>
        <w:fldChar w:fldCharType="end"/>
      </w:r>
      <w:bookmarkEnd w:id="8"/>
    </w:p>
    <w:p w:rsidR="00914D31" w:rsidRPr="00C70914" w:rsidRDefault="00914D31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10"/>
    </w:p>
    <w:p w:rsidR="00914D31" w:rsidRPr="00932DC7" w:rsidRDefault="00914D31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1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1"/>
    </w:p>
    <w:p w:rsidR="00914D31" w:rsidRPr="00932DC7" w:rsidRDefault="00914D31" w:rsidP="00914D31">
      <w:pPr>
        <w:pStyle w:val="a5"/>
        <w:jc w:val="both"/>
      </w:pPr>
    </w:p>
    <w:p w:rsidR="00914D31" w:rsidRDefault="00914D31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2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2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3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3"/>
      <w:r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4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4"/>
    </w:p>
    <w:p w:rsidR="00D502CA" w:rsidRDefault="00D502CA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5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двумя равными частями по 50% от общей стоимости всех ТМЦ, указанных в Приложении №1 к настоящему Договору</w:t>
      </w:r>
      <w:r w:rsidR="001E69E1">
        <w:fldChar w:fldCharType="end"/>
      </w:r>
      <w:bookmarkEnd w:id="15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6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6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9E1550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D502CA" w:rsidRDefault="00D502CA" w:rsidP="00D502CA">
      <w:pPr>
        <w:pStyle w:val="a3"/>
        <w:tabs>
          <w:tab w:val="left" w:pos="900"/>
        </w:tabs>
        <w:jc w:val="center"/>
        <w:rPr>
          <w:rFonts w:eastAsia="Calibri"/>
          <w:color w:val="000000"/>
          <w:lang w:eastAsia="en-US"/>
        </w:rPr>
      </w:pPr>
    </w:p>
    <w:p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914D31">
        <w:rPr>
          <w:rFonts w:ascii="Times New Roman" w:hAnsi="Times New Roman"/>
          <w:i/>
          <w:color w:val="FF0000"/>
          <w:sz w:val="24"/>
          <w:szCs w:val="24"/>
        </w:rPr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</w:rPr>
        <w:t>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914D31" w:rsidRPr="000D69AB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lastRenderedPageBreak/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Данное условие применяется только в договорах, не предусматривающих реализацию металлолома: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D502CA" w:rsidRDefault="00D502CA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ТМЦ (расходы на </w:t>
      </w:r>
      <w:r w:rsidR="00A44E0C" w:rsidRPr="00A44E0C">
        <w:lastRenderedPageBreak/>
        <w:t>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</w:t>
      </w:r>
      <w:r w:rsidR="003A487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</w:t>
      </w:r>
      <w:r w:rsidR="003A487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</w:t>
      </w:r>
      <w:r w:rsidRPr="00C0430C">
        <w:rPr>
          <w:sz w:val="24"/>
          <w:szCs w:val="24"/>
        </w:rPr>
        <w:lastRenderedPageBreak/>
        <w:t xml:space="preserve">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7D1DA9" w:rsidRPr="007D1DA9" w:rsidRDefault="00C0430C" w:rsidP="007D1DA9">
      <w:pPr>
        <w:pStyle w:val="1"/>
        <w:numPr>
          <w:ilvl w:val="0"/>
          <w:numId w:val="26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3A487B" w:rsidRPr="003A487B" w:rsidRDefault="00871C13" w:rsidP="003A487B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="003A487B" w:rsidRPr="003A487B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3A487B" w:rsidP="003A487B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3A487B">
              <w:rPr>
                <w:rFonts w:ascii="Times New Roman" w:hAnsi="Times New Roman"/>
                <w:szCs w:val="24"/>
              </w:rPr>
      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      </w:r>
            <w:r w:rsidR="00871C13">
              <w:rPr>
                <w:rFonts w:ascii="Times New Roman" w:hAnsi="Times New Roman"/>
                <w:szCs w:val="24"/>
              </w:rPr>
              <w:t xml:space="preserve">9.5. </w:t>
            </w:r>
            <w:r w:rsidR="00871C13"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3A487B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="003A487B" w:rsidRPr="003A487B">
              <w:rPr>
                <w:rFonts w:ascii="Times New Roman" w:hAnsi="Times New Roman"/>
                <w:szCs w:val="24"/>
              </w:rPr>
              <w:t xml:space="preserve">По требованию Раскрывающей Стороны передача Конфиденциальной Информации оформляется Актом приёма-передачи </w:t>
            </w:r>
            <w:r w:rsidR="00785367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96"/>
                  <w:enabled/>
                  <w:calcOnExit w:val="0"/>
                  <w:textInput>
                    <w:default w:val="(Приложение №  )"/>
                  </w:textInput>
                </w:ffData>
              </w:fldChar>
            </w:r>
            <w:bookmarkStart w:id="36" w:name="ТекстовоеПоле796"/>
            <w:r w:rsidR="00785367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785367">
              <w:rPr>
                <w:rFonts w:ascii="Times New Roman" w:hAnsi="Times New Roman"/>
                <w:szCs w:val="24"/>
              </w:rPr>
            </w:r>
            <w:r w:rsidR="00785367">
              <w:rPr>
                <w:rFonts w:ascii="Times New Roman" w:hAnsi="Times New Roman"/>
                <w:szCs w:val="24"/>
              </w:rPr>
              <w:fldChar w:fldCharType="separate"/>
            </w:r>
            <w:r w:rsidR="00785367">
              <w:rPr>
                <w:rFonts w:ascii="Times New Roman" w:hAnsi="Times New Roman"/>
                <w:noProof/>
                <w:szCs w:val="24"/>
              </w:rPr>
              <w:t>(Приложение №  )</w:t>
            </w:r>
            <w:r w:rsidR="00785367"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="003A487B" w:rsidRPr="00785367">
              <w:rPr>
                <w:rFonts w:ascii="Times New Roman" w:hAnsi="Times New Roman"/>
                <w:szCs w:val="24"/>
              </w:rPr>
              <w:t xml:space="preserve">, </w:t>
            </w:r>
            <w:r w:rsidR="003A487B" w:rsidRPr="003A487B">
              <w:rPr>
                <w:rFonts w:ascii="Times New Roman" w:hAnsi="Times New Roman"/>
                <w:szCs w:val="24"/>
              </w:rPr>
              <w:t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3A487B" w:rsidRDefault="00E023BD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9.8.</w:t>
            </w:r>
            <w:r>
              <w:t xml:space="preserve"> </w:t>
            </w:r>
            <w:r w:rsidR="003A487B" w:rsidRPr="003A487B">
              <w:rPr>
                <w:rFonts w:ascii="Times New Roman" w:hAnsi="Times New Roman"/>
                <w:szCs w:val="24"/>
              </w:rPr>
              <w:t xml:space="preserve">В случае Разглашения Конфиденциальной Информации Получающей Стороной, иных нарушений настоящего </w:t>
            </w:r>
            <w:r w:rsidR="00785367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98"/>
                  <w:enabled/>
                  <w:calcOnExit w:val="0"/>
                  <w:textInput>
                    <w:default w:val="Договора/Соглашения "/>
                  </w:textInput>
                </w:ffData>
              </w:fldChar>
            </w:r>
            <w:bookmarkStart w:id="37" w:name="ТекстовоеПоле798"/>
            <w:r w:rsidR="00785367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785367">
              <w:rPr>
                <w:rFonts w:ascii="Times New Roman" w:hAnsi="Times New Roman"/>
                <w:szCs w:val="24"/>
              </w:rPr>
            </w:r>
            <w:r w:rsidR="00785367">
              <w:rPr>
                <w:rFonts w:ascii="Times New Roman" w:hAnsi="Times New Roman"/>
                <w:szCs w:val="24"/>
              </w:rPr>
              <w:fldChar w:fldCharType="separate"/>
            </w:r>
            <w:r w:rsidR="00785367">
              <w:rPr>
                <w:rFonts w:ascii="Times New Roman" w:hAnsi="Times New Roman"/>
                <w:noProof/>
                <w:szCs w:val="24"/>
              </w:rPr>
              <w:t xml:space="preserve">Договора/Соглашения </w:t>
            </w:r>
            <w:r w:rsidR="00785367">
              <w:rPr>
                <w:rFonts w:ascii="Times New Roman" w:hAnsi="Times New Roman"/>
                <w:szCs w:val="24"/>
              </w:rPr>
              <w:fldChar w:fldCharType="end"/>
            </w:r>
            <w:bookmarkEnd w:id="37"/>
            <w:r w:rsidR="00785367">
              <w:rPr>
                <w:rFonts w:ascii="Times New Roman" w:hAnsi="Times New Roman"/>
                <w:szCs w:val="24"/>
              </w:rPr>
              <w:t xml:space="preserve"> </w:t>
            </w:r>
            <w:r w:rsidR="003A487B" w:rsidRPr="003A487B">
              <w:rPr>
                <w:rFonts w:ascii="Times New Roman" w:hAnsi="Times New Roman"/>
                <w:szCs w:val="24"/>
              </w:rPr>
              <w:t>Получающая Сторона обязана возместить Раскрывающей Стороне реальный ущерб, причинённый таким Разглашением, при этом упущенная выгода возмещению не подлежит.</w:t>
            </w:r>
          </w:p>
          <w:p w:rsidR="00871C13" w:rsidRPr="00871C13" w:rsidRDefault="00E023BD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9.9</w:t>
            </w:r>
            <w:r w:rsidR="00871C13">
              <w:rPr>
                <w:rFonts w:ascii="Times New Roman" w:hAnsi="Times New Roman"/>
                <w:szCs w:val="24"/>
              </w:rPr>
              <w:t xml:space="preserve">. </w:t>
            </w:r>
            <w:r w:rsidR="00871C13" w:rsidRPr="00871C13">
              <w:rPr>
                <w:rFonts w:ascii="Times New Roman" w:hAnsi="Times New Roman"/>
                <w:szCs w:val="24"/>
              </w:rPr>
              <w:t>Обязательства Получающей Стороны применительно к конкретной Конфиденциальной Информации, предоставляемой п</w:t>
            </w:r>
            <w:r w:rsidR="003A487B">
              <w:rPr>
                <w:rFonts w:ascii="Times New Roman" w:hAnsi="Times New Roman"/>
                <w:szCs w:val="24"/>
              </w:rPr>
              <w:t xml:space="preserve">о настоящему </w:t>
            </w:r>
            <w:r w:rsidR="00785367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97"/>
                  <w:enabled/>
                  <w:calcOnExit w:val="0"/>
                  <w:textInput>
                    <w:default w:val="Договору/Соглашению"/>
                  </w:textInput>
                </w:ffData>
              </w:fldChar>
            </w:r>
            <w:bookmarkStart w:id="38" w:name="ТекстовоеПоле797"/>
            <w:r w:rsidR="00785367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785367">
              <w:rPr>
                <w:rFonts w:ascii="Times New Roman" w:hAnsi="Times New Roman"/>
                <w:szCs w:val="24"/>
              </w:rPr>
            </w:r>
            <w:r w:rsidR="00785367">
              <w:rPr>
                <w:rFonts w:ascii="Times New Roman" w:hAnsi="Times New Roman"/>
                <w:szCs w:val="24"/>
              </w:rPr>
              <w:fldChar w:fldCharType="separate"/>
            </w:r>
            <w:r w:rsidR="00785367">
              <w:rPr>
                <w:rFonts w:ascii="Times New Roman" w:hAnsi="Times New Roman"/>
                <w:noProof/>
                <w:szCs w:val="24"/>
              </w:rPr>
              <w:t>Договору/Соглашению</w:t>
            </w:r>
            <w:r w:rsidR="00785367">
              <w:rPr>
                <w:rFonts w:ascii="Times New Roman" w:hAnsi="Times New Roman"/>
                <w:szCs w:val="24"/>
              </w:rPr>
              <w:fldChar w:fldCharType="end"/>
            </w:r>
            <w:bookmarkEnd w:id="38"/>
            <w:r w:rsidR="00871C13" w:rsidRPr="00871C13">
              <w:rPr>
                <w:rFonts w:ascii="Times New Roman" w:hAnsi="Times New Roman"/>
                <w:szCs w:val="24"/>
              </w:rPr>
              <w:t xml:space="preserve">, действуют </w:t>
            </w:r>
            <w:r w:rsidR="003770C5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99"/>
                  <w:enabled/>
                  <w:calcOnExit w:val="0"/>
                  <w:textInput>
                    <w:default w:val="до наступления наиболее поздней из следующих дат"/>
                  </w:textInput>
                </w:ffData>
              </w:fldChar>
            </w:r>
            <w:bookmarkStart w:id="39" w:name="ТекстовоеПоле799"/>
            <w:r w:rsidR="003770C5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3770C5">
              <w:rPr>
                <w:rFonts w:ascii="Times New Roman" w:hAnsi="Times New Roman"/>
                <w:szCs w:val="24"/>
              </w:rPr>
            </w:r>
            <w:r w:rsidR="003770C5">
              <w:rPr>
                <w:rFonts w:ascii="Times New Roman" w:hAnsi="Times New Roman"/>
                <w:szCs w:val="24"/>
              </w:rPr>
              <w:fldChar w:fldCharType="separate"/>
            </w:r>
            <w:r w:rsidR="003770C5">
              <w:rPr>
                <w:rFonts w:ascii="Times New Roman" w:hAnsi="Times New Roman"/>
                <w:noProof/>
                <w:szCs w:val="24"/>
              </w:rPr>
              <w:t>до наступления наиболее поздней из следующих дат</w:t>
            </w:r>
            <w:r w:rsidR="003770C5">
              <w:rPr>
                <w:rFonts w:ascii="Times New Roman" w:hAnsi="Times New Roman"/>
                <w:szCs w:val="24"/>
              </w:rPr>
              <w:fldChar w:fldCharType="end"/>
            </w:r>
            <w:bookmarkEnd w:id="39"/>
            <w:r w:rsidR="00871C13" w:rsidRPr="00871C13">
              <w:rPr>
                <w:rFonts w:ascii="Times New Roman" w:hAnsi="Times New Roman"/>
                <w:szCs w:val="24"/>
              </w:rPr>
              <w:t xml:space="preserve">: </w:t>
            </w:r>
          </w:p>
          <w:p w:rsidR="0017290B" w:rsidRPr="0017290B" w:rsidRDefault="0017290B" w:rsidP="0017290B">
            <w:pPr>
              <w:pStyle w:val="12"/>
              <w:rPr>
                <w:rFonts w:ascii="Times New Roman" w:hAnsi="Times New Roman"/>
                <w:szCs w:val="24"/>
              </w:rPr>
            </w:pPr>
            <w:r w:rsidRPr="0017290B">
              <w:rPr>
                <w:rFonts w:ascii="Times New Roman" w:hAnsi="Times New Roman"/>
                <w:szCs w:val="24"/>
              </w:rPr>
              <w:t xml:space="preserve">(1) </w:t>
            </w:r>
            <w:r w:rsidRPr="0017290B">
              <w:rPr>
                <w:rFonts w:ascii="Times New Roman" w:hAnsi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 года"/>
                  </w:textInput>
                </w:ffData>
              </w:fldChar>
            </w:r>
            <w:r w:rsidRPr="0017290B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szCs w:val="24"/>
              </w:rPr>
            </w:r>
            <w:r w:rsidRPr="0017290B">
              <w:rPr>
                <w:rFonts w:ascii="Times New Roman" w:hAnsi="Times New Roman"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szCs w:val="24"/>
              </w:rPr>
              <w:t>3 года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  <w:r w:rsidRPr="0017290B">
              <w:rPr>
                <w:rFonts w:ascii="Times New Roman" w:hAnsi="Times New Roman"/>
                <w:szCs w:val="24"/>
              </w:rPr>
              <w:t xml:space="preserve"> с даты предоставления соответствующей Конфиденциальной Информации Получающей Стороне (её Представителям);</w:t>
            </w:r>
          </w:p>
          <w:p w:rsidR="0017290B" w:rsidRPr="0017290B" w:rsidRDefault="0017290B" w:rsidP="0017290B">
            <w:pPr>
              <w:pStyle w:val="12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>(2)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17290B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 в рамках которых планируется Раскрытие Конфиденциальной Информации "/>
                  </w:textInput>
                </w:ffData>
              </w:fldChar>
            </w:r>
            <w:r w:rsidRPr="0017290B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szCs w:val="24"/>
              </w:rPr>
            </w:r>
            <w:r w:rsidRPr="0017290B">
              <w:rPr>
                <w:rFonts w:ascii="Times New Roman" w:hAnsi="Times New Roman"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szCs w:val="24"/>
              </w:rPr>
              <w:t xml:space="preserve"> в рамках которых планируется Раскрытие Конфиденциальной Информации 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  <w:r w:rsidRPr="0017290B">
              <w:rPr>
                <w:rFonts w:ascii="Times New Roman" w:hAnsi="Times New Roman"/>
                <w:i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пп. 2 применим только для Договоров/Соглашений, по которым предполагаются дальнейшие переговоры)"/>
                  </w:textInput>
                </w:ffData>
              </w:fldChar>
            </w:r>
            <w:r w:rsidRPr="0017290B">
              <w:rPr>
                <w:rFonts w:ascii="Times New Roman" w:hAnsi="Times New Roman"/>
                <w:i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i/>
                <w:szCs w:val="24"/>
              </w:rPr>
            </w:r>
            <w:r w:rsidRPr="0017290B">
              <w:rPr>
                <w:rFonts w:ascii="Times New Roman" w:hAnsi="Times New Roman"/>
                <w:i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i/>
                <w:szCs w:val="24"/>
              </w:rPr>
              <w:t>(пп. 2 применим только для Договоров/Соглашений, по которым предполагаются дальнейшие переговоры)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</w:p>
          <w:p w:rsidR="0017290B" w:rsidRPr="0017290B" w:rsidRDefault="0017290B" w:rsidP="0017290B">
            <w:pPr>
              <w:pStyle w:val="12"/>
              <w:rPr>
                <w:rFonts w:ascii="Times New Roman" w:hAnsi="Times New Roman"/>
                <w:szCs w:val="24"/>
              </w:rPr>
            </w:pPr>
            <w:r w:rsidRPr="0017290B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      </w:textInput>
                </w:ffData>
              </w:fldChar>
            </w:r>
            <w:r w:rsidRPr="0017290B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szCs w:val="24"/>
              </w:rPr>
            </w:r>
            <w:r w:rsidRPr="0017290B">
              <w:rPr>
                <w:rFonts w:ascii="Times New Roman" w:hAnsi="Times New Roman"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szCs w:val="24"/>
              </w:rPr>
      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  <w:r w:rsidRPr="0017290B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в отношении которого Стороны заключили юридически обязывающее соглашение "/>
                  </w:textInput>
                </w:ffData>
              </w:fldChar>
            </w:r>
            <w:r w:rsidRPr="0017290B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szCs w:val="24"/>
              </w:rPr>
            </w:r>
            <w:r w:rsidRPr="0017290B">
              <w:rPr>
                <w:rFonts w:ascii="Times New Roman" w:hAnsi="Times New Roman"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szCs w:val="24"/>
              </w:rPr>
              <w:t xml:space="preserve"> в отношении которого Стороны заключили юридически обязывающее соглашение 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  <w:r w:rsidRPr="0017290B">
              <w:rPr>
                <w:rFonts w:ascii="Times New Roman" w:hAnsi="Times New Roman"/>
                <w:i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пп. 3 применим только для Договоров/Соглашений, по которым предполагаются дальнейшие переговоры)"/>
                  </w:textInput>
                </w:ffData>
              </w:fldChar>
            </w:r>
            <w:r w:rsidRPr="0017290B">
              <w:rPr>
                <w:rFonts w:ascii="Times New Roman" w:hAnsi="Times New Roman"/>
                <w:i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i/>
                <w:szCs w:val="24"/>
              </w:rPr>
            </w:r>
            <w:r w:rsidRPr="0017290B">
              <w:rPr>
                <w:rFonts w:ascii="Times New Roman" w:hAnsi="Times New Roman"/>
                <w:i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i/>
                <w:szCs w:val="24"/>
              </w:rPr>
              <w:t>(пп. 3 применим только для Договоров/Соглашений, по которым предполагаются дальнейшие переговоры)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</w:p>
          <w:p w:rsidR="00C0430C" w:rsidRDefault="0017290B" w:rsidP="007D1DA9">
            <w:pPr>
              <w:pStyle w:val="12"/>
              <w:rPr>
                <w:rFonts w:ascii="Times New Roman" w:hAnsi="Times New Roman"/>
                <w:szCs w:val="24"/>
              </w:rPr>
            </w:pPr>
            <w:r w:rsidRPr="0017290B">
              <w:rPr>
                <w:rFonts w:ascii="Times New Roman" w:hAnsi="Times New Roman"/>
                <w:i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      </w:textInput>
                </w:ffData>
              </w:fldChar>
            </w:r>
            <w:r w:rsidRPr="0017290B">
              <w:rPr>
                <w:rFonts w:ascii="Times New Roman" w:hAnsi="Times New Roman"/>
                <w:i/>
                <w:szCs w:val="24"/>
              </w:rPr>
              <w:instrText xml:space="preserve"> FORMTEXT </w:instrText>
            </w:r>
            <w:r w:rsidRPr="0017290B">
              <w:rPr>
                <w:rFonts w:ascii="Times New Roman" w:hAnsi="Times New Roman"/>
                <w:i/>
                <w:szCs w:val="24"/>
              </w:rPr>
            </w:r>
            <w:r w:rsidRPr="0017290B">
              <w:rPr>
                <w:rFonts w:ascii="Times New Roman" w:hAnsi="Times New Roman"/>
                <w:i/>
                <w:szCs w:val="24"/>
              </w:rPr>
              <w:fldChar w:fldCharType="separate"/>
            </w:r>
            <w:r w:rsidRPr="0017290B">
              <w:rPr>
                <w:rFonts w:ascii="Times New Roman" w:hAnsi="Times New Roman"/>
                <w:i/>
                <w:szCs w:val="24"/>
              </w:rPr>
      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      </w:r>
            <w:r w:rsidRPr="0017290B">
              <w:rPr>
                <w:rFonts w:ascii="Times New Roman" w:hAnsi="Times New Roman"/>
                <w:szCs w:val="24"/>
              </w:rPr>
              <w:fldChar w:fldCharType="end"/>
            </w:r>
          </w:p>
          <w:p w:rsidR="007D1DA9" w:rsidRPr="007D1DA9" w:rsidRDefault="007D1DA9" w:rsidP="007D1DA9">
            <w:pPr>
              <w:pStyle w:val="12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D502CA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CE023E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</w:t>
      </w:r>
      <w:r w:rsidRPr="00C0430C">
        <w:rPr>
          <w:rFonts w:ascii="Times New Roman" w:hAnsi="Times New Roman"/>
          <w:sz w:val="24"/>
          <w:szCs w:val="24"/>
        </w:rPr>
        <w:lastRenderedPageBreak/>
        <w:t>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D502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7D1DA9">
      <w:p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7D1DA9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7D1DA9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7D1DA9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7D1DA9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502CA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502CA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502CA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D502CA" w:rsidRDefault="00D502CA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lastRenderedPageBreak/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D502CA">
      <w:pPr>
        <w:pStyle w:val="a5"/>
        <w:spacing w:after="200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="00914ED9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п.13.2</w:t>
      </w:r>
      <w:r w:rsidR="009E5B4D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9A769D" w:rsidRDefault="00C0430C" w:rsidP="009A769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69D">
        <w:rPr>
          <w:rFonts w:ascii="Times New Roman" w:hAnsi="Times New Roman"/>
          <w:sz w:val="24"/>
          <w:szCs w:val="24"/>
        </w:rPr>
        <w:t>14.</w:t>
      </w:r>
      <w:r w:rsidR="0066624E" w:rsidRPr="009A769D">
        <w:rPr>
          <w:rFonts w:ascii="Times New Roman" w:hAnsi="Times New Roman"/>
          <w:sz w:val="24"/>
          <w:szCs w:val="24"/>
        </w:rPr>
        <w:t>6</w:t>
      </w:r>
      <w:r w:rsidRPr="009A769D">
        <w:rPr>
          <w:rFonts w:ascii="Times New Roman" w:hAnsi="Times New Roman"/>
          <w:sz w:val="24"/>
          <w:szCs w:val="24"/>
        </w:rPr>
        <w:t xml:space="preserve">. </w:t>
      </w:r>
      <w:r w:rsidR="00B74FD3" w:rsidRPr="009A769D">
        <w:rPr>
          <w:rFonts w:ascii="Times New Roman" w:hAnsi="Times New Roman"/>
          <w:sz w:val="24"/>
          <w:szCs w:val="24"/>
        </w:rPr>
        <w:t xml:space="preserve">Настоящий Договор </w:t>
      </w:r>
      <w:r w:rsidR="00A940F7" w:rsidRPr="00A940F7">
        <w:rPr>
          <w:rFonts w:ascii="Times New Roman" w:hAnsi="Times New Roman"/>
          <w:sz w:val="24"/>
          <w:szCs w:val="24"/>
        </w:rPr>
        <w:t>(дополнительное соглашение к нему</w:t>
      </w:r>
      <w:r w:rsidR="00A940F7" w:rsidRPr="00A940F7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7"/>
            <w:enabled/>
            <w:calcOnExit w:val="0"/>
            <w:textInput>
              <w:default w:val=", отгрузочная разнарядка к нему)"/>
            </w:textInput>
          </w:ffData>
        </w:fldChar>
      </w:r>
      <w:bookmarkStart w:id="40" w:name="ТекстовоеПоле117"/>
      <w:r w:rsidR="00A940F7" w:rsidRPr="00A940F7">
        <w:rPr>
          <w:rFonts w:ascii="Times New Roman" w:hAnsi="Times New Roman"/>
          <w:sz w:val="24"/>
          <w:szCs w:val="24"/>
        </w:rPr>
        <w:instrText xml:space="preserve"> FORMTEXT </w:instrText>
      </w:r>
      <w:r w:rsidR="00A940F7" w:rsidRPr="00A940F7">
        <w:rPr>
          <w:rFonts w:ascii="Times New Roman" w:hAnsi="Times New Roman"/>
          <w:sz w:val="24"/>
          <w:szCs w:val="24"/>
        </w:rPr>
      </w:r>
      <w:r w:rsidR="00A940F7" w:rsidRPr="00A940F7">
        <w:rPr>
          <w:rFonts w:ascii="Times New Roman" w:hAnsi="Times New Roman"/>
          <w:sz w:val="24"/>
          <w:szCs w:val="24"/>
        </w:rPr>
        <w:fldChar w:fldCharType="separate"/>
      </w:r>
      <w:r w:rsidR="00A940F7" w:rsidRPr="00A940F7">
        <w:rPr>
          <w:rFonts w:ascii="Times New Roman" w:hAnsi="Times New Roman"/>
          <w:sz w:val="24"/>
          <w:szCs w:val="24"/>
        </w:rPr>
        <w:t>, отгрузочная разнарядка к нему)</w:t>
      </w:r>
      <w:r w:rsidR="00A940F7" w:rsidRPr="00A940F7">
        <w:rPr>
          <w:rFonts w:ascii="Times New Roman" w:hAnsi="Times New Roman"/>
          <w:sz w:val="24"/>
          <w:szCs w:val="24"/>
        </w:rPr>
        <w:fldChar w:fldCharType="end"/>
      </w:r>
      <w:bookmarkEnd w:id="40"/>
      <w:r w:rsidR="00A940F7">
        <w:rPr>
          <w:rFonts w:ascii="Times New Roman" w:hAnsi="Times New Roman"/>
          <w:sz w:val="24"/>
          <w:szCs w:val="24"/>
        </w:rPr>
        <w:t xml:space="preserve"> </w:t>
      </w:r>
      <w:r w:rsidR="00A940F7" w:rsidRPr="005D5546">
        <w:rPr>
          <w:rFonts w:ascii="Times New Roman" w:hAnsi="Times New Roman"/>
          <w:sz w:val="24"/>
          <w:szCs w:val="24"/>
        </w:rPr>
        <w:t>мо</w:t>
      </w:r>
      <w:r w:rsidR="00A940F7">
        <w:rPr>
          <w:rFonts w:ascii="Times New Roman" w:hAnsi="Times New Roman"/>
          <w:sz w:val="24"/>
          <w:szCs w:val="24"/>
        </w:rPr>
        <w:t>жет</w:t>
      </w:r>
      <w:r w:rsidR="00A940F7" w:rsidRPr="005D5546">
        <w:rPr>
          <w:rFonts w:ascii="Times New Roman" w:hAnsi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 w:rsidR="00A940F7">
        <w:rPr>
          <w:rFonts w:ascii="Times New Roman" w:hAnsi="Times New Roman"/>
          <w:sz w:val="24"/>
          <w:szCs w:val="24"/>
        </w:rPr>
        <w:t>им</w:t>
      </w:r>
      <w:r w:rsidR="00A940F7" w:rsidRPr="005D5546">
        <w:rPr>
          <w:rFonts w:ascii="Times New Roman" w:hAnsi="Times New Roman"/>
          <w:sz w:val="24"/>
          <w:szCs w:val="24"/>
        </w:rPr>
        <w:t xml:space="preserve"> </w:t>
      </w:r>
      <w:r w:rsidR="00A940F7">
        <w:rPr>
          <w:rFonts w:ascii="Times New Roman" w:hAnsi="Times New Roman"/>
          <w:sz w:val="24"/>
          <w:szCs w:val="24"/>
        </w:rPr>
        <w:t xml:space="preserve">квалифицированные </w:t>
      </w:r>
      <w:r w:rsidR="00A940F7" w:rsidRPr="005D5546">
        <w:rPr>
          <w:rFonts w:ascii="Times New Roman" w:hAnsi="Times New Roman"/>
          <w:sz w:val="24"/>
          <w:szCs w:val="24"/>
        </w:rPr>
        <w:t xml:space="preserve">сертификаты </w:t>
      </w:r>
      <w:r w:rsidR="00A940F7">
        <w:rPr>
          <w:rFonts w:ascii="Times New Roman" w:hAnsi="Times New Roman"/>
          <w:sz w:val="24"/>
          <w:szCs w:val="24"/>
        </w:rPr>
        <w:t xml:space="preserve">ключа проверки </w:t>
      </w:r>
      <w:r w:rsidR="00A940F7" w:rsidRPr="005D5546">
        <w:rPr>
          <w:rFonts w:ascii="Times New Roman" w:hAnsi="Times New Roman"/>
          <w:sz w:val="24"/>
          <w:szCs w:val="24"/>
        </w:rPr>
        <w:t>электронной подписи</w:t>
      </w:r>
      <w:r w:rsidR="00A940F7">
        <w:rPr>
          <w:rFonts w:ascii="Times New Roman" w:hAnsi="Times New Roman"/>
          <w:sz w:val="24"/>
          <w:szCs w:val="24"/>
        </w:rPr>
        <w:t xml:space="preserve"> (далее – Сертификат ЭП)</w:t>
      </w:r>
      <w:r w:rsidR="00A940F7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="00A940F7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A940F7">
        <w:rPr>
          <w:rFonts w:ascii="Times New Roman" w:hAnsi="Times New Roman"/>
          <w:sz w:val="24"/>
          <w:szCs w:val="24"/>
          <w:highlight w:val="lightGray"/>
        </w:rPr>
      </w:r>
      <w:r w:rsidR="00A940F7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A940F7">
        <w:rPr>
          <w:rFonts w:ascii="Times New Roman" w:hAnsi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="00A940F7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A940F7" w:rsidRPr="00A940F7" w:rsidRDefault="0066624E" w:rsidP="00A940F7">
      <w:pPr>
        <w:pStyle w:val="afb"/>
        <w:tabs>
          <w:tab w:val="left" w:pos="1134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>В случае подписания Договора (дополнительного соглашения к нему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ТекстовоеПоле118"/>
            <w:enabled/>
            <w:calcOnExit w:val="0"/>
            <w:textInput>
              <w:default w:val=", отгрузочной разнарядки к нему)"/>
            </w:textInput>
          </w:ffData>
        </w:fldChar>
      </w:r>
      <w:bookmarkStart w:id="41" w:name="ТекстовоеПоле118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, отгрузочной разнарядки к нему)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bookmarkEnd w:id="41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с использованием ЭП подписание Договора (дополнительного соглашения к нему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, отгрузочной разнарядки к нему)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осуществляется Сторонами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42" w:name="ТекстовоеПоле123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/Покупателем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bookmarkEnd w:id="42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A940F7" w:rsidRPr="00A940F7">
        <w:rPr>
          <w:rFonts w:ascii="Times New Roman" w:eastAsiaTheme="minorEastAsia" w:hAnsi="Times New Roman"/>
          <w:sz w:val="24"/>
          <w:szCs w:val="24"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="00A940F7" w:rsidRPr="00A940F7">
        <w:rPr>
          <w:rFonts w:ascii="Times New Roman" w:eastAsiaTheme="minorEastAsia" w:hAnsi="Times New Roman"/>
          <w:sz w:val="24"/>
          <w:szCs w:val="24"/>
          <w:highlight w:val="lightGray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highlight w:val="lightGray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highlight w:val="lightGray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highlight w:val="lightGray"/>
          <w:lang w:eastAsia="ru-RU"/>
        </w:rPr>
        <w:t>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</w:t>
      </w:r>
      <w:r w:rsidR="00A940F7" w:rsidRPr="00A940F7">
        <w:rPr>
          <w:rFonts w:ascii="Times New Roman" w:eastAsiaTheme="minorEastAsia" w:hAnsi="Times New Roman"/>
          <w:sz w:val="24"/>
          <w:szCs w:val="24"/>
          <w:highlight w:val="lightGray"/>
          <w:lang w:eastAsia="ru-RU"/>
        </w:rPr>
        <w:fldChar w:fldCharType="end"/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A769D" w:rsidRPr="009A769D" w:rsidRDefault="00B74FD3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9A769D" w:rsidRPr="009A769D">
        <w:rPr>
          <w:rFonts w:ascii="Times New Roman" w:hAnsi="Times New Roman"/>
          <w:sz w:val="24"/>
          <w:szCs w:val="24"/>
        </w:rPr>
        <w:t>Подписанный с использованием вышеуказанной ЭП настоящий Договор (дополнительное соглашение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9A769D" w:rsidRPr="009A769D" w:rsidRDefault="009A769D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69D">
        <w:rPr>
          <w:rFonts w:ascii="Times New Roman" w:hAnsi="Times New Roman"/>
          <w:sz w:val="24"/>
          <w:szCs w:val="24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9A769D" w:rsidRDefault="009A769D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69D">
        <w:rPr>
          <w:rFonts w:ascii="Times New Roman" w:hAnsi="Times New Roman"/>
          <w:sz w:val="24"/>
          <w:szCs w:val="24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9A769D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9A769D" w:rsidRPr="009A769D">
        <w:rPr>
          <w:rFonts w:ascii="Times New Roman" w:hAnsi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D502CA" w:rsidRDefault="009A769D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14.10. </w:t>
      </w:r>
      <w:r w:rsidRPr="009A769D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A940F7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="009A769D">
        <w:rPr>
          <w:rFonts w:ascii="Times New Roman" w:hAnsi="Times New Roman"/>
          <w:sz w:val="24"/>
          <w:szCs w:val="24"/>
        </w:rPr>
        <w:t>1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В случае подписания настоящего Договора (дополнительного соглашения к нему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, отгрузочной разнарядки к нему)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с использованием ЭП экземпляр настоящего Договора (дополнительного соглашения к нему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, отгрузочной разнарядки к нему)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в виде одного электронного документа или в виде нескольких электронных документов хранится 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43" w:name="ТекстовоеПоле116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instrText xml:space="preserve"> FORMTEXT </w:instrTex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separate"/>
      </w:r>
      <w:r w:rsidR="00A940F7" w:rsidRPr="00A940F7">
        <w:rPr>
          <w:rFonts w:ascii="Times New Roman" w:eastAsiaTheme="minorEastAsia" w:hAnsi="Times New Roman"/>
          <w:noProof/>
          <w:sz w:val="24"/>
          <w:szCs w:val="24"/>
          <w:lang w:eastAsia="ru-RU"/>
        </w:rPr>
        <w:t>на ЭТП адрес в сети интернет https://rn.tektorg.ru [для закупок]/в КИС SAP РН  [для внутригрупповых договоров]</w:t>
      </w:r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fldChar w:fldCharType="end"/>
      </w:r>
      <w:bookmarkEnd w:id="43"/>
      <w:r w:rsidR="00A940F7" w:rsidRPr="00A940F7">
        <w:rPr>
          <w:rFonts w:ascii="Times New Roman" w:eastAsiaTheme="minorEastAsia" w:hAnsi="Times New Roman"/>
          <w:sz w:val="24"/>
          <w:szCs w:val="24"/>
          <w:lang w:eastAsia="ru-RU"/>
        </w:rPr>
        <w:t xml:space="preserve"> с возможностью доступа к электронному документу каждой из Сторон.</w:t>
      </w:r>
    </w:p>
    <w:p w:rsidR="009A769D" w:rsidRDefault="009A769D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9A769D">
        <w:rPr>
          <w:rFonts w:ascii="Times New Roman" w:hAnsi="Times New Roman"/>
          <w:sz w:val="24"/>
          <w:szCs w:val="24"/>
        </w:rPr>
        <w:t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</w:t>
      </w:r>
    </w:p>
    <w:p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="009A769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="009A769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 xml:space="preserve"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9A769D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="009A769D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9A769D">
        <w:rPr>
          <w:rFonts w:ascii="Times New Roman" w:hAnsi="Times New Roman"/>
          <w:sz w:val="24"/>
          <w:szCs w:val="24"/>
          <w:highlight w:val="lightGray"/>
        </w:rPr>
      </w:r>
      <w:r w:rsidR="009A769D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9A769D">
        <w:rPr>
          <w:rFonts w:ascii="Times New Roman" w:hAnsi="Times New Roman"/>
          <w:noProof/>
          <w:sz w:val="24"/>
          <w:szCs w:val="24"/>
          <w:highlight w:val="lightGray"/>
        </w:rPr>
        <w:t>на ЭТП [для закупок]/в КИС SAP РН) [для внутригрупповых договоров]</w:t>
      </w:r>
      <w:r w:rsidR="009A769D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="009A769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</w:t>
      </w:r>
      <w:r w:rsidR="009A769D">
        <w:rPr>
          <w:rFonts w:ascii="Times New Roman" w:hAnsi="Times New Roman"/>
          <w:sz w:val="24"/>
          <w:szCs w:val="24"/>
        </w:rPr>
        <w:t xml:space="preserve"> </w:t>
      </w:r>
      <w:r w:rsidR="009A769D" w:rsidRPr="009A769D">
        <w:rPr>
          <w:rFonts w:ascii="Times New Roman" w:hAnsi="Times New Roman"/>
          <w:sz w:val="24"/>
          <w:szCs w:val="24"/>
        </w:rPr>
        <w:t>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="009E5B4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9A769D" w:rsidRPr="009A769D" w:rsidRDefault="0066624E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="009E5B4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9A769D">
        <w:rPr>
          <w:rFonts w:ascii="Times New Roman" w:hAnsi="Times New Roman"/>
          <w:sz w:val="24"/>
          <w:szCs w:val="24"/>
        </w:rPr>
        <w:t xml:space="preserve"> </w:t>
      </w:r>
      <w:r w:rsidR="009A769D" w:rsidRPr="009A769D">
        <w:rPr>
          <w:rFonts w:ascii="Times New Roman" w:hAnsi="Times New Roman"/>
          <w:sz w:val="24"/>
          <w:szCs w:val="24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9A769D" w:rsidRPr="009A769D" w:rsidRDefault="009A769D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(а)</w:t>
      </w:r>
      <w:r w:rsidRPr="009A769D">
        <w:rPr>
          <w:rFonts w:ascii="Times New Roman" w:hAnsi="Times New Roman"/>
          <w:sz w:val="24"/>
          <w:szCs w:val="24"/>
        </w:rPr>
        <w:tab/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9A769D" w:rsidRPr="009A769D" w:rsidRDefault="009A769D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(б)</w:t>
      </w:r>
      <w:r w:rsidRPr="009A769D">
        <w:rPr>
          <w:rFonts w:ascii="Times New Roman" w:hAnsi="Times New Roman"/>
          <w:sz w:val="24"/>
          <w:szCs w:val="24"/>
        </w:rPr>
        <w:tab/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9A769D" w:rsidRDefault="009A769D" w:rsidP="009A769D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(в)</w:t>
      </w:r>
      <w:r w:rsidRPr="009A769D">
        <w:rPr>
          <w:rFonts w:ascii="Times New Roman" w:hAnsi="Times New Roman"/>
          <w:sz w:val="24"/>
          <w:szCs w:val="24"/>
        </w:rPr>
        <w:tab/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9E5B4D" w:rsidRDefault="009E5B4D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14.18. </w:t>
      </w:r>
      <w:r w:rsidRPr="009E5B4D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19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21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9E5B4D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27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28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9E5B4D">
        <w:rPr>
          <w:rFonts w:ascii="Times New Roman" w:hAnsi="Times New Roman"/>
          <w:sz w:val="24"/>
          <w:szCs w:val="24"/>
        </w:rPr>
        <w:t>29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4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4"/>
      <w:r w:rsidR="00914D31">
        <w:t xml:space="preserve"> </w:t>
      </w:r>
    </w:p>
    <w:p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5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5"/>
      <w:r w:rsidR="00914D31">
        <w:t xml:space="preserve"> </w:t>
      </w:r>
    </w:p>
    <w:p w:rsidR="00914D31" w:rsidRDefault="00E2310E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6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6"/>
      <w:r w:rsidR="00914D31">
        <w:t xml:space="preserve"> </w:t>
      </w:r>
    </w:p>
    <w:p w:rsidR="00914D31" w:rsidRDefault="00E2310E" w:rsidP="0036546E">
      <w:pPr>
        <w:pStyle w:val="a3"/>
        <w:ind w:left="567"/>
      </w:pPr>
      <w:r>
        <w:lastRenderedPageBreak/>
        <w:fldChar w:fldCharType="begin">
          <w:ffData>
            <w:name w:val="ТекстовоеПоле76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7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7"/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8" w:name="ТекстовоеПоле792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8"/>
    </w:p>
    <w:p w:rsidR="00C0430C" w:rsidRPr="00C0430C" w:rsidRDefault="00914D31" w:rsidP="00C0430C"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9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5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5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5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51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116" w:rsidRDefault="00E76116" w:rsidP="002B5D5A">
      <w:pPr>
        <w:spacing w:after="0" w:line="240" w:lineRule="auto"/>
      </w:pPr>
      <w:r>
        <w:separator/>
      </w:r>
    </w:p>
  </w:endnote>
  <w:endnote w:type="continuationSeparator" w:id="0">
    <w:p w:rsidR="00E76116" w:rsidRDefault="00E7611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367" w:rsidRDefault="0078536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150125" w:rsidRPr="00150125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785367" w:rsidRDefault="007853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116" w:rsidRDefault="00E76116" w:rsidP="002B5D5A">
      <w:pPr>
        <w:spacing w:after="0" w:line="240" w:lineRule="auto"/>
      </w:pPr>
      <w:r>
        <w:separator/>
      </w:r>
    </w:p>
  </w:footnote>
  <w:footnote w:type="continuationSeparator" w:id="0">
    <w:p w:rsidR="00E76116" w:rsidRDefault="00E76116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646" w:rsidRDefault="00E76116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o/Sv5SGS7YyUgjeAlWyabFCK6IMlu2opJ0zU1DtdUQfVGtcXLMbsXVLbT0tkVki7PocBSjVF/L81FcqXqZQZIg==" w:salt="optkqSuaWW7qbdOBLD6r4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A2014"/>
    <w:rsid w:val="000C2A3C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50125"/>
    <w:rsid w:val="001515F7"/>
    <w:rsid w:val="0017290B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B3A7A"/>
    <w:rsid w:val="002B5D5A"/>
    <w:rsid w:val="002D3097"/>
    <w:rsid w:val="002E15A1"/>
    <w:rsid w:val="002E6D4E"/>
    <w:rsid w:val="002F6D44"/>
    <w:rsid w:val="0030432B"/>
    <w:rsid w:val="003059BF"/>
    <w:rsid w:val="00306C9E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770C5"/>
    <w:rsid w:val="00381649"/>
    <w:rsid w:val="00394550"/>
    <w:rsid w:val="003A487B"/>
    <w:rsid w:val="003D0D4C"/>
    <w:rsid w:val="003E3E13"/>
    <w:rsid w:val="003E59DF"/>
    <w:rsid w:val="00404A0D"/>
    <w:rsid w:val="00407139"/>
    <w:rsid w:val="00426817"/>
    <w:rsid w:val="00427C87"/>
    <w:rsid w:val="00432008"/>
    <w:rsid w:val="004351FD"/>
    <w:rsid w:val="00445732"/>
    <w:rsid w:val="00471691"/>
    <w:rsid w:val="004813E7"/>
    <w:rsid w:val="004C3A1D"/>
    <w:rsid w:val="004D3A37"/>
    <w:rsid w:val="004F3304"/>
    <w:rsid w:val="005062BF"/>
    <w:rsid w:val="0052717C"/>
    <w:rsid w:val="00534AFA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D5DE6"/>
    <w:rsid w:val="006D6943"/>
    <w:rsid w:val="006E5EF8"/>
    <w:rsid w:val="00730378"/>
    <w:rsid w:val="00761D3C"/>
    <w:rsid w:val="007751DD"/>
    <w:rsid w:val="00785367"/>
    <w:rsid w:val="00792EC6"/>
    <w:rsid w:val="0079336D"/>
    <w:rsid w:val="007C7ADF"/>
    <w:rsid w:val="007C7F55"/>
    <w:rsid w:val="007D1DA9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904088"/>
    <w:rsid w:val="00914D31"/>
    <w:rsid w:val="00914ED9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A769D"/>
    <w:rsid w:val="009B001E"/>
    <w:rsid w:val="009B156A"/>
    <w:rsid w:val="009B161C"/>
    <w:rsid w:val="009E1550"/>
    <w:rsid w:val="009E5B4D"/>
    <w:rsid w:val="00A44E0C"/>
    <w:rsid w:val="00A47012"/>
    <w:rsid w:val="00A56EE4"/>
    <w:rsid w:val="00A64F33"/>
    <w:rsid w:val="00A718F1"/>
    <w:rsid w:val="00A810FD"/>
    <w:rsid w:val="00A87926"/>
    <w:rsid w:val="00A913EE"/>
    <w:rsid w:val="00A940F7"/>
    <w:rsid w:val="00AA5ED9"/>
    <w:rsid w:val="00AB2734"/>
    <w:rsid w:val="00AC7F34"/>
    <w:rsid w:val="00AE295B"/>
    <w:rsid w:val="00AE42F8"/>
    <w:rsid w:val="00AE4E73"/>
    <w:rsid w:val="00AE7BDC"/>
    <w:rsid w:val="00AF7D2A"/>
    <w:rsid w:val="00B01F56"/>
    <w:rsid w:val="00B20707"/>
    <w:rsid w:val="00B3364C"/>
    <w:rsid w:val="00B46646"/>
    <w:rsid w:val="00B54C27"/>
    <w:rsid w:val="00B56B4C"/>
    <w:rsid w:val="00B74FD3"/>
    <w:rsid w:val="00B91343"/>
    <w:rsid w:val="00BA3157"/>
    <w:rsid w:val="00BD5876"/>
    <w:rsid w:val="00BE306D"/>
    <w:rsid w:val="00BF2503"/>
    <w:rsid w:val="00BF31DB"/>
    <w:rsid w:val="00C0430C"/>
    <w:rsid w:val="00C1120F"/>
    <w:rsid w:val="00C11DBD"/>
    <w:rsid w:val="00C12C71"/>
    <w:rsid w:val="00C16305"/>
    <w:rsid w:val="00C246C2"/>
    <w:rsid w:val="00C43508"/>
    <w:rsid w:val="00C70914"/>
    <w:rsid w:val="00C77B9D"/>
    <w:rsid w:val="00CA4C3E"/>
    <w:rsid w:val="00CB20FC"/>
    <w:rsid w:val="00CE023E"/>
    <w:rsid w:val="00CE1FEB"/>
    <w:rsid w:val="00D502CA"/>
    <w:rsid w:val="00D52B68"/>
    <w:rsid w:val="00D54844"/>
    <w:rsid w:val="00D73FDE"/>
    <w:rsid w:val="00DA18F5"/>
    <w:rsid w:val="00DA2DB3"/>
    <w:rsid w:val="00DA31F7"/>
    <w:rsid w:val="00DA79F8"/>
    <w:rsid w:val="00DD2106"/>
    <w:rsid w:val="00DD62D9"/>
    <w:rsid w:val="00DE237C"/>
    <w:rsid w:val="00E023BD"/>
    <w:rsid w:val="00E21545"/>
    <w:rsid w:val="00E2310E"/>
    <w:rsid w:val="00E45A03"/>
    <w:rsid w:val="00E466B0"/>
    <w:rsid w:val="00E46B89"/>
    <w:rsid w:val="00E64603"/>
    <w:rsid w:val="00E76116"/>
    <w:rsid w:val="00E81559"/>
    <w:rsid w:val="00EB5331"/>
    <w:rsid w:val="00EB5FD4"/>
    <w:rsid w:val="00ED0E42"/>
    <w:rsid w:val="00ED3359"/>
    <w:rsid w:val="00F0162F"/>
    <w:rsid w:val="00F0587D"/>
    <w:rsid w:val="00F12DD6"/>
    <w:rsid w:val="00F24403"/>
    <w:rsid w:val="00F63AAA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466E5-F588-474E-B3B0-6EF93DE0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7914</Words>
  <Characters>45114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Позднова Мария Михайловна</cp:lastModifiedBy>
  <cp:revision>3</cp:revision>
  <dcterms:created xsi:type="dcterms:W3CDTF">2023-03-16T10:56:00Z</dcterms:created>
  <dcterms:modified xsi:type="dcterms:W3CDTF">2023-03-16T10:56:00Z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P18X1jjL0y7X00002X168m</vt:lpwstr>
  </property>
</Properties>
</file>