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C5" w:rsidRPr="00E62ACC" w:rsidRDefault="00042EC5" w:rsidP="00042EC5">
      <w:pPr>
        <w:jc w:val="right"/>
      </w:pPr>
      <w:bookmarkStart w:id="0" w:name="_Toc216684637"/>
      <w:bookmarkStart w:id="1" w:name="_Toc217795489"/>
      <w:bookmarkStart w:id="2" w:name="_Toc217970397"/>
      <w:bookmarkStart w:id="3" w:name="_Toc217970677"/>
      <w:bookmarkStart w:id="4" w:name="_Toc278816284"/>
      <w:bookmarkStart w:id="5" w:name="_Toc289692903"/>
      <w:bookmarkStart w:id="6" w:name="_Toc362885154"/>
      <w:bookmarkStart w:id="7" w:name="_Toc365460561"/>
      <w:r w:rsidRPr="00384A5E">
        <w:t>Приложение  №</w:t>
      </w:r>
      <w:r w:rsidR="001E4EFB" w:rsidRPr="00384A5E">
        <w:t xml:space="preserve"> </w:t>
      </w:r>
      <w:r w:rsidR="00DF094A">
        <w:t>2</w:t>
      </w:r>
    </w:p>
    <w:p w:rsidR="00E82F0B" w:rsidRDefault="00211181" w:rsidP="00211181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</w:t>
      </w:r>
      <w:r w:rsidR="00384A5E">
        <w:rPr>
          <w:szCs w:val="24"/>
        </w:rPr>
        <w:t xml:space="preserve">               </w:t>
      </w:r>
      <w:r>
        <w:rPr>
          <w:szCs w:val="24"/>
        </w:rPr>
        <w:t xml:space="preserve">  </w:t>
      </w:r>
      <w:r w:rsidR="00384A5E">
        <w:rPr>
          <w:szCs w:val="24"/>
        </w:rPr>
        <w:t>к Стандартной оговорке</w:t>
      </w:r>
    </w:p>
    <w:p w:rsidR="00E82F0B" w:rsidRDefault="00E82F0B" w:rsidP="009A353B">
      <w:pPr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к</w:t>
      </w:r>
      <w:r w:rsidR="00B55C02">
        <w:rPr>
          <w:szCs w:val="24"/>
        </w:rPr>
        <w:t xml:space="preserve"> договору № _________________</w:t>
      </w:r>
      <w:bookmarkStart w:id="8" w:name="_GoBack"/>
      <w:bookmarkEnd w:id="8"/>
    </w:p>
    <w:p w:rsidR="00042EC5" w:rsidRDefault="00211181" w:rsidP="009A353B">
      <w:pPr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от «___» ______</w:t>
      </w:r>
      <w:r w:rsidR="00E82F0B">
        <w:rPr>
          <w:szCs w:val="24"/>
        </w:rPr>
        <w:t>20</w:t>
      </w:r>
      <w:r w:rsidR="00813308">
        <w:rPr>
          <w:szCs w:val="24"/>
        </w:rPr>
        <w:t>2</w:t>
      </w:r>
      <w:r w:rsidR="00E82F0B">
        <w:rPr>
          <w:szCs w:val="24"/>
        </w:rPr>
        <w:t>___ г.</w:t>
      </w:r>
      <w:r w:rsidR="00021539" w:rsidRPr="00041FFF">
        <w:rPr>
          <w:szCs w:val="24"/>
        </w:rPr>
        <w:t xml:space="preserve">                                                                                                               </w:t>
      </w:r>
      <w:r w:rsidR="0046472A">
        <w:rPr>
          <w:szCs w:val="24"/>
        </w:rPr>
        <w:t xml:space="preserve">                  </w:t>
      </w:r>
    </w:p>
    <w:p w:rsidR="0054455F" w:rsidRDefault="0054455F" w:rsidP="00CC2E33">
      <w:pPr>
        <w:autoSpaceDE w:val="0"/>
        <w:autoSpaceDN w:val="0"/>
        <w:adjustRightInd w:val="0"/>
        <w:jc w:val="right"/>
        <w:rPr>
          <w:szCs w:val="24"/>
        </w:rPr>
      </w:pPr>
    </w:p>
    <w:p w:rsidR="00FC5725" w:rsidRDefault="00FC5725" w:rsidP="00CC2E33">
      <w:pPr>
        <w:autoSpaceDE w:val="0"/>
        <w:autoSpaceDN w:val="0"/>
        <w:adjustRightInd w:val="0"/>
        <w:jc w:val="right"/>
        <w:rPr>
          <w:szCs w:val="24"/>
        </w:rPr>
      </w:pPr>
    </w:p>
    <w:p w:rsidR="00FC5725" w:rsidRDefault="00FC5725" w:rsidP="00CC2E33">
      <w:pPr>
        <w:autoSpaceDE w:val="0"/>
        <w:autoSpaceDN w:val="0"/>
        <w:adjustRightInd w:val="0"/>
        <w:jc w:val="right"/>
        <w:rPr>
          <w:szCs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 w:rsidR="00FC5725" w:rsidRDefault="00FC5725" w:rsidP="00FC5725">
      <w:pPr>
        <w:jc w:val="center"/>
        <w:outlineLvl w:val="0"/>
        <w:rPr>
          <w:rFonts w:eastAsia="Times New Roman"/>
          <w:b/>
          <w:color w:val="000000"/>
          <w:sz w:val="28"/>
          <w:szCs w:val="28"/>
          <w:lang w:eastAsia="x-none"/>
        </w:rPr>
      </w:pPr>
    </w:p>
    <w:p w:rsidR="00FC5725" w:rsidRDefault="00FC5725" w:rsidP="00FC5725">
      <w:pPr>
        <w:jc w:val="center"/>
        <w:outlineLvl w:val="0"/>
        <w:rPr>
          <w:rFonts w:eastAsia="Times New Roman"/>
          <w:color w:val="000000"/>
          <w:sz w:val="28"/>
          <w:szCs w:val="28"/>
          <w:lang w:eastAsia="x-none"/>
        </w:rPr>
      </w:pPr>
      <w:r>
        <w:rPr>
          <w:rFonts w:eastAsia="Times New Roman"/>
          <w:b/>
          <w:color w:val="000000"/>
          <w:sz w:val="28"/>
          <w:szCs w:val="28"/>
          <w:lang w:eastAsia="x-none"/>
        </w:rPr>
        <w:t xml:space="preserve">Оперативная </w:t>
      </w:r>
      <w:r>
        <w:rPr>
          <w:rFonts w:eastAsia="Times New Roman"/>
          <w:b/>
          <w:color w:val="000000"/>
          <w:sz w:val="28"/>
          <w:szCs w:val="28"/>
          <w:lang w:val="x-none" w:eastAsia="x-none"/>
        </w:rPr>
        <w:t>информац</w:t>
      </w:r>
      <w:r>
        <w:rPr>
          <w:rFonts w:eastAsia="Times New Roman"/>
          <w:b/>
          <w:color w:val="000000"/>
          <w:sz w:val="28"/>
          <w:szCs w:val="28"/>
          <w:lang w:eastAsia="x-none"/>
        </w:rPr>
        <w:t>ия</w:t>
      </w:r>
      <w:r>
        <w:rPr>
          <w:rFonts w:eastAsia="Times New Roman"/>
          <w:color w:val="000000"/>
          <w:sz w:val="28"/>
          <w:szCs w:val="28"/>
          <w:lang w:val="x-none" w:eastAsia="x-none"/>
        </w:rPr>
        <w:t xml:space="preserve"> </w:t>
      </w:r>
    </w:p>
    <w:p w:rsidR="00FC5725" w:rsidRDefault="00FC5725" w:rsidP="00FC5725">
      <w:pPr>
        <w:jc w:val="center"/>
        <w:outlineLvl w:val="0"/>
        <w:rPr>
          <w:rFonts w:eastAsia="Times New Roman"/>
          <w:color w:val="000000"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</w:rPr>
        <w:t>о чрезвычайной ситуации</w:t>
      </w:r>
      <w:r>
        <w:rPr>
          <w:b/>
          <w:bCs/>
          <w:sz w:val="28"/>
          <w:szCs w:val="28"/>
          <w:vertAlign w:val="superscript"/>
        </w:rPr>
        <w:t>*</w:t>
      </w:r>
      <w:r>
        <w:rPr>
          <w:b/>
          <w:bCs/>
          <w:sz w:val="28"/>
          <w:szCs w:val="28"/>
        </w:rPr>
        <w:t xml:space="preserve"> (происшествии**) </w:t>
      </w:r>
    </w:p>
    <w:p w:rsidR="00FC5725" w:rsidRDefault="00FC5725" w:rsidP="00FC5725">
      <w:pPr>
        <w:jc w:val="center"/>
        <w:outlineLvl w:val="0"/>
        <w:rPr>
          <w:b/>
          <w:spacing w:val="40"/>
          <w:sz w:val="28"/>
          <w:szCs w:val="28"/>
        </w:rPr>
      </w:pPr>
    </w:p>
    <w:p w:rsidR="00FC5725" w:rsidRDefault="00FC5725" w:rsidP="00FC5725">
      <w:pPr>
        <w:pStyle w:val="a9"/>
        <w:numPr>
          <w:ilvl w:val="0"/>
          <w:numId w:val="6"/>
        </w:numPr>
        <w:tabs>
          <w:tab w:val="left" w:pos="42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</w:t>
      </w:r>
    </w:p>
    <w:p w:rsidR="00FC5725" w:rsidRDefault="00FC5725" w:rsidP="00FC5725">
      <w:pPr>
        <w:pStyle w:val="a9"/>
        <w:tabs>
          <w:tab w:val="left" w:pos="426"/>
        </w:tabs>
        <w:ind w:left="517"/>
        <w:jc w:val="center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(дата, время, и на каком объекте произошла ЧС (происшествие);</w:t>
      </w:r>
    </w:p>
    <w:p w:rsidR="00FC5725" w:rsidRDefault="00FC5725" w:rsidP="00FC5725">
      <w:pPr>
        <w:tabs>
          <w:tab w:val="left" w:pos="284"/>
        </w:tabs>
        <w:ind w:firstLine="14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_________________________________________________________________ </w:t>
      </w:r>
      <w:r>
        <w:rPr>
          <w:bCs/>
          <w:sz w:val="20"/>
          <w:szCs w:val="20"/>
        </w:rPr>
        <w:t>(</w:t>
      </w:r>
      <w:r>
        <w:rPr>
          <w:bCs/>
          <w:i/>
          <w:color w:val="000000"/>
          <w:sz w:val="20"/>
          <w:szCs w:val="20"/>
        </w:rPr>
        <w:t>наименование подрядной (субподрядной) организации, в которой произошла ЧС (происшествие)</w:t>
      </w:r>
    </w:p>
    <w:p w:rsidR="00FC5725" w:rsidRDefault="00FC5725" w:rsidP="00FC5725">
      <w:pPr>
        <w:tabs>
          <w:tab w:val="left" w:pos="426"/>
        </w:tabs>
        <w:ind w:firstLine="142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_________________________________________________________________ </w:t>
      </w:r>
    </w:p>
    <w:p w:rsidR="00FC5725" w:rsidRDefault="00FC5725" w:rsidP="00FC5725">
      <w:pPr>
        <w:tabs>
          <w:tab w:val="left" w:pos="426"/>
        </w:tabs>
        <w:ind w:firstLine="142"/>
        <w:jc w:val="center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0"/>
          <w:szCs w:val="20"/>
        </w:rPr>
        <w:t>(описание ЧС (происшествия), по возможности фото)</w:t>
      </w:r>
    </w:p>
    <w:p w:rsidR="00FC5725" w:rsidRDefault="00FC5725" w:rsidP="00FC5725">
      <w:pPr>
        <w:tabs>
          <w:tab w:val="left" w:pos="0"/>
        </w:tabs>
        <w:ind w:firstLine="142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 _________________________________________________________________</w:t>
      </w:r>
    </w:p>
    <w:p w:rsidR="00FC5725" w:rsidRDefault="00FC5725" w:rsidP="00FC5725">
      <w:pPr>
        <w:tabs>
          <w:tab w:val="left" w:pos="0"/>
        </w:tabs>
        <w:ind w:firstLine="142"/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</w:t>
      </w:r>
      <w:r>
        <w:rPr>
          <w:bCs/>
          <w:i/>
          <w:color w:val="000000"/>
          <w:sz w:val="20"/>
          <w:szCs w:val="20"/>
        </w:rPr>
        <w:t>фамилия, имя, отчество, дата, месяц и год рождения пострадавшего, занимаемая должность и с какого времени работает в организации (при наличии пострадавших)</w:t>
      </w:r>
    </w:p>
    <w:p w:rsidR="003C7F01" w:rsidRDefault="00FC5725" w:rsidP="003C7F01">
      <w:pPr>
        <w:tabs>
          <w:tab w:val="left" w:pos="0"/>
        </w:tabs>
        <w:ind w:firstLine="14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_________________________________________________________________ </w:t>
      </w:r>
    </w:p>
    <w:p w:rsidR="00FC5725" w:rsidRDefault="00FC5725" w:rsidP="00FC5725">
      <w:pPr>
        <w:tabs>
          <w:tab w:val="left" w:pos="0"/>
        </w:tabs>
        <w:ind w:firstLine="142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(предварительные причины ЧС (происшествия)</w:t>
      </w:r>
    </w:p>
    <w:p w:rsidR="003C7F01" w:rsidRDefault="003C7F01" w:rsidP="00FC5725">
      <w:pPr>
        <w:tabs>
          <w:tab w:val="left" w:pos="0"/>
        </w:tabs>
        <w:ind w:firstLine="142"/>
        <w:jc w:val="center"/>
        <w:rPr>
          <w:bCs/>
          <w:i/>
          <w:sz w:val="20"/>
          <w:szCs w:val="20"/>
        </w:rPr>
      </w:pPr>
    </w:p>
    <w:p w:rsidR="00FC5725" w:rsidRDefault="00FC5725" w:rsidP="00FC5725">
      <w:pPr>
        <w:pStyle w:val="a3"/>
        <w:rPr>
          <w:bCs/>
          <w:sz w:val="28"/>
          <w:szCs w:val="28"/>
        </w:rPr>
      </w:pPr>
    </w:p>
    <w:p w:rsidR="00FC5725" w:rsidRPr="00C67A08" w:rsidRDefault="00FC5725" w:rsidP="00FC5725">
      <w:pPr>
        <w:pStyle w:val="a3"/>
        <w:rPr>
          <w:bCs/>
          <w:sz w:val="28"/>
          <w:szCs w:val="28"/>
        </w:rPr>
      </w:pPr>
      <w:r w:rsidRPr="00C67A08">
        <w:rPr>
          <w:bCs/>
          <w:sz w:val="28"/>
          <w:szCs w:val="28"/>
        </w:rPr>
        <w:t xml:space="preserve">Руководитель (лицо ответственное за передачу оперативной информации) подрядной (субподрядной) организации________________________________         </w:t>
      </w:r>
    </w:p>
    <w:p w:rsidR="00FC5725" w:rsidRPr="00C67A08" w:rsidRDefault="00FC5725" w:rsidP="00FC5725">
      <w:pPr>
        <w:autoSpaceDE w:val="0"/>
        <w:autoSpaceDN w:val="0"/>
        <w:adjustRightInd w:val="0"/>
        <w:rPr>
          <w:sz w:val="28"/>
          <w:szCs w:val="28"/>
        </w:rPr>
      </w:pPr>
    </w:p>
    <w:p w:rsidR="00FC5725" w:rsidRDefault="00FC5725" w:rsidP="00FC572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C5725" w:rsidRDefault="00FC5725" w:rsidP="00FC57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i/>
          <w:sz w:val="28"/>
          <w:szCs w:val="28"/>
          <w:u w:val="single"/>
        </w:rPr>
        <w:t>Чрезвычайная ситуация</w:t>
      </w:r>
      <w:r>
        <w:rPr>
          <w:bCs/>
          <w:sz w:val="28"/>
          <w:szCs w:val="28"/>
          <w:vertAlign w:val="superscript"/>
        </w:rPr>
        <w:t>*</w:t>
      </w: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обстановка на определенной территории, сложившаяся                  в результате аварии, опасного природного явления, </w:t>
      </w:r>
      <w:r w:rsidRPr="00C04C0C">
        <w:rPr>
          <w:sz w:val="28"/>
          <w:szCs w:val="28"/>
        </w:rPr>
        <w:t xml:space="preserve">катастрофы, </w:t>
      </w:r>
      <w:r w:rsidR="00ED0893" w:rsidRPr="00C04C0C">
        <w:rPr>
          <w:sz w:val="28"/>
          <w:szCs w:val="28"/>
        </w:rPr>
        <w:t xml:space="preserve">распространения заболевания, представляющего опасность для окружающих, </w:t>
      </w:r>
      <w:r w:rsidRPr="00C04C0C">
        <w:rPr>
          <w:sz w:val="28"/>
          <w:szCs w:val="28"/>
        </w:rPr>
        <w:t>стихийного или иного бедствия, которые могут повлечь или повлекли за собой человеческие жертвы, ущерб здоровью людей или окружающей среде, материальные потери</w:t>
      </w:r>
      <w:r>
        <w:rPr>
          <w:sz w:val="28"/>
          <w:szCs w:val="28"/>
        </w:rPr>
        <w:t xml:space="preserve"> и нарушение условий жизнедеятельности людей.</w:t>
      </w:r>
    </w:p>
    <w:p w:rsidR="00FC5725" w:rsidRDefault="00FC5725" w:rsidP="00FC5725">
      <w:pPr>
        <w:jc w:val="both"/>
        <w:rPr>
          <w:sz w:val="28"/>
          <w:szCs w:val="28"/>
        </w:rPr>
      </w:pPr>
      <w:r>
        <w:rPr>
          <w:bCs/>
          <w:i/>
          <w:sz w:val="28"/>
          <w:szCs w:val="28"/>
          <w:u w:val="single"/>
        </w:rPr>
        <w:t>Происшествие</w:t>
      </w:r>
      <w:r>
        <w:rPr>
          <w:i/>
          <w:caps/>
          <w:sz w:val="28"/>
          <w:szCs w:val="28"/>
        </w:rPr>
        <w:t xml:space="preserve"> ** </w:t>
      </w:r>
      <w:r>
        <w:rPr>
          <w:caps/>
          <w:sz w:val="28"/>
          <w:szCs w:val="28"/>
        </w:rPr>
        <w:t>-</w:t>
      </w:r>
      <w:r>
        <w:rPr>
          <w:i/>
          <w:caps/>
          <w:sz w:val="28"/>
          <w:szCs w:val="28"/>
        </w:rPr>
        <w:t xml:space="preserve"> </w:t>
      </w:r>
      <w:r>
        <w:rPr>
          <w:sz w:val="28"/>
          <w:szCs w:val="28"/>
        </w:rPr>
        <w:t>любое незапланированное событие, случившееся в рабочей среде,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или любому подобному событию.</w:t>
      </w:r>
    </w:p>
    <w:p w:rsidR="00FC5725" w:rsidRDefault="00FC5725" w:rsidP="00FC5725">
      <w:pPr>
        <w:jc w:val="center"/>
        <w:rPr>
          <w:sz w:val="28"/>
          <w:szCs w:val="28"/>
        </w:rPr>
      </w:pPr>
    </w:p>
    <w:p w:rsidR="008D1AD4" w:rsidRDefault="008D1AD4" w:rsidP="008D1AD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D1AD4">
        <w:rPr>
          <w:sz w:val="28"/>
          <w:szCs w:val="28"/>
        </w:rPr>
        <w:t>Подписи сторон:</w:t>
      </w:r>
    </w:p>
    <w:p w:rsidR="008D1AD4" w:rsidRPr="008D1AD4" w:rsidRDefault="008D1AD4" w:rsidP="008D1AD4">
      <w:pPr>
        <w:ind w:firstLine="709"/>
        <w:rPr>
          <w:sz w:val="28"/>
          <w:szCs w:val="28"/>
        </w:rPr>
      </w:pPr>
    </w:p>
    <w:p w:rsidR="008D1AD4" w:rsidRPr="008D1AD4" w:rsidRDefault="00210B0B" w:rsidP="008D1AD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D1AD4">
        <w:rPr>
          <w:sz w:val="28"/>
          <w:szCs w:val="28"/>
        </w:rPr>
        <w:t>АО «РН-Транс»</w:t>
      </w:r>
      <w:r w:rsidR="008D1AD4" w:rsidRPr="008D1AD4">
        <w:rPr>
          <w:sz w:val="28"/>
          <w:szCs w:val="28"/>
        </w:rPr>
        <w:t xml:space="preserve">:                                    </w:t>
      </w:r>
      <w:r w:rsidR="008D1AD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От </w:t>
      </w:r>
      <w:r w:rsidR="000C0E1C">
        <w:rPr>
          <w:sz w:val="28"/>
          <w:szCs w:val="28"/>
        </w:rPr>
        <w:t xml:space="preserve"> ООО «</w:t>
      </w:r>
      <w:r w:rsidR="00C3501C">
        <w:rPr>
          <w:sz w:val="28"/>
          <w:szCs w:val="28"/>
        </w:rPr>
        <w:t>»:</w:t>
      </w:r>
    </w:p>
    <w:p w:rsidR="008D1AD4" w:rsidRPr="008D1AD4" w:rsidRDefault="008D1AD4" w:rsidP="008D1AD4">
      <w:pPr>
        <w:ind w:left="5664" w:hanging="5664"/>
        <w:rPr>
          <w:sz w:val="28"/>
          <w:szCs w:val="28"/>
        </w:rPr>
      </w:pPr>
    </w:p>
    <w:p w:rsidR="008D1AD4" w:rsidRPr="008D1AD4" w:rsidRDefault="008D1AD4" w:rsidP="008D1AD4">
      <w:pPr>
        <w:rPr>
          <w:sz w:val="28"/>
          <w:szCs w:val="28"/>
        </w:rPr>
      </w:pPr>
    </w:p>
    <w:p w:rsidR="00367EF6" w:rsidRPr="008D1AD4" w:rsidRDefault="00367EF6" w:rsidP="00367EF6">
      <w:pPr>
        <w:autoSpaceDE w:val="0"/>
        <w:autoSpaceDN w:val="0"/>
        <w:adjustRightInd w:val="0"/>
        <w:rPr>
          <w:sz w:val="28"/>
          <w:szCs w:val="28"/>
        </w:rPr>
      </w:pPr>
    </w:p>
    <w:sectPr w:rsidR="00367EF6" w:rsidRPr="008D1AD4" w:rsidSect="006C5534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54F91"/>
    <w:multiLevelType w:val="hybridMultilevel"/>
    <w:tmpl w:val="77F0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D2FE7"/>
    <w:multiLevelType w:val="hybridMultilevel"/>
    <w:tmpl w:val="C0DE7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40AC2"/>
    <w:multiLevelType w:val="hybridMultilevel"/>
    <w:tmpl w:val="66EE2E9E"/>
    <w:lvl w:ilvl="0" w:tplc="6DC497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u w:val="singl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9073C"/>
    <w:multiLevelType w:val="hybridMultilevel"/>
    <w:tmpl w:val="EB943EBA"/>
    <w:lvl w:ilvl="0" w:tplc="8C062F4C">
      <w:start w:val="1"/>
      <w:numFmt w:val="decimal"/>
      <w:lvlText w:val="%1."/>
      <w:lvlJc w:val="left"/>
      <w:pPr>
        <w:ind w:left="517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9761FDE"/>
    <w:multiLevelType w:val="hybridMultilevel"/>
    <w:tmpl w:val="59ACB360"/>
    <w:lvl w:ilvl="0" w:tplc="7F38FE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C1"/>
    <w:rsid w:val="000016EA"/>
    <w:rsid w:val="00005199"/>
    <w:rsid w:val="00006E9E"/>
    <w:rsid w:val="00007E1C"/>
    <w:rsid w:val="00021539"/>
    <w:rsid w:val="00041FFF"/>
    <w:rsid w:val="00042EC5"/>
    <w:rsid w:val="000C0E1C"/>
    <w:rsid w:val="000E19D4"/>
    <w:rsid w:val="000F7DCD"/>
    <w:rsid w:val="00110A88"/>
    <w:rsid w:val="001A52C5"/>
    <w:rsid w:val="001E4547"/>
    <w:rsid w:val="001E4EFB"/>
    <w:rsid w:val="00210B0B"/>
    <w:rsid w:val="00211181"/>
    <w:rsid w:val="0025370F"/>
    <w:rsid w:val="00276862"/>
    <w:rsid w:val="00284FF1"/>
    <w:rsid w:val="003111F7"/>
    <w:rsid w:val="00367EF6"/>
    <w:rsid w:val="00384A5E"/>
    <w:rsid w:val="003905A0"/>
    <w:rsid w:val="003C7F01"/>
    <w:rsid w:val="003D2145"/>
    <w:rsid w:val="003F14F1"/>
    <w:rsid w:val="004112BE"/>
    <w:rsid w:val="0043279D"/>
    <w:rsid w:val="00457B73"/>
    <w:rsid w:val="0046472A"/>
    <w:rsid w:val="004B5B9C"/>
    <w:rsid w:val="0052657A"/>
    <w:rsid w:val="0054455F"/>
    <w:rsid w:val="005500C1"/>
    <w:rsid w:val="00580F3B"/>
    <w:rsid w:val="0064647F"/>
    <w:rsid w:val="0065065E"/>
    <w:rsid w:val="006C5534"/>
    <w:rsid w:val="006F007C"/>
    <w:rsid w:val="00787384"/>
    <w:rsid w:val="007C3A68"/>
    <w:rsid w:val="00812367"/>
    <w:rsid w:val="00813308"/>
    <w:rsid w:val="00837EA4"/>
    <w:rsid w:val="008A24A7"/>
    <w:rsid w:val="008C2808"/>
    <w:rsid w:val="008D1AD4"/>
    <w:rsid w:val="008F7583"/>
    <w:rsid w:val="0094631C"/>
    <w:rsid w:val="009A353B"/>
    <w:rsid w:val="009C788A"/>
    <w:rsid w:val="009E0554"/>
    <w:rsid w:val="00A912E1"/>
    <w:rsid w:val="00B55C02"/>
    <w:rsid w:val="00B92736"/>
    <w:rsid w:val="00C04C0C"/>
    <w:rsid w:val="00C3501C"/>
    <w:rsid w:val="00C5494C"/>
    <w:rsid w:val="00C81D75"/>
    <w:rsid w:val="00C953F8"/>
    <w:rsid w:val="00CC2E33"/>
    <w:rsid w:val="00D05127"/>
    <w:rsid w:val="00D40F65"/>
    <w:rsid w:val="00DE5F34"/>
    <w:rsid w:val="00DF094A"/>
    <w:rsid w:val="00E46E26"/>
    <w:rsid w:val="00E62F1B"/>
    <w:rsid w:val="00E82F0B"/>
    <w:rsid w:val="00EB3D83"/>
    <w:rsid w:val="00ED0893"/>
    <w:rsid w:val="00F123D2"/>
    <w:rsid w:val="00F21C6A"/>
    <w:rsid w:val="00F86868"/>
    <w:rsid w:val="00FC5725"/>
    <w:rsid w:val="00F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4F23"/>
  <w15:docId w15:val="{16A51B0E-D5FB-476B-A286-D4A2E97A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C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0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00C1"/>
    <w:rPr>
      <w:rFonts w:ascii="Times New Roman" w:eastAsia="Calibri" w:hAnsi="Times New Roman" w:cs="Times New Roman"/>
      <w:sz w:val="24"/>
    </w:rPr>
  </w:style>
  <w:style w:type="paragraph" w:styleId="a5">
    <w:name w:val="footnote text"/>
    <w:basedOn w:val="a"/>
    <w:link w:val="a6"/>
    <w:semiHidden/>
    <w:rsid w:val="005500C1"/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500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00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0C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84FF1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ED0893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B9273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92736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92736"/>
    <w:rPr>
      <w:rFonts w:ascii="Times New Roman" w:eastAsia="Calibri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9273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92736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0CE78-1939-4CDC-9A91-4ECA8D60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nkrm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TrubnikovNS</dc:creator>
  <cp:lastModifiedBy>Воронцов Владимир Сергеевич</cp:lastModifiedBy>
  <cp:revision>10</cp:revision>
  <dcterms:created xsi:type="dcterms:W3CDTF">2021-09-10T10:53:00Z</dcterms:created>
  <dcterms:modified xsi:type="dcterms:W3CDTF">2023-02-07T11:13:00Z</dcterms:modified>
</cp:coreProperties>
</file>