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2EDB02" w14:textId="51DCACB1" w:rsidR="00153B99" w:rsidRPr="0070397B" w:rsidRDefault="00700E7C" w:rsidP="00153B99">
      <w:pPr>
        <w:jc w:val="right"/>
        <w:rPr>
          <w:szCs w:val="24"/>
        </w:rPr>
      </w:pPr>
      <w:r>
        <w:rPr>
          <w:szCs w:val="24"/>
        </w:rPr>
        <w:t>Приложение № 7</w:t>
      </w:r>
      <w:r w:rsidR="00153B99" w:rsidRPr="0070397B">
        <w:rPr>
          <w:szCs w:val="24"/>
        </w:rPr>
        <w:t xml:space="preserve">  </w:t>
      </w:r>
    </w:p>
    <w:p w14:paraId="6F94A813" w14:textId="65262878" w:rsidR="00153B99" w:rsidRPr="0070397B" w:rsidRDefault="00153B99" w:rsidP="00153B99">
      <w:pPr>
        <w:jc w:val="right"/>
        <w:rPr>
          <w:szCs w:val="24"/>
        </w:rPr>
      </w:pPr>
      <w:r w:rsidRPr="0070397B">
        <w:rPr>
          <w:szCs w:val="24"/>
        </w:rPr>
        <w:t>к Договору №</w:t>
      </w:r>
      <w:r w:rsidR="006B1C18">
        <w:rPr>
          <w:szCs w:val="24"/>
        </w:rPr>
        <w:fldChar w:fldCharType="begin">
          <w:ffData>
            <w:name w:val="ТекстовоеПоле13"/>
            <w:enabled/>
            <w:calcOnExit w:val="0"/>
            <w:textInput/>
          </w:ffData>
        </w:fldChar>
      </w:r>
      <w:bookmarkStart w:id="0" w:name="ТекстовоеПоле13"/>
      <w:r w:rsidR="006B1C18">
        <w:rPr>
          <w:szCs w:val="24"/>
        </w:rPr>
        <w:instrText xml:space="preserve"> FORMTEXT </w:instrText>
      </w:r>
      <w:r w:rsidR="006B1C18">
        <w:rPr>
          <w:szCs w:val="24"/>
        </w:rPr>
      </w:r>
      <w:r w:rsidR="006B1C18">
        <w:rPr>
          <w:szCs w:val="24"/>
        </w:rPr>
        <w:fldChar w:fldCharType="separate"/>
      </w:r>
      <w:r w:rsidR="006B1C18">
        <w:rPr>
          <w:noProof/>
          <w:szCs w:val="24"/>
        </w:rPr>
        <w:t> </w:t>
      </w:r>
      <w:r w:rsidR="006B1C18">
        <w:rPr>
          <w:noProof/>
          <w:szCs w:val="24"/>
        </w:rPr>
        <w:t> </w:t>
      </w:r>
      <w:r w:rsidR="006B1C18">
        <w:rPr>
          <w:noProof/>
          <w:szCs w:val="24"/>
        </w:rPr>
        <w:t> </w:t>
      </w:r>
      <w:r w:rsidR="006B1C18">
        <w:rPr>
          <w:noProof/>
          <w:szCs w:val="24"/>
        </w:rPr>
        <w:t> </w:t>
      </w:r>
      <w:r w:rsidR="006B1C18">
        <w:rPr>
          <w:noProof/>
          <w:szCs w:val="24"/>
        </w:rPr>
        <w:t> </w:t>
      </w:r>
      <w:r w:rsidR="006B1C18">
        <w:rPr>
          <w:szCs w:val="24"/>
        </w:rPr>
        <w:fldChar w:fldCharType="end"/>
      </w:r>
      <w:bookmarkEnd w:id="0"/>
      <w:r w:rsidRPr="0070397B">
        <w:rPr>
          <w:szCs w:val="24"/>
        </w:rPr>
        <w:t xml:space="preserve">  </w:t>
      </w:r>
    </w:p>
    <w:p w14:paraId="3500E4A1" w14:textId="60B7CE00" w:rsidR="00153B99" w:rsidRPr="0070397B" w:rsidRDefault="00153B99" w:rsidP="00153B99">
      <w:pPr>
        <w:jc w:val="right"/>
        <w:rPr>
          <w:szCs w:val="24"/>
        </w:rPr>
      </w:pPr>
      <w:r w:rsidRPr="0070397B">
        <w:rPr>
          <w:szCs w:val="24"/>
        </w:rPr>
        <w:t xml:space="preserve">от </w:t>
      </w:r>
      <w:r w:rsidR="006B1C18">
        <w:rPr>
          <w:szCs w:val="24"/>
        </w:rPr>
        <w:fldChar w:fldCharType="begin">
          <w:ffData>
            <w:name w:val="ТекстовоеПоле13"/>
            <w:enabled/>
            <w:calcOnExit w:val="0"/>
            <w:textInput/>
          </w:ffData>
        </w:fldChar>
      </w:r>
      <w:r w:rsidR="006B1C18">
        <w:rPr>
          <w:szCs w:val="24"/>
        </w:rPr>
        <w:instrText xml:space="preserve"> FORMTEXT </w:instrText>
      </w:r>
      <w:r w:rsidR="006B1C18">
        <w:rPr>
          <w:szCs w:val="24"/>
        </w:rPr>
      </w:r>
      <w:r w:rsidR="006B1C18">
        <w:rPr>
          <w:szCs w:val="24"/>
        </w:rPr>
        <w:fldChar w:fldCharType="separate"/>
      </w:r>
      <w:r w:rsidR="006B1C18">
        <w:rPr>
          <w:noProof/>
          <w:szCs w:val="24"/>
        </w:rPr>
        <w:t> </w:t>
      </w:r>
      <w:r w:rsidR="006B1C18">
        <w:rPr>
          <w:noProof/>
          <w:szCs w:val="24"/>
        </w:rPr>
        <w:t> </w:t>
      </w:r>
      <w:r w:rsidR="006B1C18">
        <w:rPr>
          <w:noProof/>
          <w:szCs w:val="24"/>
        </w:rPr>
        <w:t> </w:t>
      </w:r>
      <w:r w:rsidR="006B1C18">
        <w:rPr>
          <w:noProof/>
          <w:szCs w:val="24"/>
        </w:rPr>
        <w:t> </w:t>
      </w:r>
      <w:r w:rsidR="006B1C18">
        <w:rPr>
          <w:noProof/>
          <w:szCs w:val="24"/>
        </w:rPr>
        <w:t> </w:t>
      </w:r>
      <w:r w:rsidR="006B1C18">
        <w:rPr>
          <w:szCs w:val="24"/>
        </w:rPr>
        <w:fldChar w:fldCharType="end"/>
      </w:r>
    </w:p>
    <w:p w14:paraId="7E4FB48C" w14:textId="77777777" w:rsidR="00153B99" w:rsidRPr="0070397B" w:rsidRDefault="00153B99" w:rsidP="00153B99">
      <w:pPr>
        <w:tabs>
          <w:tab w:val="left" w:pos="4095"/>
        </w:tabs>
        <w:jc w:val="right"/>
        <w:rPr>
          <w:szCs w:val="24"/>
        </w:rPr>
      </w:pPr>
    </w:p>
    <w:p w14:paraId="52CE6AAD" w14:textId="77777777" w:rsidR="00153B99" w:rsidRDefault="00153B99" w:rsidP="00153B99">
      <w:pPr>
        <w:tabs>
          <w:tab w:val="left" w:pos="4095"/>
        </w:tabs>
        <w:jc w:val="right"/>
        <w:rPr>
          <w:szCs w:val="24"/>
        </w:rPr>
      </w:pPr>
      <w:r w:rsidRPr="0070397B">
        <w:rPr>
          <w:szCs w:val="24"/>
        </w:rPr>
        <w:t xml:space="preserve">                                                                                      </w:t>
      </w:r>
      <w:r w:rsidRPr="0070397B">
        <w:t xml:space="preserve">                                                          </w:t>
      </w:r>
      <w:r w:rsidRPr="0070397B">
        <w:rPr>
          <w:b/>
          <w:szCs w:val="24"/>
        </w:rPr>
        <w:t xml:space="preserve">                                                                        </w:t>
      </w:r>
      <w:r w:rsidRPr="0070397B">
        <w:rPr>
          <w:b/>
        </w:rPr>
        <w:t xml:space="preserve">                                                             </w:t>
      </w:r>
    </w:p>
    <w:p w14:paraId="53DF4696" w14:textId="77777777" w:rsidR="00153B99" w:rsidRDefault="00153B99" w:rsidP="00153B99">
      <w:pPr>
        <w:rPr>
          <w:szCs w:val="24"/>
        </w:rPr>
      </w:pPr>
    </w:p>
    <w:p w14:paraId="37A3DD3B" w14:textId="77777777" w:rsidR="00153B99" w:rsidRPr="00F97925" w:rsidRDefault="00153B99" w:rsidP="00153B99">
      <w:pPr>
        <w:spacing w:line="240" w:lineRule="atLeast"/>
        <w:ind w:left="6521"/>
        <w:rPr>
          <w:szCs w:val="24"/>
        </w:rPr>
      </w:pPr>
      <w:r>
        <w:rPr>
          <w:szCs w:val="24"/>
        </w:rPr>
        <w:t>Утверждены П</w:t>
      </w:r>
      <w:r w:rsidRPr="008948A8">
        <w:rPr>
          <w:szCs w:val="24"/>
        </w:rPr>
        <w:t>риказом ООО «РН-Морской терминал Туапсе» от «09» ноября 2021 года  № 714</w:t>
      </w:r>
    </w:p>
    <w:p w14:paraId="246AFA20" w14:textId="77777777" w:rsidR="00153B99" w:rsidRPr="00F97925" w:rsidRDefault="00153B99" w:rsidP="00153B99">
      <w:pPr>
        <w:rPr>
          <w:szCs w:val="24"/>
        </w:rPr>
      </w:pPr>
    </w:p>
    <w:p w14:paraId="370A615C" w14:textId="77777777" w:rsidR="00153B99" w:rsidRPr="00F97925" w:rsidRDefault="00153B99" w:rsidP="00153B99">
      <w:pPr>
        <w:ind w:left="360"/>
        <w:jc w:val="center"/>
        <w:rPr>
          <w:b/>
          <w:szCs w:val="24"/>
        </w:rPr>
      </w:pPr>
      <w:r w:rsidRPr="00F97925">
        <w:rPr>
          <w:b/>
          <w:szCs w:val="24"/>
        </w:rPr>
        <w:t xml:space="preserve">ТРЕБОВАНИЯ ПО ПБОТОС ДЛЯ ВЫСОКОРИСКОВЫХ РАБОТ/УСЛУГ </w:t>
      </w:r>
    </w:p>
    <w:p w14:paraId="2445E80E" w14:textId="77777777" w:rsidR="00153B99" w:rsidRPr="00F97925" w:rsidRDefault="00153B99" w:rsidP="00153B99">
      <w:pPr>
        <w:jc w:val="center"/>
      </w:pPr>
    </w:p>
    <w:p w14:paraId="28E42E90" w14:textId="77777777" w:rsidR="00153B99" w:rsidRPr="00F97925" w:rsidRDefault="00153B99" w:rsidP="00153B99">
      <w:pPr>
        <w:keepNext/>
        <w:numPr>
          <w:ilvl w:val="0"/>
          <w:numId w:val="23"/>
        </w:numPr>
        <w:ind w:left="426" w:hanging="426"/>
        <w:outlineLvl w:val="1"/>
        <w:rPr>
          <w:rFonts w:ascii="Arial" w:hAnsi="Arial"/>
          <w:b/>
          <w:bCs/>
          <w:iCs/>
          <w:caps/>
          <w:noProof/>
          <w:szCs w:val="28"/>
        </w:rPr>
      </w:pPr>
      <w:bookmarkStart w:id="1" w:name="_Toc358658241"/>
      <w:bookmarkStart w:id="2" w:name="_Toc447798482"/>
      <w:bookmarkStart w:id="3" w:name="_Toc449436927"/>
      <w:r w:rsidRPr="00F97925">
        <w:rPr>
          <w:rFonts w:ascii="Arial" w:hAnsi="Arial"/>
          <w:b/>
          <w:bCs/>
          <w:iCs/>
          <w:caps/>
          <w:noProof/>
          <w:szCs w:val="28"/>
        </w:rPr>
        <w:t>ОСНОВНЫЕ ПОЛОЖЕНИЯ И ОБЛАСТЬ ПРИМЕНЕНИЯ</w:t>
      </w:r>
      <w:bookmarkEnd w:id="1"/>
      <w:bookmarkEnd w:id="2"/>
      <w:bookmarkEnd w:id="3"/>
    </w:p>
    <w:p w14:paraId="54DB1D1B" w14:textId="78A63A75" w:rsidR="00153B99" w:rsidRPr="00F97925" w:rsidRDefault="00153B99" w:rsidP="00153B99">
      <w:pPr>
        <w:numPr>
          <w:ilvl w:val="1"/>
          <w:numId w:val="23"/>
        </w:numPr>
        <w:tabs>
          <w:tab w:val="left" w:pos="426"/>
        </w:tabs>
        <w:spacing w:before="60"/>
        <w:ind w:left="0" w:firstLine="0"/>
        <w:rPr>
          <w:lang w:eastAsia="ja-JP"/>
        </w:rPr>
      </w:pPr>
      <w:r w:rsidRPr="00F97925">
        <w:rPr>
          <w:rFonts w:eastAsia="MS Mincho"/>
          <w:szCs w:val="24"/>
          <w:lang w:eastAsia="ja-JP"/>
        </w:rPr>
        <w:t xml:space="preserve">Основным документом, регламентирующим взаимоотношения Заказчика и Подрядчика в области ПБОТОС, является </w:t>
      </w:r>
      <w:r w:rsidRPr="00F97925">
        <w:t xml:space="preserve">Положение Компании </w:t>
      </w:r>
      <w:r w:rsidRPr="00F97925">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СРЕДЫ» </w:t>
      </w:r>
      <w:r w:rsidRPr="00F97925">
        <w:t xml:space="preserve"> № П3-</w:t>
      </w:r>
      <w:r>
        <w:t>0</w:t>
      </w:r>
      <w:r w:rsidRPr="00F97925">
        <w:t xml:space="preserve">5 Р-0881 (далее – Положение), составляющее неотъемлемую часть Договора </w:t>
      </w:r>
      <w:r w:rsidRPr="00F97925">
        <w:rPr>
          <w:szCs w:val="24"/>
        </w:rPr>
        <w:t>от «</w:t>
      </w:r>
      <w:r w:rsidR="00700E7C">
        <w:rPr>
          <w:szCs w:val="24"/>
        </w:rPr>
        <w:fldChar w:fldCharType="begin">
          <w:ffData>
            <w:name w:val=""/>
            <w:enabled/>
            <w:calcOnExit w:val="0"/>
            <w:textInput/>
          </w:ffData>
        </w:fldChar>
      </w:r>
      <w:r w:rsidR="00700E7C">
        <w:rPr>
          <w:szCs w:val="24"/>
        </w:rPr>
        <w:instrText xml:space="preserve"> FORMTEXT </w:instrText>
      </w:r>
      <w:r w:rsidR="00700E7C">
        <w:rPr>
          <w:szCs w:val="24"/>
        </w:rPr>
      </w:r>
      <w:r w:rsidR="00700E7C">
        <w:rPr>
          <w:szCs w:val="24"/>
        </w:rPr>
        <w:fldChar w:fldCharType="separate"/>
      </w:r>
      <w:r w:rsidR="00700E7C">
        <w:rPr>
          <w:noProof/>
          <w:szCs w:val="24"/>
        </w:rPr>
        <w:t> </w:t>
      </w:r>
      <w:r w:rsidR="00700E7C">
        <w:rPr>
          <w:noProof/>
          <w:szCs w:val="24"/>
        </w:rPr>
        <w:t> </w:t>
      </w:r>
      <w:r w:rsidR="00700E7C">
        <w:rPr>
          <w:noProof/>
          <w:szCs w:val="24"/>
        </w:rPr>
        <w:t> </w:t>
      </w:r>
      <w:r w:rsidR="00700E7C">
        <w:rPr>
          <w:noProof/>
          <w:szCs w:val="24"/>
        </w:rPr>
        <w:t> </w:t>
      </w:r>
      <w:r w:rsidR="00700E7C">
        <w:rPr>
          <w:noProof/>
          <w:szCs w:val="24"/>
        </w:rPr>
        <w:t> </w:t>
      </w:r>
      <w:r w:rsidR="00700E7C">
        <w:rPr>
          <w:szCs w:val="24"/>
        </w:rPr>
        <w:fldChar w:fldCharType="end"/>
      </w:r>
      <w:r w:rsidRPr="00F97925">
        <w:rPr>
          <w:szCs w:val="24"/>
        </w:rPr>
        <w:t>»</w:t>
      </w:r>
      <w:r w:rsidR="00700E7C">
        <w:rPr>
          <w:szCs w:val="24"/>
        </w:rPr>
        <w:fldChar w:fldCharType="begin">
          <w:ffData>
            <w:name w:val=""/>
            <w:enabled/>
            <w:calcOnExit w:val="0"/>
            <w:textInput/>
          </w:ffData>
        </w:fldChar>
      </w:r>
      <w:r w:rsidR="00700E7C">
        <w:rPr>
          <w:szCs w:val="24"/>
        </w:rPr>
        <w:instrText xml:space="preserve"> FORMTEXT </w:instrText>
      </w:r>
      <w:r w:rsidR="00700E7C">
        <w:rPr>
          <w:szCs w:val="24"/>
        </w:rPr>
      </w:r>
      <w:r w:rsidR="00700E7C">
        <w:rPr>
          <w:szCs w:val="24"/>
        </w:rPr>
        <w:fldChar w:fldCharType="separate"/>
      </w:r>
      <w:r w:rsidR="00700E7C">
        <w:rPr>
          <w:noProof/>
          <w:szCs w:val="24"/>
        </w:rPr>
        <w:t> </w:t>
      </w:r>
      <w:r w:rsidR="00700E7C">
        <w:rPr>
          <w:noProof/>
          <w:szCs w:val="24"/>
        </w:rPr>
        <w:t> </w:t>
      </w:r>
      <w:r w:rsidR="00700E7C">
        <w:rPr>
          <w:noProof/>
          <w:szCs w:val="24"/>
        </w:rPr>
        <w:t> </w:t>
      </w:r>
      <w:r w:rsidR="00700E7C">
        <w:rPr>
          <w:noProof/>
          <w:szCs w:val="24"/>
        </w:rPr>
        <w:t> </w:t>
      </w:r>
      <w:r w:rsidR="00700E7C">
        <w:rPr>
          <w:noProof/>
          <w:szCs w:val="24"/>
        </w:rPr>
        <w:t> </w:t>
      </w:r>
      <w:r w:rsidR="00700E7C">
        <w:rPr>
          <w:szCs w:val="24"/>
        </w:rPr>
        <w:fldChar w:fldCharType="end"/>
      </w:r>
      <w:r w:rsidRPr="00F97925">
        <w:rPr>
          <w:szCs w:val="24"/>
        </w:rPr>
        <w:t>20</w:t>
      </w:r>
      <w:r w:rsidR="00700E7C">
        <w:rPr>
          <w:szCs w:val="24"/>
        </w:rPr>
        <w:fldChar w:fldCharType="begin">
          <w:ffData>
            <w:name w:val=""/>
            <w:enabled/>
            <w:calcOnExit w:val="0"/>
            <w:textInput/>
          </w:ffData>
        </w:fldChar>
      </w:r>
      <w:r w:rsidR="00700E7C">
        <w:rPr>
          <w:szCs w:val="24"/>
        </w:rPr>
        <w:instrText xml:space="preserve"> FORMTEXT </w:instrText>
      </w:r>
      <w:r w:rsidR="00700E7C">
        <w:rPr>
          <w:szCs w:val="24"/>
        </w:rPr>
      </w:r>
      <w:r w:rsidR="00700E7C">
        <w:rPr>
          <w:szCs w:val="24"/>
        </w:rPr>
        <w:fldChar w:fldCharType="separate"/>
      </w:r>
      <w:r w:rsidR="00700E7C">
        <w:rPr>
          <w:noProof/>
          <w:szCs w:val="24"/>
        </w:rPr>
        <w:t> </w:t>
      </w:r>
      <w:r w:rsidR="00700E7C">
        <w:rPr>
          <w:noProof/>
          <w:szCs w:val="24"/>
        </w:rPr>
        <w:t> </w:t>
      </w:r>
      <w:r w:rsidR="00700E7C">
        <w:rPr>
          <w:noProof/>
          <w:szCs w:val="24"/>
        </w:rPr>
        <w:t> </w:t>
      </w:r>
      <w:r w:rsidR="00700E7C">
        <w:rPr>
          <w:noProof/>
          <w:szCs w:val="24"/>
        </w:rPr>
        <w:t> </w:t>
      </w:r>
      <w:r w:rsidR="00700E7C">
        <w:rPr>
          <w:noProof/>
          <w:szCs w:val="24"/>
        </w:rPr>
        <w:t> </w:t>
      </w:r>
      <w:r w:rsidR="00700E7C">
        <w:rPr>
          <w:szCs w:val="24"/>
        </w:rPr>
        <w:fldChar w:fldCharType="end"/>
      </w:r>
      <w:r w:rsidRPr="00F97925">
        <w:rPr>
          <w:szCs w:val="24"/>
        </w:rPr>
        <w:t xml:space="preserve"> г. № </w:t>
      </w:r>
      <w:r w:rsidR="00700E7C">
        <w:rPr>
          <w:szCs w:val="24"/>
        </w:rPr>
        <w:fldChar w:fldCharType="begin">
          <w:ffData>
            <w:name w:val=""/>
            <w:enabled/>
            <w:calcOnExit w:val="0"/>
            <w:textInput/>
          </w:ffData>
        </w:fldChar>
      </w:r>
      <w:r w:rsidR="00700E7C">
        <w:rPr>
          <w:szCs w:val="24"/>
        </w:rPr>
        <w:instrText xml:space="preserve"> FORMTEXT </w:instrText>
      </w:r>
      <w:r w:rsidR="00700E7C">
        <w:rPr>
          <w:szCs w:val="24"/>
        </w:rPr>
      </w:r>
      <w:r w:rsidR="00700E7C">
        <w:rPr>
          <w:szCs w:val="24"/>
        </w:rPr>
        <w:fldChar w:fldCharType="separate"/>
      </w:r>
      <w:r w:rsidR="00700E7C">
        <w:rPr>
          <w:noProof/>
          <w:szCs w:val="24"/>
        </w:rPr>
        <w:t> </w:t>
      </w:r>
      <w:r w:rsidR="00700E7C">
        <w:rPr>
          <w:noProof/>
          <w:szCs w:val="24"/>
        </w:rPr>
        <w:t> </w:t>
      </w:r>
      <w:r w:rsidR="00700E7C">
        <w:rPr>
          <w:noProof/>
          <w:szCs w:val="24"/>
        </w:rPr>
        <w:t> </w:t>
      </w:r>
      <w:r w:rsidR="00700E7C">
        <w:rPr>
          <w:noProof/>
          <w:szCs w:val="24"/>
        </w:rPr>
        <w:t> </w:t>
      </w:r>
      <w:r w:rsidR="00700E7C">
        <w:rPr>
          <w:noProof/>
          <w:szCs w:val="24"/>
        </w:rPr>
        <w:t> </w:t>
      </w:r>
      <w:r w:rsidR="00700E7C">
        <w:rPr>
          <w:szCs w:val="24"/>
        </w:rPr>
        <w:fldChar w:fldCharType="end"/>
      </w:r>
      <w:r w:rsidRPr="00F97925">
        <w:rPr>
          <w:szCs w:val="24"/>
        </w:rPr>
        <w:t xml:space="preserve"> (далее – Договор).</w:t>
      </w:r>
      <w:r w:rsidRPr="00F97925">
        <w:rPr>
          <w:rFonts w:eastAsia="MS Mincho"/>
          <w:szCs w:val="24"/>
          <w:lang w:eastAsia="ja-JP"/>
        </w:rPr>
        <w:t xml:space="preserve"> Во всем, что не оговорено настоящими Требованиями, Стороны руководствуются действующим законодательством РФ и Положением. Соблюдение требований Положения является обязательным для Подрядчика.</w:t>
      </w:r>
    </w:p>
    <w:p w14:paraId="74F889FE" w14:textId="77777777" w:rsidR="00153B99" w:rsidRPr="00F97925" w:rsidRDefault="00153B99" w:rsidP="00153B99">
      <w:pPr>
        <w:numPr>
          <w:ilvl w:val="1"/>
          <w:numId w:val="23"/>
        </w:numPr>
        <w:tabs>
          <w:tab w:val="left" w:pos="426"/>
        </w:tabs>
        <w:spacing w:before="60"/>
        <w:ind w:left="0" w:firstLine="0"/>
        <w:rPr>
          <w:lang w:eastAsia="ja-JP"/>
        </w:rPr>
      </w:pPr>
      <w:r w:rsidRPr="00F97925">
        <w:t>По тексту настоящего Приложения используются термины и определения, обозначения и сокращения в значении, определенном Положением.</w:t>
      </w:r>
    </w:p>
    <w:p w14:paraId="7DD2D8C5" w14:textId="77777777" w:rsidR="00153B99" w:rsidRPr="00F97925" w:rsidRDefault="00153B99" w:rsidP="00153B99">
      <w:pPr>
        <w:numPr>
          <w:ilvl w:val="1"/>
          <w:numId w:val="23"/>
        </w:numPr>
        <w:tabs>
          <w:tab w:val="left" w:pos="426"/>
        </w:tabs>
        <w:spacing w:before="60"/>
        <w:ind w:left="0" w:firstLine="0"/>
        <w:rPr>
          <w:rFonts w:eastAsia="MS Mincho"/>
          <w:szCs w:val="24"/>
          <w:lang w:eastAsia="ja-JP"/>
        </w:rPr>
      </w:pPr>
      <w:r w:rsidRPr="00F97925">
        <w:rPr>
          <w:rFonts w:eastAsia="MS Mincho"/>
          <w:szCs w:val="24"/>
          <w:lang w:eastAsia="ja-JP"/>
        </w:rPr>
        <w:t>Подрядчик/Исполнитель (далее - Подрядчик) обязан выполнять все работы/услуги и поддерживать производственное оборудование, в соответствии с требованиями действующего законодательства Российской Федерации (РФ) и требованиями Заказчика в области ПБОТОС.</w:t>
      </w:r>
    </w:p>
    <w:p w14:paraId="1CD2F561" w14:textId="77777777" w:rsidR="00153B99" w:rsidRPr="00F97925" w:rsidRDefault="00153B99" w:rsidP="00153B99">
      <w:pPr>
        <w:numPr>
          <w:ilvl w:val="1"/>
          <w:numId w:val="23"/>
        </w:numPr>
        <w:tabs>
          <w:tab w:val="left" w:pos="426"/>
        </w:tabs>
        <w:spacing w:before="60"/>
        <w:ind w:left="0" w:firstLine="0"/>
        <w:rPr>
          <w:rFonts w:eastAsia="MS Mincho"/>
          <w:szCs w:val="24"/>
          <w:lang w:eastAsia="ja-JP"/>
        </w:rPr>
      </w:pPr>
      <w:r w:rsidRPr="00F97925">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14:paraId="641C4ECC" w14:textId="77777777" w:rsidR="00153B99" w:rsidRPr="00F97925" w:rsidRDefault="00153B99" w:rsidP="00153B99">
      <w:pPr>
        <w:numPr>
          <w:ilvl w:val="1"/>
          <w:numId w:val="23"/>
        </w:numPr>
        <w:tabs>
          <w:tab w:val="left" w:pos="426"/>
        </w:tabs>
        <w:spacing w:before="60"/>
        <w:ind w:left="0" w:firstLine="0"/>
        <w:rPr>
          <w:rFonts w:eastAsia="MS Mincho"/>
          <w:szCs w:val="24"/>
          <w:lang w:eastAsia="ja-JP"/>
        </w:rPr>
      </w:pPr>
      <w:r w:rsidRPr="00F97925">
        <w:rPr>
          <w:rFonts w:eastAsia="MS Mincho"/>
          <w:szCs w:val="24"/>
          <w:lang w:eastAsia="ja-JP"/>
        </w:rPr>
        <w:t xml:space="preserve">Подрядчик обязан соблюдать требования ЛНД Заказчика в области ПБОТОС, </w:t>
      </w:r>
      <w:proofErr w:type="gramStart"/>
      <w:r w:rsidRPr="00F97925">
        <w:rPr>
          <w:rFonts w:eastAsia="MS Mincho"/>
          <w:szCs w:val="24"/>
          <w:lang w:eastAsia="ja-JP"/>
        </w:rPr>
        <w:t>переданных</w:t>
      </w:r>
      <w:proofErr w:type="gramEnd"/>
      <w:r w:rsidRPr="00F97925">
        <w:rPr>
          <w:rFonts w:eastAsia="MS Mincho"/>
          <w:szCs w:val="24"/>
          <w:lang w:eastAsia="ja-JP"/>
        </w:rPr>
        <w:t xml:space="preserve"> Подрядчику в соответствии с Договором (Приложение</w:t>
      </w:r>
      <w:r>
        <w:rPr>
          <w:rFonts w:eastAsia="MS Mincho"/>
          <w:szCs w:val="24"/>
          <w:lang w:eastAsia="ja-JP"/>
        </w:rPr>
        <w:t xml:space="preserve"> № 1.1</w:t>
      </w:r>
      <w:r w:rsidRPr="00F97925">
        <w:rPr>
          <w:szCs w:val="24"/>
        </w:rPr>
        <w:t xml:space="preserve"> к настоящим Требованиям</w:t>
      </w:r>
      <w:r w:rsidRPr="00F97925">
        <w:rPr>
          <w:rFonts w:eastAsia="MS Mincho"/>
          <w:szCs w:val="24"/>
          <w:lang w:eastAsia="ja-JP"/>
        </w:rPr>
        <w:t xml:space="preserve">). В случае передачи части работ/услуг на субподряд, ознакомить с </w:t>
      </w:r>
      <w:proofErr w:type="gramStart"/>
      <w:r w:rsidRPr="00F97925">
        <w:rPr>
          <w:rFonts w:eastAsia="MS Mincho"/>
          <w:szCs w:val="24"/>
          <w:lang w:eastAsia="ja-JP"/>
        </w:rPr>
        <w:t>соответствующими</w:t>
      </w:r>
      <w:proofErr w:type="gramEnd"/>
      <w:r w:rsidRPr="00F97925">
        <w:rPr>
          <w:rFonts w:eastAsia="MS Mincho"/>
          <w:szCs w:val="24"/>
          <w:lang w:eastAsia="ja-JP"/>
        </w:rPr>
        <w:t xml:space="preserve"> ЛНД субподрядчиков и контролировать их исполнение.</w:t>
      </w:r>
    </w:p>
    <w:p w14:paraId="2D07C9AB" w14:textId="77777777" w:rsidR="00153B99" w:rsidRPr="00F97925" w:rsidRDefault="00153B99" w:rsidP="00153B99">
      <w:pPr>
        <w:numPr>
          <w:ilvl w:val="1"/>
          <w:numId w:val="23"/>
        </w:numPr>
        <w:tabs>
          <w:tab w:val="left" w:pos="426"/>
        </w:tabs>
        <w:spacing w:before="60"/>
        <w:ind w:left="0" w:firstLine="0"/>
        <w:rPr>
          <w:rFonts w:eastAsia="MS Mincho"/>
          <w:szCs w:val="24"/>
          <w:lang w:eastAsia="ja-JP"/>
        </w:rPr>
      </w:pPr>
      <w:r w:rsidRPr="00F97925">
        <w:rPr>
          <w:rFonts w:eastAsia="MS Mincho"/>
          <w:szCs w:val="24"/>
          <w:lang w:eastAsia="ja-JP"/>
        </w:rPr>
        <w:t>Подрядчик несет полную ответственность в области ПБОТОС перед Заказчиком за действия, бездействие субподрядчиков и иных третьих лиц, привлеченных Подрядчиком и/или субподрядчиком для выполнения работ/услуг по Договору, включая этапы мобилизации и демобилизации. Подрядчик обязан соблюдать требования к привлечению субподрядчиков, установленные п. 6.8 Положения.</w:t>
      </w:r>
    </w:p>
    <w:p w14:paraId="1ED06BA2" w14:textId="77777777" w:rsidR="00153B99" w:rsidRPr="00F97925" w:rsidRDefault="00153B99" w:rsidP="00153B99">
      <w:pPr>
        <w:numPr>
          <w:ilvl w:val="1"/>
          <w:numId w:val="23"/>
        </w:numPr>
        <w:tabs>
          <w:tab w:val="left" w:pos="426"/>
        </w:tabs>
        <w:spacing w:before="60"/>
        <w:ind w:left="0" w:firstLine="0"/>
        <w:rPr>
          <w:rFonts w:eastAsia="MS Mincho"/>
          <w:szCs w:val="24"/>
          <w:lang w:eastAsia="ja-JP"/>
        </w:rPr>
      </w:pPr>
      <w:r w:rsidRPr="00F97925">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3CBDD668" w14:textId="77777777" w:rsidR="00153B99" w:rsidRPr="00F97925" w:rsidRDefault="00153B99" w:rsidP="00153B99">
      <w:pPr>
        <w:numPr>
          <w:ilvl w:val="1"/>
          <w:numId w:val="23"/>
        </w:numPr>
        <w:tabs>
          <w:tab w:val="left" w:pos="426"/>
        </w:tabs>
        <w:spacing w:before="60"/>
        <w:ind w:left="0" w:firstLine="0"/>
        <w:rPr>
          <w:lang w:eastAsia="ja-JP"/>
        </w:rPr>
      </w:pPr>
      <w:r w:rsidRPr="00F97925">
        <w:rPr>
          <w:lang w:eastAsia="ja-JP"/>
        </w:rPr>
        <w:t>Заказчик оставляет за собой право проводить независимые аудиты и контрольные проверки соблюдения требований ПБОТОС на объектах выполнения работ/услуг в соответствии с разделом 6.7.2 Положения.</w:t>
      </w:r>
    </w:p>
    <w:p w14:paraId="59D7223B" w14:textId="77777777" w:rsidR="00153B99" w:rsidRPr="00F97925" w:rsidRDefault="00153B99" w:rsidP="00153B99">
      <w:pPr>
        <w:numPr>
          <w:ilvl w:val="1"/>
          <w:numId w:val="23"/>
        </w:numPr>
        <w:tabs>
          <w:tab w:val="left" w:pos="426"/>
        </w:tabs>
        <w:spacing w:before="60"/>
        <w:ind w:left="0" w:firstLine="0"/>
        <w:rPr>
          <w:lang w:eastAsia="ja-JP"/>
        </w:rPr>
      </w:pPr>
      <w:r w:rsidRPr="00F97925">
        <w:rPr>
          <w:lang w:eastAsia="ja-JP"/>
        </w:rPr>
        <w:t>В случае выявления Заказчиком повторяющихся нарушений субподрядчиком (иными привлеченными для выполнения работ/услуг лицами) требований по ПБОТОС, Подрядчик по требованию Заказчика обязан отстранить субподрядчика от проведения работ/услуг и удалить его с территории объектов Заказчика, все расходы в связи с этим возлагаются на Подрядчика.</w:t>
      </w:r>
    </w:p>
    <w:p w14:paraId="2D491218" w14:textId="77777777" w:rsidR="00153B99" w:rsidRPr="00F97925" w:rsidRDefault="00153B99" w:rsidP="00153B99">
      <w:pPr>
        <w:numPr>
          <w:ilvl w:val="1"/>
          <w:numId w:val="23"/>
        </w:numPr>
        <w:tabs>
          <w:tab w:val="left" w:pos="426"/>
        </w:tabs>
        <w:spacing w:before="60"/>
        <w:ind w:left="0" w:firstLine="0"/>
        <w:rPr>
          <w:rFonts w:eastAsia="MS Mincho"/>
          <w:color w:val="000000"/>
          <w:szCs w:val="24"/>
          <w:lang w:eastAsia="ja-JP"/>
        </w:rPr>
      </w:pPr>
      <w:r w:rsidRPr="00F97925">
        <w:rPr>
          <w:rFonts w:eastAsia="MS Mincho"/>
          <w:color w:val="000000"/>
          <w:szCs w:val="24"/>
          <w:lang w:eastAsia="ja-JP"/>
        </w:rPr>
        <w:t>Подрядчик обязан нести все затраты и ответственность, связанные с любым из следующих действий:</w:t>
      </w:r>
    </w:p>
    <w:p w14:paraId="6747E255" w14:textId="77777777" w:rsidR="00153B99" w:rsidRPr="00F97925" w:rsidRDefault="00153B99" w:rsidP="00153B99">
      <w:pPr>
        <w:numPr>
          <w:ilvl w:val="0"/>
          <w:numId w:val="12"/>
        </w:numPr>
        <w:tabs>
          <w:tab w:val="num" w:pos="540"/>
        </w:tabs>
        <w:spacing w:before="60"/>
        <w:ind w:left="538" w:hanging="357"/>
        <w:rPr>
          <w:szCs w:val="24"/>
        </w:rPr>
      </w:pPr>
      <w:r w:rsidRPr="00F97925">
        <w:rPr>
          <w:szCs w:val="24"/>
        </w:rPr>
        <w:lastRenderedPageBreak/>
        <w:t>обеспечение соблюдения персоналом требований, установленных нормативными документами в области ПБОТОС;</w:t>
      </w:r>
    </w:p>
    <w:p w14:paraId="4BC2B8E2" w14:textId="77777777" w:rsidR="00153B99" w:rsidRPr="00F97925" w:rsidRDefault="00153B99" w:rsidP="00153B99">
      <w:pPr>
        <w:numPr>
          <w:ilvl w:val="0"/>
          <w:numId w:val="12"/>
        </w:numPr>
        <w:tabs>
          <w:tab w:val="num" w:pos="540"/>
        </w:tabs>
        <w:spacing w:before="60"/>
        <w:ind w:left="538" w:hanging="357"/>
        <w:rPr>
          <w:szCs w:val="24"/>
        </w:rPr>
      </w:pPr>
      <w:r w:rsidRPr="00F97925">
        <w:rPr>
          <w:szCs w:val="24"/>
        </w:rPr>
        <w:t>выполнение работ/услуг в соответствии с правилами безопасности ведения работ;</w:t>
      </w:r>
    </w:p>
    <w:p w14:paraId="083BA66C" w14:textId="77777777" w:rsidR="00153B99" w:rsidRPr="00F97925" w:rsidRDefault="00153B99" w:rsidP="00153B99">
      <w:pPr>
        <w:numPr>
          <w:ilvl w:val="0"/>
          <w:numId w:val="12"/>
        </w:numPr>
        <w:tabs>
          <w:tab w:val="num" w:pos="540"/>
        </w:tabs>
        <w:spacing w:before="60"/>
        <w:ind w:left="538" w:hanging="357"/>
        <w:rPr>
          <w:szCs w:val="24"/>
        </w:rPr>
      </w:pPr>
      <w:r w:rsidRPr="00F97925">
        <w:rPr>
          <w:szCs w:val="24"/>
        </w:rPr>
        <w:t>принятие мер по требованию Заказчика в случае невыполнения Подрядчиком соответствующих норм, правил и требований ПБОТОС.</w:t>
      </w:r>
    </w:p>
    <w:p w14:paraId="736C3B6C" w14:textId="77777777" w:rsidR="00153B99" w:rsidRPr="00F97925" w:rsidRDefault="00153B99" w:rsidP="00153B99">
      <w:pPr>
        <w:numPr>
          <w:ilvl w:val="1"/>
          <w:numId w:val="23"/>
        </w:numPr>
        <w:tabs>
          <w:tab w:val="left" w:pos="426"/>
        </w:tabs>
        <w:spacing w:before="60"/>
        <w:ind w:left="0" w:firstLine="0"/>
        <w:rPr>
          <w:szCs w:val="24"/>
        </w:rPr>
      </w:pPr>
      <w:r w:rsidRPr="00F97925">
        <w:rPr>
          <w:szCs w:val="24"/>
        </w:rPr>
        <w:t xml:space="preserve">Подрядчик несет ответственность за то, чтобы </w:t>
      </w:r>
      <w:proofErr w:type="gramStart"/>
      <w:r w:rsidRPr="00F97925">
        <w:rPr>
          <w:szCs w:val="24"/>
        </w:rPr>
        <w:t>все оборудование, используемое на рабочих площадках Подрядчика имело</w:t>
      </w:r>
      <w:proofErr w:type="gramEnd"/>
      <w:r w:rsidRPr="00F97925">
        <w:rPr>
          <w:szCs w:val="24"/>
        </w:rPr>
        <w:t xml:space="preserve"> надлежащие сертификаты и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предоставляться представителям Заказчика по первому требованию.</w:t>
      </w:r>
    </w:p>
    <w:p w14:paraId="1A30954C" w14:textId="77777777" w:rsidR="00153B99" w:rsidRPr="00F97925" w:rsidRDefault="00153B99" w:rsidP="00153B99">
      <w:pPr>
        <w:numPr>
          <w:ilvl w:val="1"/>
          <w:numId w:val="23"/>
        </w:numPr>
        <w:tabs>
          <w:tab w:val="left" w:pos="426"/>
        </w:tabs>
        <w:spacing w:before="60"/>
        <w:ind w:left="0" w:firstLine="0"/>
        <w:rPr>
          <w:szCs w:val="24"/>
        </w:rPr>
      </w:pPr>
      <w:r w:rsidRPr="00F97925">
        <w:rPr>
          <w:szCs w:val="24"/>
        </w:rPr>
        <w:t>Подрядчик обязан обеспечить участие своих представителей в совещаниях и мероприятиях Заказчика в порядке, установленном п. 6.3 Положения.</w:t>
      </w:r>
    </w:p>
    <w:p w14:paraId="54DC5036" w14:textId="77777777" w:rsidR="00153B99" w:rsidRPr="00F97925" w:rsidRDefault="00153B99" w:rsidP="00153B99">
      <w:pPr>
        <w:numPr>
          <w:ilvl w:val="1"/>
          <w:numId w:val="23"/>
        </w:numPr>
        <w:tabs>
          <w:tab w:val="left" w:pos="426"/>
        </w:tabs>
        <w:spacing w:before="60"/>
        <w:ind w:left="0" w:firstLine="0"/>
        <w:rPr>
          <w:szCs w:val="24"/>
        </w:rPr>
      </w:pPr>
      <w:proofErr w:type="gramStart"/>
      <w:r w:rsidRPr="00F97925">
        <w:rPr>
          <w:szCs w:val="24"/>
        </w:rPr>
        <w:t>В случае выявления несоответствий (нарушений) Подрядчиком требований действующего законодательства РФ</w:t>
      </w:r>
      <w:r w:rsidRPr="00F97925" w:rsidDel="007C5F89">
        <w:rPr>
          <w:szCs w:val="24"/>
        </w:rPr>
        <w:t xml:space="preserve"> </w:t>
      </w:r>
      <w:r w:rsidRPr="00F97925">
        <w:rPr>
          <w:szCs w:val="24"/>
        </w:rPr>
        <w:t>в области ПБОТОС и ПЛЧС, условий договоров и требований ЛНД Компании в области ПБОТОС, а также, если в действиях Подрядчика усматривается угроза возникновения ЧС техногенного характера,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w:t>
      </w:r>
      <w:proofErr w:type="gramEnd"/>
      <w:r w:rsidRPr="00F97925">
        <w:rPr>
          <w:szCs w:val="24"/>
        </w:rPr>
        <w:t xml:space="preserve">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 уполномоченного представителя заказчика – Ф.И.О., должности.</w:t>
      </w:r>
    </w:p>
    <w:p w14:paraId="22FE0C06" w14:textId="704D724A" w:rsidR="00153B99" w:rsidRPr="00F97925" w:rsidRDefault="00153B99" w:rsidP="00153B99">
      <w:pPr>
        <w:numPr>
          <w:ilvl w:val="1"/>
          <w:numId w:val="23"/>
        </w:numPr>
        <w:tabs>
          <w:tab w:val="left" w:pos="426"/>
        </w:tabs>
        <w:spacing w:before="60"/>
        <w:ind w:left="0" w:firstLine="0"/>
        <w:rPr>
          <w:szCs w:val="24"/>
        </w:rPr>
      </w:pPr>
      <w:proofErr w:type="gramStart"/>
      <w:r w:rsidRPr="00F97925">
        <w:rPr>
          <w:szCs w:val="24"/>
        </w:rPr>
        <w:t xml:space="preserve">Нарушение Подрядчиком законодательства РФ, требований по ПБОТОС, требований ЛНД Заказчика в области ПБОТОС, настоящих Требований является существенным нарушением условий Договора, влечет за собой наложение на Подрядчика штрафных санкций в размере, установленном в Приложении </w:t>
      </w:r>
      <w:r w:rsidR="00700E7C">
        <w:rPr>
          <w:szCs w:val="24"/>
        </w:rPr>
        <w:fldChar w:fldCharType="begin">
          <w:ffData>
            <w:name w:val=""/>
            <w:enabled/>
            <w:calcOnExit w:val="0"/>
            <w:textInput>
              <w:default w:val="8.1"/>
            </w:textInput>
          </w:ffData>
        </w:fldChar>
      </w:r>
      <w:r w:rsidR="00700E7C">
        <w:rPr>
          <w:szCs w:val="24"/>
        </w:rPr>
        <w:instrText xml:space="preserve"> FORMTEXT </w:instrText>
      </w:r>
      <w:r w:rsidR="00700E7C">
        <w:rPr>
          <w:szCs w:val="24"/>
        </w:rPr>
      </w:r>
      <w:r w:rsidR="00700E7C">
        <w:rPr>
          <w:szCs w:val="24"/>
        </w:rPr>
        <w:fldChar w:fldCharType="separate"/>
      </w:r>
      <w:r w:rsidR="00700E7C">
        <w:rPr>
          <w:noProof/>
          <w:szCs w:val="24"/>
        </w:rPr>
        <w:t>8.1</w:t>
      </w:r>
      <w:r w:rsidR="00700E7C">
        <w:rPr>
          <w:szCs w:val="24"/>
        </w:rPr>
        <w:fldChar w:fldCharType="end"/>
      </w:r>
      <w:r w:rsidRPr="00F97925">
        <w:rPr>
          <w:szCs w:val="24"/>
        </w:rPr>
        <w:t xml:space="preserve"> к настоящим Требованиям, что не освобождает Подрядчика от устранения нарушения, а также дает Заказчику право для расторжения Договора в одностороннем порядке (путем одностороннего отказа).</w:t>
      </w:r>
      <w:proofErr w:type="gramEnd"/>
    </w:p>
    <w:p w14:paraId="072004F2" w14:textId="77777777" w:rsidR="00153B99" w:rsidRPr="00F97925" w:rsidRDefault="00153B99" w:rsidP="00153B99">
      <w:pPr>
        <w:numPr>
          <w:ilvl w:val="1"/>
          <w:numId w:val="23"/>
        </w:numPr>
        <w:tabs>
          <w:tab w:val="left" w:pos="426"/>
        </w:tabs>
        <w:spacing w:before="60"/>
        <w:ind w:left="0" w:firstLine="0"/>
        <w:rPr>
          <w:szCs w:val="24"/>
        </w:rPr>
      </w:pPr>
      <w:r w:rsidRPr="00F97925">
        <w:rPr>
          <w:szCs w:val="24"/>
        </w:rPr>
        <w:t xml:space="preserve">Подрядчик имеет право </w:t>
      </w:r>
      <w:proofErr w:type="gramStart"/>
      <w:r w:rsidRPr="00F97925">
        <w:rPr>
          <w:szCs w:val="24"/>
        </w:rPr>
        <w:t>на</w:t>
      </w:r>
      <w:proofErr w:type="gramEnd"/>
      <w:r w:rsidRPr="00F97925">
        <w:rPr>
          <w:szCs w:val="24"/>
        </w:rPr>
        <w:t>:</w:t>
      </w:r>
    </w:p>
    <w:p w14:paraId="726A6551" w14:textId="77777777" w:rsidR="00153B99" w:rsidRPr="00F97925" w:rsidRDefault="00153B99" w:rsidP="00153B99">
      <w:pPr>
        <w:numPr>
          <w:ilvl w:val="0"/>
          <w:numId w:val="12"/>
        </w:numPr>
        <w:tabs>
          <w:tab w:val="num" w:pos="539"/>
        </w:tabs>
        <w:spacing w:before="60"/>
        <w:ind w:left="538" w:hanging="357"/>
        <w:contextualSpacing/>
      </w:pPr>
      <w:r w:rsidRPr="00F97925">
        <w:t>получение достоверной информации от Заказчика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14:paraId="76BDD779" w14:textId="77777777" w:rsidR="00153B99" w:rsidRPr="00F97925" w:rsidRDefault="00153B99" w:rsidP="00153B99">
      <w:pPr>
        <w:numPr>
          <w:ilvl w:val="0"/>
          <w:numId w:val="12"/>
        </w:numPr>
        <w:tabs>
          <w:tab w:val="num" w:pos="539"/>
        </w:tabs>
        <w:spacing w:before="60"/>
        <w:ind w:left="538" w:hanging="357"/>
        <w:contextualSpacing/>
      </w:pPr>
      <w:r w:rsidRPr="00F97925">
        <w:t xml:space="preserve">отказ от выполнения работ/услуг в случае возникновения опасности для жизни и здоровья вследствие нарушения требований по ПБОТОС или иных обязательств со стороны Заказчика, до устранения такой опасности; </w:t>
      </w:r>
    </w:p>
    <w:p w14:paraId="6C003151" w14:textId="77777777" w:rsidR="00153B99" w:rsidRPr="00F97925" w:rsidRDefault="00153B99" w:rsidP="00153B99">
      <w:pPr>
        <w:numPr>
          <w:ilvl w:val="0"/>
          <w:numId w:val="12"/>
        </w:numPr>
        <w:tabs>
          <w:tab w:val="num" w:pos="539"/>
        </w:tabs>
        <w:spacing w:before="60"/>
        <w:ind w:left="538" w:hanging="357"/>
        <w:contextualSpacing/>
      </w:pPr>
      <w:r w:rsidRPr="00F97925">
        <w:t>запрос о проведении проверки соблюдения условий и охраны труда на рабочем месте;</w:t>
      </w:r>
    </w:p>
    <w:p w14:paraId="5E70F413" w14:textId="77777777" w:rsidR="00153B99" w:rsidRPr="00F97925" w:rsidRDefault="00153B99" w:rsidP="00153B99">
      <w:pPr>
        <w:numPr>
          <w:ilvl w:val="0"/>
          <w:numId w:val="12"/>
        </w:numPr>
        <w:tabs>
          <w:tab w:val="num" w:pos="539"/>
        </w:tabs>
        <w:spacing w:before="60"/>
        <w:ind w:left="538" w:hanging="357"/>
        <w:contextualSpacing/>
      </w:pPr>
      <w:r w:rsidRPr="00F97925">
        <w:t>участие в рассмотрении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14:paraId="2E505C4A" w14:textId="77777777" w:rsidR="00153B99" w:rsidRPr="00F97925" w:rsidRDefault="00153B99" w:rsidP="00153B99">
      <w:pPr>
        <w:numPr>
          <w:ilvl w:val="1"/>
          <w:numId w:val="23"/>
        </w:numPr>
        <w:tabs>
          <w:tab w:val="left" w:pos="426"/>
        </w:tabs>
        <w:spacing w:before="60" w:after="240"/>
        <w:ind w:left="0" w:firstLine="0"/>
        <w:rPr>
          <w:szCs w:val="24"/>
        </w:rPr>
      </w:pPr>
      <w:r w:rsidRPr="00F97925">
        <w:rPr>
          <w:szCs w:val="24"/>
        </w:rPr>
        <w:t xml:space="preserve">Непосредственный руководитель работ или представители Заказчика не могут требовать от персонала Подрядчика возобновления их работы в рабочей ситуации, когда продолжает сохраняться непосредственная серьезная опасность для их жизни и здоровья.       </w:t>
      </w:r>
    </w:p>
    <w:p w14:paraId="5BF13F20" w14:textId="77777777" w:rsidR="00153B99" w:rsidRPr="00F97925" w:rsidRDefault="00153B99" w:rsidP="00153B99">
      <w:pPr>
        <w:numPr>
          <w:ilvl w:val="0"/>
          <w:numId w:val="23"/>
        </w:numPr>
        <w:tabs>
          <w:tab w:val="left" w:pos="426"/>
        </w:tabs>
        <w:spacing w:before="60"/>
        <w:ind w:left="426"/>
        <w:rPr>
          <w:b/>
          <w:noProof/>
        </w:rPr>
      </w:pPr>
      <w:r w:rsidRPr="00F97925">
        <w:rPr>
          <w:b/>
          <w:noProof/>
        </w:rPr>
        <w:t>ОСНОВНЫЕ ОБЯЗАННОСТИ ПОДРЯДЧИКА</w:t>
      </w:r>
    </w:p>
    <w:p w14:paraId="510F89F6" w14:textId="77777777" w:rsidR="00153B99" w:rsidRPr="00F97925" w:rsidRDefault="00153B99" w:rsidP="00153B99">
      <w:pPr>
        <w:numPr>
          <w:ilvl w:val="1"/>
          <w:numId w:val="23"/>
        </w:numPr>
        <w:tabs>
          <w:tab w:val="left" w:pos="426"/>
        </w:tabs>
        <w:spacing w:before="60"/>
        <w:ind w:left="336" w:right="990"/>
        <w:rPr>
          <w:noProof/>
        </w:rPr>
      </w:pPr>
      <w:r w:rsidRPr="00F97925">
        <w:rPr>
          <w:szCs w:val="24"/>
        </w:rPr>
        <w:t xml:space="preserve"> МЕРОПРИЯТИЯ ДО МОБИЛИЗАЦИИ НА ОБЪЕКТЫ</w:t>
      </w:r>
    </w:p>
    <w:p w14:paraId="5C2C8C50" w14:textId="77777777" w:rsidR="00153B99" w:rsidRPr="00F97925" w:rsidRDefault="00153B99" w:rsidP="00153B99">
      <w:pPr>
        <w:spacing w:before="60"/>
        <w:rPr>
          <w:szCs w:val="24"/>
        </w:rPr>
      </w:pPr>
      <w:proofErr w:type="gramStart"/>
      <w:r w:rsidRPr="00F97925">
        <w:rPr>
          <w:szCs w:val="24"/>
        </w:rPr>
        <w:t>Перед началом выполнения работ/услуг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w:t>
      </w:r>
      <w:proofErr w:type="gramEnd"/>
      <w:r w:rsidRPr="00F97925">
        <w:rPr>
          <w:szCs w:val="24"/>
        </w:rPr>
        <w:t xml:space="preserve">, сооружений, технических устройств в исправном состоянии, за безопасную их эксплуатацию, о </w:t>
      </w:r>
      <w:r w:rsidRPr="00F97925">
        <w:rPr>
          <w:szCs w:val="24"/>
        </w:rPr>
        <w:lastRenderedPageBreak/>
        <w:t>назначении ответственных по обращению с отходами производства и потребления, и; копии протоколов и удостоверений, подтверждающих аттестацию (проверку знаний) ответственных лиц по ПБОТОС), список контактных телефонов.</w:t>
      </w:r>
    </w:p>
    <w:p w14:paraId="340FD31F" w14:textId="77777777" w:rsidR="00153B99" w:rsidRPr="00F97925" w:rsidRDefault="00153B99" w:rsidP="00153B99">
      <w:pPr>
        <w:spacing w:before="60"/>
        <w:rPr>
          <w:szCs w:val="24"/>
        </w:rPr>
      </w:pPr>
      <w:r w:rsidRPr="00F97925">
        <w:rPr>
          <w:szCs w:val="24"/>
        </w:rPr>
        <w:t xml:space="preserve">Ответственность за соблюдение требований по ПБОТОС при эксплуатации технических устройств Заказчика, переданных для использования Подрядчику, </w:t>
      </w:r>
      <w:proofErr w:type="gramStart"/>
      <w:r w:rsidRPr="00F97925">
        <w:rPr>
          <w:szCs w:val="24"/>
        </w:rPr>
        <w:t>возлагается на Подрядчика/ Подрядчик должен</w:t>
      </w:r>
      <w:proofErr w:type="gramEnd"/>
      <w:r w:rsidRPr="00F97925">
        <w:rPr>
          <w:szCs w:val="24"/>
        </w:rPr>
        <w:t xml:space="preserve"> назначить ответственное лицо распорядительным документом.</w:t>
      </w:r>
    </w:p>
    <w:p w14:paraId="5E2321FA" w14:textId="77777777" w:rsidR="00153B99" w:rsidRPr="00F97925" w:rsidRDefault="00153B99" w:rsidP="00153B99">
      <w:pPr>
        <w:numPr>
          <w:ilvl w:val="2"/>
          <w:numId w:val="23"/>
        </w:numPr>
        <w:spacing w:before="60"/>
        <w:ind w:left="709" w:right="990" w:hanging="709"/>
        <w:rPr>
          <w:noProof/>
        </w:rPr>
      </w:pPr>
      <w:r w:rsidRPr="00F97925">
        <w:rPr>
          <w:noProof/>
        </w:rPr>
        <w:t>ПЛАН ПБОТОС</w:t>
      </w:r>
    </w:p>
    <w:p w14:paraId="04DB6C3C" w14:textId="77777777" w:rsidR="00153B99" w:rsidRPr="00F97925" w:rsidRDefault="00153B99" w:rsidP="00153B99">
      <w:pPr>
        <w:spacing w:before="60"/>
        <w:contextualSpacing/>
        <w:rPr>
          <w:szCs w:val="24"/>
        </w:rPr>
      </w:pPr>
      <w:r w:rsidRPr="00F97925">
        <w:rPr>
          <w:szCs w:val="24"/>
        </w:rPr>
        <w:t xml:space="preserve">До начала выполнения работ/услуг Подрядчик обязан разработать и согласовать с Заказчиком План ПБОТОС подрядной организации (основные требования к Плану ПБОТОС установлены в Приложении 4 к Положению).  </w:t>
      </w:r>
    </w:p>
    <w:p w14:paraId="70D3E94C" w14:textId="77777777" w:rsidR="00153B99" w:rsidRPr="00F97925" w:rsidRDefault="00153B99" w:rsidP="00153B99">
      <w:pPr>
        <w:numPr>
          <w:ilvl w:val="2"/>
          <w:numId w:val="23"/>
        </w:numPr>
        <w:spacing w:before="60"/>
        <w:ind w:left="709" w:right="990" w:hanging="709"/>
        <w:rPr>
          <w:noProof/>
        </w:rPr>
      </w:pPr>
      <w:r w:rsidRPr="00F97925">
        <w:rPr>
          <w:noProof/>
        </w:rPr>
        <w:t>РИСКИ ПБОТОС</w:t>
      </w:r>
    </w:p>
    <w:p w14:paraId="0CAA0EF6" w14:textId="77777777" w:rsidR="00153B99" w:rsidRPr="00F97925" w:rsidRDefault="00153B99" w:rsidP="00153B99">
      <w:pPr>
        <w:numPr>
          <w:ilvl w:val="3"/>
          <w:numId w:val="23"/>
        </w:numPr>
        <w:spacing w:before="60"/>
        <w:ind w:left="0" w:firstLine="0"/>
        <w:rPr>
          <w:szCs w:val="24"/>
        </w:rPr>
      </w:pPr>
      <w:r w:rsidRPr="00F97925">
        <w:rPr>
          <w:szCs w:val="24"/>
        </w:rPr>
        <w:t>До начала выполнения работ/услуг Подрядчик обязан разработать и согласовать с Заказчиком реестр основных операционных рисков ПБОТОС (форма реестра основных операционных рисков ПБОТОС с примером заполнения представлена в Приложении 1 к Положению).</w:t>
      </w:r>
    </w:p>
    <w:p w14:paraId="730C9AB4" w14:textId="77777777" w:rsidR="00153B99" w:rsidRPr="00F97925" w:rsidRDefault="00153B99" w:rsidP="00153B99">
      <w:pPr>
        <w:numPr>
          <w:ilvl w:val="3"/>
          <w:numId w:val="23"/>
        </w:numPr>
        <w:spacing w:before="60"/>
        <w:ind w:left="42" w:hanging="42"/>
        <w:rPr>
          <w:szCs w:val="24"/>
        </w:rPr>
      </w:pPr>
      <w:r w:rsidRPr="00F97925">
        <w:rPr>
          <w:szCs w:val="24"/>
        </w:rPr>
        <w:t xml:space="preserve">Подрядчик обязан разработать и выполнять меры по снижению рисков и устранению их последствий. Меры по сокращению рисков должны быть направлены как на предотвращение несчастных случаев, происшествий, ЧС техногенного характера, так и на принятие мер по контролю воздействий опасных и вредных производственных факторов, в </w:t>
      </w:r>
      <w:proofErr w:type="spellStart"/>
      <w:r w:rsidRPr="00F97925">
        <w:rPr>
          <w:szCs w:val="24"/>
        </w:rPr>
        <w:t>т.ч</w:t>
      </w:r>
      <w:proofErr w:type="spellEnd"/>
      <w:r w:rsidRPr="00F97925">
        <w:rPr>
          <w:szCs w:val="24"/>
        </w:rPr>
        <w:t>. меры по ПЛЧС.</w:t>
      </w:r>
    </w:p>
    <w:p w14:paraId="4597D317" w14:textId="77777777" w:rsidR="00153B99" w:rsidRPr="00F97925" w:rsidRDefault="00153B99" w:rsidP="00153B99">
      <w:pPr>
        <w:numPr>
          <w:ilvl w:val="3"/>
          <w:numId w:val="23"/>
        </w:numPr>
        <w:spacing w:before="60"/>
        <w:ind w:left="0" w:firstLine="0"/>
        <w:rPr>
          <w:szCs w:val="24"/>
        </w:rPr>
      </w:pPr>
      <w:r w:rsidRPr="00F97925">
        <w:rPr>
          <w:szCs w:val="24"/>
        </w:rPr>
        <w:t>В течение всего периода выполнения работ/услуг Подрядчик обязан обеспечить осведомлённость персонала об имеющихся рисках и соответствующих мерах по их контролю и ликвидации последствий.</w:t>
      </w:r>
    </w:p>
    <w:p w14:paraId="6C8A022E" w14:textId="77777777" w:rsidR="00153B99" w:rsidRPr="00F97925" w:rsidRDefault="00153B99" w:rsidP="00153B99">
      <w:pPr>
        <w:numPr>
          <w:ilvl w:val="3"/>
          <w:numId w:val="23"/>
        </w:numPr>
        <w:spacing w:before="60"/>
        <w:ind w:left="0" w:firstLine="0"/>
        <w:rPr>
          <w:szCs w:val="24"/>
        </w:rPr>
      </w:pPr>
      <w:r w:rsidRPr="00F97925">
        <w:rPr>
          <w:szCs w:val="24"/>
        </w:rPr>
        <w:t>Оценка рисков должна включать анализ связанных с ними видов деятельности, определение вероятности их реализации, а также их возможных последствий для здоровья и безопасности персонала с учётом, без ограничения, следующих факторов опасности:</w:t>
      </w:r>
    </w:p>
    <w:p w14:paraId="05827CFA" w14:textId="77777777" w:rsidR="00153B99" w:rsidRPr="00F97925" w:rsidRDefault="00153B99" w:rsidP="00153B99">
      <w:pPr>
        <w:numPr>
          <w:ilvl w:val="0"/>
          <w:numId w:val="24"/>
        </w:numPr>
        <w:spacing w:before="60"/>
        <w:contextualSpacing/>
        <w:rPr>
          <w:szCs w:val="24"/>
        </w:rPr>
      </w:pPr>
      <w:r w:rsidRPr="00F97925">
        <w:rPr>
          <w:szCs w:val="24"/>
        </w:rPr>
        <w:t>Физические;</w:t>
      </w:r>
    </w:p>
    <w:p w14:paraId="7A012369" w14:textId="77777777" w:rsidR="00153B99" w:rsidRPr="00F97925" w:rsidRDefault="00153B99" w:rsidP="00153B99">
      <w:pPr>
        <w:numPr>
          <w:ilvl w:val="0"/>
          <w:numId w:val="24"/>
        </w:numPr>
        <w:spacing w:before="60"/>
        <w:contextualSpacing/>
        <w:rPr>
          <w:szCs w:val="24"/>
        </w:rPr>
      </w:pPr>
      <w:r w:rsidRPr="00F97925">
        <w:rPr>
          <w:szCs w:val="24"/>
        </w:rPr>
        <w:t>Химические;</w:t>
      </w:r>
    </w:p>
    <w:p w14:paraId="18B873E0" w14:textId="77777777" w:rsidR="00153B99" w:rsidRPr="00F97925" w:rsidRDefault="00153B99" w:rsidP="00153B99">
      <w:pPr>
        <w:numPr>
          <w:ilvl w:val="0"/>
          <w:numId w:val="24"/>
        </w:numPr>
        <w:spacing w:before="60"/>
        <w:contextualSpacing/>
        <w:rPr>
          <w:szCs w:val="24"/>
        </w:rPr>
      </w:pPr>
      <w:r w:rsidRPr="00F97925">
        <w:rPr>
          <w:szCs w:val="24"/>
        </w:rPr>
        <w:t>Биологические;</w:t>
      </w:r>
    </w:p>
    <w:p w14:paraId="77420E3F" w14:textId="77777777" w:rsidR="00153B99" w:rsidRPr="00F97925" w:rsidRDefault="00153B99" w:rsidP="00153B99">
      <w:pPr>
        <w:numPr>
          <w:ilvl w:val="0"/>
          <w:numId w:val="24"/>
        </w:numPr>
        <w:spacing w:before="60"/>
        <w:contextualSpacing/>
        <w:rPr>
          <w:szCs w:val="24"/>
        </w:rPr>
      </w:pPr>
      <w:r w:rsidRPr="00F97925">
        <w:rPr>
          <w:szCs w:val="24"/>
        </w:rPr>
        <w:t>Психофизиологические (факторы трудового процесса).</w:t>
      </w:r>
    </w:p>
    <w:p w14:paraId="3C2977BB" w14:textId="77777777" w:rsidR="00153B99" w:rsidRPr="00F97925" w:rsidRDefault="00153B99" w:rsidP="00153B99">
      <w:pPr>
        <w:numPr>
          <w:ilvl w:val="3"/>
          <w:numId w:val="23"/>
        </w:numPr>
        <w:spacing w:before="60"/>
        <w:ind w:left="0" w:firstLine="0"/>
        <w:rPr>
          <w:szCs w:val="24"/>
        </w:rPr>
      </w:pPr>
      <w:r w:rsidRPr="00F97925">
        <w:rPr>
          <w:szCs w:val="24"/>
        </w:rPr>
        <w:t>Оценка экологических аспектов производственной среды должна учитывать следующее:</w:t>
      </w:r>
    </w:p>
    <w:p w14:paraId="1DE309B1" w14:textId="77777777" w:rsidR="00153B99" w:rsidRPr="00F97925" w:rsidRDefault="00153B99" w:rsidP="00153B99">
      <w:pPr>
        <w:numPr>
          <w:ilvl w:val="0"/>
          <w:numId w:val="25"/>
        </w:numPr>
        <w:spacing w:before="60"/>
        <w:contextualSpacing/>
        <w:rPr>
          <w:szCs w:val="24"/>
        </w:rPr>
      </w:pPr>
      <w:r w:rsidRPr="00F97925">
        <w:rPr>
          <w:szCs w:val="24"/>
        </w:rPr>
        <w:t xml:space="preserve">контролируемые и неконтролируемые выбросы </w:t>
      </w:r>
      <w:proofErr w:type="gramStart"/>
      <w:r w:rsidRPr="00F97925">
        <w:rPr>
          <w:szCs w:val="24"/>
        </w:rPr>
        <w:t>на</w:t>
      </w:r>
      <w:proofErr w:type="gramEnd"/>
      <w:r w:rsidRPr="00F97925">
        <w:rPr>
          <w:szCs w:val="24"/>
        </w:rPr>
        <w:t>/</w:t>
      </w:r>
      <w:proofErr w:type="gramStart"/>
      <w:r w:rsidRPr="00F97925">
        <w:rPr>
          <w:szCs w:val="24"/>
        </w:rPr>
        <w:t>в</w:t>
      </w:r>
      <w:proofErr w:type="gramEnd"/>
      <w:r w:rsidRPr="00F97925">
        <w:rPr>
          <w:szCs w:val="24"/>
        </w:rPr>
        <w:t xml:space="preserve"> землю, воду и атмосферный воздух;</w:t>
      </w:r>
    </w:p>
    <w:p w14:paraId="29F78D17" w14:textId="77777777" w:rsidR="00153B99" w:rsidRPr="00F97925" w:rsidRDefault="00153B99" w:rsidP="00153B99">
      <w:pPr>
        <w:numPr>
          <w:ilvl w:val="0"/>
          <w:numId w:val="25"/>
        </w:numPr>
        <w:spacing w:before="60"/>
        <w:contextualSpacing/>
        <w:rPr>
          <w:szCs w:val="24"/>
        </w:rPr>
      </w:pPr>
      <w:r w:rsidRPr="00F97925">
        <w:rPr>
          <w:szCs w:val="24"/>
        </w:rPr>
        <w:t>образование и обращение с отходами;</w:t>
      </w:r>
    </w:p>
    <w:p w14:paraId="18EC7144" w14:textId="77777777" w:rsidR="00153B99" w:rsidRPr="00F97925" w:rsidRDefault="00153B99" w:rsidP="00153B99">
      <w:pPr>
        <w:numPr>
          <w:ilvl w:val="0"/>
          <w:numId w:val="25"/>
        </w:numPr>
        <w:spacing w:before="60"/>
        <w:contextualSpacing/>
        <w:rPr>
          <w:szCs w:val="24"/>
        </w:rPr>
      </w:pPr>
      <w:r w:rsidRPr="00F97925">
        <w:rPr>
          <w:szCs w:val="24"/>
        </w:rPr>
        <w:t>использование земли, воды, топлива, энергии и других природных ресурсов;</w:t>
      </w:r>
    </w:p>
    <w:p w14:paraId="41C2033D" w14:textId="77777777" w:rsidR="00153B99" w:rsidRPr="00F97925" w:rsidRDefault="00153B99" w:rsidP="00153B99">
      <w:pPr>
        <w:numPr>
          <w:ilvl w:val="0"/>
          <w:numId w:val="25"/>
        </w:numPr>
        <w:spacing w:before="60"/>
        <w:contextualSpacing/>
        <w:rPr>
          <w:szCs w:val="24"/>
        </w:rPr>
      </w:pPr>
      <w:r w:rsidRPr="00F97925">
        <w:rPr>
          <w:szCs w:val="24"/>
        </w:rPr>
        <w:t>воздействие на экосистему;</w:t>
      </w:r>
    </w:p>
    <w:p w14:paraId="4B030437" w14:textId="77777777" w:rsidR="00153B99" w:rsidRPr="00F97925" w:rsidRDefault="00153B99" w:rsidP="00153B99">
      <w:pPr>
        <w:numPr>
          <w:ilvl w:val="0"/>
          <w:numId w:val="25"/>
        </w:numPr>
        <w:spacing w:before="60"/>
        <w:contextualSpacing/>
        <w:rPr>
          <w:szCs w:val="24"/>
        </w:rPr>
      </w:pPr>
      <w:r w:rsidRPr="00F97925">
        <w:rPr>
          <w:szCs w:val="24"/>
        </w:rPr>
        <w:t>влияние на особо охраняемые природные территории и археологические объекты и объекты культурного наследия.</w:t>
      </w:r>
    </w:p>
    <w:p w14:paraId="4DC58FA4" w14:textId="77777777" w:rsidR="00153B99" w:rsidRPr="00F97925" w:rsidRDefault="00153B99" w:rsidP="00153B99">
      <w:pPr>
        <w:numPr>
          <w:ilvl w:val="1"/>
          <w:numId w:val="23"/>
        </w:numPr>
        <w:tabs>
          <w:tab w:val="left" w:pos="426"/>
        </w:tabs>
        <w:spacing w:before="60"/>
        <w:ind w:left="336" w:right="990"/>
        <w:rPr>
          <w:szCs w:val="24"/>
        </w:rPr>
      </w:pPr>
      <w:bookmarkStart w:id="4" w:name="_Toc358658245"/>
      <w:bookmarkStart w:id="5" w:name="_Toc447798485"/>
      <w:bookmarkStart w:id="6" w:name="_Toc449436930"/>
      <w:bookmarkStart w:id="7" w:name="_Toc449690164"/>
      <w:bookmarkStart w:id="8" w:name="_Toc450131663"/>
      <w:bookmarkStart w:id="9" w:name="_Toc450220521"/>
      <w:r w:rsidRPr="00F97925">
        <w:rPr>
          <w:szCs w:val="24"/>
        </w:rPr>
        <w:t xml:space="preserve">  ДОПУСК НА ОБЪЕКТЫ</w:t>
      </w:r>
    </w:p>
    <w:p w14:paraId="2F24625E" w14:textId="77777777" w:rsidR="00153B99" w:rsidRPr="00F97925" w:rsidRDefault="00153B99" w:rsidP="00153B99">
      <w:pPr>
        <w:numPr>
          <w:ilvl w:val="2"/>
          <w:numId w:val="23"/>
        </w:numPr>
        <w:spacing w:before="60"/>
        <w:ind w:left="709" w:right="990" w:hanging="709"/>
        <w:rPr>
          <w:szCs w:val="24"/>
        </w:rPr>
      </w:pPr>
      <w:r w:rsidRPr="00F97925">
        <w:rPr>
          <w:szCs w:val="24"/>
        </w:rPr>
        <w:t>ТРЕБОВАНИЯ К ОБЪЕКТАМ ВЫПОЛНЕНИЯ РАБОТ/УСЛУГ</w:t>
      </w:r>
    </w:p>
    <w:p w14:paraId="21DE772F" w14:textId="77777777" w:rsidR="00153B99" w:rsidRPr="00F97925" w:rsidRDefault="00153B99" w:rsidP="00153B99">
      <w:pPr>
        <w:spacing w:before="60"/>
        <w:rPr>
          <w:szCs w:val="24"/>
        </w:rPr>
      </w:pPr>
      <w:r w:rsidRPr="00F97925">
        <w:rPr>
          <w:szCs w:val="24"/>
        </w:rPr>
        <w:t>На любых территориях Заказчика не допускается присутствие лиц, ТС, агрегатов, оборудования Подрядчика, не связанных с непосредственным выполнением работ/услуг (если иное не оговорено Договором, либо другим письменным соглашением Подрядчика и Заказчика). Подрядчик обязуется выполнять работы/услуги в пределах границ, определенных Заказчиком и проектной документацией.</w:t>
      </w:r>
    </w:p>
    <w:p w14:paraId="6E8F010A" w14:textId="77777777" w:rsidR="00153B99" w:rsidRPr="00F97925" w:rsidRDefault="00153B99" w:rsidP="00153B99">
      <w:pPr>
        <w:spacing w:before="60"/>
        <w:rPr>
          <w:szCs w:val="24"/>
        </w:rPr>
      </w:pPr>
      <w:r w:rsidRPr="00F97925">
        <w:rPr>
          <w:rFonts w:cs="Arial"/>
          <w:color w:val="000000"/>
        </w:rPr>
        <w:t xml:space="preserve">Согласование заявок для заезда персонала подрядчика и ТС на объекты выполнения работ/услуг осуществляется в соответствии с </w:t>
      </w:r>
      <w:proofErr w:type="spellStart"/>
      <w:r w:rsidRPr="00F97925">
        <w:rPr>
          <w:rFonts w:cs="Arial"/>
          <w:color w:val="000000"/>
        </w:rPr>
        <w:t>п.п</w:t>
      </w:r>
      <w:proofErr w:type="spellEnd"/>
      <w:r w:rsidRPr="00F97925">
        <w:rPr>
          <w:rFonts w:cs="Arial"/>
          <w:color w:val="000000"/>
        </w:rPr>
        <w:t>. 6.7.1.1-6.7.1.3 Положения.</w:t>
      </w:r>
    </w:p>
    <w:p w14:paraId="7F27DAF5" w14:textId="77777777" w:rsidR="00153B99" w:rsidRPr="00F97925" w:rsidRDefault="00153B99" w:rsidP="00153B99">
      <w:pPr>
        <w:numPr>
          <w:ilvl w:val="2"/>
          <w:numId w:val="23"/>
        </w:numPr>
        <w:spacing w:before="60"/>
        <w:ind w:left="0" w:right="6" w:firstLine="0"/>
        <w:rPr>
          <w:color w:val="000000"/>
          <w:szCs w:val="24"/>
        </w:rPr>
      </w:pPr>
      <w:r w:rsidRPr="00F97925">
        <w:rPr>
          <w:szCs w:val="24"/>
        </w:rPr>
        <w:t xml:space="preserve"> Перед началом выполнения работ/услуг Подрядчик обязан пройти пусковую проверку с получением всех разрешительных документов. Процедура пусковой проверки проводится в соответствии с требованием </w:t>
      </w:r>
      <w:proofErr w:type="spellStart"/>
      <w:r w:rsidRPr="00F97925">
        <w:rPr>
          <w:szCs w:val="24"/>
        </w:rPr>
        <w:t>п.п</w:t>
      </w:r>
      <w:proofErr w:type="spellEnd"/>
      <w:r w:rsidRPr="00F97925">
        <w:rPr>
          <w:szCs w:val="24"/>
        </w:rPr>
        <w:t xml:space="preserve">. 6.7.1.22-6.7.1.37 Положения.   </w:t>
      </w:r>
    </w:p>
    <w:p w14:paraId="3707F2CC" w14:textId="77777777" w:rsidR="00153B99" w:rsidRPr="00F97925" w:rsidRDefault="00153B99" w:rsidP="00153B99">
      <w:pPr>
        <w:numPr>
          <w:ilvl w:val="2"/>
          <w:numId w:val="23"/>
        </w:numPr>
        <w:spacing w:before="60"/>
        <w:ind w:left="0" w:right="6" w:firstLine="0"/>
        <w:rPr>
          <w:rFonts w:cs="Arial"/>
          <w:color w:val="000000"/>
        </w:rPr>
      </w:pPr>
      <w:r w:rsidRPr="00F97925">
        <w:rPr>
          <w:szCs w:val="24"/>
        </w:rPr>
        <w:t xml:space="preserve"> </w:t>
      </w:r>
      <w:r w:rsidRPr="00F97925">
        <w:rPr>
          <w:rFonts w:cs="Arial"/>
          <w:color w:val="000000"/>
        </w:rPr>
        <w:t xml:space="preserve">С целью определения уровня компетенции персонала Подрядчика, и недопущения к управлению, выполнению и организации контроля работ неквалифицированных работников </w:t>
      </w:r>
      <w:r w:rsidRPr="00F97925">
        <w:rPr>
          <w:rFonts w:cs="Arial"/>
          <w:color w:val="000000"/>
        </w:rPr>
        <w:lastRenderedPageBreak/>
        <w:t>проводится проверка знаний в порядке, определенном Положением. Без прохождения проверки знаний персонал подрядной организации к выполнению работ повышенной опасности не допускается.</w:t>
      </w:r>
    </w:p>
    <w:p w14:paraId="46FA5772" w14:textId="77777777" w:rsidR="00153B99" w:rsidRPr="00F97925" w:rsidRDefault="00153B99" w:rsidP="00153B99">
      <w:pPr>
        <w:tabs>
          <w:tab w:val="left" w:pos="709"/>
        </w:tabs>
        <w:spacing w:before="60"/>
        <w:rPr>
          <w:szCs w:val="24"/>
        </w:rPr>
      </w:pPr>
      <w:r w:rsidRPr="00F97925">
        <w:rPr>
          <w:szCs w:val="24"/>
        </w:rPr>
        <w:t xml:space="preserve">По результатам проверки знаний на персонал Подрядчика, допущенный к выполнению работ/оказанию услуг на объектах Заказчика, в порядке, определенном </w:t>
      </w:r>
      <w:proofErr w:type="spellStart"/>
      <w:r w:rsidRPr="00F97925">
        <w:rPr>
          <w:szCs w:val="24"/>
        </w:rPr>
        <w:t>п.п</w:t>
      </w:r>
      <w:proofErr w:type="spellEnd"/>
      <w:r w:rsidRPr="00F97925">
        <w:rPr>
          <w:szCs w:val="24"/>
        </w:rPr>
        <w:t xml:space="preserve">. 6.7.1.4-6.7.1.9 Положения, выдается удостоверение-допуск по форме, приведенной в </w:t>
      </w:r>
      <w:hyperlink w:anchor="_ПРИЛОЖЕНИЕ_12._ПОРЯДОК" w:history="1">
        <w:r w:rsidRPr="00F97925">
          <w:rPr>
            <w:szCs w:val="24"/>
          </w:rPr>
          <w:t>Приложении 6</w:t>
        </w:r>
      </w:hyperlink>
      <w:r w:rsidRPr="00F97925">
        <w:rPr>
          <w:szCs w:val="24"/>
        </w:rPr>
        <w:t xml:space="preserve"> к Положению, которое должно постоянно находиться у работника на месте производства работ/услуг.</w:t>
      </w:r>
    </w:p>
    <w:p w14:paraId="0CF99A5E" w14:textId="77777777" w:rsidR="00153B99" w:rsidRPr="00F97925" w:rsidRDefault="00153B99" w:rsidP="00153B99">
      <w:pPr>
        <w:numPr>
          <w:ilvl w:val="2"/>
          <w:numId w:val="23"/>
        </w:numPr>
        <w:spacing w:before="60"/>
        <w:ind w:left="0" w:right="6" w:firstLine="0"/>
        <w:rPr>
          <w:szCs w:val="24"/>
        </w:rPr>
      </w:pPr>
      <w:r w:rsidRPr="00F97925">
        <w:rPr>
          <w:szCs w:val="24"/>
        </w:rPr>
        <w:t xml:space="preserve"> Заказчик вправе потребовать предъявить удостоверение-допуск от любого работника Подрядчика, находящегося на территории объекта Заказчика. Удостоверение-допуск может быть изъято у работника Подрядчика в случаях, предусмотренных Положением.</w:t>
      </w:r>
    </w:p>
    <w:bookmarkEnd w:id="4"/>
    <w:bookmarkEnd w:id="5"/>
    <w:bookmarkEnd w:id="6"/>
    <w:bookmarkEnd w:id="7"/>
    <w:bookmarkEnd w:id="8"/>
    <w:bookmarkEnd w:id="9"/>
    <w:p w14:paraId="5EA3B57A" w14:textId="77777777" w:rsidR="00153B99" w:rsidRPr="00F97925" w:rsidRDefault="00153B99" w:rsidP="00153B99">
      <w:pPr>
        <w:numPr>
          <w:ilvl w:val="1"/>
          <w:numId w:val="23"/>
        </w:numPr>
        <w:tabs>
          <w:tab w:val="left" w:pos="426"/>
        </w:tabs>
        <w:spacing w:before="60"/>
        <w:ind w:left="336" w:right="990"/>
        <w:rPr>
          <w:szCs w:val="24"/>
        </w:rPr>
      </w:pPr>
      <w:r w:rsidRPr="00F97925">
        <w:rPr>
          <w:szCs w:val="24"/>
        </w:rPr>
        <w:t xml:space="preserve"> </w:t>
      </w:r>
      <w:bookmarkStart w:id="10" w:name="_Toc495995732"/>
      <w:r w:rsidRPr="00F97925">
        <w:rPr>
          <w:szCs w:val="24"/>
        </w:rPr>
        <w:t>ТРЕБОВАНИЯ К ОТЧЕТНОСТИ</w:t>
      </w:r>
      <w:bookmarkEnd w:id="10"/>
    </w:p>
    <w:p w14:paraId="49760567" w14:textId="77777777" w:rsidR="00153B99" w:rsidRPr="00F97925" w:rsidRDefault="00153B99" w:rsidP="00153B99">
      <w:pPr>
        <w:numPr>
          <w:ilvl w:val="2"/>
          <w:numId w:val="23"/>
        </w:numPr>
        <w:spacing w:before="60"/>
        <w:ind w:left="0" w:right="6" w:firstLine="0"/>
        <w:rPr>
          <w:szCs w:val="24"/>
        </w:rPr>
      </w:pPr>
      <w:r w:rsidRPr="00F97925">
        <w:t xml:space="preserve"> </w:t>
      </w:r>
      <w:proofErr w:type="gramStart"/>
      <w:r w:rsidRPr="00F97925">
        <w:t xml:space="preserve">Подрядчик </w:t>
      </w:r>
      <w:r w:rsidRPr="00F97925">
        <w:rPr>
          <w:szCs w:val="24"/>
        </w:rPr>
        <w:t xml:space="preserve">обязуется ежемесячно, не позднее 05 числа месяца, следующего за отчетным, представлять Заказчику за подписью уполномоченного лица Информацию по охране труда, пожарной безопасности и безопасности дорожного движения по форме Приложения </w:t>
      </w:r>
      <w:r>
        <w:rPr>
          <w:szCs w:val="24"/>
        </w:rPr>
        <w:t>1.3</w:t>
      </w:r>
      <w:r w:rsidRPr="00F97925">
        <w:rPr>
          <w:szCs w:val="24"/>
        </w:rPr>
        <w:t xml:space="preserve"> к настоящим Требованиям.</w:t>
      </w:r>
      <w:proofErr w:type="gramEnd"/>
    </w:p>
    <w:p w14:paraId="4FBA1277" w14:textId="77777777" w:rsidR="00153B99" w:rsidRPr="00F97925" w:rsidRDefault="00153B99" w:rsidP="00153B99">
      <w:pPr>
        <w:shd w:val="clear" w:color="auto" w:fill="FFFFFF"/>
        <w:spacing w:after="120"/>
        <w:ind w:firstLine="426"/>
        <w:contextualSpacing/>
        <w:rPr>
          <w:szCs w:val="24"/>
        </w:rPr>
      </w:pPr>
      <w:r w:rsidRPr="00F97925">
        <w:rPr>
          <w:szCs w:val="24"/>
        </w:rPr>
        <w:t>В случае если Подрядчиком для исполнения обязательств по Договору привлекаются субподрядчики, Информация, представляемая Подрядчиком, должна</w:t>
      </w:r>
      <w:r w:rsidRPr="00F97925">
        <w:rPr>
          <w:szCs w:val="24"/>
          <w:shd w:val="clear" w:color="auto" w:fill="FFFFFF"/>
        </w:rPr>
        <w:t xml:space="preserve"> </w:t>
      </w:r>
      <w:r w:rsidRPr="00F97925">
        <w:rPr>
          <w:szCs w:val="24"/>
        </w:rPr>
        <w:t xml:space="preserve">содержать данные по каждому привлеченному субподрядчику с указанием наименований субподрядчиков.  </w:t>
      </w:r>
    </w:p>
    <w:p w14:paraId="30633519" w14:textId="77777777" w:rsidR="00153B99" w:rsidRPr="00F97925" w:rsidRDefault="00153B99" w:rsidP="00153B99">
      <w:pPr>
        <w:shd w:val="clear" w:color="auto" w:fill="FFFFFF"/>
        <w:spacing w:before="120" w:after="120"/>
        <w:ind w:firstLine="426"/>
        <w:contextualSpacing/>
        <w:rPr>
          <w:szCs w:val="24"/>
        </w:rPr>
      </w:pPr>
      <w:r w:rsidRPr="00F97925">
        <w:rPr>
          <w:szCs w:val="24"/>
        </w:rPr>
        <w:t>Факты непредставления и/или представления Подрядчиком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w:t>
      </w:r>
      <w:proofErr w:type="gramStart"/>
      <w:r w:rsidRPr="00F97925">
        <w:rPr>
          <w:szCs w:val="24"/>
        </w:rPr>
        <w:t>а(</w:t>
      </w:r>
      <w:proofErr w:type="spellStart"/>
      <w:proofErr w:type="gramEnd"/>
      <w:r w:rsidRPr="00F97925">
        <w:rPr>
          <w:szCs w:val="24"/>
        </w:rPr>
        <w:t>ов</w:t>
      </w:r>
      <w:proofErr w:type="spellEnd"/>
      <w:r w:rsidRPr="00F97925">
        <w:rPr>
          <w:szCs w:val="24"/>
        </w:rPr>
        <w:t>) в области ПБОТОС, предусмотренных Договором, что влечет ответственность Подрядчика согласно</w:t>
      </w:r>
      <w:r w:rsidRPr="00F97925">
        <w:rPr>
          <w:szCs w:val="24"/>
          <w:shd w:val="clear" w:color="auto" w:fill="FFFFFF"/>
        </w:rPr>
        <w:t xml:space="preserve"> </w:t>
      </w:r>
      <w:r w:rsidRPr="00F97925">
        <w:rPr>
          <w:szCs w:val="24"/>
        </w:rPr>
        <w:t xml:space="preserve">Приложению </w:t>
      </w:r>
      <w:r>
        <w:rPr>
          <w:szCs w:val="24"/>
        </w:rPr>
        <w:t>1.2</w:t>
      </w:r>
      <w:r w:rsidRPr="00F97925">
        <w:rPr>
          <w:szCs w:val="24"/>
        </w:rPr>
        <w:t xml:space="preserve">  к настоящим Требованиям «Штрафы за нарушения в области ПБОТОС» за каждый выявленный факт.</w:t>
      </w:r>
    </w:p>
    <w:p w14:paraId="68F8E010" w14:textId="77777777" w:rsidR="00153B99" w:rsidRPr="00F97925" w:rsidRDefault="00153B99" w:rsidP="00153B99">
      <w:r w:rsidRPr="00F97925">
        <w:t xml:space="preserve">При предоставлении отчетности Подрядчик обязан руководствоваться п.6.5 Положения. </w:t>
      </w:r>
    </w:p>
    <w:p w14:paraId="2EB8B9CE" w14:textId="77777777" w:rsidR="00153B99" w:rsidRPr="00F97925" w:rsidRDefault="00153B99" w:rsidP="00153B99">
      <w:pPr>
        <w:numPr>
          <w:ilvl w:val="1"/>
          <w:numId w:val="23"/>
        </w:numPr>
        <w:tabs>
          <w:tab w:val="left" w:pos="426"/>
        </w:tabs>
        <w:spacing w:before="60"/>
        <w:ind w:left="336" w:right="990"/>
        <w:rPr>
          <w:szCs w:val="24"/>
        </w:rPr>
      </w:pPr>
      <w:r w:rsidRPr="00F97925">
        <w:rPr>
          <w:b/>
          <w:szCs w:val="24"/>
        </w:rPr>
        <w:t xml:space="preserve"> </w:t>
      </w:r>
      <w:r w:rsidRPr="00F97925">
        <w:rPr>
          <w:szCs w:val="24"/>
        </w:rPr>
        <w:t>КВАЛИФИКАЦИЯ, ИНСТРУКТАЖ, ОБУЧЕНИЕ</w:t>
      </w:r>
    </w:p>
    <w:p w14:paraId="7FBCCE34" w14:textId="77777777" w:rsidR="00153B99" w:rsidRPr="00F97925" w:rsidRDefault="00153B99" w:rsidP="00153B99">
      <w:pPr>
        <w:numPr>
          <w:ilvl w:val="2"/>
          <w:numId w:val="23"/>
        </w:numPr>
        <w:spacing w:before="60"/>
        <w:ind w:left="0" w:right="6" w:firstLine="0"/>
        <w:rPr>
          <w:szCs w:val="24"/>
        </w:rPr>
      </w:pPr>
      <w:r w:rsidRPr="00F97925">
        <w:rPr>
          <w:szCs w:val="24"/>
        </w:rPr>
        <w:t>КВАЛИФИКАЦИЯ</w:t>
      </w:r>
    </w:p>
    <w:p w14:paraId="093F8DD7" w14:textId="77777777" w:rsidR="00153B99" w:rsidRPr="00F97925" w:rsidRDefault="00153B99" w:rsidP="00153B99">
      <w:pPr>
        <w:numPr>
          <w:ilvl w:val="3"/>
          <w:numId w:val="23"/>
        </w:numPr>
        <w:spacing w:before="60"/>
        <w:ind w:left="0" w:firstLine="0"/>
        <w:rPr>
          <w:szCs w:val="24"/>
        </w:rPr>
      </w:pPr>
      <w:r w:rsidRPr="00F97925">
        <w:rPr>
          <w:szCs w:val="24"/>
        </w:rPr>
        <w:t>Подрядчик обязан:</w:t>
      </w:r>
    </w:p>
    <w:p w14:paraId="663128C6" w14:textId="77777777" w:rsidR="00153B99" w:rsidRPr="00F97925" w:rsidRDefault="00153B99" w:rsidP="00153B99">
      <w:pPr>
        <w:numPr>
          <w:ilvl w:val="0"/>
          <w:numId w:val="12"/>
        </w:numPr>
        <w:tabs>
          <w:tab w:val="left" w:pos="284"/>
        </w:tabs>
        <w:spacing w:before="120"/>
        <w:ind w:left="426" w:hanging="357"/>
        <w:rPr>
          <w:szCs w:val="24"/>
        </w:rPr>
      </w:pPr>
      <w:r w:rsidRPr="00F97925">
        <w:rPr>
          <w:szCs w:val="24"/>
        </w:rPr>
        <w:t>обеспечить соответствующий уровень квалификации, профессиональной подготовки, компетенции, полномочий своего персонала и необходимое количество ресурсов для выполнения обязанностей персоналом;</w:t>
      </w:r>
    </w:p>
    <w:p w14:paraId="06F63290" w14:textId="77777777" w:rsidR="00153B99" w:rsidRPr="00F97925" w:rsidRDefault="00153B99" w:rsidP="00153B99">
      <w:pPr>
        <w:numPr>
          <w:ilvl w:val="0"/>
          <w:numId w:val="12"/>
        </w:numPr>
        <w:tabs>
          <w:tab w:val="left" w:pos="284"/>
        </w:tabs>
        <w:spacing w:before="120"/>
        <w:ind w:left="426" w:hanging="357"/>
        <w:rPr>
          <w:szCs w:val="24"/>
        </w:rPr>
      </w:pPr>
      <w:r w:rsidRPr="00F97925">
        <w:rPr>
          <w:szCs w:val="24"/>
        </w:rPr>
        <w:t>обеспечить предоставление заказчику список персонала по форме Приложения 11 к Положению и документов, подтверждающих профессиональный уровень персонала.</w:t>
      </w:r>
    </w:p>
    <w:p w14:paraId="2DFE70BE" w14:textId="77777777" w:rsidR="00153B99" w:rsidRPr="00F97925" w:rsidRDefault="00153B99" w:rsidP="00153B99">
      <w:pPr>
        <w:spacing w:before="60"/>
        <w:contextualSpacing/>
      </w:pPr>
      <w:r w:rsidRPr="00F97925">
        <w:rPr>
          <w:szCs w:val="24"/>
        </w:rPr>
        <w:t>Подрядчик несет ответственность за обучение (</w:t>
      </w:r>
      <w:proofErr w:type="spellStart"/>
      <w:r w:rsidRPr="00F97925">
        <w:rPr>
          <w:szCs w:val="24"/>
        </w:rPr>
        <w:t>предаттестационную</w:t>
      </w:r>
      <w:proofErr w:type="spellEnd"/>
      <w:r w:rsidRPr="00F97925">
        <w:rPr>
          <w:szCs w:val="24"/>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Обучение может выполняться также Заказчиком, если такое требование предусмотрено ЛНД.</w:t>
      </w:r>
    </w:p>
    <w:p w14:paraId="1537E5DE" w14:textId="77777777" w:rsidR="00153B99" w:rsidRPr="00F97925" w:rsidRDefault="00153B99" w:rsidP="00153B99">
      <w:pPr>
        <w:numPr>
          <w:ilvl w:val="2"/>
          <w:numId w:val="23"/>
        </w:numPr>
        <w:spacing w:before="60"/>
        <w:ind w:left="0" w:right="6" w:firstLine="0"/>
        <w:rPr>
          <w:szCs w:val="24"/>
        </w:rPr>
      </w:pPr>
      <w:r w:rsidRPr="00F97925">
        <w:rPr>
          <w:b/>
          <w:szCs w:val="24"/>
        </w:rPr>
        <w:t xml:space="preserve"> </w:t>
      </w:r>
      <w:r w:rsidRPr="00F97925">
        <w:rPr>
          <w:szCs w:val="24"/>
        </w:rPr>
        <w:t>ИНСТРУКТАЖ</w:t>
      </w:r>
    </w:p>
    <w:p w14:paraId="1C7A3C02" w14:textId="77777777" w:rsidR="00153B99" w:rsidRPr="00F97925" w:rsidRDefault="00153B99" w:rsidP="00153B99">
      <w:pPr>
        <w:numPr>
          <w:ilvl w:val="3"/>
          <w:numId w:val="23"/>
        </w:numPr>
        <w:spacing w:before="60"/>
        <w:ind w:left="0" w:firstLine="0"/>
        <w:rPr>
          <w:szCs w:val="24"/>
        </w:rPr>
      </w:pPr>
      <w:r w:rsidRPr="00F97925">
        <w:rPr>
          <w:rFonts w:cs="Arial"/>
        </w:rPr>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14:paraId="185CE1B6" w14:textId="77777777" w:rsidR="00153B99" w:rsidRPr="00F97925" w:rsidRDefault="00153B99" w:rsidP="00153B99">
      <w:pPr>
        <w:spacing w:before="60"/>
        <w:contextualSpacing/>
        <w:rPr>
          <w:szCs w:val="24"/>
        </w:rPr>
      </w:pPr>
      <w:r w:rsidRPr="00F97925">
        <w:rPr>
          <w:szCs w:val="24"/>
        </w:rPr>
        <w:t xml:space="preserve">Обязательства в части проведения инструктажей установлены в разделе 6.2. Положения. </w:t>
      </w:r>
    </w:p>
    <w:p w14:paraId="3E4BB372" w14:textId="77777777" w:rsidR="00153B99" w:rsidRPr="00F97925" w:rsidRDefault="00153B99" w:rsidP="00153B99">
      <w:pPr>
        <w:numPr>
          <w:ilvl w:val="2"/>
          <w:numId w:val="23"/>
        </w:numPr>
        <w:spacing w:before="60"/>
        <w:ind w:left="0" w:right="6" w:firstLine="0"/>
        <w:rPr>
          <w:b/>
          <w:szCs w:val="24"/>
        </w:rPr>
      </w:pPr>
      <w:r w:rsidRPr="00F97925">
        <w:rPr>
          <w:szCs w:val="24"/>
        </w:rPr>
        <w:t xml:space="preserve"> ОБУЧЕНИЕ</w:t>
      </w:r>
    </w:p>
    <w:p w14:paraId="792FFC52" w14:textId="77777777" w:rsidR="00153B99" w:rsidRPr="00F97925" w:rsidRDefault="00153B99" w:rsidP="00153B99">
      <w:pPr>
        <w:numPr>
          <w:ilvl w:val="3"/>
          <w:numId w:val="23"/>
        </w:numPr>
        <w:spacing w:before="60"/>
        <w:ind w:left="0" w:firstLine="0"/>
        <w:rPr>
          <w:szCs w:val="24"/>
        </w:rPr>
      </w:pPr>
      <w:r w:rsidRPr="00F97925">
        <w:rPr>
          <w:szCs w:val="24"/>
        </w:rPr>
        <w:t>Руководители и ИТР Подрядчика, участвующие в планировании, мониторинге, проверках или выполнении работ/услуг, обязаны пройти обучение по ПБОТОС. Программы подготовки по ПБОТОС должны быть определены для всех руководителей подразделений Подрядчика. Все мероприятия по обучению, проверке знаний, аттестации персонала должны документироваться.</w:t>
      </w:r>
    </w:p>
    <w:p w14:paraId="40EFC2CF" w14:textId="77777777" w:rsidR="00153B99" w:rsidRPr="00F97925" w:rsidRDefault="00153B99" w:rsidP="00153B99">
      <w:pPr>
        <w:numPr>
          <w:ilvl w:val="3"/>
          <w:numId w:val="23"/>
        </w:numPr>
        <w:spacing w:before="60"/>
        <w:ind w:left="0" w:firstLine="0"/>
        <w:rPr>
          <w:szCs w:val="24"/>
        </w:rPr>
      </w:pPr>
      <w:r w:rsidRPr="00F97925">
        <w:rPr>
          <w:szCs w:val="24"/>
        </w:rPr>
        <w:t xml:space="preserve">Курсы и темы обучения должны включаться в план обучения Подрядчика по ПБОТОС, в котором должны быть предусмотрены уровни участников, уровни курсов, курсы повышения </w:t>
      </w:r>
      <w:r w:rsidRPr="00F97925">
        <w:rPr>
          <w:szCs w:val="24"/>
        </w:rPr>
        <w:lastRenderedPageBreak/>
        <w:t>квалификации, а также периодичность и длительность курсов. При составлении плана обучения должны быть охвачены по применимости, без ограничения, следующие темы:</w:t>
      </w:r>
    </w:p>
    <w:p w14:paraId="49116421" w14:textId="77777777" w:rsidR="00153B99" w:rsidRPr="00F97925" w:rsidRDefault="00153B99" w:rsidP="00153B99">
      <w:pPr>
        <w:tabs>
          <w:tab w:val="left" w:pos="284"/>
        </w:tabs>
        <w:spacing w:before="60"/>
        <w:contextualSpacing/>
        <w:rPr>
          <w:szCs w:val="24"/>
        </w:rPr>
      </w:pPr>
      <w:r>
        <w:rPr>
          <w:b/>
          <w:szCs w:val="24"/>
        </w:rPr>
        <w:t>__</w:t>
      </w:r>
      <w:r w:rsidRPr="00F97925">
        <w:t xml:space="preserve">  </w:t>
      </w:r>
      <w:r w:rsidRPr="00F97925">
        <w:rPr>
          <w:szCs w:val="24"/>
        </w:rPr>
        <w:t>требования законодательства РФ в области ПБОТОС;</w:t>
      </w:r>
    </w:p>
    <w:p w14:paraId="3B3B132A" w14:textId="77777777" w:rsidR="00153B99" w:rsidRPr="00F97925" w:rsidRDefault="00153B99" w:rsidP="00153B99">
      <w:pPr>
        <w:tabs>
          <w:tab w:val="left" w:pos="284"/>
        </w:tabs>
        <w:spacing w:before="60"/>
        <w:contextualSpacing/>
        <w:rPr>
          <w:szCs w:val="24"/>
        </w:rPr>
      </w:pPr>
      <w:r w:rsidRPr="00F97925">
        <w:rPr>
          <w:b/>
          <w:szCs w:val="24"/>
        </w:rPr>
        <w:fldChar w:fldCharType="begin">
          <w:ffData>
            <w:name w:val=""/>
            <w:enabled/>
            <w:calcOnExit w:val="0"/>
            <w:textInput>
              <w:default w:val="__"/>
            </w:textInput>
          </w:ffData>
        </w:fldChar>
      </w:r>
      <w:r w:rsidRPr="00F97925">
        <w:rPr>
          <w:b/>
          <w:szCs w:val="24"/>
        </w:rPr>
        <w:instrText xml:space="preserve"> FORMTEXT </w:instrText>
      </w:r>
      <w:r w:rsidRPr="00F97925">
        <w:rPr>
          <w:b/>
          <w:szCs w:val="24"/>
        </w:rPr>
      </w:r>
      <w:r w:rsidRPr="00F97925">
        <w:rPr>
          <w:b/>
          <w:szCs w:val="24"/>
        </w:rPr>
        <w:fldChar w:fldCharType="separate"/>
      </w:r>
      <w:r w:rsidRPr="00F97925">
        <w:rPr>
          <w:b/>
          <w:noProof/>
          <w:szCs w:val="24"/>
        </w:rPr>
        <w:t>__</w:t>
      </w:r>
      <w:r w:rsidRPr="00F97925">
        <w:rPr>
          <w:b/>
          <w:szCs w:val="24"/>
        </w:rPr>
        <w:fldChar w:fldCharType="end"/>
      </w:r>
      <w:r w:rsidRPr="00F97925">
        <w:t xml:space="preserve"> </w:t>
      </w:r>
      <w:r w:rsidRPr="00F97925">
        <w:rPr>
          <w:szCs w:val="24"/>
        </w:rPr>
        <w:t>требования политик Подрядчика по ПБОТОС;</w:t>
      </w:r>
    </w:p>
    <w:p w14:paraId="645B0F8B" w14:textId="77777777" w:rsidR="00153B99" w:rsidRPr="00F97925" w:rsidRDefault="00153B99" w:rsidP="00153B99">
      <w:pPr>
        <w:tabs>
          <w:tab w:val="left" w:pos="284"/>
        </w:tabs>
        <w:spacing w:before="60"/>
        <w:contextualSpacing/>
        <w:rPr>
          <w:szCs w:val="24"/>
        </w:rPr>
      </w:pPr>
      <w:r>
        <w:rPr>
          <w:b/>
          <w:szCs w:val="24"/>
        </w:rPr>
        <w:t>__</w:t>
      </w:r>
      <w:r w:rsidRPr="00F97925">
        <w:rPr>
          <w:b/>
          <w:szCs w:val="24"/>
        </w:rPr>
        <w:t xml:space="preserve"> </w:t>
      </w:r>
      <w:r w:rsidRPr="00F97925">
        <w:rPr>
          <w:szCs w:val="24"/>
        </w:rPr>
        <w:t xml:space="preserve">защитные свойства и правила использования </w:t>
      </w:r>
      <w:proofErr w:type="gramStart"/>
      <w:r w:rsidRPr="00F97925">
        <w:rPr>
          <w:szCs w:val="24"/>
        </w:rPr>
        <w:t>СИЗ</w:t>
      </w:r>
      <w:proofErr w:type="gramEnd"/>
      <w:r w:rsidRPr="00F97925">
        <w:rPr>
          <w:szCs w:val="24"/>
        </w:rPr>
        <w:t>;</w:t>
      </w:r>
    </w:p>
    <w:p w14:paraId="147026CF" w14:textId="77777777" w:rsidR="00153B99" w:rsidRPr="00F97925" w:rsidRDefault="00153B99" w:rsidP="00153B99">
      <w:pPr>
        <w:tabs>
          <w:tab w:val="left" w:pos="284"/>
        </w:tabs>
        <w:spacing w:before="60"/>
        <w:contextualSpacing/>
        <w:rPr>
          <w:szCs w:val="24"/>
        </w:rPr>
      </w:pPr>
      <w:r>
        <w:rPr>
          <w:b/>
          <w:szCs w:val="24"/>
        </w:rPr>
        <w:t>__</w:t>
      </w:r>
      <w:r w:rsidRPr="00F97925">
        <w:rPr>
          <w:b/>
          <w:szCs w:val="24"/>
        </w:rPr>
        <w:t xml:space="preserve"> </w:t>
      </w:r>
      <w:r w:rsidRPr="00F97925">
        <w:rPr>
          <w:szCs w:val="24"/>
        </w:rPr>
        <w:t>оказание первой помощи пострадавшим;</w:t>
      </w:r>
    </w:p>
    <w:p w14:paraId="2D8D887A" w14:textId="77777777" w:rsidR="00153B99" w:rsidRPr="00F97925" w:rsidRDefault="00153B99" w:rsidP="00153B99">
      <w:pPr>
        <w:tabs>
          <w:tab w:val="left" w:pos="426"/>
        </w:tabs>
        <w:spacing w:before="60"/>
        <w:contextualSpacing/>
        <w:rPr>
          <w:szCs w:val="24"/>
        </w:rPr>
      </w:pPr>
      <w:r w:rsidRPr="00F97925">
        <w:rPr>
          <w:b/>
          <w:szCs w:val="24"/>
        </w:rPr>
        <w:fldChar w:fldCharType="begin">
          <w:ffData>
            <w:name w:val=""/>
            <w:enabled/>
            <w:calcOnExit w:val="0"/>
            <w:textInput>
              <w:default w:val="__"/>
            </w:textInput>
          </w:ffData>
        </w:fldChar>
      </w:r>
      <w:r w:rsidRPr="00F97925">
        <w:rPr>
          <w:b/>
          <w:szCs w:val="24"/>
        </w:rPr>
        <w:instrText xml:space="preserve"> FORMTEXT </w:instrText>
      </w:r>
      <w:r w:rsidRPr="00F97925">
        <w:rPr>
          <w:b/>
          <w:szCs w:val="24"/>
        </w:rPr>
      </w:r>
      <w:r w:rsidRPr="00F97925">
        <w:rPr>
          <w:b/>
          <w:szCs w:val="24"/>
        </w:rPr>
        <w:fldChar w:fldCharType="separate"/>
      </w:r>
      <w:r w:rsidRPr="00F97925">
        <w:rPr>
          <w:b/>
          <w:noProof/>
          <w:szCs w:val="24"/>
        </w:rPr>
        <w:t>__</w:t>
      </w:r>
      <w:r w:rsidRPr="00F97925">
        <w:rPr>
          <w:b/>
          <w:szCs w:val="24"/>
        </w:rPr>
        <w:fldChar w:fldCharType="end"/>
      </w:r>
      <w:r w:rsidRPr="00F97925">
        <w:rPr>
          <w:b/>
          <w:szCs w:val="24"/>
        </w:rPr>
        <w:t xml:space="preserve"> </w:t>
      </w:r>
      <w:r w:rsidRPr="00F97925">
        <w:rPr>
          <w:szCs w:val="24"/>
        </w:rPr>
        <w:t>электробезопасность (заземление, блокировка и опломбирование, работа в соответствии с группой допуска и т.д.);</w:t>
      </w:r>
    </w:p>
    <w:p w14:paraId="29B9696B" w14:textId="77777777" w:rsidR="00153B99" w:rsidRPr="00F97925" w:rsidRDefault="00153B99" w:rsidP="00153B99">
      <w:pPr>
        <w:tabs>
          <w:tab w:val="left" w:pos="426"/>
        </w:tabs>
        <w:spacing w:before="60"/>
        <w:contextualSpacing/>
        <w:rPr>
          <w:szCs w:val="24"/>
        </w:rPr>
      </w:pPr>
      <w:r w:rsidRPr="00F97925">
        <w:rPr>
          <w:b/>
          <w:szCs w:val="24"/>
        </w:rPr>
        <w:fldChar w:fldCharType="begin">
          <w:ffData>
            <w:name w:val=""/>
            <w:enabled/>
            <w:calcOnExit w:val="0"/>
            <w:textInput>
              <w:default w:val="__"/>
            </w:textInput>
          </w:ffData>
        </w:fldChar>
      </w:r>
      <w:r w:rsidRPr="00F97925">
        <w:rPr>
          <w:b/>
          <w:szCs w:val="24"/>
        </w:rPr>
        <w:instrText xml:space="preserve"> FORMTEXT </w:instrText>
      </w:r>
      <w:r w:rsidRPr="00F97925">
        <w:rPr>
          <w:b/>
          <w:szCs w:val="24"/>
        </w:rPr>
      </w:r>
      <w:r w:rsidRPr="00F97925">
        <w:rPr>
          <w:b/>
          <w:szCs w:val="24"/>
        </w:rPr>
        <w:fldChar w:fldCharType="separate"/>
      </w:r>
      <w:r w:rsidRPr="00F97925">
        <w:rPr>
          <w:b/>
          <w:noProof/>
          <w:szCs w:val="24"/>
        </w:rPr>
        <w:t>__</w:t>
      </w:r>
      <w:r w:rsidRPr="00F97925">
        <w:rPr>
          <w:b/>
          <w:szCs w:val="24"/>
        </w:rPr>
        <w:fldChar w:fldCharType="end"/>
      </w:r>
      <w:r w:rsidRPr="00F97925">
        <w:rPr>
          <w:b/>
          <w:szCs w:val="24"/>
        </w:rPr>
        <w:t xml:space="preserve"> </w:t>
      </w:r>
      <w:r w:rsidRPr="00F97925">
        <w:rPr>
          <w:szCs w:val="24"/>
        </w:rPr>
        <w:t>методы спасения людей и эвакуации (первая помощь, тушение пожаров, ликвидация/готовность к ЧС техногенного характера);</w:t>
      </w:r>
    </w:p>
    <w:p w14:paraId="490DF115" w14:textId="77777777" w:rsidR="00153B99" w:rsidRPr="00F97925" w:rsidRDefault="00153B99" w:rsidP="00153B99">
      <w:pPr>
        <w:tabs>
          <w:tab w:val="left" w:pos="426"/>
        </w:tabs>
        <w:spacing w:before="60"/>
        <w:contextualSpacing/>
        <w:rPr>
          <w:szCs w:val="24"/>
        </w:rPr>
      </w:pPr>
      <w:r w:rsidRPr="00F97925">
        <w:rPr>
          <w:b/>
          <w:szCs w:val="24"/>
        </w:rPr>
        <w:fldChar w:fldCharType="begin">
          <w:ffData>
            <w:name w:val=""/>
            <w:enabled/>
            <w:calcOnExit w:val="0"/>
            <w:textInput>
              <w:default w:val="__"/>
            </w:textInput>
          </w:ffData>
        </w:fldChar>
      </w:r>
      <w:r w:rsidRPr="00F97925">
        <w:rPr>
          <w:b/>
          <w:szCs w:val="24"/>
        </w:rPr>
        <w:instrText xml:space="preserve"> FORMTEXT </w:instrText>
      </w:r>
      <w:r w:rsidRPr="00F97925">
        <w:rPr>
          <w:b/>
          <w:szCs w:val="24"/>
        </w:rPr>
      </w:r>
      <w:r w:rsidRPr="00F97925">
        <w:rPr>
          <w:b/>
          <w:szCs w:val="24"/>
        </w:rPr>
        <w:fldChar w:fldCharType="separate"/>
      </w:r>
      <w:r w:rsidRPr="00F97925">
        <w:rPr>
          <w:b/>
          <w:noProof/>
          <w:szCs w:val="24"/>
        </w:rPr>
        <w:t>__</w:t>
      </w:r>
      <w:r w:rsidRPr="00F97925">
        <w:rPr>
          <w:b/>
          <w:szCs w:val="24"/>
        </w:rPr>
        <w:fldChar w:fldCharType="end"/>
      </w:r>
      <w:r w:rsidRPr="00F97925">
        <w:rPr>
          <w:b/>
          <w:szCs w:val="24"/>
        </w:rPr>
        <w:t xml:space="preserve"> </w:t>
      </w:r>
      <w:r w:rsidRPr="00F97925">
        <w:rPr>
          <w:szCs w:val="24"/>
        </w:rPr>
        <w:t>правила охраны труда при производстве работ повышенной опасности (работы на высоте, работы в ограниченных пространствах, использование страховочного снаряжения, использование электроинструмента и др.);</w:t>
      </w:r>
    </w:p>
    <w:p w14:paraId="36E689D9" w14:textId="77777777" w:rsidR="00153B99" w:rsidRPr="00F97925" w:rsidRDefault="00153B99" w:rsidP="00153B99">
      <w:pPr>
        <w:numPr>
          <w:ilvl w:val="3"/>
          <w:numId w:val="23"/>
        </w:numPr>
        <w:spacing w:before="60"/>
        <w:ind w:left="0" w:firstLine="0"/>
        <w:rPr>
          <w:szCs w:val="24"/>
        </w:rPr>
      </w:pPr>
      <w:r w:rsidRPr="00F97925">
        <w:rPr>
          <w:szCs w:val="24"/>
        </w:rPr>
        <w:t>Подрядчик обязан обеспечить выдачу персоналу документов, подтверждающих прохождение всех учебных курсов, их регистрацию и предоставление для проверки по запросу Заказчика.</w:t>
      </w:r>
    </w:p>
    <w:p w14:paraId="45430DCB" w14:textId="77777777" w:rsidR="00153B99" w:rsidRPr="00F97925" w:rsidRDefault="00153B99" w:rsidP="00153B99">
      <w:pPr>
        <w:numPr>
          <w:ilvl w:val="3"/>
          <w:numId w:val="23"/>
        </w:numPr>
        <w:spacing w:before="60"/>
        <w:ind w:left="0" w:firstLine="0"/>
        <w:rPr>
          <w:szCs w:val="24"/>
        </w:rPr>
      </w:pPr>
      <w:r w:rsidRPr="00F97925">
        <w:rPr>
          <w:szCs w:val="24"/>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3874F4EC" w14:textId="77777777" w:rsidR="00153B99" w:rsidRPr="00F97925" w:rsidRDefault="00153B99" w:rsidP="00153B99">
      <w:pPr>
        <w:numPr>
          <w:ilvl w:val="3"/>
          <w:numId w:val="23"/>
        </w:numPr>
        <w:spacing w:before="60"/>
        <w:ind w:left="0" w:firstLine="0"/>
        <w:rPr>
          <w:szCs w:val="24"/>
        </w:rPr>
      </w:pPr>
      <w:r w:rsidRPr="00F97925">
        <w:rPr>
          <w:szCs w:val="24"/>
        </w:rPr>
        <w:t>Подрядчик обязан представлять Заказчику документы, подтверждающие квалификацию персонала, привлекаемого для выполнения работ/услуг на объектах Заказчика.</w:t>
      </w:r>
    </w:p>
    <w:p w14:paraId="79E4C2D8" w14:textId="77777777" w:rsidR="00153B99" w:rsidRPr="00F97925" w:rsidRDefault="00153B99" w:rsidP="00153B99">
      <w:pPr>
        <w:numPr>
          <w:ilvl w:val="3"/>
          <w:numId w:val="23"/>
        </w:numPr>
        <w:spacing w:before="60"/>
        <w:ind w:left="0" w:firstLine="0"/>
        <w:rPr>
          <w:szCs w:val="24"/>
        </w:rPr>
      </w:pPr>
      <w:r w:rsidRPr="00F97925">
        <w:rPr>
          <w:szCs w:val="24"/>
        </w:rPr>
        <w:t>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вида выполняемых работ/услуг.</w:t>
      </w:r>
    </w:p>
    <w:p w14:paraId="5813D2C0" w14:textId="77777777" w:rsidR="00153B99" w:rsidRPr="00F97925" w:rsidRDefault="00153B99" w:rsidP="00153B99">
      <w:pPr>
        <w:numPr>
          <w:ilvl w:val="3"/>
          <w:numId w:val="23"/>
        </w:numPr>
        <w:spacing w:before="60"/>
        <w:ind w:left="0" w:firstLine="0"/>
        <w:rPr>
          <w:szCs w:val="24"/>
        </w:rPr>
      </w:pPr>
      <w:r w:rsidRPr="00F97925">
        <w:rPr>
          <w:szCs w:val="24"/>
        </w:rPr>
        <w:t>Без прохождения проверки знаний персонал Подрядчика к выполнению работ повышенной опасности не допускается.</w:t>
      </w:r>
    </w:p>
    <w:p w14:paraId="0B88FA60" w14:textId="77777777" w:rsidR="00153B99" w:rsidRPr="00F97925" w:rsidRDefault="00153B99" w:rsidP="00153B99">
      <w:pPr>
        <w:numPr>
          <w:ilvl w:val="1"/>
          <w:numId w:val="23"/>
        </w:numPr>
        <w:tabs>
          <w:tab w:val="left" w:pos="426"/>
        </w:tabs>
        <w:spacing w:before="60"/>
        <w:ind w:left="336" w:right="990"/>
        <w:rPr>
          <w:b/>
          <w:szCs w:val="24"/>
        </w:rPr>
      </w:pPr>
      <w:r w:rsidRPr="00F97925">
        <w:rPr>
          <w:b/>
          <w:szCs w:val="24"/>
        </w:rPr>
        <w:t xml:space="preserve"> </w:t>
      </w:r>
      <w:r w:rsidRPr="00F97925">
        <w:rPr>
          <w:szCs w:val="24"/>
        </w:rPr>
        <w:t>МЕДИЦИНСКОЕ ОБЕСПЕЧЕНИЕ</w:t>
      </w:r>
    </w:p>
    <w:p w14:paraId="20F9FA8F" w14:textId="77777777" w:rsidR="00153B99" w:rsidRPr="00F97925" w:rsidRDefault="00153B99" w:rsidP="00153B99">
      <w:pPr>
        <w:numPr>
          <w:ilvl w:val="2"/>
          <w:numId w:val="23"/>
        </w:numPr>
        <w:spacing w:before="60"/>
        <w:ind w:left="0" w:right="6" w:firstLine="0"/>
      </w:pPr>
      <w:r w:rsidRPr="00F97925">
        <w:t xml:space="preserve"> Подрядчик обязан обеспечить условия для своевременного получения работниками медицинской помощи в соответствии с требованиями законодательства РФ, включая требования Трудового кодекса Российской Федерации от 30.12.2001 </w:t>
      </w:r>
      <w:r w:rsidRPr="00F97925">
        <w:rPr>
          <w:spacing w:val="-1"/>
        </w:rPr>
        <w:t>№</w:t>
      </w:r>
      <w:r w:rsidRPr="00F97925">
        <w:t xml:space="preserve"> 197-ФЗ и Федерального закона от 21.11.2011 № 323-ФЗ «Об основах охраны здоровья граждан Российской Федерации». Обязательства Подрядчика, права Заказчика в части медицинского обеспечения персонала при выполнении работ/услуг определены </w:t>
      </w:r>
      <w:proofErr w:type="spellStart"/>
      <w:r w:rsidRPr="00F97925">
        <w:t>п.п</w:t>
      </w:r>
      <w:proofErr w:type="spellEnd"/>
      <w:r w:rsidRPr="00F97925">
        <w:t>. 6.6.3-6.6.11 Положения.</w:t>
      </w:r>
    </w:p>
    <w:p w14:paraId="310E16F1" w14:textId="77777777" w:rsidR="00153B99" w:rsidRPr="00F97925" w:rsidRDefault="00153B99" w:rsidP="00153B99">
      <w:pPr>
        <w:numPr>
          <w:ilvl w:val="1"/>
          <w:numId w:val="23"/>
        </w:numPr>
        <w:tabs>
          <w:tab w:val="left" w:pos="426"/>
        </w:tabs>
        <w:spacing w:before="60"/>
        <w:ind w:left="336" w:right="990"/>
        <w:rPr>
          <w:szCs w:val="24"/>
        </w:rPr>
      </w:pPr>
      <w:r w:rsidRPr="00F97925">
        <w:rPr>
          <w:szCs w:val="24"/>
        </w:rPr>
        <w:t xml:space="preserve">  САНИТАРНО-ГИГИЕНИЧЕСКИЕ ТРЕБОВАНИЯ</w:t>
      </w:r>
    </w:p>
    <w:p w14:paraId="0492F0F9"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ab/>
        <w:t>Подрядчик обязан соблюдать требования законодательства в отношении транспортировки, хранения продуктов питания и приготовления пищи, а также условий проживания персонала.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а также помещениями, используемыми для отдыха и проживания персонала.</w:t>
      </w:r>
    </w:p>
    <w:p w14:paraId="143336A2"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ab/>
        <w:t>Подрядчик обязан организовать за свой счет:</w:t>
      </w:r>
    </w:p>
    <w:p w14:paraId="0BC3A4D8" w14:textId="77777777" w:rsidR="00153B99" w:rsidRPr="00F97925" w:rsidRDefault="00153B99" w:rsidP="00153B99">
      <w:pPr>
        <w:tabs>
          <w:tab w:val="left" w:pos="851"/>
        </w:tabs>
        <w:spacing w:before="60"/>
        <w:contextualSpacing/>
      </w:pPr>
      <w:r>
        <w:rPr>
          <w:b/>
          <w:szCs w:val="24"/>
        </w:rPr>
        <w:t>___</w:t>
      </w:r>
      <w:r w:rsidRPr="00F97925">
        <w:t xml:space="preserve"> организовать обеспечение работников питьевой водой в соответствии с </w:t>
      </w:r>
      <w:r w:rsidRPr="00F97925">
        <w:br/>
        <w:t>СанПиН 2.1.4.1074.</w:t>
      </w:r>
    </w:p>
    <w:p w14:paraId="6B97AA96"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ab/>
        <w:t>Подрядчик обязан организовать вакцинацию от клещевого энцефалита работников, в случае выполнения работ/услуг в эндемичных регионах Российской Федерации, в соответствии с санитарно-эпидемиологическими правилами по профилактике и борьбе с клещевым вирусным энцефалитом СП 3.1.3.2352.</w:t>
      </w:r>
    </w:p>
    <w:p w14:paraId="34783E92" w14:textId="77777777" w:rsidR="00153B99" w:rsidRPr="00F97925" w:rsidRDefault="00153B99" w:rsidP="00153B99">
      <w:pPr>
        <w:numPr>
          <w:ilvl w:val="1"/>
          <w:numId w:val="23"/>
        </w:numPr>
        <w:tabs>
          <w:tab w:val="left" w:pos="426"/>
        </w:tabs>
        <w:spacing w:before="60"/>
        <w:ind w:left="336" w:right="990"/>
        <w:rPr>
          <w:szCs w:val="24"/>
        </w:rPr>
      </w:pPr>
      <w:r w:rsidRPr="00F97925">
        <w:rPr>
          <w:szCs w:val="24"/>
        </w:rPr>
        <w:t xml:space="preserve"> СТРАХОВАНИЕ</w:t>
      </w:r>
    </w:p>
    <w:p w14:paraId="0405271B" w14:textId="77777777" w:rsidR="00153B99" w:rsidRPr="00F97925" w:rsidRDefault="00153B99" w:rsidP="00153B99">
      <w:pPr>
        <w:numPr>
          <w:ilvl w:val="2"/>
          <w:numId w:val="23"/>
        </w:numPr>
        <w:spacing w:before="60"/>
        <w:ind w:left="0" w:right="6" w:firstLine="0"/>
      </w:pPr>
      <w:r w:rsidRPr="00F97925">
        <w:tab/>
        <w:t>Каждый работник Подрядчика на весь срок проведения им работ/оказания услуг на объектах Заказчика должен иметь при себе действующий полис обязательного медицинского страхования.</w:t>
      </w:r>
    </w:p>
    <w:p w14:paraId="54B9F5E6" w14:textId="77777777" w:rsidR="00153B99" w:rsidRPr="00F97925" w:rsidRDefault="00153B99" w:rsidP="00153B99">
      <w:pPr>
        <w:numPr>
          <w:ilvl w:val="2"/>
          <w:numId w:val="23"/>
        </w:numPr>
        <w:spacing w:before="60"/>
        <w:ind w:left="0" w:right="6" w:firstLine="0"/>
      </w:pPr>
      <w:r w:rsidRPr="00F97925">
        <w:rPr>
          <w:rFonts w:eastAsia="MS Mincho"/>
          <w:szCs w:val="24"/>
          <w:lang w:eastAsia="ja-JP"/>
        </w:rPr>
        <w:lastRenderedPageBreak/>
        <w:tab/>
        <w:t>Подрядчик обязан иметь на период выполнения работ/оказания услуг договоры обязательного социального страхования от несчастных случаев на производстве и профессиональных заболеваний.</w:t>
      </w:r>
    </w:p>
    <w:p w14:paraId="7D1B5024" w14:textId="77777777" w:rsidR="00153B99" w:rsidRPr="00F97925" w:rsidRDefault="00153B99" w:rsidP="00153B99">
      <w:pPr>
        <w:numPr>
          <w:ilvl w:val="1"/>
          <w:numId w:val="23"/>
        </w:numPr>
        <w:tabs>
          <w:tab w:val="left" w:pos="426"/>
        </w:tabs>
        <w:spacing w:before="60"/>
        <w:ind w:left="336" w:right="990"/>
        <w:rPr>
          <w:szCs w:val="24"/>
        </w:rPr>
      </w:pPr>
      <w:r w:rsidRPr="00F97925">
        <w:rPr>
          <w:szCs w:val="24"/>
        </w:rPr>
        <w:t xml:space="preserve">  ОБЕСПЕЧЕНИЕ РАБОТНИКОВ СПЕЦОДЕЖДОЙ И </w:t>
      </w:r>
      <w:proofErr w:type="gramStart"/>
      <w:r w:rsidRPr="00F97925">
        <w:rPr>
          <w:szCs w:val="24"/>
        </w:rPr>
        <w:t>СИЗ</w:t>
      </w:r>
      <w:proofErr w:type="gramEnd"/>
    </w:p>
    <w:p w14:paraId="1BDE823F"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 xml:space="preserve"> Подрядчик обязан:</w:t>
      </w:r>
    </w:p>
    <w:p w14:paraId="42376674" w14:textId="77777777" w:rsidR="00153B99" w:rsidRPr="00F97925" w:rsidRDefault="00153B99" w:rsidP="00153B99">
      <w:pPr>
        <w:numPr>
          <w:ilvl w:val="0"/>
          <w:numId w:val="12"/>
        </w:numPr>
        <w:tabs>
          <w:tab w:val="num" w:pos="539"/>
        </w:tabs>
        <w:spacing w:before="60"/>
        <w:ind w:left="538" w:hanging="357"/>
        <w:contextualSpacing/>
      </w:pPr>
      <w:r w:rsidRPr="00F97925">
        <w:t xml:space="preserve">иметь утвержденные своим распорядительным документом требования (нормы), регулирующие порядок выдачи специальной одежды и СИЗ в соответствии с законодательством РФ с учетом климатических особенностей объекта; </w:t>
      </w:r>
    </w:p>
    <w:p w14:paraId="6262597D" w14:textId="77777777" w:rsidR="00153B99" w:rsidRPr="00F97925" w:rsidRDefault="00153B99" w:rsidP="00153B99">
      <w:pPr>
        <w:numPr>
          <w:ilvl w:val="0"/>
          <w:numId w:val="12"/>
        </w:numPr>
        <w:tabs>
          <w:tab w:val="num" w:pos="539"/>
        </w:tabs>
        <w:spacing w:before="60"/>
        <w:ind w:left="538" w:hanging="357"/>
        <w:contextualSpacing/>
      </w:pPr>
      <w:r w:rsidRPr="00F97925">
        <w:t>обеспечить персонал спецодеждой и СИЗ в соответствии с законодательством РФ;</w:t>
      </w:r>
    </w:p>
    <w:p w14:paraId="720FF915" w14:textId="77777777" w:rsidR="00153B99" w:rsidRPr="00F97925" w:rsidRDefault="00153B99" w:rsidP="00153B99">
      <w:pPr>
        <w:numPr>
          <w:ilvl w:val="0"/>
          <w:numId w:val="12"/>
        </w:numPr>
        <w:tabs>
          <w:tab w:val="num" w:pos="539"/>
        </w:tabs>
        <w:spacing w:before="60"/>
        <w:ind w:left="538" w:hanging="357"/>
        <w:contextualSpacing/>
      </w:pPr>
      <w:r w:rsidRPr="00F97925">
        <w:t xml:space="preserve">контролировать правильное использование персоналом специальной одежды и </w:t>
      </w:r>
      <w:proofErr w:type="gramStart"/>
      <w:r w:rsidRPr="00F97925">
        <w:t>СИЗ</w:t>
      </w:r>
      <w:proofErr w:type="gramEnd"/>
      <w:r w:rsidRPr="00F97925">
        <w:t>, необходимых для выполнения конкретных видов работ/услуг;</w:t>
      </w:r>
    </w:p>
    <w:p w14:paraId="69D39150" w14:textId="77777777" w:rsidR="00153B99" w:rsidRPr="00F97925" w:rsidRDefault="00153B99" w:rsidP="00153B99">
      <w:pPr>
        <w:numPr>
          <w:ilvl w:val="0"/>
          <w:numId w:val="12"/>
        </w:numPr>
        <w:tabs>
          <w:tab w:val="num" w:pos="539"/>
        </w:tabs>
        <w:spacing w:before="60"/>
        <w:ind w:left="538" w:hanging="357"/>
        <w:contextualSpacing/>
      </w:pPr>
      <w:proofErr w:type="gramStart"/>
      <w:r w:rsidRPr="00F97925">
        <w:t>не допускать к работе (отстранять от работы) персонал, не имеющий или не использующий специальную одежду и СИЗ, соответствующую видам производимых работ/услуг.</w:t>
      </w:r>
      <w:proofErr w:type="gramEnd"/>
    </w:p>
    <w:p w14:paraId="747A9F79"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 xml:space="preserve"> </w:t>
      </w:r>
      <w:proofErr w:type="gramStart"/>
      <w:r w:rsidRPr="00F97925">
        <w:rPr>
          <w:rFonts w:eastAsia="MS Mincho"/>
          <w:szCs w:val="24"/>
          <w:lang w:eastAsia="ja-JP"/>
        </w:rPr>
        <w:t>Персонал, выполняющий работы повышенной опасности, должен быть дополнительно обеспечен соответствующими, выполняемым работам/услугам, СИЗ, например, но, не ограничиваясь следующим:</w:t>
      </w:r>
      <w:proofErr w:type="gramEnd"/>
    </w:p>
    <w:p w14:paraId="1F44D700" w14:textId="77777777" w:rsidR="00153B99" w:rsidRPr="00F97925" w:rsidRDefault="00153B99" w:rsidP="00153B99">
      <w:pPr>
        <w:numPr>
          <w:ilvl w:val="0"/>
          <w:numId w:val="12"/>
        </w:numPr>
        <w:tabs>
          <w:tab w:val="left" w:pos="426"/>
          <w:tab w:val="num" w:pos="539"/>
        </w:tabs>
        <w:spacing w:before="60"/>
        <w:ind w:left="538" w:hanging="357"/>
        <w:contextualSpacing/>
      </w:pPr>
      <w:r w:rsidRPr="00F97925">
        <w:t>лицевой щиток при работах со шлифовальным, отрезным и заточным инструментом;</w:t>
      </w:r>
    </w:p>
    <w:p w14:paraId="2EF8E029" w14:textId="77777777" w:rsidR="00153B99" w:rsidRPr="00F97925" w:rsidRDefault="00153B99" w:rsidP="00153B99">
      <w:pPr>
        <w:numPr>
          <w:ilvl w:val="0"/>
          <w:numId w:val="12"/>
        </w:numPr>
        <w:tabs>
          <w:tab w:val="left" w:pos="426"/>
          <w:tab w:val="num" w:pos="539"/>
        </w:tabs>
        <w:spacing w:before="60"/>
        <w:ind w:left="538" w:hanging="357"/>
        <w:contextualSpacing/>
      </w:pPr>
      <w:r w:rsidRPr="00F97925">
        <w:t>закрытые защитные очки, защитные маски и жароустойчивые перчатки для сварочных работ;</w:t>
      </w:r>
    </w:p>
    <w:p w14:paraId="1CBC5179" w14:textId="77777777" w:rsidR="00153B99" w:rsidRPr="00F97925" w:rsidRDefault="00153B99" w:rsidP="00153B99">
      <w:pPr>
        <w:numPr>
          <w:ilvl w:val="0"/>
          <w:numId w:val="12"/>
        </w:numPr>
        <w:tabs>
          <w:tab w:val="left" w:pos="426"/>
          <w:tab w:val="num" w:pos="539"/>
        </w:tabs>
        <w:spacing w:before="60"/>
        <w:ind w:left="538" w:hanging="357"/>
        <w:contextualSpacing/>
      </w:pPr>
      <w:r w:rsidRPr="00F97925">
        <w:t>средства защиты органов дыхания при работе с опасными веществами;</w:t>
      </w:r>
    </w:p>
    <w:p w14:paraId="7F8E5ADB" w14:textId="77777777" w:rsidR="00153B99" w:rsidRPr="00F97925" w:rsidRDefault="00153B99" w:rsidP="00153B99">
      <w:pPr>
        <w:numPr>
          <w:ilvl w:val="0"/>
          <w:numId w:val="12"/>
        </w:numPr>
        <w:tabs>
          <w:tab w:val="left" w:pos="426"/>
          <w:tab w:val="num" w:pos="539"/>
        </w:tabs>
        <w:spacing w:before="60"/>
        <w:ind w:left="538" w:hanging="357"/>
        <w:contextualSpacing/>
      </w:pPr>
      <w:r w:rsidRPr="00F97925">
        <w:t>средства защиты от падения при работе на высоте;</w:t>
      </w:r>
    </w:p>
    <w:p w14:paraId="134083D7" w14:textId="77777777" w:rsidR="00153B99" w:rsidRPr="00F97925" w:rsidRDefault="00153B99" w:rsidP="00153B99">
      <w:pPr>
        <w:numPr>
          <w:ilvl w:val="0"/>
          <w:numId w:val="12"/>
        </w:numPr>
        <w:tabs>
          <w:tab w:val="left" w:pos="426"/>
          <w:tab w:val="num" w:pos="539"/>
        </w:tabs>
        <w:spacing w:before="60"/>
        <w:ind w:left="538" w:hanging="357"/>
        <w:contextualSpacing/>
      </w:pPr>
      <w:r w:rsidRPr="00F97925">
        <w:t>средства защиты от воздействия электрической дуги при работах в электроустановках;</w:t>
      </w:r>
    </w:p>
    <w:p w14:paraId="2D0E8162" w14:textId="77777777" w:rsidR="00153B99" w:rsidRPr="00F97925" w:rsidRDefault="00153B99" w:rsidP="00153B99">
      <w:pPr>
        <w:numPr>
          <w:ilvl w:val="0"/>
          <w:numId w:val="12"/>
        </w:numPr>
        <w:tabs>
          <w:tab w:val="left" w:pos="426"/>
          <w:tab w:val="num" w:pos="539"/>
        </w:tabs>
        <w:spacing w:before="60"/>
        <w:ind w:left="538" w:hanging="357"/>
        <w:contextualSpacing/>
      </w:pPr>
      <w:r w:rsidRPr="00F97925">
        <w:t>специальной одеждой изготовленной из тканей с антистатическими и огнестойкими свойствами, материалов, фурнитуры при проведении работ на взрывопожароопасных объектах, проведении огневых, газоопасных работ;</w:t>
      </w:r>
    </w:p>
    <w:p w14:paraId="208661DF" w14:textId="77777777" w:rsidR="00153B99" w:rsidRPr="00F97925" w:rsidRDefault="00153B99" w:rsidP="00153B99">
      <w:pPr>
        <w:numPr>
          <w:ilvl w:val="0"/>
          <w:numId w:val="12"/>
        </w:numPr>
        <w:tabs>
          <w:tab w:val="left" w:pos="426"/>
          <w:tab w:val="num" w:pos="539"/>
        </w:tabs>
        <w:spacing w:before="60"/>
        <w:ind w:left="538" w:hanging="357"/>
        <w:contextualSpacing/>
      </w:pPr>
      <w:r w:rsidRPr="00F97925">
        <w:t>приборами контроля воздушной среды:</w:t>
      </w:r>
    </w:p>
    <w:p w14:paraId="5E65769C" w14:textId="77777777" w:rsidR="00153B99" w:rsidRPr="00F97925" w:rsidRDefault="00153B99" w:rsidP="00153B99">
      <w:pPr>
        <w:numPr>
          <w:ilvl w:val="0"/>
          <w:numId w:val="12"/>
        </w:numPr>
        <w:tabs>
          <w:tab w:val="left" w:pos="426"/>
          <w:tab w:val="num" w:pos="539"/>
        </w:tabs>
        <w:spacing w:before="60"/>
        <w:ind w:left="538" w:hanging="357"/>
        <w:contextualSpacing/>
      </w:pPr>
      <w:r w:rsidRPr="00F97925">
        <w:t>индивидуальными газосигнализаторами постоянного действия при проведении работ в зонах с вероятным присутствием метанола, сероводорода (других вредных и опасных веществ и газов), взрывоопасной концентрации углеводородов;</w:t>
      </w:r>
    </w:p>
    <w:p w14:paraId="75842D43" w14:textId="77777777" w:rsidR="00153B99" w:rsidRPr="00F97925" w:rsidRDefault="00153B99" w:rsidP="00153B99">
      <w:pPr>
        <w:numPr>
          <w:ilvl w:val="0"/>
          <w:numId w:val="12"/>
        </w:numPr>
        <w:tabs>
          <w:tab w:val="left" w:pos="426"/>
          <w:tab w:val="num" w:pos="539"/>
        </w:tabs>
        <w:spacing w:before="60"/>
        <w:ind w:left="538" w:hanging="357"/>
        <w:contextualSpacing/>
      </w:pPr>
      <w:r w:rsidRPr="00F97925">
        <w:t>стационарными или переносными газоанализаторами при проведении газоопасных и огневых работ.</w:t>
      </w:r>
    </w:p>
    <w:p w14:paraId="6AC96770" w14:textId="77777777" w:rsidR="00153B99" w:rsidRPr="00F97925" w:rsidRDefault="00153B99" w:rsidP="00153B99">
      <w:pPr>
        <w:numPr>
          <w:ilvl w:val="1"/>
          <w:numId w:val="23"/>
        </w:numPr>
        <w:tabs>
          <w:tab w:val="left" w:pos="426"/>
        </w:tabs>
        <w:spacing w:before="60"/>
        <w:ind w:left="-23" w:right="992" w:firstLine="0"/>
        <w:rPr>
          <w:szCs w:val="24"/>
        </w:rPr>
      </w:pPr>
      <w:r w:rsidRPr="00F97925">
        <w:rPr>
          <w:szCs w:val="24"/>
        </w:rPr>
        <w:t xml:space="preserve">  ЗАПРЕТ УПОТРЕБЛЕНИЯ АЛКОГОЛЯ, НАРКОТИКОВ И ТОКСИЧЕСКИХ ВЕЩЕСТВ</w:t>
      </w:r>
    </w:p>
    <w:p w14:paraId="4B921684" w14:textId="77777777" w:rsidR="00153B99" w:rsidRPr="00F97925" w:rsidRDefault="00153B99" w:rsidP="00153B99">
      <w:pPr>
        <w:numPr>
          <w:ilvl w:val="12"/>
          <w:numId w:val="0"/>
        </w:numPr>
        <w:spacing w:before="60"/>
        <w:rPr>
          <w:rFonts w:eastAsia="MS Mincho"/>
          <w:szCs w:val="24"/>
          <w:lang w:eastAsia="ja-JP"/>
        </w:rPr>
      </w:pPr>
      <w:r w:rsidRPr="00F97925">
        <w:rPr>
          <w:rFonts w:eastAsia="MS Mincho"/>
          <w:szCs w:val="24"/>
          <w:lang w:eastAsia="ja-JP"/>
        </w:rPr>
        <w:t xml:space="preserve">Подрядчик обязан обеспечить неукоснительное соблюдение запрета употребления алкоголя, наркотиков и токсических веществ в соответствии с </w:t>
      </w:r>
      <w:r w:rsidRPr="00F97925">
        <w:rPr>
          <w:szCs w:val="24"/>
        </w:rPr>
        <w:t xml:space="preserve">Положением. Соответствующие требования, права и обязанности Сторон в части обеспечения соблюдения запрета </w:t>
      </w:r>
      <w:r w:rsidRPr="00F97925">
        <w:rPr>
          <w:rFonts w:eastAsia="MS Mincho"/>
          <w:szCs w:val="24"/>
          <w:lang w:eastAsia="ja-JP"/>
        </w:rPr>
        <w:t>употребления алкоголя, наркотиков и токсических веществ определены а. 6.6.12 Положения.</w:t>
      </w:r>
    </w:p>
    <w:p w14:paraId="3E76B645" w14:textId="77777777" w:rsidR="00153B99" w:rsidRPr="00F97925" w:rsidRDefault="00153B99" w:rsidP="00153B99">
      <w:pPr>
        <w:numPr>
          <w:ilvl w:val="1"/>
          <w:numId w:val="23"/>
        </w:numPr>
        <w:tabs>
          <w:tab w:val="left" w:pos="426"/>
        </w:tabs>
        <w:spacing w:before="60"/>
        <w:ind w:left="-23" w:right="992" w:firstLine="0"/>
        <w:rPr>
          <w:szCs w:val="24"/>
        </w:rPr>
      </w:pPr>
      <w:r w:rsidRPr="00F97925">
        <w:rPr>
          <w:szCs w:val="24"/>
        </w:rPr>
        <w:t>ПРОИЗВОДСТВЕННЫЙ КОНТРОЛЬ</w:t>
      </w:r>
    </w:p>
    <w:p w14:paraId="6B3B599E" w14:textId="77777777" w:rsidR="00153B99" w:rsidRPr="00F97925" w:rsidRDefault="00153B99" w:rsidP="00153B99">
      <w:pPr>
        <w:tabs>
          <w:tab w:val="left" w:pos="0"/>
        </w:tabs>
        <w:spacing w:before="60"/>
        <w:rPr>
          <w:szCs w:val="24"/>
        </w:rPr>
      </w:pPr>
      <w:r w:rsidRPr="00F97925">
        <w:rPr>
          <w:szCs w:val="24"/>
        </w:rPr>
        <w:t xml:space="preserve">Подрядчик на время выполнения работ/услуг на объектах Заказчика обязан обеспечить производственный </w:t>
      </w:r>
      <w:proofErr w:type="gramStart"/>
      <w:r w:rsidRPr="00F97925">
        <w:rPr>
          <w:szCs w:val="24"/>
        </w:rPr>
        <w:t>контроль за</w:t>
      </w:r>
      <w:proofErr w:type="gramEnd"/>
      <w:r w:rsidRPr="00F97925">
        <w:rPr>
          <w:szCs w:val="24"/>
        </w:rPr>
        <w:t xml:space="preserve"> соблюдением требований промышленной безопасности и охраны труда, требований пожарной безопасности, норм и правил природоохранного законодательства РФ.</w:t>
      </w:r>
    </w:p>
    <w:p w14:paraId="5EE9F975" w14:textId="77777777" w:rsidR="00153B99" w:rsidRDefault="00153B99" w:rsidP="00153B99">
      <w:pPr>
        <w:numPr>
          <w:ilvl w:val="1"/>
          <w:numId w:val="23"/>
        </w:numPr>
        <w:tabs>
          <w:tab w:val="left" w:pos="426"/>
        </w:tabs>
        <w:spacing w:before="60"/>
        <w:ind w:left="-23" w:right="992" w:firstLine="0"/>
        <w:rPr>
          <w:szCs w:val="24"/>
        </w:rPr>
      </w:pPr>
      <w:r w:rsidRPr="00F97925">
        <w:rPr>
          <w:szCs w:val="24"/>
        </w:rPr>
        <w:t xml:space="preserve"> РАБОТЫ ПОВЫШЕННОЙ ОПАСНОСТИ</w:t>
      </w:r>
    </w:p>
    <w:p w14:paraId="5113EF78" w14:textId="77777777" w:rsidR="00153B99" w:rsidRDefault="00153B99" w:rsidP="00153B99">
      <w:pPr>
        <w:tabs>
          <w:tab w:val="left" w:pos="426"/>
        </w:tabs>
        <w:spacing w:before="60"/>
        <w:ind w:right="-2"/>
        <w:rPr>
          <w:szCs w:val="24"/>
        </w:rPr>
      </w:pPr>
      <w:r w:rsidRPr="00100E47">
        <w:rPr>
          <w:szCs w:val="24"/>
        </w:rPr>
        <w:t>2.11.1.</w:t>
      </w:r>
      <w:r w:rsidRPr="00100E47">
        <w:rPr>
          <w:szCs w:val="24"/>
        </w:rPr>
        <w:tab/>
        <w:t>Производство работ повышенной опасности Подрядчиком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Подрядчик обязан иметь утвержденный распорядительным документом перечень работ повышенной опасности. При наличии у Подрядчика более полного перечня работ повышенной опасности по сравнению с Заказчиком, Подрядчик письменно уведомляет об этом Заказчика. В случае отнесения работ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14:paraId="04D6B300" w14:textId="77777777" w:rsidR="00153B99" w:rsidRPr="00F97925" w:rsidRDefault="00153B99" w:rsidP="00153B99">
      <w:pPr>
        <w:tabs>
          <w:tab w:val="left" w:pos="426"/>
        </w:tabs>
        <w:spacing w:before="60"/>
        <w:ind w:right="992"/>
        <w:rPr>
          <w:szCs w:val="24"/>
        </w:rPr>
      </w:pPr>
    </w:p>
    <w:p w14:paraId="3B9DC9C3" w14:textId="77777777" w:rsidR="00153B99" w:rsidRPr="00F97925" w:rsidRDefault="00153B99" w:rsidP="00153B99">
      <w:pPr>
        <w:numPr>
          <w:ilvl w:val="1"/>
          <w:numId w:val="23"/>
        </w:numPr>
        <w:tabs>
          <w:tab w:val="left" w:pos="426"/>
        </w:tabs>
        <w:spacing w:before="60"/>
        <w:ind w:left="-23" w:right="-2" w:firstLine="0"/>
        <w:rPr>
          <w:i/>
          <w:szCs w:val="24"/>
        </w:rPr>
      </w:pPr>
      <w:r w:rsidRPr="00F97925">
        <w:rPr>
          <w:szCs w:val="24"/>
        </w:rPr>
        <w:t>ОРГАНИЗАЦИЯ ОДНОВРЕМЕННОГО ВЕДЕНИЯ РАБОТ</w:t>
      </w:r>
      <w:r w:rsidRPr="00F97925">
        <w:rPr>
          <w:b/>
          <w:i/>
          <w:szCs w:val="24"/>
        </w:rPr>
        <w:t xml:space="preserve"> </w:t>
      </w:r>
      <w:r w:rsidRPr="00F97925">
        <w:rPr>
          <w:i/>
          <w:szCs w:val="24"/>
        </w:rPr>
        <w:t>(совмещенные работы)</w:t>
      </w:r>
    </w:p>
    <w:p w14:paraId="2F52119C" w14:textId="77777777" w:rsidR="00153B99" w:rsidRPr="00F97925" w:rsidRDefault="00153B99" w:rsidP="00153B99">
      <w:pPr>
        <w:numPr>
          <w:ilvl w:val="2"/>
          <w:numId w:val="23"/>
        </w:numPr>
        <w:spacing w:before="60"/>
        <w:ind w:left="0" w:right="6" w:firstLine="0"/>
      </w:pPr>
      <w:r w:rsidRPr="00F97925">
        <w:t>Совмещенными считаются работы, которые выполняются на одной площадке/объекте (здании) одновременно несколькими структурными подразделениями Заказчика, подрядными/субподрядными организациями, при этом их рабочие зоны соприкасаются или накладываются одна на другую. При проведении совмещенных работ на объектах Заказчика Подрядчик обязан соблюдать следующие требования:</w:t>
      </w:r>
    </w:p>
    <w:p w14:paraId="7A7A6A5B" w14:textId="77777777" w:rsidR="00153B99" w:rsidRPr="00F97925" w:rsidRDefault="00153B99" w:rsidP="00153B99">
      <w:pPr>
        <w:numPr>
          <w:ilvl w:val="3"/>
          <w:numId w:val="23"/>
        </w:numPr>
        <w:spacing w:before="60"/>
        <w:ind w:left="0" w:firstLine="0"/>
      </w:pPr>
      <w:r w:rsidRPr="00F97925">
        <w:t xml:space="preserve"> Выполнять работы/услуги в пределах определенных Заказчиком границ участка ведения работ/услуг.</w:t>
      </w:r>
    </w:p>
    <w:p w14:paraId="454F1959" w14:textId="77777777" w:rsidR="00153B99" w:rsidRPr="00F97925" w:rsidRDefault="00153B99" w:rsidP="00153B99">
      <w:pPr>
        <w:numPr>
          <w:ilvl w:val="3"/>
          <w:numId w:val="23"/>
        </w:numPr>
        <w:spacing w:before="60"/>
        <w:ind w:left="0" w:firstLine="0"/>
      </w:pPr>
      <w:r w:rsidRPr="00F97925">
        <w:t xml:space="preserve"> Ответственный руководитель работ/услуг Подрядчика должен:</w:t>
      </w:r>
    </w:p>
    <w:p w14:paraId="068C4194" w14:textId="77777777" w:rsidR="00153B99" w:rsidRPr="00F97925" w:rsidRDefault="00153B99" w:rsidP="00153B99">
      <w:pPr>
        <w:numPr>
          <w:ilvl w:val="0"/>
          <w:numId w:val="12"/>
        </w:numPr>
        <w:tabs>
          <w:tab w:val="num" w:pos="540"/>
        </w:tabs>
        <w:spacing w:before="60"/>
        <w:ind w:left="538" w:hanging="357"/>
        <w:contextualSpacing/>
      </w:pPr>
      <w:r w:rsidRPr="00F97925">
        <w:t xml:space="preserve">организовать выявление и определение опасностей, оценку и анализ рисков;  </w:t>
      </w:r>
    </w:p>
    <w:p w14:paraId="4DBC80DD" w14:textId="77777777" w:rsidR="00153B99" w:rsidRPr="00F97925" w:rsidRDefault="00153B99" w:rsidP="00153B99">
      <w:pPr>
        <w:numPr>
          <w:ilvl w:val="0"/>
          <w:numId w:val="12"/>
        </w:numPr>
        <w:tabs>
          <w:tab w:val="num" w:pos="540"/>
        </w:tabs>
        <w:spacing w:before="60"/>
        <w:ind w:left="538" w:hanging="357"/>
        <w:contextualSpacing/>
      </w:pPr>
      <w:r w:rsidRPr="00F97925">
        <w:t>определить потенциал каждой выявленной опасности в отношении возможных последствий воздействия на персонал, производство, окружающую среду (по каждой опасности, необходимо определить вероятность возникновения и последствия риска);</w:t>
      </w:r>
    </w:p>
    <w:p w14:paraId="53A87DAB" w14:textId="77777777" w:rsidR="00153B99" w:rsidRPr="00F97925" w:rsidRDefault="00153B99" w:rsidP="00153B99">
      <w:pPr>
        <w:numPr>
          <w:ilvl w:val="0"/>
          <w:numId w:val="12"/>
        </w:numPr>
        <w:tabs>
          <w:tab w:val="num" w:pos="540"/>
        </w:tabs>
        <w:spacing w:before="60"/>
        <w:ind w:left="538" w:hanging="357"/>
        <w:contextualSpacing/>
      </w:pPr>
      <w:r w:rsidRPr="00F97925">
        <w:t>обеспечить внедрение специальных мер предосторожности (профилактических мер) и корректирующих действий для снижения рисков до целесообразно низкого уровня;</w:t>
      </w:r>
    </w:p>
    <w:p w14:paraId="01E9EBBB" w14:textId="77777777" w:rsidR="00153B99" w:rsidRPr="00F97925" w:rsidRDefault="00153B99" w:rsidP="00153B99">
      <w:pPr>
        <w:numPr>
          <w:ilvl w:val="0"/>
          <w:numId w:val="12"/>
        </w:numPr>
        <w:tabs>
          <w:tab w:val="num" w:pos="540"/>
        </w:tabs>
        <w:spacing w:before="60"/>
        <w:ind w:left="538" w:hanging="357"/>
        <w:contextualSpacing/>
      </w:pPr>
      <w:r w:rsidRPr="00F97925">
        <w:t>определить условия безопасного выполнения этих работ/услуг;</w:t>
      </w:r>
    </w:p>
    <w:p w14:paraId="060519E9" w14:textId="77777777" w:rsidR="00153B99" w:rsidRPr="00F97925" w:rsidRDefault="00153B99" w:rsidP="00153B99">
      <w:pPr>
        <w:numPr>
          <w:ilvl w:val="0"/>
          <w:numId w:val="12"/>
        </w:numPr>
        <w:tabs>
          <w:tab w:val="num" w:pos="540"/>
        </w:tabs>
        <w:spacing w:before="60"/>
        <w:ind w:left="538" w:hanging="357"/>
        <w:contextualSpacing/>
      </w:pPr>
      <w:r w:rsidRPr="00F97925">
        <w:t xml:space="preserve">осуществлять </w:t>
      </w:r>
      <w:proofErr w:type="gramStart"/>
      <w:r w:rsidRPr="00F97925">
        <w:t>контроль за</w:t>
      </w:r>
      <w:proofErr w:type="gramEnd"/>
      <w:r w:rsidRPr="00F97925">
        <w:t xml:space="preserve"> выполнением мероприятий по обеспечению безопасности производства работ/услуг.</w:t>
      </w:r>
    </w:p>
    <w:p w14:paraId="0CBFC33C" w14:textId="77777777" w:rsidR="00153B99" w:rsidRPr="00F97925" w:rsidRDefault="00153B99" w:rsidP="00153B99">
      <w:pPr>
        <w:numPr>
          <w:ilvl w:val="2"/>
          <w:numId w:val="23"/>
        </w:numPr>
        <w:spacing w:before="60"/>
        <w:ind w:left="0" w:right="6" w:firstLine="0"/>
      </w:pPr>
      <w:r w:rsidRPr="00F97925">
        <w:t xml:space="preserve">Ответственность за безопасную организацию совмещенных работ в целом по площадке/объекту возлагается на </w:t>
      </w:r>
      <w:proofErr w:type="gramStart"/>
      <w:r w:rsidRPr="00F97925">
        <w:t>Заказчика</w:t>
      </w:r>
      <w:proofErr w:type="gramEnd"/>
      <w:r w:rsidRPr="00F97925">
        <w:t xml:space="preserve"> если иное не определено Договором. </w:t>
      </w:r>
    </w:p>
    <w:p w14:paraId="33B19920" w14:textId="77777777" w:rsidR="00153B99" w:rsidRPr="00F97925" w:rsidRDefault="00153B99" w:rsidP="00153B99">
      <w:pPr>
        <w:numPr>
          <w:ilvl w:val="2"/>
          <w:numId w:val="23"/>
        </w:numPr>
        <w:spacing w:before="60"/>
        <w:ind w:left="0" w:right="6" w:firstLine="0"/>
      </w:pPr>
      <w:r w:rsidRPr="00F97925">
        <w:t>При необходимости одновременного выполнения работ повышенной опасности на объекте силами Заказчика и подрядчиков/субподрядчиков требуется составление плана работ, оформления наряда-допуска, ознакомление с сигналами тревоги и алгоритмом действий при ЧС техногенного характера обязательных для всех структурных подразделений Заказчика, подрядных/субподрядных организаций, ведущих работы на данном участке/объекте.</w:t>
      </w:r>
    </w:p>
    <w:p w14:paraId="3F4C1E05" w14:textId="77777777" w:rsidR="00153B99" w:rsidRPr="00F97925" w:rsidRDefault="00153B99" w:rsidP="00153B99">
      <w:pPr>
        <w:numPr>
          <w:ilvl w:val="2"/>
          <w:numId w:val="23"/>
        </w:numPr>
        <w:spacing w:before="60"/>
        <w:ind w:left="0" w:right="6" w:firstLine="0"/>
      </w:pPr>
      <w:r w:rsidRPr="00F97925">
        <w:t>Ответственные за безопасную организацию совмещенных работ на закрепленных за ними участках/объектах, обязаны разработать, и согласовать с организациями, ведущими работы на данном участке/объекте план/график производства совмещенных работ, мероприятия по охране труда и пожарной безопасности, обязательные для Заказчика, подрядных/субподрядных организаций, ведущих работы на данном участке/объекте.</w:t>
      </w:r>
    </w:p>
    <w:p w14:paraId="66287E01" w14:textId="77777777" w:rsidR="00153B99" w:rsidRPr="00F97925" w:rsidRDefault="00153B99" w:rsidP="00153B99">
      <w:pPr>
        <w:numPr>
          <w:ilvl w:val="1"/>
          <w:numId w:val="23"/>
        </w:numPr>
        <w:tabs>
          <w:tab w:val="left" w:pos="426"/>
        </w:tabs>
        <w:spacing w:before="60"/>
        <w:ind w:left="-23" w:right="-2" w:firstLine="0"/>
        <w:rPr>
          <w:szCs w:val="24"/>
        </w:rPr>
      </w:pPr>
      <w:r w:rsidRPr="00F97925">
        <w:rPr>
          <w:szCs w:val="24"/>
        </w:rPr>
        <w:t>БЕЗОПАСНАЯ ЭКСПЛУАТАЦИЯ ТРАНСПОРТНЫХ СРЕДСТВ</w:t>
      </w:r>
    </w:p>
    <w:p w14:paraId="3A76E48D"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 xml:space="preserve">Подрядчик обязан обеспечить соблюдение персоналом требований законодательства РФ и </w:t>
      </w:r>
      <w:r w:rsidRPr="00F97925">
        <w:rPr>
          <w:szCs w:val="24"/>
        </w:rPr>
        <w:t>Положения Компании «Система управления безопасной эксплуатацией</w:t>
      </w:r>
      <w:r w:rsidRPr="00F97925" w:rsidDel="005A695E">
        <w:rPr>
          <w:szCs w:val="24"/>
        </w:rPr>
        <w:t xml:space="preserve"> </w:t>
      </w:r>
      <w:r w:rsidRPr="00F97925">
        <w:rPr>
          <w:szCs w:val="24"/>
        </w:rPr>
        <w:t>транспортных средств» № П3-05 Р-0853,</w:t>
      </w:r>
      <w:r w:rsidRPr="00F97925">
        <w:rPr>
          <w:rFonts w:eastAsia="MS Mincho"/>
          <w:szCs w:val="24"/>
          <w:lang w:eastAsia="ja-JP"/>
        </w:rPr>
        <w:t xml:space="preserve"> и других ЛНД Заказчика, регулирующих требования по </w:t>
      </w:r>
      <w:r w:rsidRPr="00F97925">
        <w:rPr>
          <w:szCs w:val="24"/>
        </w:rPr>
        <w:t>безопасной эксплуатации</w:t>
      </w:r>
      <w:r w:rsidRPr="00F97925" w:rsidDel="005A695E">
        <w:rPr>
          <w:szCs w:val="24"/>
        </w:rPr>
        <w:t xml:space="preserve"> </w:t>
      </w:r>
      <w:r w:rsidRPr="00F97925">
        <w:rPr>
          <w:szCs w:val="24"/>
        </w:rPr>
        <w:t>транспортных средств, переданных Подрядчику и</w:t>
      </w:r>
      <w:r w:rsidRPr="00F97925">
        <w:rPr>
          <w:rFonts w:eastAsia="MS Mincho"/>
          <w:szCs w:val="24"/>
          <w:lang w:eastAsia="ja-JP"/>
        </w:rPr>
        <w:t xml:space="preserve"> являющихся неотъемлемой частью Договора.</w:t>
      </w:r>
    </w:p>
    <w:p w14:paraId="7E2AB62F" w14:textId="77777777" w:rsidR="00153B99" w:rsidRPr="00F97925" w:rsidRDefault="00153B99" w:rsidP="00153B99">
      <w:pPr>
        <w:numPr>
          <w:ilvl w:val="0"/>
          <w:numId w:val="23"/>
        </w:numPr>
        <w:tabs>
          <w:tab w:val="left" w:pos="426"/>
        </w:tabs>
        <w:spacing w:before="60"/>
        <w:ind w:left="426"/>
        <w:rPr>
          <w:b/>
        </w:rPr>
      </w:pPr>
      <w:bookmarkStart w:id="11" w:name="_Toc358658289"/>
      <w:bookmarkStart w:id="12" w:name="_Toc447798469"/>
      <w:bookmarkStart w:id="13" w:name="_Toc449436913"/>
      <w:bookmarkStart w:id="14" w:name="_Toc450131649"/>
      <w:bookmarkStart w:id="15" w:name="_Toc495995715"/>
      <w:bookmarkStart w:id="16" w:name="_Toc508090787"/>
      <w:bookmarkStart w:id="17" w:name="_Toc508706430"/>
      <w:bookmarkStart w:id="18" w:name="_Toc510084806"/>
      <w:bookmarkStart w:id="19" w:name="_Toc532560738"/>
      <w:bookmarkStart w:id="20" w:name="_Toc534909965"/>
      <w:bookmarkStart w:id="21" w:name="_Toc27060439"/>
      <w:r w:rsidRPr="00F97925">
        <w:rPr>
          <w:b/>
        </w:rPr>
        <w:t>ГОТОВНОСТЬ К ПРОИСШЕСТВИЯМ И ЧРЕЗВЫЧАЙНЫМ СИТУАЦИЯМ</w:t>
      </w:r>
      <w:bookmarkEnd w:id="11"/>
      <w:bookmarkEnd w:id="12"/>
      <w:bookmarkEnd w:id="13"/>
      <w:bookmarkEnd w:id="14"/>
      <w:bookmarkEnd w:id="15"/>
      <w:bookmarkEnd w:id="16"/>
      <w:bookmarkEnd w:id="17"/>
      <w:bookmarkEnd w:id="18"/>
      <w:bookmarkEnd w:id="19"/>
      <w:bookmarkEnd w:id="20"/>
      <w:bookmarkEnd w:id="21"/>
    </w:p>
    <w:p w14:paraId="479C156C" w14:textId="77777777" w:rsidR="00153B99" w:rsidRPr="00F97925" w:rsidRDefault="00153B99" w:rsidP="00153B99">
      <w:pPr>
        <w:spacing w:before="120" w:after="240"/>
        <w:rPr>
          <w:szCs w:val="24"/>
        </w:rPr>
      </w:pPr>
      <w:r w:rsidRPr="00F97925">
        <w:rPr>
          <w:rFonts w:eastAsia="MS Mincho"/>
        </w:rPr>
        <w:t xml:space="preserve">Подрядчик обязан организовать работу в части готовности к происшествиям и чрезвычайным ситуациям согласно разделу 7 Положения.  </w:t>
      </w:r>
    </w:p>
    <w:p w14:paraId="49EE9CE3" w14:textId="77777777" w:rsidR="00153B99" w:rsidRPr="00F97925" w:rsidRDefault="00153B99" w:rsidP="00153B99">
      <w:pPr>
        <w:numPr>
          <w:ilvl w:val="0"/>
          <w:numId w:val="23"/>
        </w:numPr>
        <w:tabs>
          <w:tab w:val="left" w:pos="426"/>
        </w:tabs>
        <w:spacing w:before="60"/>
        <w:ind w:left="426"/>
        <w:rPr>
          <w:b/>
          <w:szCs w:val="24"/>
        </w:rPr>
      </w:pPr>
      <w:r w:rsidRPr="00F97925">
        <w:rPr>
          <w:b/>
          <w:szCs w:val="24"/>
        </w:rPr>
        <w:t>СОБЛЮДЕНИЕ ПРИРОДООХРАННЫХ НОРМ И ПРАВИЛ</w:t>
      </w:r>
    </w:p>
    <w:p w14:paraId="62058355" w14:textId="77777777" w:rsidR="00153B99" w:rsidRPr="00F97925" w:rsidRDefault="00153B99" w:rsidP="00153B99">
      <w:pPr>
        <w:numPr>
          <w:ilvl w:val="1"/>
          <w:numId w:val="23"/>
        </w:numPr>
        <w:tabs>
          <w:tab w:val="left" w:pos="426"/>
        </w:tabs>
        <w:spacing w:before="60"/>
        <w:ind w:left="-23" w:right="-2" w:firstLine="0"/>
        <w:rPr>
          <w:rFonts w:eastAsia="MS Mincho"/>
          <w:szCs w:val="24"/>
          <w:lang w:eastAsia="ja-JP"/>
        </w:rPr>
      </w:pPr>
      <w:r w:rsidRPr="00F97925">
        <w:rPr>
          <w:rFonts w:eastAsia="MS Mincho"/>
          <w:szCs w:val="24"/>
          <w:lang w:eastAsia="ja-JP"/>
        </w:rPr>
        <w:t xml:space="preserve"> Подрядчик обязан установить систему управления охраной окружающей среды, уровень которой должен соответствовать законодательству РФ и Стандарту Компании «Интегрированная система управления промышленной безопасностью, охраной труда и окружающей среды»</w:t>
      </w:r>
      <w:r w:rsidRPr="00F97925">
        <w:t xml:space="preserve"> </w:t>
      </w:r>
      <w:r w:rsidRPr="00F97925">
        <w:rPr>
          <w:rFonts w:eastAsia="MS Mincho"/>
          <w:szCs w:val="24"/>
          <w:lang w:eastAsia="ja-JP"/>
        </w:rPr>
        <w:t>№ П3-05 С-0009 версия 3.00, ознакомить с ней персонал и обеспечить выполнение её требований.</w:t>
      </w:r>
    </w:p>
    <w:p w14:paraId="088C500A" w14:textId="77777777" w:rsidR="00153B99" w:rsidRPr="00F97925" w:rsidRDefault="00153B99" w:rsidP="00153B99">
      <w:pPr>
        <w:numPr>
          <w:ilvl w:val="1"/>
          <w:numId w:val="23"/>
        </w:numPr>
        <w:tabs>
          <w:tab w:val="left" w:pos="426"/>
        </w:tabs>
        <w:spacing w:before="60"/>
        <w:ind w:left="-23" w:right="-2" w:firstLine="0"/>
        <w:rPr>
          <w:szCs w:val="24"/>
        </w:rPr>
      </w:pPr>
      <w:r w:rsidRPr="00F97925">
        <w:rPr>
          <w:szCs w:val="24"/>
        </w:rPr>
        <w:t>ОЦЕНКА ВЛИЯНИЯ ДЕЯТЕЛЬНОСТИ ПОДРЯДЧИКА НА ОКРУЖАЮЩУЮ СРЕДУ</w:t>
      </w:r>
    </w:p>
    <w:p w14:paraId="09E7424A"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 xml:space="preserve"> Подрядчик обязан до мобилизации оборудования и персонала на объекты Заказчика рассмотреть, и учесть в производственной деятельности результаты существующих экологических исследований </w:t>
      </w:r>
      <w:r w:rsidRPr="00F97925">
        <w:rPr>
          <w:rFonts w:eastAsia="MS Mincho"/>
          <w:noProof/>
          <w:szCs w:val="24"/>
          <w:lang w:eastAsia="ja-JP"/>
        </w:rPr>
        <w:t>объектов в рамках проведения производственного экологического контроля и мониторинга природной среды</w:t>
      </w:r>
      <w:r w:rsidRPr="00F97925">
        <w:rPr>
          <w:rFonts w:eastAsia="MS Mincho"/>
          <w:szCs w:val="24"/>
          <w:lang w:eastAsia="ja-JP"/>
        </w:rPr>
        <w:t xml:space="preserve">, представленных </w:t>
      </w:r>
      <w:r w:rsidRPr="00F97925">
        <w:rPr>
          <w:rFonts w:eastAsia="MS Mincho"/>
          <w:color w:val="000000"/>
          <w:szCs w:val="24"/>
          <w:lang w:eastAsia="ja-JP"/>
        </w:rPr>
        <w:t>Заказчиком Подрядчику</w:t>
      </w:r>
      <w:r w:rsidRPr="00F97925">
        <w:rPr>
          <w:rFonts w:eastAsia="MS Mincho"/>
          <w:szCs w:val="24"/>
          <w:lang w:eastAsia="ja-JP"/>
        </w:rPr>
        <w:t>.</w:t>
      </w:r>
    </w:p>
    <w:p w14:paraId="07E6BC45" w14:textId="77777777" w:rsidR="00153B99" w:rsidRPr="00F97925" w:rsidRDefault="00153B99" w:rsidP="00153B99">
      <w:pPr>
        <w:numPr>
          <w:ilvl w:val="1"/>
          <w:numId w:val="23"/>
        </w:numPr>
        <w:tabs>
          <w:tab w:val="left" w:pos="426"/>
        </w:tabs>
        <w:spacing w:before="60"/>
        <w:ind w:left="-23" w:right="-2" w:firstLine="0"/>
        <w:rPr>
          <w:szCs w:val="24"/>
        </w:rPr>
      </w:pPr>
      <w:r w:rsidRPr="00F97925">
        <w:rPr>
          <w:szCs w:val="24"/>
        </w:rPr>
        <w:lastRenderedPageBreak/>
        <w:t>ПРИРОДООХРАННЫЕ ОБЯЗАТЕЛЬСТВА ПОДРЯДЧИКА</w:t>
      </w:r>
    </w:p>
    <w:p w14:paraId="39D15D10"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 xml:space="preserve"> Обязательства Подрядчика в отношении </w:t>
      </w:r>
      <w:proofErr w:type="gramStart"/>
      <w:r w:rsidRPr="00F97925">
        <w:rPr>
          <w:rFonts w:eastAsia="MS Mincho"/>
          <w:szCs w:val="24"/>
          <w:lang w:eastAsia="ja-JP"/>
        </w:rPr>
        <w:t>отходов, образующихся при проведении работ/услуг в рамках Договора определяются</w:t>
      </w:r>
      <w:proofErr w:type="gramEnd"/>
      <w:r w:rsidRPr="00F97925">
        <w:rPr>
          <w:rFonts w:eastAsia="MS Mincho"/>
          <w:szCs w:val="24"/>
          <w:lang w:eastAsia="ja-JP"/>
        </w:rPr>
        <w:t xml:space="preserve"> в соответствии с требованиями Стандарта Компании «Управление отходами» </w:t>
      </w:r>
      <w:r w:rsidRPr="00F97925">
        <w:t xml:space="preserve">№ П3-05 С-0084 </w:t>
      </w:r>
      <w:r w:rsidRPr="00F97925">
        <w:rPr>
          <w:rFonts w:eastAsia="MS Mincho"/>
          <w:szCs w:val="24"/>
          <w:lang w:eastAsia="ja-JP"/>
        </w:rPr>
        <w:t xml:space="preserve">и фиксируются в Договоре. </w:t>
      </w:r>
    </w:p>
    <w:p w14:paraId="2FEBF8EB"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Подрядчик обязан иметь в наличии (получить) разрешительные документы в области природопользования, необходимые для выполнения работ/услуг, вести журналы первичной экологической отчетности в соответствии с требованиями законодательства РФ.</w:t>
      </w:r>
    </w:p>
    <w:p w14:paraId="0AB91B80"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 xml:space="preserve"> Подрядчик обязан в установленные законодательством сроки представлять в адрес природоохранных органов сведения по выполнению природоохранных мероприятий, осуществлять платежи за выбросы, сбросы загрязняющих веществ, за размещение отходов производства и потребления,</w:t>
      </w:r>
      <w:r w:rsidRPr="00F97925">
        <w:t xml:space="preserve"> </w:t>
      </w:r>
      <w:r w:rsidRPr="00F97925">
        <w:rPr>
          <w:rFonts w:eastAsia="MS Mincho"/>
          <w:szCs w:val="24"/>
          <w:lang w:eastAsia="ja-JP"/>
        </w:rPr>
        <w:t>ежегодно в адрес природоохранных органов предоставлять сведения в области ООС по формам статистической отчетности, утвержденным Росстатом. По запросу, предоставлять указанные в сведения по выполнению природоохранных мероприятий, копии платежных поручений, статистической отчетности и других документов в адрес Заказчика.</w:t>
      </w:r>
    </w:p>
    <w:p w14:paraId="7A60C5F4" w14:textId="77777777" w:rsidR="00153B99" w:rsidRPr="00F97925" w:rsidRDefault="00153B99" w:rsidP="00153B99">
      <w:pPr>
        <w:numPr>
          <w:ilvl w:val="1"/>
          <w:numId w:val="23"/>
        </w:numPr>
        <w:tabs>
          <w:tab w:val="left" w:pos="426"/>
        </w:tabs>
        <w:spacing w:before="60"/>
        <w:ind w:left="-23" w:right="-2" w:firstLine="0"/>
        <w:rPr>
          <w:szCs w:val="24"/>
        </w:rPr>
      </w:pPr>
      <w:r w:rsidRPr="00F97925">
        <w:rPr>
          <w:szCs w:val="24"/>
        </w:rPr>
        <w:t>ПРОИЗВОДСТВЕННЫЙ ЭКОЛОГИЧЕСКИЙ КОНТРОЛЬ</w:t>
      </w:r>
    </w:p>
    <w:p w14:paraId="6D971447"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 xml:space="preserve"> Подрядчик обязан отслеживать воздействие своей деятельности на окружающую среду и осуществлять корректирующие действия в случае выявления несоответствий в области природоохранного законодательства РФ.</w:t>
      </w:r>
    </w:p>
    <w:p w14:paraId="57F1E4B3"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 xml:space="preserve"> Производственный экологический контроль должен включать в себя, без ограничения:</w:t>
      </w:r>
    </w:p>
    <w:p w14:paraId="75DF7912" w14:textId="77777777" w:rsidR="00153B99" w:rsidRPr="00F97925" w:rsidRDefault="00153B99" w:rsidP="00153B99">
      <w:pPr>
        <w:numPr>
          <w:ilvl w:val="0"/>
          <w:numId w:val="12"/>
        </w:numPr>
        <w:tabs>
          <w:tab w:val="num" w:pos="540"/>
        </w:tabs>
        <w:spacing w:before="60"/>
        <w:ind w:left="538" w:hanging="357"/>
        <w:contextualSpacing/>
      </w:pPr>
      <w:r w:rsidRPr="00F97925">
        <w:t>выбросы в атмосферу;</w:t>
      </w:r>
    </w:p>
    <w:p w14:paraId="1934A3C6" w14:textId="77777777" w:rsidR="00153B99" w:rsidRPr="00F97925" w:rsidRDefault="00153B99" w:rsidP="00153B99">
      <w:pPr>
        <w:numPr>
          <w:ilvl w:val="0"/>
          <w:numId w:val="12"/>
        </w:numPr>
        <w:tabs>
          <w:tab w:val="num" w:pos="540"/>
        </w:tabs>
        <w:spacing w:before="60"/>
        <w:ind w:left="538" w:hanging="357"/>
        <w:contextualSpacing/>
      </w:pPr>
      <w:r w:rsidRPr="00F97925">
        <w:t>сбросы в воду;</w:t>
      </w:r>
    </w:p>
    <w:p w14:paraId="137B9CB4" w14:textId="77777777" w:rsidR="00153B99" w:rsidRPr="00F97925" w:rsidRDefault="00153B99" w:rsidP="00153B99">
      <w:pPr>
        <w:numPr>
          <w:ilvl w:val="0"/>
          <w:numId w:val="12"/>
        </w:numPr>
        <w:tabs>
          <w:tab w:val="num" w:pos="540"/>
        </w:tabs>
        <w:spacing w:before="60"/>
        <w:ind w:left="538" w:hanging="357"/>
        <w:contextualSpacing/>
      </w:pPr>
      <w:r w:rsidRPr="00F97925">
        <w:t>загрязнение почвы;</w:t>
      </w:r>
    </w:p>
    <w:p w14:paraId="08375A98" w14:textId="77777777" w:rsidR="00153B99" w:rsidRPr="00F97925" w:rsidRDefault="00153B99" w:rsidP="00153B99">
      <w:pPr>
        <w:numPr>
          <w:ilvl w:val="0"/>
          <w:numId w:val="12"/>
        </w:numPr>
        <w:tabs>
          <w:tab w:val="num" w:pos="540"/>
        </w:tabs>
        <w:spacing w:before="60"/>
        <w:ind w:left="538" w:hanging="357"/>
        <w:contextualSpacing/>
      </w:pPr>
      <w:r w:rsidRPr="00F97925">
        <w:t>образование промышленных и бытовых отходов;</w:t>
      </w:r>
    </w:p>
    <w:p w14:paraId="4E9B2B58" w14:textId="77777777" w:rsidR="00153B99" w:rsidRPr="00F97925" w:rsidRDefault="00153B99" w:rsidP="00153B99">
      <w:pPr>
        <w:numPr>
          <w:ilvl w:val="0"/>
          <w:numId w:val="12"/>
        </w:numPr>
        <w:tabs>
          <w:tab w:val="num" w:pos="540"/>
        </w:tabs>
        <w:spacing w:before="60"/>
        <w:ind w:left="538" w:hanging="357"/>
        <w:contextualSpacing/>
      </w:pPr>
      <w:r w:rsidRPr="00F97925">
        <w:t xml:space="preserve">использование энергии и природных ресурсов; </w:t>
      </w:r>
    </w:p>
    <w:p w14:paraId="31DABCAA" w14:textId="77777777" w:rsidR="00153B99" w:rsidRPr="00F97925" w:rsidRDefault="00153B99" w:rsidP="00153B99">
      <w:pPr>
        <w:numPr>
          <w:ilvl w:val="0"/>
          <w:numId w:val="12"/>
        </w:numPr>
        <w:tabs>
          <w:tab w:val="num" w:pos="540"/>
        </w:tabs>
        <w:spacing w:before="60"/>
        <w:ind w:left="538" w:hanging="357"/>
        <w:contextualSpacing/>
      </w:pPr>
      <w:r w:rsidRPr="00F97925">
        <w:t>воздействие на местную природную среду;</w:t>
      </w:r>
    </w:p>
    <w:p w14:paraId="2F849C9A" w14:textId="77777777" w:rsidR="00153B99" w:rsidRPr="00F97925" w:rsidRDefault="00153B99" w:rsidP="00153B99">
      <w:pPr>
        <w:numPr>
          <w:ilvl w:val="0"/>
          <w:numId w:val="12"/>
        </w:numPr>
        <w:tabs>
          <w:tab w:val="num" w:pos="540"/>
        </w:tabs>
        <w:spacing w:before="60"/>
        <w:ind w:left="538" w:hanging="357"/>
        <w:contextualSpacing/>
      </w:pPr>
      <w:r w:rsidRPr="00F97925">
        <w:t>флора и фауна;</w:t>
      </w:r>
    </w:p>
    <w:p w14:paraId="0D78876E" w14:textId="77777777" w:rsidR="00153B99" w:rsidRPr="00F97925" w:rsidRDefault="00153B99" w:rsidP="00153B99">
      <w:pPr>
        <w:numPr>
          <w:ilvl w:val="0"/>
          <w:numId w:val="12"/>
        </w:numPr>
        <w:tabs>
          <w:tab w:val="num" w:pos="540"/>
        </w:tabs>
        <w:spacing w:before="60"/>
        <w:ind w:left="538" w:hanging="357"/>
        <w:contextualSpacing/>
      </w:pPr>
      <w:r w:rsidRPr="00F97925">
        <w:t>перенаправление водных потоков (водопропускные трубы и т.д.).</w:t>
      </w:r>
    </w:p>
    <w:p w14:paraId="63F04560" w14:textId="77777777" w:rsidR="00153B99" w:rsidRPr="00F97925" w:rsidRDefault="00153B99" w:rsidP="00153B99">
      <w:pPr>
        <w:numPr>
          <w:ilvl w:val="2"/>
          <w:numId w:val="23"/>
        </w:numPr>
        <w:spacing w:before="60"/>
        <w:ind w:left="0" w:right="6" w:firstLine="0"/>
        <w:rPr>
          <w:szCs w:val="24"/>
        </w:rPr>
      </w:pPr>
      <w:r w:rsidRPr="00F97925">
        <w:rPr>
          <w:rFonts w:eastAsia="MS Mincho"/>
          <w:szCs w:val="24"/>
          <w:lang w:eastAsia="ja-JP"/>
        </w:rPr>
        <w:t xml:space="preserve"> Подрядчик обязан обеспечить учёт и представление отчётности об аварийных сбросах/выбросах при помощи соответствующей системы отчётности. Для максимального снижения воздействия на окружающую среду необходимо использовать результаты оценки и мониторинга. Подрядчик обязан подготовить и внедрить план мониторинга состояния природной среды в ходе строительства и подготовки к пуско-наладке. Объём и частота мероприятий мониторинга должны соответствовать природоохранному законодательству РФ, а также объёму выполнения работ/услуг по Договору.</w:t>
      </w:r>
    </w:p>
    <w:p w14:paraId="13A2597B" w14:textId="77777777" w:rsidR="00153B99" w:rsidRPr="00F97925" w:rsidRDefault="00153B99" w:rsidP="00153B99">
      <w:pPr>
        <w:numPr>
          <w:ilvl w:val="1"/>
          <w:numId w:val="23"/>
        </w:numPr>
        <w:tabs>
          <w:tab w:val="left" w:pos="426"/>
        </w:tabs>
        <w:spacing w:before="60"/>
        <w:ind w:left="-23" w:right="-2" w:firstLine="0"/>
        <w:rPr>
          <w:szCs w:val="24"/>
        </w:rPr>
      </w:pPr>
      <w:r w:rsidRPr="00F97925">
        <w:rPr>
          <w:szCs w:val="24"/>
        </w:rPr>
        <w:t>ИСПОЛЬЗОВАНИЕ ХИМИЧЕСКИХ ВЕЩЕСТВ, ПОТЕНЦИАЛЬНО ОПАСНЫХ ДЛЯ ОКРУЖАЮЩЕЙ СРЕДЫ</w:t>
      </w:r>
    </w:p>
    <w:p w14:paraId="564F82D9"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 xml:space="preserve"> Подрядчик обязан внедрить систему, обеспечивающую оценку мер по сокращению сбросов/выбросов загрязняющих веществ в почву, воду и воздух. Основной упор должен быть сделан на сокращении использования химических веществ и замене веществ, представляющих опасность для окружающей среды, на безопасные вещества. Меры, основанные на этих оценках, должны быть включены в План ПБОТОС Подрядчика.</w:t>
      </w:r>
    </w:p>
    <w:p w14:paraId="435B9D64"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 xml:space="preserve"> В случае если Подрядчик будет производить или импортировать химические вещества, он обязан соблюдать законодательство РФ в области природоохранного законодательства, а также требования официальных руководств по применению химический веществ, по оценке и классификации химических веществ. Подрядчик обязан избегать сбросов химических веществ, имеющих потенциал долгосрочного воздействия в форме высокой степени </w:t>
      </w:r>
      <w:proofErr w:type="spellStart"/>
      <w:r w:rsidRPr="00F97925">
        <w:rPr>
          <w:rFonts w:eastAsia="MS Mincho"/>
          <w:szCs w:val="24"/>
          <w:lang w:eastAsia="ja-JP"/>
        </w:rPr>
        <w:t>бионакопления</w:t>
      </w:r>
      <w:proofErr w:type="spellEnd"/>
      <w:r w:rsidRPr="00F97925">
        <w:rPr>
          <w:rFonts w:eastAsia="MS Mincho"/>
          <w:szCs w:val="24"/>
          <w:lang w:eastAsia="ja-JP"/>
        </w:rPr>
        <w:t xml:space="preserve"> или плохой </w:t>
      </w:r>
      <w:proofErr w:type="spellStart"/>
      <w:r w:rsidRPr="00F97925">
        <w:rPr>
          <w:rFonts w:eastAsia="MS Mincho"/>
          <w:szCs w:val="24"/>
          <w:lang w:eastAsia="ja-JP"/>
        </w:rPr>
        <w:t>разлагаемости</w:t>
      </w:r>
      <w:proofErr w:type="spellEnd"/>
      <w:r w:rsidRPr="00F97925">
        <w:rPr>
          <w:rFonts w:eastAsia="MS Mincho"/>
          <w:szCs w:val="24"/>
          <w:lang w:eastAsia="ja-JP"/>
        </w:rPr>
        <w:t>, или которые считаются потенциально опасными в иных отношениях.</w:t>
      </w:r>
    </w:p>
    <w:p w14:paraId="2CB1E803"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 xml:space="preserve"> Химические продукты и вещества, используемые в Российской Федерации, должны содержать минимальное количество загрязняющих веществ и иметь максимально возможную степень чистоты и уровень качества. Подрядчик обязан иметь систему контроля качества, обеспечивающую использование продукции высочайшей степени чистоты и качества.</w:t>
      </w:r>
    </w:p>
    <w:p w14:paraId="401E7708" w14:textId="77777777" w:rsidR="00153B99" w:rsidRPr="00F97925" w:rsidRDefault="00153B99" w:rsidP="00153B99">
      <w:pPr>
        <w:numPr>
          <w:ilvl w:val="2"/>
          <w:numId w:val="23"/>
        </w:numPr>
        <w:spacing w:before="60" w:after="240"/>
        <w:ind w:left="0" w:right="6" w:firstLine="0"/>
        <w:rPr>
          <w:rFonts w:eastAsia="MS Mincho"/>
          <w:szCs w:val="24"/>
          <w:lang w:eastAsia="ja-JP"/>
        </w:rPr>
      </w:pPr>
      <w:r w:rsidRPr="00F97925">
        <w:rPr>
          <w:rFonts w:eastAsia="MS Mincho"/>
          <w:szCs w:val="24"/>
          <w:lang w:eastAsia="ja-JP"/>
        </w:rPr>
        <w:lastRenderedPageBreak/>
        <w:t xml:space="preserve"> Подрядчик обязан не допускать использования химических веществ, использование которых запрещено международным сообществом, а также канцерогенных и мутагенных веществ. Подрядчик обязан провести оценку рисков в отношении химических веществ, используемых на этапах строительно-монтажных работ, подготовки к пуско-наладке.</w:t>
      </w:r>
    </w:p>
    <w:p w14:paraId="6BC953BB" w14:textId="77777777" w:rsidR="00153B99" w:rsidRPr="00F97925" w:rsidRDefault="00153B99" w:rsidP="00153B99">
      <w:pPr>
        <w:numPr>
          <w:ilvl w:val="0"/>
          <w:numId w:val="23"/>
        </w:numPr>
        <w:tabs>
          <w:tab w:val="left" w:pos="426"/>
        </w:tabs>
        <w:spacing w:before="60"/>
        <w:ind w:left="426"/>
        <w:rPr>
          <w:b/>
        </w:rPr>
      </w:pPr>
      <w:r w:rsidRPr="00F97925">
        <w:rPr>
          <w:b/>
        </w:rPr>
        <w:t>РАССЛЕДОВАНИЕ ПРОИСШЕСТВИЙ</w:t>
      </w:r>
    </w:p>
    <w:p w14:paraId="259E275E" w14:textId="77777777" w:rsidR="00153B99" w:rsidRPr="00F97925" w:rsidRDefault="00153B99" w:rsidP="00153B99">
      <w:pPr>
        <w:numPr>
          <w:ilvl w:val="1"/>
          <w:numId w:val="23"/>
        </w:numPr>
        <w:tabs>
          <w:tab w:val="left" w:pos="426"/>
        </w:tabs>
        <w:spacing w:before="60" w:after="240"/>
        <w:ind w:left="-23" w:right="-2" w:firstLine="0"/>
        <w:rPr>
          <w:color w:val="000000"/>
        </w:rPr>
      </w:pPr>
      <w:r w:rsidRPr="00F97925">
        <w:rPr>
          <w:rFonts w:cs="Arial"/>
          <w:color w:val="000000"/>
        </w:rPr>
        <w:t>Требования к расследованию происшествий установлены разделом 6.4 Положения.</w:t>
      </w:r>
    </w:p>
    <w:p w14:paraId="3F59137F" w14:textId="77777777" w:rsidR="00153B99" w:rsidRPr="00F97925" w:rsidRDefault="00153B99" w:rsidP="00153B99">
      <w:pPr>
        <w:numPr>
          <w:ilvl w:val="0"/>
          <w:numId w:val="23"/>
        </w:numPr>
        <w:tabs>
          <w:tab w:val="left" w:pos="426"/>
        </w:tabs>
        <w:spacing w:before="60"/>
        <w:ind w:left="426"/>
        <w:rPr>
          <w:b/>
          <w:szCs w:val="24"/>
        </w:rPr>
      </w:pPr>
      <w:r w:rsidRPr="00F97925">
        <w:rPr>
          <w:b/>
          <w:szCs w:val="24"/>
        </w:rPr>
        <w:t>ПРЕДСТАВИТЕЛЯМ/ПЕРСОНАЛУ ПОДРЯДЧИКА ЗАПРЕЩАЕТСЯ:</w:t>
      </w:r>
    </w:p>
    <w:p w14:paraId="574DBA83" w14:textId="77777777" w:rsidR="00153B99" w:rsidRPr="00F97925" w:rsidRDefault="00153B99" w:rsidP="00153B99">
      <w:pPr>
        <w:numPr>
          <w:ilvl w:val="0"/>
          <w:numId w:val="12"/>
        </w:numPr>
        <w:tabs>
          <w:tab w:val="num" w:pos="539"/>
        </w:tabs>
        <w:spacing w:before="60"/>
        <w:ind w:left="538" w:hanging="357"/>
        <w:contextualSpacing/>
      </w:pPr>
      <w:r w:rsidRPr="00F97925">
        <w:t>Привозить/проводить на объекты Заказчика посторонних лиц, не задействованных в выполнении работ/услуг;</w:t>
      </w:r>
    </w:p>
    <w:p w14:paraId="5BF92973" w14:textId="77777777" w:rsidR="00153B99" w:rsidRPr="00F97925" w:rsidRDefault="00153B99" w:rsidP="00153B99">
      <w:pPr>
        <w:numPr>
          <w:ilvl w:val="0"/>
          <w:numId w:val="12"/>
        </w:numPr>
        <w:tabs>
          <w:tab w:val="num" w:pos="539"/>
        </w:tabs>
        <w:spacing w:before="60"/>
        <w:ind w:left="538" w:hanging="357"/>
        <w:contextualSpacing/>
      </w:pPr>
      <w:r w:rsidRPr="00F97925">
        <w:rPr>
          <w:szCs w:val="24"/>
        </w:rPr>
        <w:t>самовольно</w:t>
      </w:r>
      <w:r w:rsidRPr="00F97925">
        <w:t xml:space="preserve"> изменять условия, последовательность и объем работ/услуг;</w:t>
      </w:r>
    </w:p>
    <w:p w14:paraId="00B81645" w14:textId="77777777" w:rsidR="00153B99" w:rsidRPr="00F97925" w:rsidRDefault="00153B99" w:rsidP="00153B99">
      <w:pPr>
        <w:numPr>
          <w:ilvl w:val="0"/>
          <w:numId w:val="12"/>
        </w:numPr>
        <w:tabs>
          <w:tab w:val="num" w:pos="539"/>
        </w:tabs>
        <w:spacing w:before="60"/>
        <w:ind w:left="538" w:hanging="357"/>
        <w:contextualSpacing/>
      </w:pPr>
      <w:proofErr w:type="gramStart"/>
      <w:r w:rsidRPr="00F97925">
        <w:t>самовольно заезжать на ТС на территорию взрывопожароопасных объектов;</w:t>
      </w:r>
      <w:proofErr w:type="gramEnd"/>
    </w:p>
    <w:p w14:paraId="313B015A" w14:textId="77777777" w:rsidR="00153B99" w:rsidRPr="00F97925" w:rsidRDefault="00153B99" w:rsidP="00153B99">
      <w:pPr>
        <w:numPr>
          <w:ilvl w:val="0"/>
          <w:numId w:val="12"/>
        </w:numPr>
        <w:tabs>
          <w:tab w:val="num" w:pos="539"/>
        </w:tabs>
        <w:spacing w:before="60"/>
        <w:ind w:left="538" w:hanging="357"/>
        <w:contextualSpacing/>
      </w:pPr>
      <w:r w:rsidRPr="00F97925">
        <w:rPr>
          <w:szCs w:val="24"/>
        </w:rPr>
        <w:t>оставлять</w:t>
      </w:r>
      <w:r w:rsidRPr="00F97925">
        <w:t xml:space="preserve"> работающим двигатель ТС после въезда на территорию взрывопожароопасного объекта;</w:t>
      </w:r>
    </w:p>
    <w:p w14:paraId="3FAF9A96" w14:textId="77777777" w:rsidR="00153B99" w:rsidRPr="00F97925" w:rsidRDefault="00153B99" w:rsidP="00153B99">
      <w:pPr>
        <w:numPr>
          <w:ilvl w:val="0"/>
          <w:numId w:val="12"/>
        </w:numPr>
        <w:tabs>
          <w:tab w:val="num" w:pos="539"/>
        </w:tabs>
        <w:spacing w:before="60"/>
        <w:ind w:left="538" w:hanging="357"/>
        <w:contextualSpacing/>
      </w:pPr>
      <w:r w:rsidRPr="00F97925">
        <w:rPr>
          <w:szCs w:val="24"/>
        </w:rPr>
        <w:t>нарушать</w:t>
      </w:r>
      <w:r w:rsidRPr="00F97925">
        <w:t xml:space="preserve"> согласованный с Заказчиком маршрут движения, а также посещать объекты Заказчика за пределами территории выполнения работ/услуг;</w:t>
      </w:r>
    </w:p>
    <w:p w14:paraId="4ECA3702" w14:textId="77777777" w:rsidR="00153B99" w:rsidRPr="00F97925" w:rsidRDefault="00153B99" w:rsidP="00153B99">
      <w:pPr>
        <w:numPr>
          <w:ilvl w:val="0"/>
          <w:numId w:val="12"/>
        </w:numPr>
        <w:tabs>
          <w:tab w:val="num" w:pos="539"/>
        </w:tabs>
        <w:spacing w:before="60"/>
        <w:ind w:left="538" w:hanging="357"/>
        <w:contextualSpacing/>
      </w:pPr>
      <w:r w:rsidRPr="00F97925">
        <w:rPr>
          <w:szCs w:val="24"/>
        </w:rPr>
        <w:t>освобождать</w:t>
      </w:r>
      <w:r w:rsidRPr="00F97925">
        <w:t xml:space="preserve"> ТС от посторонних предметов и мусора на объекте Заказчика;</w:t>
      </w:r>
    </w:p>
    <w:p w14:paraId="3EAD2709" w14:textId="77777777" w:rsidR="00153B99" w:rsidRPr="00F97925" w:rsidRDefault="00153B99" w:rsidP="00153B99">
      <w:pPr>
        <w:numPr>
          <w:ilvl w:val="0"/>
          <w:numId w:val="12"/>
        </w:numPr>
        <w:tabs>
          <w:tab w:val="num" w:pos="539"/>
        </w:tabs>
        <w:spacing w:before="60"/>
        <w:ind w:left="538" w:hanging="357"/>
        <w:contextualSpacing/>
      </w:pPr>
      <w:r w:rsidRPr="00F97925">
        <w:rPr>
          <w:szCs w:val="24"/>
        </w:rPr>
        <w:t>отвлекать</w:t>
      </w:r>
      <w:r w:rsidRPr="00F97925">
        <w:t xml:space="preserve"> работников Заказчика во время проведения ими производственных операций;</w:t>
      </w:r>
    </w:p>
    <w:p w14:paraId="13BF5FE9" w14:textId="77777777" w:rsidR="00153B99" w:rsidRPr="00F97925" w:rsidRDefault="00153B99" w:rsidP="00153B99">
      <w:pPr>
        <w:numPr>
          <w:ilvl w:val="0"/>
          <w:numId w:val="12"/>
        </w:numPr>
        <w:tabs>
          <w:tab w:val="num" w:pos="539"/>
        </w:tabs>
        <w:spacing w:before="60"/>
        <w:ind w:left="538" w:hanging="357"/>
        <w:contextualSpacing/>
      </w:pPr>
      <w:r w:rsidRPr="00F97925">
        <w:rPr>
          <w:szCs w:val="24"/>
        </w:rPr>
        <w:t>пользоваться</w:t>
      </w:r>
      <w:r w:rsidRPr="00F97925">
        <w:t xml:space="preserve"> оборудованием и грузоподъемными механизмами Заказчика без предварительного с ним согласования;</w:t>
      </w:r>
    </w:p>
    <w:p w14:paraId="2FCF26BE" w14:textId="77777777" w:rsidR="00153B99" w:rsidRPr="00F97925" w:rsidRDefault="00153B99" w:rsidP="00153B99">
      <w:pPr>
        <w:numPr>
          <w:ilvl w:val="0"/>
          <w:numId w:val="12"/>
        </w:numPr>
        <w:tabs>
          <w:tab w:val="num" w:pos="539"/>
        </w:tabs>
        <w:spacing w:before="60"/>
        <w:ind w:left="538" w:hanging="357"/>
        <w:contextualSpacing/>
      </w:pPr>
      <w:r w:rsidRPr="00F97925">
        <w:rPr>
          <w:szCs w:val="24"/>
        </w:rPr>
        <w:t>курить</w:t>
      </w:r>
      <w:r w:rsidRPr="00F97925">
        <w:t xml:space="preserve"> вне отведенных для этого мест, а также нарушать другие требования пожарной безопасности;</w:t>
      </w:r>
    </w:p>
    <w:p w14:paraId="390E0A3C" w14:textId="77777777" w:rsidR="00153B99" w:rsidRPr="00F97925" w:rsidRDefault="00153B99" w:rsidP="00153B99">
      <w:pPr>
        <w:numPr>
          <w:ilvl w:val="0"/>
          <w:numId w:val="12"/>
        </w:numPr>
        <w:tabs>
          <w:tab w:val="num" w:pos="539"/>
        </w:tabs>
        <w:spacing w:before="60"/>
        <w:ind w:left="538" w:hanging="357"/>
        <w:contextualSpacing/>
      </w:pPr>
      <w:r w:rsidRPr="00F97925">
        <w:rPr>
          <w:szCs w:val="24"/>
        </w:rPr>
        <w:t>самовольно</w:t>
      </w:r>
      <w:r w:rsidRPr="00F97925">
        <w:t xml:space="preserve"> размещать или утилизировать любые виды отходов вне отведенных мест, оговоренных в условиях Договора;</w:t>
      </w:r>
    </w:p>
    <w:p w14:paraId="6AAB7703" w14:textId="77777777" w:rsidR="00153B99" w:rsidRPr="00F97925" w:rsidRDefault="00153B99" w:rsidP="00153B99">
      <w:pPr>
        <w:numPr>
          <w:ilvl w:val="0"/>
          <w:numId w:val="12"/>
        </w:numPr>
        <w:tabs>
          <w:tab w:val="num" w:pos="539"/>
        </w:tabs>
        <w:spacing w:before="60"/>
        <w:ind w:left="538" w:hanging="357"/>
        <w:contextualSpacing/>
      </w:pPr>
      <w:r w:rsidRPr="00F97925">
        <w:rPr>
          <w:szCs w:val="24"/>
        </w:rPr>
        <w:t>самовольно</w:t>
      </w:r>
      <w:r w:rsidRPr="00F97925">
        <w:t xml:space="preserve"> сбрасывать в поверхностные водные объекты или рельеф местности сточные воды вне отведенных мест, оговоренных в условиях Договора;</w:t>
      </w:r>
    </w:p>
    <w:p w14:paraId="4F01986A" w14:textId="77777777" w:rsidR="00153B99" w:rsidRPr="00F97925" w:rsidRDefault="00153B99" w:rsidP="00153B99">
      <w:pPr>
        <w:numPr>
          <w:ilvl w:val="0"/>
          <w:numId w:val="12"/>
        </w:numPr>
        <w:tabs>
          <w:tab w:val="num" w:pos="539"/>
        </w:tabs>
        <w:spacing w:before="60"/>
        <w:ind w:left="538" w:hanging="357"/>
        <w:contextualSpacing/>
      </w:pPr>
      <w:r w:rsidRPr="00F97925">
        <w:rPr>
          <w:szCs w:val="24"/>
        </w:rPr>
        <w:t>допускать</w:t>
      </w:r>
      <w:r w:rsidRPr="00F97925">
        <w:t xml:space="preserve"> несанкционированную добычу охотничьих и рыбных ресурсов,</w:t>
      </w:r>
      <w:r w:rsidRPr="00F97925">
        <w:rPr>
          <w:szCs w:val="24"/>
        </w:rPr>
        <w:t xml:space="preserve"> </w:t>
      </w:r>
      <w:r w:rsidRPr="00F97925">
        <w:t>сбор дикороса;</w:t>
      </w:r>
    </w:p>
    <w:p w14:paraId="0B40EAAF" w14:textId="77777777" w:rsidR="00153B99" w:rsidRPr="00F97925" w:rsidRDefault="00153B99" w:rsidP="00153B99">
      <w:pPr>
        <w:numPr>
          <w:ilvl w:val="0"/>
          <w:numId w:val="12"/>
        </w:numPr>
        <w:tabs>
          <w:tab w:val="num" w:pos="539"/>
        </w:tabs>
        <w:spacing w:before="60"/>
        <w:ind w:left="538" w:hanging="357"/>
        <w:contextualSpacing/>
      </w:pPr>
      <w:r w:rsidRPr="00F97925">
        <w:t>допускать добычу полезных ископаемых (в том числе песок, гравий, глина, торф, сапропель) в пределах земельного участка Заказчика;</w:t>
      </w:r>
    </w:p>
    <w:p w14:paraId="5477FCB0" w14:textId="77777777" w:rsidR="00153B99" w:rsidRPr="00F97925" w:rsidRDefault="00153B99" w:rsidP="00153B99">
      <w:pPr>
        <w:numPr>
          <w:ilvl w:val="0"/>
          <w:numId w:val="12"/>
        </w:numPr>
        <w:tabs>
          <w:tab w:val="num" w:pos="539"/>
        </w:tabs>
        <w:spacing w:before="60" w:after="240"/>
        <w:ind w:left="538" w:hanging="357"/>
        <w:contextualSpacing/>
      </w:pPr>
      <w:r w:rsidRPr="00F97925">
        <w:rPr>
          <w:szCs w:val="24"/>
        </w:rPr>
        <w:t>приступать к выполнению работ/услуг без оформления акта-допуска подрядной организации на производство работ и получения разрешения Заказчика</w:t>
      </w:r>
      <w:r w:rsidRPr="00F97925">
        <w:t>.</w:t>
      </w:r>
    </w:p>
    <w:p w14:paraId="1A25BFDC" w14:textId="77777777" w:rsidR="00153B99" w:rsidRPr="00F97925" w:rsidRDefault="00153B99" w:rsidP="00153B99">
      <w:pPr>
        <w:numPr>
          <w:ilvl w:val="0"/>
          <w:numId w:val="23"/>
        </w:numPr>
        <w:tabs>
          <w:tab w:val="left" w:pos="426"/>
        </w:tabs>
        <w:spacing w:before="60"/>
        <w:ind w:left="426"/>
        <w:rPr>
          <w:b/>
          <w:bCs/>
          <w:iCs/>
          <w:szCs w:val="24"/>
        </w:rPr>
      </w:pPr>
      <w:bookmarkStart w:id="22" w:name="_Toc358658251"/>
      <w:bookmarkStart w:id="23" w:name="_Toc447798491"/>
      <w:bookmarkStart w:id="24" w:name="_Toc449436936"/>
      <w:r w:rsidRPr="00F97925">
        <w:rPr>
          <w:b/>
          <w:bCs/>
          <w:iCs/>
          <w:szCs w:val="24"/>
        </w:rPr>
        <w:t xml:space="preserve">ОСНОВНЫЕ ОБЯЗАННОСТИ </w:t>
      </w:r>
      <w:bookmarkEnd w:id="22"/>
      <w:r w:rsidRPr="00F97925">
        <w:rPr>
          <w:b/>
          <w:bCs/>
          <w:iCs/>
          <w:szCs w:val="24"/>
        </w:rPr>
        <w:t>ЗАКАЗЧИКА</w:t>
      </w:r>
      <w:bookmarkEnd w:id="23"/>
      <w:bookmarkEnd w:id="24"/>
    </w:p>
    <w:p w14:paraId="353E1F2F" w14:textId="77777777" w:rsidR="00153B99" w:rsidRPr="00F97925" w:rsidRDefault="00153B99" w:rsidP="00153B99">
      <w:pPr>
        <w:numPr>
          <w:ilvl w:val="1"/>
          <w:numId w:val="23"/>
        </w:numPr>
        <w:tabs>
          <w:tab w:val="left" w:pos="426"/>
        </w:tabs>
        <w:spacing w:before="60"/>
        <w:ind w:left="-23" w:right="-2" w:firstLine="0"/>
        <w:rPr>
          <w:rFonts w:eastAsia="MS Mincho"/>
          <w:lang w:eastAsia="ja-JP"/>
        </w:rPr>
      </w:pPr>
      <w:r w:rsidRPr="00F97925">
        <w:rPr>
          <w:rFonts w:eastAsia="MS Mincho"/>
          <w:lang w:eastAsia="ja-JP"/>
        </w:rPr>
        <w:t>Заказчик обязан:</w:t>
      </w:r>
    </w:p>
    <w:p w14:paraId="2B3F13C2"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 xml:space="preserve"> В составе Договора ознакомить подрядчика с ЛНД Заказчика в области ПБОТОС согласно перечню, установленному в Приложении  </w:t>
      </w:r>
      <w:r>
        <w:rPr>
          <w:szCs w:val="24"/>
        </w:rPr>
        <w:t>1.1</w:t>
      </w:r>
      <w:r w:rsidRPr="00F97925">
        <w:rPr>
          <w:szCs w:val="24"/>
        </w:rPr>
        <w:t xml:space="preserve"> </w:t>
      </w:r>
      <w:r w:rsidRPr="00F97925">
        <w:rPr>
          <w:rFonts w:eastAsia="MS Mincho"/>
          <w:szCs w:val="24"/>
          <w:lang w:eastAsia="ja-JP"/>
        </w:rPr>
        <w:t xml:space="preserve">к настоящим Требованиям. </w:t>
      </w:r>
    </w:p>
    <w:p w14:paraId="2DE5D078"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647B6103"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 xml:space="preserve"> Освободить подъезды к объекту (если иное не установлено другими условиями договора). Организовать выполнение необходимых подготовительных мероприятий, и подготовить исходные данные для производства работ/услуг (если иное не установлено Договором).</w:t>
      </w:r>
    </w:p>
    <w:p w14:paraId="6C458CA0"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 xml:space="preserve"> Перед началом производства работ/услуг, связанных с перемещением по объекту, передать Подрядчику схемы разрешенных проездов по территории, с нанесенными на них местами пересечений с ЛЭП и с высотными отметками пересекаемых сооружений и коммуникаций, схемы подземных коммуникаций (в случае пролегания их в зоне производства работ и вероятности их нарушения).</w:t>
      </w:r>
    </w:p>
    <w:p w14:paraId="4330BC7A"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 xml:space="preserve"> Согласовать с Подрядчиком ПЛА (ПМЛА) (в случаях,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 (ПМЛА)).</w:t>
      </w:r>
    </w:p>
    <w:p w14:paraId="3FBB72F5" w14:textId="77777777" w:rsidR="00153B99" w:rsidRPr="00F97925" w:rsidRDefault="00153B99" w:rsidP="00153B99">
      <w:pPr>
        <w:numPr>
          <w:ilvl w:val="2"/>
          <w:numId w:val="23"/>
        </w:numPr>
        <w:spacing w:before="60"/>
        <w:ind w:left="0" w:right="6" w:firstLine="0"/>
        <w:rPr>
          <w:rFonts w:eastAsia="MS Mincho"/>
          <w:szCs w:val="24"/>
          <w:lang w:eastAsia="ja-JP"/>
        </w:rPr>
      </w:pPr>
      <w:r w:rsidRPr="00F97925">
        <w:rPr>
          <w:rFonts w:eastAsia="MS Mincho"/>
          <w:szCs w:val="24"/>
          <w:lang w:eastAsia="ja-JP"/>
        </w:rPr>
        <w:t xml:space="preserve"> При одновременном производстве работ на опасном производственном объекте Заказчиком и Подрядчиком, передать подрядчику копию ПЛА (ПМЛА) Заказчика. При </w:t>
      </w:r>
      <w:r w:rsidRPr="00F97925">
        <w:rPr>
          <w:rFonts w:eastAsia="MS Mincho"/>
          <w:szCs w:val="24"/>
          <w:lang w:eastAsia="ja-JP"/>
        </w:rPr>
        <w:lastRenderedPageBreak/>
        <w:t>проведении учебно-тренировочных занятий</w:t>
      </w:r>
      <w:r w:rsidRPr="00F97925">
        <w:t xml:space="preserve"> </w:t>
      </w:r>
      <w:r w:rsidRPr="00F97925">
        <w:rPr>
          <w:rFonts w:eastAsia="MS Mincho"/>
          <w:szCs w:val="24"/>
          <w:lang w:eastAsia="ja-JP"/>
        </w:rPr>
        <w:t>и учебных тревог для реальной отработки действий персонала в аварийных ситуациях и учений/ тренировок по ПЛЧС на опасных производственных объектах Заказчика привлекать работников Подрядчика.</w:t>
      </w:r>
    </w:p>
    <w:p w14:paraId="1535E44B" w14:textId="77777777" w:rsidR="00153B99" w:rsidRPr="00F97925" w:rsidRDefault="00153B99" w:rsidP="00153B99">
      <w:pPr>
        <w:numPr>
          <w:ilvl w:val="1"/>
          <w:numId w:val="23"/>
        </w:numPr>
        <w:tabs>
          <w:tab w:val="left" w:pos="426"/>
        </w:tabs>
        <w:spacing w:before="60"/>
        <w:ind w:left="-23" w:right="-2" w:firstLine="0"/>
        <w:rPr>
          <w:rFonts w:eastAsia="MS Mincho"/>
          <w:szCs w:val="24"/>
          <w:lang w:eastAsia="ja-JP"/>
        </w:rPr>
      </w:pPr>
      <w:r w:rsidRPr="00F97925">
        <w:rPr>
          <w:rFonts w:eastAsia="MS Mincho"/>
          <w:szCs w:val="24"/>
          <w:lang w:eastAsia="ja-JP"/>
        </w:rPr>
        <w:t xml:space="preserve">Заказчик не несет ответственность при наступлении случаев </w:t>
      </w:r>
      <w:proofErr w:type="spellStart"/>
      <w:r w:rsidRPr="00F97925">
        <w:rPr>
          <w:rFonts w:eastAsia="MS Mincho"/>
          <w:szCs w:val="24"/>
          <w:lang w:eastAsia="ja-JP"/>
        </w:rPr>
        <w:t>травмирования</w:t>
      </w:r>
      <w:proofErr w:type="spellEnd"/>
      <w:r w:rsidRPr="00F97925">
        <w:rPr>
          <w:rFonts w:eastAsia="MS Mincho"/>
          <w:szCs w:val="24"/>
          <w:lang w:eastAsia="ja-JP"/>
        </w:rPr>
        <w:t xml:space="preserve"> персонала Подрядчика при проведении Подрядчиком работ/услуг на территории или оборудовании Заказчика, если он произошел не по вине Заказчика.</w:t>
      </w:r>
    </w:p>
    <w:p w14:paraId="4F83C911" w14:textId="77777777" w:rsidR="00153B99" w:rsidRPr="00F97925" w:rsidRDefault="00153B99" w:rsidP="00153B99">
      <w:pPr>
        <w:numPr>
          <w:ilvl w:val="1"/>
          <w:numId w:val="23"/>
        </w:numPr>
        <w:tabs>
          <w:tab w:val="left" w:pos="426"/>
        </w:tabs>
        <w:spacing w:before="60"/>
        <w:ind w:left="-23" w:right="-2" w:firstLine="0"/>
        <w:rPr>
          <w:rFonts w:eastAsia="MS Mincho"/>
          <w:szCs w:val="24"/>
          <w:lang w:eastAsia="ja-JP"/>
        </w:rPr>
      </w:pPr>
      <w:r w:rsidRPr="00F97925">
        <w:rPr>
          <w:rFonts w:eastAsia="MS Mincho"/>
          <w:szCs w:val="24"/>
          <w:lang w:eastAsia="ja-JP"/>
        </w:rPr>
        <w:t>Уполномоченные представители Заказчика имеют право:</w:t>
      </w:r>
    </w:p>
    <w:p w14:paraId="0DC57762" w14:textId="77777777" w:rsidR="00153B99" w:rsidRPr="00F97925" w:rsidRDefault="00153B99" w:rsidP="00153B99">
      <w:pPr>
        <w:numPr>
          <w:ilvl w:val="0"/>
          <w:numId w:val="12"/>
        </w:numPr>
        <w:tabs>
          <w:tab w:val="num" w:pos="284"/>
        </w:tabs>
        <w:spacing w:before="60"/>
        <w:ind w:left="0" w:firstLine="0"/>
        <w:contextualSpacing/>
      </w:pPr>
      <w:r w:rsidRPr="00F97925">
        <w:t>проверять состояние ПБОТОС на объектах выполнения работ/услуг Подрядчиком, предъявлять персоналу и ответственным ИТР Подрядчика обязательные для исполнения предписания об устранении выявленных нарушений;</w:t>
      </w:r>
    </w:p>
    <w:p w14:paraId="6B8194C9" w14:textId="77777777" w:rsidR="00153B99" w:rsidRPr="00F97925" w:rsidRDefault="00153B99" w:rsidP="00153B99">
      <w:pPr>
        <w:numPr>
          <w:ilvl w:val="0"/>
          <w:numId w:val="12"/>
        </w:numPr>
        <w:tabs>
          <w:tab w:val="num" w:pos="284"/>
        </w:tabs>
        <w:spacing w:before="60"/>
        <w:ind w:left="0" w:firstLine="0"/>
        <w:contextualSpacing/>
      </w:pPr>
      <w:r w:rsidRPr="00F97925">
        <w:t>беспрепятственно осматривать производственные, служебные и бытовые помещения, знакомится с документами по вопросам ПБОТОС;</w:t>
      </w:r>
    </w:p>
    <w:p w14:paraId="6535C6F9" w14:textId="77777777" w:rsidR="00153B99" w:rsidRPr="00F97925" w:rsidRDefault="00153B99" w:rsidP="00153B99">
      <w:pPr>
        <w:numPr>
          <w:ilvl w:val="0"/>
          <w:numId w:val="12"/>
        </w:numPr>
        <w:tabs>
          <w:tab w:val="num" w:pos="284"/>
        </w:tabs>
        <w:spacing w:before="60"/>
        <w:ind w:left="0" w:firstLine="0"/>
        <w:contextualSpacing/>
      </w:pPr>
      <w:r w:rsidRPr="00F97925">
        <w:t>приостанавливать производство работ/услуг и/или запрещать эксплуатацию оборудования и производство работ/услуг при выявлении нарушений требования по ПБОТОС, которые создают угрозу жизни и здоровью работников, и могут привести к аварии или инциденту;</w:t>
      </w:r>
    </w:p>
    <w:p w14:paraId="5B1F2449" w14:textId="77777777" w:rsidR="00153B99" w:rsidRPr="00F97925" w:rsidRDefault="00153B99" w:rsidP="00153B99">
      <w:pPr>
        <w:numPr>
          <w:ilvl w:val="0"/>
          <w:numId w:val="12"/>
        </w:numPr>
        <w:tabs>
          <w:tab w:val="num" w:pos="284"/>
        </w:tabs>
        <w:spacing w:before="60"/>
        <w:ind w:left="0" w:firstLine="0"/>
        <w:contextualSpacing/>
      </w:pPr>
      <w:r w:rsidRPr="00F97925">
        <w:t>запрашивать, и получать от представителей Подрядчика материалы по вопросам ПБОТОС, требовать письменных объяснений их работников, допустивших нарушения правил в области ПБОТОС;</w:t>
      </w:r>
    </w:p>
    <w:p w14:paraId="54BFD897" w14:textId="77777777" w:rsidR="00153B99" w:rsidRPr="00F97925" w:rsidRDefault="00153B99" w:rsidP="00153B99">
      <w:pPr>
        <w:numPr>
          <w:ilvl w:val="0"/>
          <w:numId w:val="12"/>
        </w:numPr>
        <w:shd w:val="clear" w:color="auto" w:fill="FFFFFF"/>
        <w:tabs>
          <w:tab w:val="num" w:pos="284"/>
          <w:tab w:val="left" w:pos="709"/>
        </w:tabs>
        <w:spacing w:before="60" w:after="240"/>
        <w:ind w:left="0" w:firstLine="0"/>
        <w:contextualSpacing/>
        <w:rPr>
          <w:szCs w:val="24"/>
        </w:rPr>
      </w:pPr>
      <w:r w:rsidRPr="00F97925">
        <w:t>требовать от руководителей Подрядчика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p>
    <w:p w14:paraId="5EE4EB0D" w14:textId="77777777" w:rsidR="00153B99" w:rsidRPr="00F97925" w:rsidRDefault="00153B99" w:rsidP="00153B99">
      <w:pPr>
        <w:numPr>
          <w:ilvl w:val="0"/>
          <w:numId w:val="23"/>
        </w:numPr>
        <w:tabs>
          <w:tab w:val="left" w:pos="426"/>
        </w:tabs>
        <w:spacing w:before="60"/>
        <w:ind w:left="426"/>
        <w:rPr>
          <w:b/>
          <w:caps/>
          <w:szCs w:val="24"/>
        </w:rPr>
      </w:pPr>
      <w:r w:rsidRPr="00F97925">
        <w:rPr>
          <w:b/>
          <w:caps/>
          <w:szCs w:val="24"/>
        </w:rPr>
        <w:t>Соблюдение Золотых правил безопасности труда</w:t>
      </w:r>
    </w:p>
    <w:p w14:paraId="0F1A3588" w14:textId="77777777" w:rsidR="00153B99" w:rsidRDefault="00153B99" w:rsidP="00153B99">
      <w:pPr>
        <w:numPr>
          <w:ilvl w:val="1"/>
          <w:numId w:val="23"/>
        </w:numPr>
        <w:tabs>
          <w:tab w:val="left" w:pos="426"/>
        </w:tabs>
        <w:spacing w:before="60"/>
        <w:ind w:left="-23" w:right="-2" w:firstLine="0"/>
        <w:rPr>
          <w:szCs w:val="24"/>
        </w:rPr>
      </w:pPr>
      <w:r w:rsidRPr="00891E26">
        <w:rPr>
          <w:szCs w:val="24"/>
        </w:rPr>
        <w:t xml:space="preserve">Подрядчик при выполнении обязательств по Договору обязуется обеспечить соблюдение и выполнение </w:t>
      </w:r>
      <w:r>
        <w:rPr>
          <w:szCs w:val="24"/>
        </w:rPr>
        <w:t xml:space="preserve">требований памятки «Золотые правила безопасности труда» и </w:t>
      </w:r>
      <w:r w:rsidRPr="00891E26">
        <w:rPr>
          <w:szCs w:val="24"/>
        </w:rPr>
        <w:t xml:space="preserve">Инструкции  ООО «РН-Морской терминал Туапсе» «Золотые правила безопасности труда» и  порядок их доведения до работников» П3-05 И-0016 ЮЛ-029 </w:t>
      </w:r>
    </w:p>
    <w:p w14:paraId="7B8453C8" w14:textId="77777777" w:rsidR="00153B99" w:rsidRPr="00891E26" w:rsidRDefault="00153B99" w:rsidP="00153B99">
      <w:pPr>
        <w:numPr>
          <w:ilvl w:val="1"/>
          <w:numId w:val="23"/>
        </w:numPr>
        <w:tabs>
          <w:tab w:val="left" w:pos="426"/>
        </w:tabs>
        <w:spacing w:before="60"/>
        <w:ind w:left="-23" w:right="-2" w:firstLine="0"/>
        <w:rPr>
          <w:szCs w:val="24"/>
        </w:rPr>
      </w:pPr>
      <w:r w:rsidRPr="00891E26">
        <w:rPr>
          <w:szCs w:val="24"/>
        </w:rPr>
        <w:t>Подрядчик обязуется обеспечить доведение памятки «Золотые правила безопасности труда» до персонала Подрядчика одним из перечисленных способов или несколькими способами одновременно:</w:t>
      </w:r>
    </w:p>
    <w:p w14:paraId="1E8F1466" w14:textId="77777777" w:rsidR="00153B99" w:rsidRPr="00F97925" w:rsidRDefault="00153B99" w:rsidP="00153B99">
      <w:pPr>
        <w:numPr>
          <w:ilvl w:val="0"/>
          <w:numId w:val="42"/>
        </w:numPr>
        <w:spacing w:line="240" w:lineRule="atLeast"/>
        <w:contextualSpacing/>
        <w:rPr>
          <w:szCs w:val="24"/>
        </w:rPr>
      </w:pPr>
      <w:r w:rsidRPr="00F97925">
        <w:rPr>
          <w:szCs w:val="24"/>
        </w:rPr>
        <w:t>посредством проведения вводного инструктажа с обязательной фиксацией прохождения такого инструктажа каждым работником;</w:t>
      </w:r>
    </w:p>
    <w:p w14:paraId="720E4087" w14:textId="77777777" w:rsidR="00153B99" w:rsidRPr="00F97925" w:rsidRDefault="00153B99" w:rsidP="00153B99">
      <w:pPr>
        <w:numPr>
          <w:ilvl w:val="0"/>
          <w:numId w:val="42"/>
        </w:numPr>
        <w:spacing w:line="240" w:lineRule="atLeast"/>
        <w:contextualSpacing/>
        <w:rPr>
          <w:szCs w:val="24"/>
        </w:rPr>
      </w:pPr>
      <w:r w:rsidRPr="00F97925">
        <w:rPr>
          <w:szCs w:val="24"/>
        </w:rPr>
        <w:t>размещение текста памятки «Золотые правила безопасности труда» на информационных стендах для ознакомления;</w:t>
      </w:r>
    </w:p>
    <w:p w14:paraId="27CE7314" w14:textId="77777777" w:rsidR="00153B99" w:rsidRPr="00F97925" w:rsidRDefault="00153B99" w:rsidP="00153B99">
      <w:pPr>
        <w:numPr>
          <w:ilvl w:val="0"/>
          <w:numId w:val="42"/>
        </w:numPr>
        <w:spacing w:line="240" w:lineRule="atLeast"/>
        <w:contextualSpacing/>
        <w:rPr>
          <w:szCs w:val="24"/>
        </w:rPr>
      </w:pPr>
      <w:r w:rsidRPr="00F97925">
        <w:rPr>
          <w:szCs w:val="24"/>
        </w:rPr>
        <w:t>обеспечения работников информационными буклетами (предпочтительно карманного формата, для удобства ношения и использования на рабочих местах);</w:t>
      </w:r>
    </w:p>
    <w:p w14:paraId="36219FCE" w14:textId="77777777" w:rsidR="00153B99" w:rsidRPr="00F97925" w:rsidRDefault="00153B99" w:rsidP="00153B99">
      <w:pPr>
        <w:numPr>
          <w:ilvl w:val="0"/>
          <w:numId w:val="42"/>
        </w:numPr>
        <w:spacing w:line="240" w:lineRule="atLeast"/>
        <w:contextualSpacing/>
        <w:rPr>
          <w:szCs w:val="24"/>
        </w:rPr>
      </w:pPr>
      <w:r w:rsidRPr="00F97925">
        <w:rPr>
          <w:szCs w:val="24"/>
        </w:rPr>
        <w:t>демонстрации презентационных материалов;</w:t>
      </w:r>
    </w:p>
    <w:p w14:paraId="42FC7DFF" w14:textId="77777777" w:rsidR="00153B99" w:rsidRPr="00F97925" w:rsidRDefault="00153B99" w:rsidP="00153B99">
      <w:pPr>
        <w:numPr>
          <w:ilvl w:val="0"/>
          <w:numId w:val="42"/>
        </w:numPr>
        <w:spacing w:line="240" w:lineRule="atLeast"/>
        <w:contextualSpacing/>
        <w:rPr>
          <w:szCs w:val="24"/>
        </w:rPr>
      </w:pPr>
      <w:r w:rsidRPr="00F97925">
        <w:rPr>
          <w:szCs w:val="24"/>
        </w:rPr>
        <w:t>производства и демонстрации виде</w:t>
      </w:r>
      <w:proofErr w:type="gramStart"/>
      <w:r w:rsidRPr="00F97925">
        <w:rPr>
          <w:szCs w:val="24"/>
        </w:rPr>
        <w:t>о-</w:t>
      </w:r>
      <w:proofErr w:type="gramEnd"/>
      <w:r w:rsidRPr="00F97925">
        <w:rPr>
          <w:szCs w:val="24"/>
        </w:rPr>
        <w:t xml:space="preserve"> и анимационных роликов;</w:t>
      </w:r>
    </w:p>
    <w:p w14:paraId="6B7A8982" w14:textId="77777777" w:rsidR="00153B99" w:rsidRPr="00F97925" w:rsidRDefault="00153B99" w:rsidP="00153B99">
      <w:pPr>
        <w:numPr>
          <w:ilvl w:val="0"/>
          <w:numId w:val="42"/>
        </w:numPr>
        <w:spacing w:line="240" w:lineRule="atLeast"/>
        <w:contextualSpacing/>
        <w:rPr>
          <w:szCs w:val="24"/>
        </w:rPr>
      </w:pPr>
      <w:r w:rsidRPr="00F97925">
        <w:rPr>
          <w:szCs w:val="24"/>
        </w:rPr>
        <w:t xml:space="preserve">размещения памятки на собственном информационном ресурсе, </w:t>
      </w:r>
      <w:proofErr w:type="gramStart"/>
      <w:r w:rsidRPr="00F97925">
        <w:rPr>
          <w:szCs w:val="24"/>
        </w:rPr>
        <w:t>обеспечивающим</w:t>
      </w:r>
      <w:proofErr w:type="gramEnd"/>
      <w:r w:rsidRPr="00F97925">
        <w:rPr>
          <w:szCs w:val="24"/>
        </w:rPr>
        <w:t xml:space="preserve"> ознакомление работников.</w:t>
      </w:r>
    </w:p>
    <w:p w14:paraId="56FA3351" w14:textId="77777777" w:rsidR="00153B99" w:rsidRPr="00F97925" w:rsidRDefault="00153B99" w:rsidP="00153B99">
      <w:pPr>
        <w:numPr>
          <w:ilvl w:val="1"/>
          <w:numId w:val="23"/>
        </w:numPr>
        <w:tabs>
          <w:tab w:val="left" w:pos="426"/>
        </w:tabs>
        <w:spacing w:before="60"/>
        <w:ind w:left="-23" w:right="-2" w:firstLine="0"/>
        <w:rPr>
          <w:szCs w:val="24"/>
        </w:rPr>
      </w:pPr>
      <w:r w:rsidRPr="00F97925">
        <w:rPr>
          <w:szCs w:val="24"/>
        </w:rPr>
        <w:t>Подрядчик обязуется организовать и осуществлять контроль выполнения требований памятки «Золотые правила безопасности труда» собственными работниками и работниками организаций, привлекаемых для выполнения обязательств по Договору.</w:t>
      </w:r>
    </w:p>
    <w:p w14:paraId="578F8444" w14:textId="77777777" w:rsidR="00153B99" w:rsidRPr="00F97925" w:rsidRDefault="00153B99" w:rsidP="00153B99">
      <w:pPr>
        <w:numPr>
          <w:ilvl w:val="1"/>
          <w:numId w:val="23"/>
        </w:numPr>
        <w:tabs>
          <w:tab w:val="left" w:pos="426"/>
        </w:tabs>
        <w:spacing w:before="60"/>
        <w:ind w:left="-23" w:right="-2" w:firstLine="0"/>
        <w:rPr>
          <w:szCs w:val="24"/>
        </w:rPr>
      </w:pPr>
      <w:r w:rsidRPr="00F97925">
        <w:rPr>
          <w:szCs w:val="24"/>
        </w:rPr>
        <w:t>Подрядчик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материалов;</w:t>
      </w:r>
    </w:p>
    <w:p w14:paraId="37D1F660" w14:textId="77777777" w:rsidR="00153B99" w:rsidRPr="00F97925" w:rsidRDefault="00153B99" w:rsidP="00153B99">
      <w:pPr>
        <w:numPr>
          <w:ilvl w:val="1"/>
          <w:numId w:val="23"/>
        </w:numPr>
        <w:tabs>
          <w:tab w:val="left" w:pos="426"/>
        </w:tabs>
        <w:spacing w:before="60"/>
        <w:ind w:left="-23" w:right="-2" w:firstLine="0"/>
        <w:rPr>
          <w:szCs w:val="24"/>
        </w:rPr>
      </w:pPr>
      <w:r w:rsidRPr="00F97925">
        <w:rPr>
          <w:szCs w:val="24"/>
        </w:rPr>
        <w:t>Подрядчик обязуется по требованию Заказчика</w:t>
      </w:r>
    </w:p>
    <w:p w14:paraId="0CE59A45" w14:textId="77777777" w:rsidR="00153B99" w:rsidRPr="00F97925" w:rsidRDefault="00153B99" w:rsidP="00153B99">
      <w:pPr>
        <w:spacing w:line="240" w:lineRule="atLeast"/>
        <w:rPr>
          <w:szCs w:val="24"/>
        </w:rPr>
      </w:pPr>
      <w:r w:rsidRPr="00F97925">
        <w:rPr>
          <w:szCs w:val="24"/>
        </w:rPr>
        <w:fldChar w:fldCharType="begin">
          <w:ffData>
            <w:name w:val="ТекстовоеПоле12"/>
            <w:enabled/>
            <w:calcOnExit w:val="0"/>
            <w:textInput>
              <w:default w:val="2) не чаще чем 1 раз в 6 месяцев"/>
            </w:textInput>
          </w:ffData>
        </w:fldChar>
      </w:r>
      <w:r w:rsidRPr="00F97925">
        <w:rPr>
          <w:szCs w:val="24"/>
        </w:rPr>
        <w:instrText xml:space="preserve"> FORMTEXT </w:instrText>
      </w:r>
      <w:r w:rsidRPr="00F97925">
        <w:rPr>
          <w:szCs w:val="24"/>
        </w:rPr>
      </w:r>
      <w:r w:rsidRPr="00F97925">
        <w:rPr>
          <w:szCs w:val="24"/>
        </w:rPr>
        <w:fldChar w:fldCharType="separate"/>
      </w:r>
      <w:r w:rsidRPr="00F97925">
        <w:rPr>
          <w:noProof/>
          <w:szCs w:val="24"/>
        </w:rPr>
        <w:t>2) не чаще чем 1 раз в 6 месяцев</w:t>
      </w:r>
      <w:r w:rsidRPr="00F97925">
        <w:rPr>
          <w:szCs w:val="24"/>
        </w:rPr>
        <w:fldChar w:fldCharType="end"/>
      </w:r>
      <w:r w:rsidRPr="00F97925">
        <w:rPr>
          <w:szCs w:val="24"/>
        </w:rPr>
        <w:t xml:space="preserve">, проводить обучение персонала, привлекаемого для выполнения обязательств по Договору, в том числе персонала субподрядных организаций, требованиям памятки «Золотые правила безопасности труда». </w:t>
      </w:r>
    </w:p>
    <w:p w14:paraId="5F5BF0ED" w14:textId="77777777" w:rsidR="00153B99" w:rsidRPr="00F97925" w:rsidRDefault="00153B99" w:rsidP="00153B99">
      <w:pPr>
        <w:spacing w:line="240" w:lineRule="atLeast"/>
        <w:rPr>
          <w:szCs w:val="24"/>
        </w:rPr>
      </w:pPr>
      <w:r w:rsidRPr="00F97925">
        <w:rPr>
          <w:szCs w:val="24"/>
        </w:rPr>
        <w:t xml:space="preserve">Требование о необходимости проведения обучения персонала Подрядчика требованиям памятки «Золотые правила безопасности труда» направляется Заказчиком заблаговременно в срок не </w:t>
      </w:r>
      <w:proofErr w:type="gramStart"/>
      <w:r w:rsidRPr="00F97925">
        <w:rPr>
          <w:szCs w:val="24"/>
        </w:rPr>
        <w:t>позднее</w:t>
      </w:r>
      <w:proofErr w:type="gramEnd"/>
      <w:r w:rsidRPr="00F97925">
        <w:rPr>
          <w:szCs w:val="24"/>
        </w:rPr>
        <w:t xml:space="preserve"> чем за 10 рабочих дней до начала планируемого обучения. Требование Заказчика о необходимости проведения обучения должно включать в себя методические </w:t>
      </w:r>
      <w:r w:rsidRPr="00F97925">
        <w:rPr>
          <w:szCs w:val="24"/>
        </w:rPr>
        <w:lastRenderedPageBreak/>
        <w:t xml:space="preserve">материалы, в соответствии с которыми планируется проведение обучения. По итогам проведения обучения Подрядчик обязуется представить Заказчику лист ознакомления собственного персонала/персонала субподрядной организации с методическими материалами. </w:t>
      </w:r>
    </w:p>
    <w:p w14:paraId="6536A636" w14:textId="77777777" w:rsidR="00153B99" w:rsidRPr="00F97925" w:rsidRDefault="00153B99" w:rsidP="00153B99">
      <w:pPr>
        <w:spacing w:line="240" w:lineRule="atLeast"/>
        <w:rPr>
          <w:szCs w:val="24"/>
        </w:rPr>
      </w:pPr>
      <w:r w:rsidRPr="00F97925">
        <w:rPr>
          <w:szCs w:val="24"/>
        </w:rPr>
        <w:t xml:space="preserve">8.6. Заказчик имеет право самостоятельно проводить обучение персонала Подрядчика и субподрядных организаций, привлекаемого для выполнения обязательств в рамках Договора, требованиям памятки «Золотые правила безопасности труда». Проведение такого обучения силами Заказчика может осуществляться не чаще чем </w:t>
      </w:r>
      <w:r w:rsidRPr="00F97925">
        <w:rPr>
          <w:szCs w:val="24"/>
        </w:rPr>
        <w:fldChar w:fldCharType="begin">
          <w:ffData>
            <w:name w:val="ТекстовоеПоле6"/>
            <w:enabled/>
            <w:calcOnExit w:val="0"/>
            <w:textInput>
              <w:default w:val="1"/>
            </w:textInput>
          </w:ffData>
        </w:fldChar>
      </w:r>
      <w:r w:rsidRPr="00F97925">
        <w:rPr>
          <w:szCs w:val="24"/>
        </w:rPr>
        <w:instrText xml:space="preserve"> FORMTEXT </w:instrText>
      </w:r>
      <w:r w:rsidRPr="00F97925">
        <w:rPr>
          <w:szCs w:val="24"/>
        </w:rPr>
      </w:r>
      <w:r w:rsidRPr="00F97925">
        <w:rPr>
          <w:szCs w:val="24"/>
        </w:rPr>
        <w:fldChar w:fldCharType="separate"/>
      </w:r>
      <w:r w:rsidRPr="00F97925">
        <w:rPr>
          <w:noProof/>
          <w:szCs w:val="24"/>
        </w:rPr>
        <w:t>1</w:t>
      </w:r>
      <w:r w:rsidRPr="00F97925">
        <w:rPr>
          <w:szCs w:val="24"/>
        </w:rPr>
        <w:fldChar w:fldCharType="end"/>
      </w:r>
      <w:r w:rsidRPr="00F97925">
        <w:rPr>
          <w:szCs w:val="24"/>
        </w:rPr>
        <w:t xml:space="preserve"> раз в </w:t>
      </w:r>
      <w:r w:rsidRPr="00F97925">
        <w:rPr>
          <w:sz w:val="28"/>
          <w:szCs w:val="28"/>
        </w:rPr>
        <w:fldChar w:fldCharType="begin">
          <w:ffData>
            <w:name w:val="ТекстовоеПоле7"/>
            <w:enabled/>
            <w:calcOnExit w:val="0"/>
            <w:textInput>
              <w:default w:val="квартал"/>
            </w:textInput>
          </w:ffData>
        </w:fldChar>
      </w:r>
      <w:bookmarkStart w:id="25" w:name="ТекстовоеПоле7"/>
      <w:r w:rsidRPr="00F97925">
        <w:rPr>
          <w:szCs w:val="24"/>
        </w:rPr>
        <w:instrText xml:space="preserve"> FORMTEXT </w:instrText>
      </w:r>
      <w:r w:rsidRPr="00F97925">
        <w:rPr>
          <w:sz w:val="28"/>
          <w:szCs w:val="28"/>
        </w:rPr>
      </w:r>
      <w:r w:rsidRPr="00F97925">
        <w:rPr>
          <w:sz w:val="28"/>
          <w:szCs w:val="28"/>
        </w:rPr>
        <w:fldChar w:fldCharType="separate"/>
      </w:r>
      <w:r w:rsidRPr="00F97925">
        <w:rPr>
          <w:noProof/>
          <w:szCs w:val="24"/>
        </w:rPr>
        <w:t>квартал</w:t>
      </w:r>
      <w:r w:rsidRPr="00F97925">
        <w:rPr>
          <w:sz w:val="28"/>
          <w:szCs w:val="28"/>
        </w:rPr>
        <w:fldChar w:fldCharType="end"/>
      </w:r>
      <w:bookmarkEnd w:id="25"/>
      <w:r w:rsidRPr="00F97925">
        <w:rPr>
          <w:szCs w:val="24"/>
        </w:rPr>
        <w:t xml:space="preserve">. </w:t>
      </w:r>
    </w:p>
    <w:p w14:paraId="7C9357F4" w14:textId="77777777" w:rsidR="00153B99" w:rsidRPr="00F97925" w:rsidRDefault="00153B99" w:rsidP="00153B99">
      <w:pPr>
        <w:spacing w:line="240" w:lineRule="atLeast"/>
        <w:rPr>
          <w:szCs w:val="24"/>
        </w:rPr>
      </w:pPr>
      <w:r w:rsidRPr="00F97925">
        <w:rPr>
          <w:szCs w:val="24"/>
        </w:rPr>
        <w:t xml:space="preserve">Заказчик обязан уведомить Подрядчика о запланированном проведении обучения персонала Подрядчика и субподрядных организаций в срок не менее чем за </w:t>
      </w:r>
      <w:r>
        <w:rPr>
          <w:szCs w:val="24"/>
        </w:rPr>
        <w:t xml:space="preserve">5 </w:t>
      </w:r>
      <w:r w:rsidRPr="00F97925">
        <w:rPr>
          <w:szCs w:val="24"/>
        </w:rPr>
        <w:t xml:space="preserve">дней до начала проведения обучения. </w:t>
      </w:r>
    </w:p>
    <w:p w14:paraId="3BA232E3" w14:textId="77777777" w:rsidR="00153B99" w:rsidRPr="00F97925" w:rsidRDefault="00153B99" w:rsidP="00153B99">
      <w:pPr>
        <w:spacing w:line="240" w:lineRule="atLeast"/>
        <w:rPr>
          <w:szCs w:val="24"/>
        </w:rPr>
      </w:pPr>
      <w:r w:rsidRPr="00F97925">
        <w:rPr>
          <w:szCs w:val="24"/>
        </w:rPr>
        <w:t xml:space="preserve">Подрядчик обязуется обеспечить участие персонала, привлекаемого для выполнения обязательств по Договору, в том числе персонала субподрядных организаций, в организуемом Заказчиком обучении требованиям памятки «Золотые правила безопасности труда». </w:t>
      </w:r>
    </w:p>
    <w:p w14:paraId="5887030F" w14:textId="77777777" w:rsidR="00153B99" w:rsidRPr="00F97925" w:rsidRDefault="00153B99" w:rsidP="00153B99">
      <w:pPr>
        <w:spacing w:after="240" w:line="240" w:lineRule="atLeast"/>
        <w:rPr>
          <w:szCs w:val="24"/>
        </w:rPr>
      </w:pPr>
      <w:r w:rsidRPr="00F97925">
        <w:rPr>
          <w:szCs w:val="24"/>
        </w:rPr>
        <w:t xml:space="preserve">8.7. Заказчик имеет право осуществлять </w:t>
      </w:r>
      <w:proofErr w:type="gramStart"/>
      <w:r w:rsidRPr="00F97925">
        <w:rPr>
          <w:szCs w:val="24"/>
        </w:rPr>
        <w:t>контроль за</w:t>
      </w:r>
      <w:proofErr w:type="gramEnd"/>
      <w:r w:rsidRPr="00F97925">
        <w:rPr>
          <w:szCs w:val="24"/>
        </w:rPr>
        <w:t xml:space="preserve"> соблюдением и выполнением требований настоящего раздела в любое время в период действия Договора. </w:t>
      </w:r>
    </w:p>
    <w:p w14:paraId="4E8D330F" w14:textId="77777777" w:rsidR="00153B99" w:rsidRPr="00F97925" w:rsidRDefault="00153B99" w:rsidP="00153B99">
      <w:pPr>
        <w:numPr>
          <w:ilvl w:val="0"/>
          <w:numId w:val="23"/>
        </w:numPr>
        <w:tabs>
          <w:tab w:val="left" w:pos="426"/>
        </w:tabs>
        <w:spacing w:before="60" w:after="240"/>
        <w:ind w:left="426"/>
        <w:rPr>
          <w:b/>
          <w:caps/>
          <w:szCs w:val="24"/>
        </w:rPr>
      </w:pPr>
      <w:r w:rsidRPr="00F97925">
        <w:rPr>
          <w:b/>
          <w:caps/>
          <w:szCs w:val="24"/>
        </w:rPr>
        <w:t>Декларация лидерства в области ПБОТОС</w:t>
      </w:r>
    </w:p>
    <w:p w14:paraId="19ECB3C6" w14:textId="77777777" w:rsidR="00153B99" w:rsidRPr="00F97925" w:rsidRDefault="00153B99" w:rsidP="00153B99">
      <w:pPr>
        <w:shd w:val="clear" w:color="auto" w:fill="FFFFFF"/>
        <w:ind w:firstLine="284"/>
        <w:textAlignment w:val="top"/>
        <w:rPr>
          <w:color w:val="000000"/>
          <w:szCs w:val="24"/>
        </w:rPr>
      </w:pPr>
      <w:bookmarkStart w:id="26" w:name="_ПРИЛОЖЕНИЕ_2._РЕКОМЕНДАЦИИ"/>
      <w:bookmarkStart w:id="27" w:name="_ПРИЛОЖЕНИЕ_2._РЕКОМЕНДОВАННЫЙ"/>
      <w:bookmarkEnd w:id="26"/>
      <w:bookmarkEnd w:id="27"/>
      <w:r w:rsidRPr="00F97925">
        <w:rPr>
          <w:color w:val="000000"/>
          <w:szCs w:val="24"/>
        </w:rPr>
        <w:t>В ходе выполнения работ/услуг по Договору Подрядчик  обязуется неукоснительно соблюдать принципы Лидерства в области ПБОТОС, закрепленные в</w:t>
      </w:r>
      <w:r w:rsidRPr="00F97925">
        <w:rPr>
          <w:b/>
          <w:color w:val="000000"/>
          <w:szCs w:val="24"/>
        </w:rPr>
        <w:t xml:space="preserve"> </w:t>
      </w:r>
      <w:r w:rsidRPr="00F97925">
        <w:rPr>
          <w:szCs w:val="24"/>
        </w:rPr>
        <w:t>Политике Компании «В области промышленной безопасности, охраны труда и окружающей среды»</w:t>
      </w:r>
      <w:r w:rsidRPr="00F97925">
        <w:rPr>
          <w:color w:val="000000"/>
          <w:szCs w:val="24"/>
        </w:rPr>
        <w:t xml:space="preserve">. </w:t>
      </w:r>
    </w:p>
    <w:p w14:paraId="28B966EF" w14:textId="77777777" w:rsidR="00153B99" w:rsidRPr="00F97925" w:rsidRDefault="00153B99" w:rsidP="00153B99">
      <w:pPr>
        <w:ind w:firstLine="284"/>
        <w:rPr>
          <w:szCs w:val="24"/>
        </w:rPr>
      </w:pPr>
      <w:r w:rsidRPr="00F97925">
        <w:rPr>
          <w:szCs w:val="24"/>
        </w:rPr>
        <w:t>Безопасность персонала Подрядчика и охрана окружающей среды находятся в прямой зависимости от уровня лидерских качеств</w:t>
      </w:r>
      <w:r>
        <w:rPr>
          <w:szCs w:val="24"/>
        </w:rPr>
        <w:t>,</w:t>
      </w:r>
      <w:r w:rsidRPr="00F97925">
        <w:rPr>
          <w:szCs w:val="24"/>
        </w:rPr>
        <w:t xml:space="preserve"> как непосредственного руководителя работ, так и руководителей вышестоящих уровней, принятие решений которых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6BAE948C" w14:textId="77777777" w:rsidR="00153B99" w:rsidRPr="00F97925" w:rsidRDefault="00153B99" w:rsidP="00153B99">
      <w:pPr>
        <w:ind w:firstLine="284"/>
        <w:rPr>
          <w:szCs w:val="24"/>
        </w:rPr>
      </w:pPr>
      <w:r w:rsidRPr="00F97925">
        <w:rPr>
          <w:szCs w:val="24"/>
        </w:rPr>
        <w:t>Все руководители Подрядчика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2385A1C4" w14:textId="77777777" w:rsidR="00153B99" w:rsidRPr="00F97925" w:rsidRDefault="00153B99" w:rsidP="00153B99">
      <w:pPr>
        <w:ind w:firstLine="284"/>
        <w:rPr>
          <w:szCs w:val="24"/>
        </w:rPr>
      </w:pPr>
      <w:r w:rsidRPr="00F97925">
        <w:rPr>
          <w:szCs w:val="24"/>
        </w:rPr>
        <w:t>Главная задача лидера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Компании «В области промышленной безопасности, охраны труда и окружающей среды», а также контролировать их исполнение.</w:t>
      </w:r>
    </w:p>
    <w:p w14:paraId="589BAD0D" w14:textId="77777777" w:rsidR="00153B99" w:rsidRPr="00F97925" w:rsidRDefault="00153B99" w:rsidP="00153B99">
      <w:pPr>
        <w:ind w:firstLine="284"/>
        <w:rPr>
          <w:szCs w:val="24"/>
        </w:rPr>
      </w:pPr>
      <w:r w:rsidRPr="00F97925">
        <w:rPr>
          <w:szCs w:val="24"/>
        </w:rPr>
        <w:t xml:space="preserve">Подрядчик обязуется обеспечить соблюдение руководителями Подрядчика, задействованными при выполнении работ/услуг по Договору следующих принципов </w:t>
      </w:r>
      <w:r w:rsidRPr="00F97925">
        <w:rPr>
          <w:iCs/>
          <w:szCs w:val="24"/>
        </w:rPr>
        <w:t>лидерства</w:t>
      </w:r>
      <w:r w:rsidRPr="00F97925">
        <w:rPr>
          <w:szCs w:val="24"/>
        </w:rPr>
        <w:t>:</w:t>
      </w:r>
    </w:p>
    <w:p w14:paraId="674AA52F" w14:textId="77777777" w:rsidR="00153B99" w:rsidRPr="00F97925" w:rsidRDefault="00153B99" w:rsidP="00153B99">
      <w:pPr>
        <w:tabs>
          <w:tab w:val="num" w:pos="540"/>
        </w:tabs>
        <w:ind w:firstLine="284"/>
        <w:rPr>
          <w:bCs/>
          <w:iCs/>
          <w:szCs w:val="24"/>
        </w:rPr>
      </w:pPr>
      <w:r w:rsidRPr="00F97925">
        <w:rPr>
          <w:bCs/>
          <w:iCs/>
          <w:szCs w:val="24"/>
        </w:rPr>
        <w:t>- убеждение;</w:t>
      </w:r>
    </w:p>
    <w:p w14:paraId="35AFF7A2" w14:textId="77777777" w:rsidR="00153B99" w:rsidRPr="00F97925" w:rsidRDefault="00153B99" w:rsidP="00153B99">
      <w:pPr>
        <w:tabs>
          <w:tab w:val="num" w:pos="540"/>
        </w:tabs>
        <w:ind w:firstLine="284"/>
        <w:rPr>
          <w:bCs/>
          <w:iCs/>
          <w:szCs w:val="24"/>
        </w:rPr>
      </w:pPr>
      <w:r w:rsidRPr="00F97925">
        <w:rPr>
          <w:bCs/>
          <w:iCs/>
          <w:szCs w:val="24"/>
        </w:rPr>
        <w:t>- авторитет;</w:t>
      </w:r>
    </w:p>
    <w:p w14:paraId="3ABBC97C" w14:textId="77777777" w:rsidR="00153B99" w:rsidRPr="00F97925" w:rsidRDefault="00153B99" w:rsidP="00153B99">
      <w:pPr>
        <w:tabs>
          <w:tab w:val="num" w:pos="540"/>
        </w:tabs>
        <w:ind w:firstLine="284"/>
        <w:rPr>
          <w:bCs/>
          <w:iCs/>
          <w:szCs w:val="24"/>
        </w:rPr>
      </w:pPr>
      <w:r w:rsidRPr="00F97925">
        <w:rPr>
          <w:bCs/>
          <w:iCs/>
          <w:szCs w:val="24"/>
        </w:rPr>
        <w:t>- действие;</w:t>
      </w:r>
    </w:p>
    <w:p w14:paraId="512D6666" w14:textId="77777777" w:rsidR="00153B99" w:rsidRPr="00F97925" w:rsidRDefault="00153B99" w:rsidP="00153B99">
      <w:pPr>
        <w:tabs>
          <w:tab w:val="num" w:pos="540"/>
        </w:tabs>
        <w:ind w:firstLine="284"/>
        <w:rPr>
          <w:bCs/>
          <w:iCs/>
          <w:szCs w:val="24"/>
        </w:rPr>
      </w:pPr>
      <w:r w:rsidRPr="00F97925">
        <w:rPr>
          <w:bCs/>
          <w:iCs/>
          <w:szCs w:val="24"/>
        </w:rPr>
        <w:t>- поддержка.</w:t>
      </w:r>
    </w:p>
    <w:p w14:paraId="55BE346A" w14:textId="77777777" w:rsidR="00153B99" w:rsidRPr="00F97925" w:rsidRDefault="00153B99" w:rsidP="00153B99">
      <w:pPr>
        <w:keepNext/>
        <w:ind w:firstLine="284"/>
        <w:outlineLvl w:val="2"/>
        <w:rPr>
          <w:b/>
          <w:bCs/>
          <w:i/>
          <w:snapToGrid w:val="0"/>
          <w:szCs w:val="24"/>
        </w:rPr>
      </w:pPr>
      <w:r w:rsidRPr="00F97925">
        <w:rPr>
          <w:b/>
          <w:bCs/>
          <w:i/>
          <w:snapToGrid w:val="0"/>
          <w:szCs w:val="24"/>
        </w:rPr>
        <w:t>УБЕЖДЕНИЕ</w:t>
      </w:r>
    </w:p>
    <w:p w14:paraId="7CEDACC8" w14:textId="77777777" w:rsidR="00153B99" w:rsidRPr="00F97925" w:rsidRDefault="00153B99" w:rsidP="00153B99">
      <w:pPr>
        <w:ind w:firstLine="284"/>
        <w:rPr>
          <w:szCs w:val="24"/>
        </w:rPr>
      </w:pPr>
      <w:r w:rsidRPr="00F97925">
        <w:rPr>
          <w:szCs w:val="24"/>
        </w:rPr>
        <w:t>Лидер в области ПБОТОС:</w:t>
      </w:r>
    </w:p>
    <w:p w14:paraId="450A7289" w14:textId="77777777" w:rsidR="00153B99" w:rsidRPr="00F97925" w:rsidRDefault="00153B99" w:rsidP="00153B99">
      <w:pPr>
        <w:ind w:firstLine="284"/>
        <w:rPr>
          <w:szCs w:val="24"/>
        </w:rPr>
      </w:pPr>
      <w:r w:rsidRPr="00F97925">
        <w:rPr>
          <w:szCs w:val="24"/>
        </w:rPr>
        <w:t>- убежден сам и должен убедительно доносить до работников понимание безопасности труда и охраны окружающей среды, объяснять, почему это является важным;</w:t>
      </w:r>
    </w:p>
    <w:p w14:paraId="3CD8D19A" w14:textId="77777777" w:rsidR="00153B99" w:rsidRPr="00F97925" w:rsidRDefault="00153B99" w:rsidP="00153B99">
      <w:pPr>
        <w:ind w:firstLine="284"/>
        <w:rPr>
          <w:szCs w:val="24"/>
        </w:rPr>
      </w:pPr>
      <w:r w:rsidRPr="00F97925">
        <w:rPr>
          <w:szCs w:val="24"/>
        </w:rPr>
        <w:t>- должен демонстрировать личную убежденность и приверженность в части обеспечения безаварийной рабочей среды;</w:t>
      </w:r>
    </w:p>
    <w:p w14:paraId="64EDE6FF" w14:textId="77777777" w:rsidR="00153B99" w:rsidRPr="00F97925" w:rsidRDefault="00153B99" w:rsidP="00153B99">
      <w:pPr>
        <w:ind w:firstLine="284"/>
        <w:rPr>
          <w:szCs w:val="24"/>
        </w:rPr>
      </w:pPr>
      <w:r w:rsidRPr="00F97925">
        <w:rPr>
          <w:szCs w:val="24"/>
        </w:rPr>
        <w:t>- должен давать понять персоналу, что принимает на себя личную ответственность за обеспечение безопасности труда работников и охрану окружающей среды, и что для него это приоритетная задача. Лидеры должны стремиться к постоянному повышению результативности деятельности в области ПБОТОС.</w:t>
      </w:r>
    </w:p>
    <w:p w14:paraId="15C3AD9D" w14:textId="77777777" w:rsidR="00153B99" w:rsidRPr="00F97925" w:rsidRDefault="00153B99" w:rsidP="00153B99">
      <w:pPr>
        <w:keepNext/>
        <w:ind w:firstLine="284"/>
        <w:outlineLvl w:val="2"/>
        <w:rPr>
          <w:b/>
          <w:bCs/>
          <w:i/>
          <w:caps/>
          <w:snapToGrid w:val="0"/>
          <w:szCs w:val="24"/>
        </w:rPr>
      </w:pPr>
      <w:bookmarkStart w:id="28" w:name="_Toc375319208"/>
      <w:bookmarkStart w:id="29" w:name="_Toc375319457"/>
      <w:bookmarkStart w:id="30" w:name="_Toc378590037"/>
      <w:bookmarkStart w:id="31" w:name="_Toc383695758"/>
      <w:bookmarkStart w:id="32" w:name="_Toc533679801"/>
      <w:r w:rsidRPr="00F97925">
        <w:rPr>
          <w:b/>
          <w:bCs/>
          <w:i/>
          <w:snapToGrid w:val="0"/>
          <w:szCs w:val="24"/>
        </w:rPr>
        <w:t>АВТОРИТЕТ</w:t>
      </w:r>
      <w:bookmarkEnd w:id="28"/>
      <w:bookmarkEnd w:id="29"/>
      <w:bookmarkEnd w:id="30"/>
      <w:bookmarkEnd w:id="31"/>
      <w:bookmarkEnd w:id="32"/>
    </w:p>
    <w:p w14:paraId="0EE825DF" w14:textId="77777777" w:rsidR="00153B99" w:rsidRPr="00F97925" w:rsidRDefault="00153B99" w:rsidP="00153B99">
      <w:pPr>
        <w:ind w:firstLine="284"/>
        <w:rPr>
          <w:bCs/>
          <w:iCs/>
          <w:szCs w:val="24"/>
        </w:rPr>
      </w:pPr>
      <w:r w:rsidRPr="00F97925">
        <w:rPr>
          <w:szCs w:val="24"/>
        </w:rPr>
        <w:t xml:space="preserve">Для лидера важно </w:t>
      </w:r>
      <w:r w:rsidRPr="00F97925">
        <w:rPr>
          <w:bCs/>
          <w:iCs/>
          <w:szCs w:val="24"/>
        </w:rPr>
        <w:t>пользоваться авторитетом среди работников, которые должны быть уверены в его порядочности и принципиальности.</w:t>
      </w:r>
    </w:p>
    <w:p w14:paraId="7B019A93" w14:textId="77777777" w:rsidR="00153B99" w:rsidRPr="00F97925" w:rsidRDefault="00153B99" w:rsidP="00153B99">
      <w:pPr>
        <w:ind w:firstLine="284"/>
        <w:rPr>
          <w:bCs/>
          <w:iCs/>
          <w:szCs w:val="24"/>
        </w:rPr>
      </w:pPr>
      <w:r w:rsidRPr="00F97925">
        <w:rPr>
          <w:bCs/>
          <w:iCs/>
          <w:szCs w:val="24"/>
        </w:rPr>
        <w:lastRenderedPageBreak/>
        <w:t xml:space="preserve">Лидер </w:t>
      </w:r>
      <w:r w:rsidRPr="00F97925">
        <w:rPr>
          <w:szCs w:val="24"/>
        </w:rPr>
        <w:t>в области ПБОТОС</w:t>
      </w:r>
      <w:r w:rsidRPr="00F97925">
        <w:rPr>
          <w:bCs/>
          <w:iCs/>
          <w:szCs w:val="24"/>
        </w:rPr>
        <w:t xml:space="preserve"> должен:</w:t>
      </w:r>
    </w:p>
    <w:p w14:paraId="0793ECF2" w14:textId="77777777" w:rsidR="00153B99" w:rsidRPr="00F97925" w:rsidRDefault="00153B99" w:rsidP="00153B99">
      <w:pPr>
        <w:tabs>
          <w:tab w:val="num" w:pos="540"/>
        </w:tabs>
        <w:ind w:firstLine="284"/>
        <w:rPr>
          <w:bCs/>
          <w:iCs/>
          <w:szCs w:val="24"/>
        </w:rPr>
      </w:pPr>
      <w:r w:rsidRPr="00F97925">
        <w:rPr>
          <w:bCs/>
          <w:iCs/>
          <w:szCs w:val="24"/>
        </w:rPr>
        <w:t>- подавать личный пример своими поступками - безопасным поведением и выполнением всех требований ПБОТОС;</w:t>
      </w:r>
    </w:p>
    <w:p w14:paraId="50F5B6FC" w14:textId="77777777" w:rsidR="00153B99" w:rsidRPr="00F97925" w:rsidRDefault="00153B99" w:rsidP="00153B99">
      <w:pPr>
        <w:tabs>
          <w:tab w:val="num" w:pos="540"/>
        </w:tabs>
        <w:ind w:firstLine="284"/>
        <w:rPr>
          <w:bCs/>
          <w:iCs/>
          <w:szCs w:val="24"/>
        </w:rPr>
      </w:pPr>
      <w:r w:rsidRPr="00F97925">
        <w:rPr>
          <w:bCs/>
          <w:iCs/>
          <w:szCs w:val="24"/>
        </w:rPr>
        <w:t>- постоянно следить за тем, чтобы персонал осознавал свою личную ответственность за безопасность труда, в том числе в отношении подчиненных работников;</w:t>
      </w:r>
    </w:p>
    <w:p w14:paraId="7D79CECA" w14:textId="77777777" w:rsidR="00153B99" w:rsidRPr="00F22ABF" w:rsidRDefault="00153B99" w:rsidP="00153B99">
      <w:pPr>
        <w:tabs>
          <w:tab w:val="num" w:pos="540"/>
        </w:tabs>
        <w:ind w:firstLine="284"/>
        <w:rPr>
          <w:bCs/>
          <w:iCs/>
          <w:szCs w:val="24"/>
        </w:rPr>
      </w:pPr>
      <w:r w:rsidRPr="00F97925">
        <w:rPr>
          <w:bCs/>
          <w:iCs/>
          <w:szCs w:val="24"/>
        </w:rPr>
        <w:t>- постоянно поддерживать атмосферу открытости и прозрачности, чтобы работники не боялись сообщать о нарушениях.</w:t>
      </w:r>
    </w:p>
    <w:p w14:paraId="44FF1524" w14:textId="77777777" w:rsidR="00153B99" w:rsidRPr="00F97925" w:rsidRDefault="00153B99" w:rsidP="00153B99">
      <w:pPr>
        <w:keepNext/>
        <w:ind w:left="1080" w:hanging="720"/>
        <w:outlineLvl w:val="2"/>
        <w:rPr>
          <w:b/>
          <w:bCs/>
          <w:i/>
          <w:caps/>
          <w:snapToGrid w:val="0"/>
          <w:szCs w:val="24"/>
        </w:rPr>
      </w:pPr>
      <w:r w:rsidRPr="00F97925">
        <w:rPr>
          <w:b/>
          <w:bCs/>
          <w:i/>
          <w:snapToGrid w:val="0"/>
          <w:szCs w:val="24"/>
        </w:rPr>
        <w:t>ДЕЙСТВИЕ</w:t>
      </w:r>
    </w:p>
    <w:p w14:paraId="08DAE65D" w14:textId="77777777" w:rsidR="00153B99" w:rsidRPr="00F97925" w:rsidRDefault="00153B99" w:rsidP="00153B99">
      <w:pPr>
        <w:ind w:firstLine="284"/>
        <w:rPr>
          <w:szCs w:val="24"/>
        </w:rPr>
      </w:pPr>
      <w:r w:rsidRPr="00F97925">
        <w:rPr>
          <w:szCs w:val="24"/>
        </w:rPr>
        <w:t>Лидер в области ПБОТОС должен:</w:t>
      </w:r>
    </w:p>
    <w:p w14:paraId="50C440EC" w14:textId="77777777" w:rsidR="00153B99" w:rsidRPr="00F97925" w:rsidRDefault="00153B99" w:rsidP="00153B99">
      <w:pPr>
        <w:tabs>
          <w:tab w:val="num" w:pos="540"/>
        </w:tabs>
        <w:ind w:firstLine="284"/>
        <w:rPr>
          <w:bCs/>
          <w:iCs/>
          <w:szCs w:val="24"/>
        </w:rPr>
      </w:pPr>
      <w:r w:rsidRPr="00F97925">
        <w:rPr>
          <w:bCs/>
          <w:iCs/>
          <w:szCs w:val="24"/>
        </w:rPr>
        <w:t>- поощрять и поддерживать корректный диалог с персоналом в целях выявления рисков ПБОТОС и принятия соответствующих мер, даже если на это требуются затраты и время;</w:t>
      </w:r>
    </w:p>
    <w:p w14:paraId="13FB6DFC" w14:textId="77777777" w:rsidR="00153B99" w:rsidRPr="00F97925" w:rsidRDefault="00153B99" w:rsidP="00153B99">
      <w:pPr>
        <w:tabs>
          <w:tab w:val="num" w:pos="540"/>
        </w:tabs>
        <w:ind w:firstLine="284"/>
        <w:rPr>
          <w:bCs/>
          <w:iCs/>
          <w:szCs w:val="24"/>
        </w:rPr>
      </w:pPr>
      <w:r w:rsidRPr="00F97925">
        <w:rPr>
          <w:bCs/>
          <w:iCs/>
          <w:szCs w:val="24"/>
        </w:rPr>
        <w:t xml:space="preserve">- не пренебрегать вопросами ПБОТОС ради достижения </w:t>
      </w:r>
      <w:proofErr w:type="gramStart"/>
      <w:r w:rsidRPr="00F97925">
        <w:rPr>
          <w:bCs/>
          <w:iCs/>
          <w:szCs w:val="24"/>
        </w:rPr>
        <w:t>бизнес-целей</w:t>
      </w:r>
      <w:proofErr w:type="gramEnd"/>
      <w:r w:rsidRPr="00F97925">
        <w:rPr>
          <w:bCs/>
          <w:iCs/>
          <w:szCs w:val="24"/>
        </w:rPr>
        <w:t>;</w:t>
      </w:r>
    </w:p>
    <w:p w14:paraId="2FB724A1" w14:textId="77777777" w:rsidR="00153B99" w:rsidRPr="00F97925" w:rsidRDefault="00153B99" w:rsidP="00153B99">
      <w:pPr>
        <w:tabs>
          <w:tab w:val="num" w:pos="540"/>
        </w:tabs>
        <w:ind w:firstLine="284"/>
        <w:rPr>
          <w:bCs/>
          <w:iCs/>
          <w:szCs w:val="24"/>
        </w:rPr>
      </w:pPr>
      <w:r w:rsidRPr="00F97925">
        <w:rPr>
          <w:bCs/>
          <w:iCs/>
          <w:szCs w:val="24"/>
        </w:rPr>
        <w:t xml:space="preserve">- осуществлять строгий </w:t>
      </w:r>
      <w:proofErr w:type="gramStart"/>
      <w:r w:rsidRPr="00F97925">
        <w:rPr>
          <w:bCs/>
          <w:iCs/>
          <w:szCs w:val="24"/>
        </w:rPr>
        <w:t>контроль за</w:t>
      </w:r>
      <w:proofErr w:type="gramEnd"/>
      <w:r w:rsidRPr="00F97925">
        <w:rPr>
          <w:bCs/>
          <w:iCs/>
          <w:szCs w:val="24"/>
        </w:rPr>
        <w:t xml:space="preserve"> соблюдением требований ПБОТОС;</w:t>
      </w:r>
    </w:p>
    <w:p w14:paraId="2005044A" w14:textId="77777777" w:rsidR="00153B99" w:rsidRPr="00F97925" w:rsidRDefault="00153B99" w:rsidP="00153B99">
      <w:pPr>
        <w:tabs>
          <w:tab w:val="num" w:pos="540"/>
        </w:tabs>
        <w:ind w:firstLine="284"/>
        <w:rPr>
          <w:bCs/>
          <w:iCs/>
          <w:szCs w:val="24"/>
        </w:rPr>
      </w:pPr>
      <w:r w:rsidRPr="00F97925">
        <w:rPr>
          <w:bCs/>
          <w:iCs/>
          <w:szCs w:val="24"/>
        </w:rPr>
        <w:t>- всегда привлекать к ответственности лиц, нарушающих требования ПБОТОС или/или призывающих других лиц нарушать правила ПБОТОС;</w:t>
      </w:r>
    </w:p>
    <w:p w14:paraId="7B824F84" w14:textId="77777777" w:rsidR="00153B99" w:rsidRPr="00F97925" w:rsidRDefault="00153B99" w:rsidP="00153B99">
      <w:pPr>
        <w:tabs>
          <w:tab w:val="num" w:pos="540"/>
        </w:tabs>
        <w:ind w:firstLine="284"/>
        <w:rPr>
          <w:bCs/>
          <w:iCs/>
          <w:szCs w:val="24"/>
        </w:rPr>
      </w:pPr>
      <w:r w:rsidRPr="00F97925">
        <w:rPr>
          <w:bCs/>
          <w:iCs/>
          <w:szCs w:val="24"/>
        </w:rPr>
        <w:t>- останавливать работы и поддерживать работников в случае остановки ими работ при наличии небезопасных условий или действий;</w:t>
      </w:r>
    </w:p>
    <w:p w14:paraId="5131637A" w14:textId="77777777" w:rsidR="00153B99" w:rsidRPr="00F22ABF" w:rsidRDefault="00153B99" w:rsidP="00153B99">
      <w:pPr>
        <w:tabs>
          <w:tab w:val="num" w:pos="540"/>
        </w:tabs>
        <w:ind w:firstLine="284"/>
        <w:rPr>
          <w:bCs/>
          <w:iCs/>
          <w:szCs w:val="24"/>
        </w:rPr>
      </w:pPr>
      <w:r w:rsidRPr="00F97925">
        <w:rPr>
          <w:bCs/>
          <w:iCs/>
          <w:szCs w:val="24"/>
        </w:rPr>
        <w:t>- поощрять безопасное поведение персонала.</w:t>
      </w:r>
    </w:p>
    <w:p w14:paraId="6EC22824" w14:textId="77777777" w:rsidR="00153B99" w:rsidRPr="00F97925" w:rsidRDefault="00153B99" w:rsidP="00153B99">
      <w:pPr>
        <w:keepNext/>
        <w:ind w:left="1080" w:hanging="720"/>
        <w:outlineLvl w:val="2"/>
        <w:rPr>
          <w:b/>
          <w:bCs/>
          <w:i/>
          <w:caps/>
          <w:snapToGrid w:val="0"/>
          <w:szCs w:val="24"/>
        </w:rPr>
      </w:pPr>
      <w:bookmarkStart w:id="33" w:name="_Toc375319210"/>
      <w:bookmarkStart w:id="34" w:name="_Toc375319459"/>
      <w:bookmarkStart w:id="35" w:name="_Toc378590039"/>
      <w:bookmarkStart w:id="36" w:name="_Toc383695760"/>
      <w:bookmarkStart w:id="37" w:name="_Toc533679803"/>
      <w:r w:rsidRPr="00F97925">
        <w:rPr>
          <w:b/>
          <w:bCs/>
          <w:i/>
          <w:snapToGrid w:val="0"/>
          <w:szCs w:val="24"/>
        </w:rPr>
        <w:t>ПОДДЕРЖКА</w:t>
      </w:r>
      <w:bookmarkEnd w:id="33"/>
      <w:bookmarkEnd w:id="34"/>
      <w:bookmarkEnd w:id="35"/>
      <w:bookmarkEnd w:id="36"/>
      <w:bookmarkEnd w:id="37"/>
    </w:p>
    <w:p w14:paraId="298AF1B4" w14:textId="77777777" w:rsidR="00153B99" w:rsidRPr="00F97925" w:rsidRDefault="00153B99" w:rsidP="00153B99">
      <w:pPr>
        <w:ind w:firstLine="284"/>
        <w:rPr>
          <w:szCs w:val="24"/>
        </w:rPr>
      </w:pPr>
      <w:r w:rsidRPr="00F97925">
        <w:rPr>
          <w:szCs w:val="24"/>
        </w:rPr>
        <w:t>Руководители Подрядчика должны являться наставниками и образцом соблюдения правил ПБОТОС.</w:t>
      </w:r>
    </w:p>
    <w:p w14:paraId="52674D59" w14:textId="77777777" w:rsidR="00153B99" w:rsidRPr="00F97925" w:rsidRDefault="00153B99" w:rsidP="00153B99">
      <w:pPr>
        <w:ind w:firstLine="284"/>
        <w:rPr>
          <w:szCs w:val="24"/>
        </w:rPr>
      </w:pPr>
      <w:r w:rsidRPr="00F97925">
        <w:rPr>
          <w:szCs w:val="24"/>
        </w:rPr>
        <w:t>Лидеры в области ПБОТОС обязаны поддерживать работников в вопросах ПБОТОС:</w:t>
      </w:r>
    </w:p>
    <w:p w14:paraId="600F29B2" w14:textId="77777777" w:rsidR="00153B99" w:rsidRPr="00F97925" w:rsidRDefault="00153B99" w:rsidP="00153B99">
      <w:pPr>
        <w:tabs>
          <w:tab w:val="num" w:pos="540"/>
        </w:tabs>
        <w:ind w:firstLine="284"/>
        <w:rPr>
          <w:bCs/>
          <w:iCs/>
          <w:szCs w:val="24"/>
        </w:rPr>
      </w:pPr>
      <w:r w:rsidRPr="00F97925">
        <w:rPr>
          <w:bCs/>
          <w:iCs/>
          <w:szCs w:val="24"/>
        </w:rPr>
        <w:t>- внимательно слушая работников и задавая вопросы, внося коррективы в их небезопасное поведение;</w:t>
      </w:r>
    </w:p>
    <w:p w14:paraId="40BF6DC0" w14:textId="77777777" w:rsidR="00153B99" w:rsidRPr="00F97925" w:rsidRDefault="00153B99" w:rsidP="00153B99">
      <w:pPr>
        <w:tabs>
          <w:tab w:val="num" w:pos="540"/>
        </w:tabs>
        <w:ind w:firstLine="284"/>
        <w:rPr>
          <w:bCs/>
          <w:iCs/>
          <w:szCs w:val="24"/>
        </w:rPr>
      </w:pPr>
      <w:r w:rsidRPr="00F97925">
        <w:rPr>
          <w:bCs/>
          <w:iCs/>
          <w:szCs w:val="24"/>
        </w:rPr>
        <w:t xml:space="preserve">- объективно оценивая </w:t>
      </w:r>
      <w:proofErr w:type="gramStart"/>
      <w:r w:rsidRPr="00F97925">
        <w:rPr>
          <w:bCs/>
          <w:iCs/>
          <w:szCs w:val="24"/>
        </w:rPr>
        <w:t>результаты работы в области ПБОТОС и открыто доводя</w:t>
      </w:r>
      <w:proofErr w:type="gramEnd"/>
      <w:r w:rsidRPr="00F97925">
        <w:rPr>
          <w:bCs/>
          <w:iCs/>
          <w:szCs w:val="24"/>
        </w:rPr>
        <w:t xml:space="preserve"> результаты оценки до подчиненных работников;</w:t>
      </w:r>
    </w:p>
    <w:p w14:paraId="0AE241A9" w14:textId="77777777" w:rsidR="00153B99" w:rsidRPr="00F97925" w:rsidRDefault="00153B99" w:rsidP="00153B99">
      <w:pPr>
        <w:tabs>
          <w:tab w:val="num" w:pos="540"/>
        </w:tabs>
        <w:ind w:firstLine="284"/>
        <w:rPr>
          <w:bCs/>
          <w:iCs/>
          <w:szCs w:val="24"/>
        </w:rPr>
      </w:pPr>
      <w:r w:rsidRPr="00F97925">
        <w:rPr>
          <w:bCs/>
          <w:iCs/>
          <w:szCs w:val="24"/>
        </w:rPr>
        <w:t>- привлекая экспертов по вопросам ПБОТОС и демонстрируя открытость новым идеям в области повышения ПБОТОС;</w:t>
      </w:r>
    </w:p>
    <w:p w14:paraId="24FD9AE1" w14:textId="77777777" w:rsidR="00153B99" w:rsidRPr="00F97925" w:rsidRDefault="00153B99" w:rsidP="00153B99">
      <w:pPr>
        <w:tabs>
          <w:tab w:val="num" w:pos="540"/>
        </w:tabs>
        <w:ind w:firstLine="284"/>
        <w:rPr>
          <w:bCs/>
          <w:iCs/>
          <w:szCs w:val="24"/>
        </w:rPr>
      </w:pPr>
      <w:r w:rsidRPr="00F97925">
        <w:rPr>
          <w:szCs w:val="24"/>
        </w:rPr>
        <w:t>- организуя обучение по ПБОТОС работников в доступной им форме, в зависимости от уровня их квалификации;</w:t>
      </w:r>
    </w:p>
    <w:p w14:paraId="302B8334" w14:textId="77777777" w:rsidR="00153B99" w:rsidRPr="00F97925" w:rsidRDefault="00153B99" w:rsidP="00153B99">
      <w:pPr>
        <w:tabs>
          <w:tab w:val="num" w:pos="540"/>
        </w:tabs>
        <w:ind w:firstLine="284"/>
        <w:rPr>
          <w:szCs w:val="24"/>
        </w:rPr>
      </w:pPr>
      <w:r w:rsidRPr="00F97925">
        <w:rPr>
          <w:szCs w:val="24"/>
        </w:rPr>
        <w:t>- не препятствуя реализации работниками права на отказ от выполнения работ, представляющих угрозу жизни и здоровью человека, а также окружающей среде.</w:t>
      </w:r>
    </w:p>
    <w:p w14:paraId="10553716" w14:textId="77777777" w:rsidR="00153B99" w:rsidRPr="00F97925" w:rsidRDefault="00153B99" w:rsidP="00153B99">
      <w:pPr>
        <w:rPr>
          <w:bCs/>
          <w:iCs/>
          <w:szCs w:val="24"/>
        </w:rPr>
      </w:pPr>
      <w:r w:rsidRPr="00F97925">
        <w:rPr>
          <w:bCs/>
          <w:iCs/>
          <w:szCs w:val="24"/>
        </w:rPr>
        <w:t>ПОДРЯДЧИК принимает обязательства при выполнении работ/услуг по Договору исполнять следующие мероприятия (по запросу Заказчика данные мероприятия должны быть подтверждены)</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73"/>
        <w:gridCol w:w="2530"/>
        <w:gridCol w:w="3008"/>
        <w:gridCol w:w="2696"/>
      </w:tblGrid>
      <w:tr w:rsidR="00153B99" w:rsidRPr="00F97925" w14:paraId="1F776101" w14:textId="77777777" w:rsidTr="000B774A">
        <w:trPr>
          <w:trHeight w:val="480"/>
          <w:tblHeader/>
          <w:jc w:val="center"/>
        </w:trPr>
        <w:tc>
          <w:tcPr>
            <w:tcW w:w="994" w:type="pct"/>
            <w:tcBorders>
              <w:top w:val="single" w:sz="12" w:space="0" w:color="auto"/>
              <w:left w:val="single" w:sz="12" w:space="0" w:color="auto"/>
              <w:bottom w:val="single" w:sz="12" w:space="0" w:color="auto"/>
              <w:right w:val="single" w:sz="6" w:space="0" w:color="auto"/>
            </w:tcBorders>
            <w:shd w:val="clear" w:color="auto" w:fill="FFD200"/>
            <w:vAlign w:val="center"/>
          </w:tcPr>
          <w:p w14:paraId="302F0EA0" w14:textId="77777777" w:rsidR="00153B99" w:rsidRPr="00F97925" w:rsidRDefault="00153B99" w:rsidP="000B774A">
            <w:pPr>
              <w:overflowPunct w:val="0"/>
              <w:snapToGrid w:val="0"/>
              <w:jc w:val="center"/>
              <w:textAlignment w:val="baseline"/>
              <w:rPr>
                <w:b/>
                <w:bCs/>
                <w:caps/>
                <w:u w:color="000000"/>
              </w:rPr>
            </w:pPr>
            <w:r w:rsidRPr="00F97925">
              <w:rPr>
                <w:b/>
                <w:bCs/>
                <w:caps/>
                <w:u w:color="000000"/>
              </w:rPr>
              <w:t>Принципы лидерства</w:t>
            </w:r>
          </w:p>
        </w:tc>
        <w:tc>
          <w:tcPr>
            <w:tcW w:w="1319" w:type="pct"/>
            <w:tcBorders>
              <w:top w:val="single" w:sz="12" w:space="0" w:color="auto"/>
              <w:left w:val="single" w:sz="6" w:space="0" w:color="auto"/>
              <w:bottom w:val="single" w:sz="12" w:space="0" w:color="auto"/>
              <w:right w:val="single" w:sz="6" w:space="0" w:color="auto"/>
            </w:tcBorders>
            <w:shd w:val="clear" w:color="auto" w:fill="FFD200"/>
            <w:vAlign w:val="center"/>
          </w:tcPr>
          <w:p w14:paraId="1850DC7B" w14:textId="77777777" w:rsidR="00153B99" w:rsidRPr="00F97925" w:rsidRDefault="00153B99" w:rsidP="000B774A">
            <w:pPr>
              <w:overflowPunct w:val="0"/>
              <w:snapToGrid w:val="0"/>
              <w:jc w:val="center"/>
              <w:textAlignment w:val="baseline"/>
              <w:rPr>
                <w:b/>
                <w:bCs/>
                <w:caps/>
                <w:u w:color="000000"/>
              </w:rPr>
            </w:pPr>
            <w:r w:rsidRPr="00F97925">
              <w:rPr>
                <w:b/>
                <w:bCs/>
                <w:caps/>
                <w:u w:color="000000"/>
              </w:rPr>
              <w:t>Показатель лидерства</w:t>
            </w:r>
          </w:p>
        </w:tc>
        <w:tc>
          <w:tcPr>
            <w:tcW w:w="1555" w:type="pct"/>
            <w:tcBorders>
              <w:top w:val="single" w:sz="12" w:space="0" w:color="auto"/>
              <w:left w:val="single" w:sz="6" w:space="0" w:color="auto"/>
              <w:bottom w:val="single" w:sz="12" w:space="0" w:color="auto"/>
              <w:right w:val="single" w:sz="6" w:space="0" w:color="auto"/>
            </w:tcBorders>
            <w:shd w:val="clear" w:color="auto" w:fill="FFD200"/>
            <w:vAlign w:val="center"/>
          </w:tcPr>
          <w:p w14:paraId="712711AE" w14:textId="77777777" w:rsidR="00153B99" w:rsidRPr="00F97925" w:rsidRDefault="00153B99" w:rsidP="000B774A">
            <w:pPr>
              <w:overflowPunct w:val="0"/>
              <w:snapToGrid w:val="0"/>
              <w:jc w:val="center"/>
              <w:textAlignment w:val="baseline"/>
              <w:rPr>
                <w:b/>
                <w:bCs/>
                <w:caps/>
                <w:u w:color="000000"/>
              </w:rPr>
            </w:pPr>
            <w:r w:rsidRPr="00F97925">
              <w:rPr>
                <w:b/>
                <w:bCs/>
                <w:caps/>
                <w:u w:color="000000"/>
              </w:rPr>
              <w:t>Критерий лидерства ПБОТОС</w:t>
            </w:r>
          </w:p>
        </w:tc>
        <w:tc>
          <w:tcPr>
            <w:tcW w:w="1131" w:type="pct"/>
            <w:tcBorders>
              <w:top w:val="single" w:sz="12" w:space="0" w:color="auto"/>
              <w:left w:val="single" w:sz="6" w:space="0" w:color="auto"/>
              <w:bottom w:val="single" w:sz="12" w:space="0" w:color="auto"/>
              <w:right w:val="single" w:sz="6" w:space="0" w:color="auto"/>
            </w:tcBorders>
            <w:shd w:val="clear" w:color="auto" w:fill="FFD200"/>
            <w:vAlign w:val="center"/>
          </w:tcPr>
          <w:p w14:paraId="02DE267E" w14:textId="77777777" w:rsidR="00153B99" w:rsidRPr="00F97925" w:rsidRDefault="00153B99" w:rsidP="000B774A">
            <w:pPr>
              <w:overflowPunct w:val="0"/>
              <w:snapToGrid w:val="0"/>
              <w:jc w:val="center"/>
              <w:textAlignment w:val="baseline"/>
              <w:rPr>
                <w:b/>
                <w:bCs/>
                <w:caps/>
                <w:u w:color="000000"/>
              </w:rPr>
            </w:pPr>
            <w:r w:rsidRPr="00F97925">
              <w:rPr>
                <w:b/>
                <w:bCs/>
                <w:caps/>
                <w:u w:color="000000"/>
              </w:rPr>
              <w:t>возможное ДоКУМЕНТАЛЬНОЕ ПОДТВЕРЖДЕНИЕ Заказчику</w:t>
            </w:r>
          </w:p>
        </w:tc>
      </w:tr>
      <w:tr w:rsidR="00153B99" w:rsidRPr="00F97925" w14:paraId="59CE2E4F" w14:textId="77777777" w:rsidTr="000B774A">
        <w:trPr>
          <w:trHeight w:val="315"/>
          <w:tblHeader/>
          <w:jc w:val="center"/>
        </w:trPr>
        <w:tc>
          <w:tcPr>
            <w:tcW w:w="994" w:type="pct"/>
            <w:tcBorders>
              <w:top w:val="single" w:sz="12" w:space="0" w:color="auto"/>
              <w:left w:val="single" w:sz="12" w:space="0" w:color="auto"/>
              <w:bottom w:val="single" w:sz="12" w:space="0" w:color="auto"/>
              <w:right w:val="single" w:sz="6" w:space="0" w:color="auto"/>
            </w:tcBorders>
            <w:shd w:val="clear" w:color="auto" w:fill="FFD200"/>
            <w:vAlign w:val="center"/>
          </w:tcPr>
          <w:p w14:paraId="41D123CE" w14:textId="77777777" w:rsidR="00153B99" w:rsidRPr="00F97925" w:rsidRDefault="00153B99" w:rsidP="000B774A">
            <w:pPr>
              <w:overflowPunct w:val="0"/>
              <w:snapToGrid w:val="0"/>
              <w:jc w:val="center"/>
              <w:textAlignment w:val="baseline"/>
              <w:rPr>
                <w:b/>
                <w:bCs/>
                <w:caps/>
                <w:szCs w:val="24"/>
                <w:u w:color="000000"/>
              </w:rPr>
            </w:pPr>
            <w:r w:rsidRPr="00F97925">
              <w:rPr>
                <w:b/>
                <w:bCs/>
                <w:caps/>
                <w:szCs w:val="24"/>
                <w:u w:color="000000"/>
              </w:rPr>
              <w:t>1</w:t>
            </w:r>
          </w:p>
        </w:tc>
        <w:tc>
          <w:tcPr>
            <w:tcW w:w="1319" w:type="pct"/>
            <w:tcBorders>
              <w:top w:val="single" w:sz="12" w:space="0" w:color="auto"/>
              <w:left w:val="single" w:sz="6" w:space="0" w:color="auto"/>
              <w:bottom w:val="single" w:sz="12" w:space="0" w:color="auto"/>
              <w:right w:val="single" w:sz="6" w:space="0" w:color="auto"/>
            </w:tcBorders>
            <w:shd w:val="clear" w:color="auto" w:fill="FFD200"/>
            <w:vAlign w:val="center"/>
          </w:tcPr>
          <w:p w14:paraId="0F576869" w14:textId="77777777" w:rsidR="00153B99" w:rsidRPr="00F97925" w:rsidRDefault="00153B99" w:rsidP="000B774A">
            <w:pPr>
              <w:overflowPunct w:val="0"/>
              <w:snapToGrid w:val="0"/>
              <w:jc w:val="center"/>
              <w:textAlignment w:val="baseline"/>
              <w:rPr>
                <w:b/>
                <w:bCs/>
                <w:caps/>
                <w:szCs w:val="24"/>
                <w:u w:color="000000"/>
              </w:rPr>
            </w:pPr>
            <w:r w:rsidRPr="00F97925">
              <w:rPr>
                <w:b/>
                <w:bCs/>
                <w:caps/>
                <w:szCs w:val="24"/>
                <w:u w:color="000000"/>
              </w:rPr>
              <w:t>2</w:t>
            </w:r>
          </w:p>
        </w:tc>
        <w:tc>
          <w:tcPr>
            <w:tcW w:w="1555" w:type="pct"/>
            <w:tcBorders>
              <w:top w:val="single" w:sz="12" w:space="0" w:color="auto"/>
              <w:left w:val="single" w:sz="6" w:space="0" w:color="auto"/>
              <w:bottom w:val="single" w:sz="12" w:space="0" w:color="auto"/>
              <w:right w:val="single" w:sz="6" w:space="0" w:color="auto"/>
            </w:tcBorders>
            <w:shd w:val="clear" w:color="auto" w:fill="FFD200"/>
            <w:vAlign w:val="center"/>
          </w:tcPr>
          <w:p w14:paraId="274D3E11" w14:textId="77777777" w:rsidR="00153B99" w:rsidRPr="00F97925" w:rsidRDefault="00153B99" w:rsidP="000B774A">
            <w:pPr>
              <w:overflowPunct w:val="0"/>
              <w:snapToGrid w:val="0"/>
              <w:jc w:val="center"/>
              <w:textAlignment w:val="baseline"/>
              <w:rPr>
                <w:b/>
                <w:bCs/>
                <w:caps/>
                <w:szCs w:val="24"/>
                <w:u w:color="000000"/>
              </w:rPr>
            </w:pPr>
            <w:r w:rsidRPr="00F97925">
              <w:rPr>
                <w:b/>
                <w:bCs/>
                <w:caps/>
                <w:szCs w:val="24"/>
                <w:u w:color="000000"/>
              </w:rPr>
              <w:t>3</w:t>
            </w:r>
          </w:p>
        </w:tc>
        <w:tc>
          <w:tcPr>
            <w:tcW w:w="1131" w:type="pct"/>
            <w:tcBorders>
              <w:top w:val="single" w:sz="12" w:space="0" w:color="auto"/>
              <w:left w:val="single" w:sz="6" w:space="0" w:color="auto"/>
              <w:bottom w:val="single" w:sz="12" w:space="0" w:color="auto"/>
              <w:right w:val="single" w:sz="6" w:space="0" w:color="auto"/>
            </w:tcBorders>
            <w:shd w:val="clear" w:color="auto" w:fill="FFD200"/>
            <w:vAlign w:val="center"/>
          </w:tcPr>
          <w:p w14:paraId="5952D54F" w14:textId="77777777" w:rsidR="00153B99" w:rsidRPr="00F97925" w:rsidRDefault="00153B99" w:rsidP="000B774A">
            <w:pPr>
              <w:overflowPunct w:val="0"/>
              <w:snapToGrid w:val="0"/>
              <w:jc w:val="center"/>
              <w:textAlignment w:val="baseline"/>
              <w:rPr>
                <w:b/>
                <w:bCs/>
                <w:caps/>
                <w:szCs w:val="24"/>
                <w:u w:color="000000"/>
              </w:rPr>
            </w:pPr>
            <w:r w:rsidRPr="00F97925">
              <w:rPr>
                <w:b/>
                <w:bCs/>
                <w:caps/>
                <w:szCs w:val="24"/>
                <w:u w:color="000000"/>
              </w:rPr>
              <w:t>4</w:t>
            </w:r>
          </w:p>
        </w:tc>
      </w:tr>
      <w:tr w:rsidR="00153B99" w:rsidRPr="00F97925" w14:paraId="722A3FB3" w14:textId="77777777" w:rsidTr="000B774A">
        <w:trPr>
          <w:trHeight w:val="448"/>
          <w:jc w:val="center"/>
        </w:trPr>
        <w:tc>
          <w:tcPr>
            <w:tcW w:w="994" w:type="pct"/>
            <w:tcBorders>
              <w:top w:val="single" w:sz="12" w:space="0" w:color="auto"/>
              <w:left w:val="single" w:sz="12" w:space="0" w:color="auto"/>
              <w:bottom w:val="single" w:sz="6" w:space="0" w:color="auto"/>
              <w:right w:val="single" w:sz="6" w:space="0" w:color="auto"/>
            </w:tcBorders>
          </w:tcPr>
          <w:p w14:paraId="55D37B24" w14:textId="77777777" w:rsidR="00153B99" w:rsidRPr="00F97925" w:rsidRDefault="00153B99" w:rsidP="000B774A">
            <w:pPr>
              <w:tabs>
                <w:tab w:val="left" w:pos="540"/>
              </w:tabs>
              <w:overflowPunct w:val="0"/>
              <w:textAlignment w:val="baseline"/>
              <w:rPr>
                <w:szCs w:val="24"/>
              </w:rPr>
            </w:pPr>
            <w:r w:rsidRPr="00F97925">
              <w:rPr>
                <w:b/>
                <w:bCs/>
                <w:szCs w:val="24"/>
              </w:rPr>
              <w:t>Убеждение</w:t>
            </w:r>
          </w:p>
        </w:tc>
        <w:tc>
          <w:tcPr>
            <w:tcW w:w="1319" w:type="pct"/>
            <w:tcBorders>
              <w:top w:val="single" w:sz="12" w:space="0" w:color="auto"/>
              <w:left w:val="single" w:sz="6" w:space="0" w:color="auto"/>
              <w:bottom w:val="single" w:sz="6" w:space="0" w:color="auto"/>
              <w:right w:val="single" w:sz="6" w:space="0" w:color="auto"/>
            </w:tcBorders>
          </w:tcPr>
          <w:p w14:paraId="2D280A3E" w14:textId="77777777" w:rsidR="00153B99" w:rsidRPr="00F97925" w:rsidRDefault="00153B99" w:rsidP="000B774A">
            <w:pPr>
              <w:tabs>
                <w:tab w:val="left" w:pos="540"/>
              </w:tabs>
              <w:overflowPunct w:val="0"/>
              <w:textAlignment w:val="baseline"/>
              <w:rPr>
                <w:szCs w:val="24"/>
              </w:rPr>
            </w:pPr>
            <w:r w:rsidRPr="00F97925">
              <w:rPr>
                <w:szCs w:val="24"/>
              </w:rPr>
              <w:t>Демонстрация личной приверженности требованиям ПБОТОС, доведение их до работников и личный контроль (проверка) соблюдения.</w:t>
            </w:r>
          </w:p>
          <w:p w14:paraId="741DB128" w14:textId="77777777" w:rsidR="00153B99" w:rsidRPr="00F97925" w:rsidRDefault="00153B99" w:rsidP="000B774A">
            <w:pPr>
              <w:tabs>
                <w:tab w:val="left" w:pos="540"/>
              </w:tabs>
              <w:overflowPunct w:val="0"/>
              <w:textAlignment w:val="baseline"/>
              <w:rPr>
                <w:szCs w:val="24"/>
              </w:rPr>
            </w:pPr>
            <w:r w:rsidRPr="00F97925">
              <w:rPr>
                <w:szCs w:val="24"/>
              </w:rPr>
              <w:t>Личная демонстрация необходимости развития лидерских качеств в области ПБОТОС.</w:t>
            </w:r>
          </w:p>
        </w:tc>
        <w:tc>
          <w:tcPr>
            <w:tcW w:w="1555" w:type="pct"/>
            <w:tcBorders>
              <w:top w:val="single" w:sz="12" w:space="0" w:color="auto"/>
              <w:left w:val="single" w:sz="6" w:space="0" w:color="auto"/>
              <w:bottom w:val="single" w:sz="6" w:space="0" w:color="auto"/>
              <w:right w:val="single" w:sz="6" w:space="0" w:color="auto"/>
            </w:tcBorders>
          </w:tcPr>
          <w:p w14:paraId="3222340F" w14:textId="77777777" w:rsidR="00153B99" w:rsidRPr="00F97925" w:rsidRDefault="00153B99" w:rsidP="000B774A">
            <w:pPr>
              <w:tabs>
                <w:tab w:val="left" w:pos="540"/>
              </w:tabs>
              <w:overflowPunct w:val="0"/>
              <w:textAlignment w:val="baseline"/>
              <w:rPr>
                <w:szCs w:val="24"/>
              </w:rPr>
            </w:pPr>
            <w:r w:rsidRPr="00F97925">
              <w:rPr>
                <w:szCs w:val="24"/>
              </w:rPr>
              <w:t>Постоянно демонстрировать личным примером соблюдение требований ПБОТОС:</w:t>
            </w:r>
          </w:p>
          <w:p w14:paraId="6533E5E9" w14:textId="77777777" w:rsidR="00153B99" w:rsidRPr="00F97925" w:rsidRDefault="00153B99" w:rsidP="000B774A">
            <w:pPr>
              <w:tabs>
                <w:tab w:val="left" w:pos="540"/>
              </w:tabs>
              <w:overflowPunct w:val="0"/>
              <w:textAlignment w:val="baseline"/>
              <w:rPr>
                <w:szCs w:val="24"/>
              </w:rPr>
            </w:pPr>
            <w:r w:rsidRPr="00F97925">
              <w:rPr>
                <w:szCs w:val="24"/>
              </w:rPr>
              <w:t xml:space="preserve">- при посещении объектов выполнения работ/услуг </w:t>
            </w:r>
            <w:proofErr w:type="gramStart"/>
            <w:r w:rsidRPr="00F97925">
              <w:rPr>
                <w:szCs w:val="24"/>
              </w:rPr>
              <w:t>применять полный комплект</w:t>
            </w:r>
            <w:proofErr w:type="gramEnd"/>
            <w:r w:rsidRPr="00F97925">
              <w:rPr>
                <w:szCs w:val="24"/>
              </w:rPr>
              <w:t xml:space="preserve"> СИЗ: спецодежда, </w:t>
            </w:r>
            <w:proofErr w:type="spellStart"/>
            <w:r w:rsidRPr="00F97925">
              <w:rPr>
                <w:szCs w:val="24"/>
              </w:rPr>
              <w:t>спецобувь</w:t>
            </w:r>
            <w:proofErr w:type="spellEnd"/>
            <w:r w:rsidRPr="00F97925">
              <w:rPr>
                <w:szCs w:val="24"/>
              </w:rPr>
              <w:t xml:space="preserve">, защитная каска с зафиксированным на подбородке подбородочным ремешком, защитные </w:t>
            </w:r>
            <w:r w:rsidRPr="00F97925">
              <w:rPr>
                <w:szCs w:val="24"/>
              </w:rPr>
              <w:lastRenderedPageBreak/>
              <w:t>очки, защитные перчатки) (если применимо по характеру работ/услуг);</w:t>
            </w:r>
          </w:p>
          <w:p w14:paraId="1307F9E8" w14:textId="77777777" w:rsidR="00153B99" w:rsidRPr="00F97925" w:rsidRDefault="00153B99" w:rsidP="000B774A">
            <w:pPr>
              <w:tabs>
                <w:tab w:val="left" w:pos="540"/>
              </w:tabs>
              <w:overflowPunct w:val="0"/>
              <w:textAlignment w:val="baseline"/>
              <w:rPr>
                <w:szCs w:val="24"/>
              </w:rPr>
            </w:pPr>
            <w:r w:rsidRPr="00F97925">
              <w:rPr>
                <w:szCs w:val="24"/>
              </w:rPr>
              <w:t xml:space="preserve">- при передвижении на транспорте использование и </w:t>
            </w:r>
            <w:proofErr w:type="gramStart"/>
            <w:r w:rsidRPr="00F97925">
              <w:rPr>
                <w:szCs w:val="24"/>
              </w:rPr>
              <w:t>контроль за</w:t>
            </w:r>
            <w:proofErr w:type="gramEnd"/>
            <w:r w:rsidRPr="00F97925">
              <w:rPr>
                <w:szCs w:val="24"/>
              </w:rPr>
              <w:t xml:space="preserve"> использованием другими ремней безопасности, соблюдением скоростного режима.</w:t>
            </w:r>
          </w:p>
        </w:tc>
        <w:tc>
          <w:tcPr>
            <w:tcW w:w="1131" w:type="pct"/>
            <w:tcBorders>
              <w:top w:val="single" w:sz="12" w:space="0" w:color="auto"/>
              <w:left w:val="single" w:sz="6" w:space="0" w:color="auto"/>
              <w:bottom w:val="single" w:sz="6" w:space="0" w:color="auto"/>
              <w:right w:val="single" w:sz="6" w:space="0" w:color="auto"/>
            </w:tcBorders>
          </w:tcPr>
          <w:p w14:paraId="340B0017" w14:textId="77777777" w:rsidR="00153B99" w:rsidRPr="00F97925" w:rsidRDefault="00153B99" w:rsidP="000B774A">
            <w:pPr>
              <w:overflowPunct w:val="0"/>
              <w:snapToGrid w:val="0"/>
              <w:textAlignment w:val="baseline"/>
              <w:rPr>
                <w:bCs/>
                <w:szCs w:val="24"/>
              </w:rPr>
            </w:pPr>
            <w:r w:rsidRPr="00F97925">
              <w:rPr>
                <w:bCs/>
                <w:szCs w:val="24"/>
              </w:rPr>
              <w:lastRenderedPageBreak/>
              <w:t xml:space="preserve">Фотоматериалы, подтверждающие выполнение требований ПБОТОС, в том </w:t>
            </w:r>
            <w:proofErr w:type="gramStart"/>
            <w:r w:rsidRPr="00F97925">
              <w:rPr>
                <w:bCs/>
                <w:szCs w:val="24"/>
              </w:rPr>
              <w:t>числе</w:t>
            </w:r>
            <w:proofErr w:type="gramEnd"/>
            <w:r w:rsidRPr="00F97925">
              <w:rPr>
                <w:bCs/>
                <w:szCs w:val="24"/>
              </w:rPr>
              <w:t xml:space="preserve"> применение полного комплекта СИЗ при личном посещении </w:t>
            </w:r>
            <w:r w:rsidRPr="00F97925">
              <w:rPr>
                <w:szCs w:val="24"/>
              </w:rPr>
              <w:t>объектов выполнения работ/услуг, ремней безопасности, - при передвижении на транспорте</w:t>
            </w:r>
            <w:r w:rsidRPr="00F97925">
              <w:rPr>
                <w:bCs/>
                <w:szCs w:val="24"/>
              </w:rPr>
              <w:t>.</w:t>
            </w:r>
          </w:p>
          <w:p w14:paraId="250F3EC9" w14:textId="77777777" w:rsidR="00153B99" w:rsidRPr="00F97925" w:rsidRDefault="00153B99" w:rsidP="000B774A">
            <w:pPr>
              <w:overflowPunct w:val="0"/>
              <w:snapToGrid w:val="0"/>
              <w:textAlignment w:val="baseline"/>
              <w:rPr>
                <w:bCs/>
                <w:szCs w:val="24"/>
              </w:rPr>
            </w:pPr>
          </w:p>
          <w:p w14:paraId="54E862FC" w14:textId="77777777" w:rsidR="00153B99" w:rsidRPr="00F97925" w:rsidRDefault="00153B99" w:rsidP="000B774A">
            <w:pPr>
              <w:overflowPunct w:val="0"/>
              <w:snapToGrid w:val="0"/>
              <w:textAlignment w:val="baseline"/>
              <w:rPr>
                <w:bCs/>
                <w:strike/>
                <w:szCs w:val="24"/>
              </w:rPr>
            </w:pPr>
          </w:p>
        </w:tc>
      </w:tr>
      <w:tr w:rsidR="00153B99" w:rsidRPr="00F97925" w14:paraId="2E02096E" w14:textId="77777777" w:rsidTr="000B774A">
        <w:trPr>
          <w:trHeight w:val="3620"/>
          <w:jc w:val="center"/>
        </w:trPr>
        <w:tc>
          <w:tcPr>
            <w:tcW w:w="994" w:type="pct"/>
            <w:vMerge w:val="restart"/>
            <w:tcBorders>
              <w:top w:val="single" w:sz="6" w:space="0" w:color="auto"/>
              <w:left w:val="single" w:sz="12" w:space="0" w:color="auto"/>
              <w:bottom w:val="single" w:sz="6" w:space="0" w:color="auto"/>
              <w:right w:val="single" w:sz="6" w:space="0" w:color="auto"/>
            </w:tcBorders>
          </w:tcPr>
          <w:p w14:paraId="59DAB448" w14:textId="77777777" w:rsidR="00153B99" w:rsidRPr="00F97925" w:rsidRDefault="00153B99" w:rsidP="000B774A">
            <w:pPr>
              <w:tabs>
                <w:tab w:val="left" w:pos="540"/>
              </w:tabs>
              <w:overflowPunct w:val="0"/>
              <w:textAlignment w:val="baseline"/>
              <w:rPr>
                <w:szCs w:val="24"/>
              </w:rPr>
            </w:pPr>
            <w:r w:rsidRPr="00F97925">
              <w:rPr>
                <w:b/>
                <w:bCs/>
                <w:szCs w:val="24"/>
              </w:rPr>
              <w:lastRenderedPageBreak/>
              <w:t>Авторитет</w:t>
            </w:r>
          </w:p>
        </w:tc>
        <w:tc>
          <w:tcPr>
            <w:tcW w:w="1319" w:type="pct"/>
            <w:tcBorders>
              <w:top w:val="single" w:sz="6" w:space="0" w:color="auto"/>
              <w:left w:val="single" w:sz="6" w:space="0" w:color="auto"/>
              <w:bottom w:val="single" w:sz="6" w:space="0" w:color="auto"/>
              <w:right w:val="single" w:sz="6" w:space="0" w:color="auto"/>
            </w:tcBorders>
          </w:tcPr>
          <w:p w14:paraId="36430A8B" w14:textId="77777777" w:rsidR="00153B99" w:rsidRPr="00F97925" w:rsidRDefault="00153B99" w:rsidP="000B774A">
            <w:pPr>
              <w:tabs>
                <w:tab w:val="left" w:pos="540"/>
              </w:tabs>
              <w:overflowPunct w:val="0"/>
              <w:textAlignment w:val="baseline"/>
              <w:rPr>
                <w:szCs w:val="24"/>
              </w:rPr>
            </w:pPr>
            <w:r w:rsidRPr="00F97925">
              <w:rPr>
                <w:szCs w:val="24"/>
              </w:rPr>
              <w:t xml:space="preserve">Личная демонстрация необходимости использования </w:t>
            </w:r>
            <w:proofErr w:type="gramStart"/>
            <w:r w:rsidRPr="00F97925">
              <w:rPr>
                <w:szCs w:val="24"/>
              </w:rPr>
              <w:t>СИЗ</w:t>
            </w:r>
            <w:proofErr w:type="gramEnd"/>
            <w:r w:rsidRPr="00F97925">
              <w:rPr>
                <w:szCs w:val="24"/>
              </w:rPr>
              <w:t>, применения ремней безопасности.</w:t>
            </w:r>
          </w:p>
        </w:tc>
        <w:tc>
          <w:tcPr>
            <w:tcW w:w="1555" w:type="pct"/>
            <w:tcBorders>
              <w:top w:val="single" w:sz="6" w:space="0" w:color="auto"/>
              <w:left w:val="single" w:sz="6" w:space="0" w:color="auto"/>
              <w:bottom w:val="single" w:sz="6" w:space="0" w:color="auto"/>
              <w:right w:val="single" w:sz="6" w:space="0" w:color="auto"/>
            </w:tcBorders>
          </w:tcPr>
          <w:p w14:paraId="44F84EE9" w14:textId="77777777" w:rsidR="00153B99" w:rsidRPr="00F97925" w:rsidRDefault="00153B99" w:rsidP="000B774A">
            <w:pPr>
              <w:tabs>
                <w:tab w:val="left" w:pos="540"/>
              </w:tabs>
              <w:overflowPunct w:val="0"/>
              <w:textAlignment w:val="baseline"/>
              <w:rPr>
                <w:szCs w:val="24"/>
              </w:rPr>
            </w:pPr>
            <w:r w:rsidRPr="00F97925">
              <w:rPr>
                <w:szCs w:val="24"/>
              </w:rPr>
              <w:t xml:space="preserve">Использование спецодежды, </w:t>
            </w:r>
            <w:proofErr w:type="spellStart"/>
            <w:r w:rsidRPr="00F97925">
              <w:rPr>
                <w:szCs w:val="24"/>
              </w:rPr>
              <w:t>спецобуви</w:t>
            </w:r>
            <w:proofErr w:type="spellEnd"/>
            <w:r w:rsidRPr="00F97925">
              <w:rPr>
                <w:szCs w:val="24"/>
              </w:rPr>
              <w:t xml:space="preserve"> и прочих СИЗ в полном объёме при каждом посещении </w:t>
            </w:r>
            <w:proofErr w:type="gramStart"/>
            <w:r w:rsidRPr="00F97925">
              <w:rPr>
                <w:szCs w:val="24"/>
              </w:rPr>
              <w:t>объектов выполнения работ/услуг оказания работ/услуг</w:t>
            </w:r>
            <w:proofErr w:type="gramEnd"/>
            <w:r w:rsidRPr="00F97925">
              <w:rPr>
                <w:szCs w:val="24"/>
              </w:rPr>
              <w:t>.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31" w:type="pct"/>
            <w:tcBorders>
              <w:top w:val="single" w:sz="6" w:space="0" w:color="auto"/>
              <w:left w:val="single" w:sz="6" w:space="0" w:color="auto"/>
              <w:bottom w:val="single" w:sz="6" w:space="0" w:color="auto"/>
              <w:right w:val="single" w:sz="6" w:space="0" w:color="auto"/>
            </w:tcBorders>
          </w:tcPr>
          <w:p w14:paraId="04F82760" w14:textId="77777777" w:rsidR="00153B99" w:rsidRPr="00F97925" w:rsidRDefault="00153B99" w:rsidP="000B774A">
            <w:pPr>
              <w:overflowPunct w:val="0"/>
              <w:snapToGrid w:val="0"/>
              <w:textAlignment w:val="baseline"/>
              <w:rPr>
                <w:bCs/>
                <w:szCs w:val="24"/>
              </w:rPr>
            </w:pPr>
            <w:r w:rsidRPr="00F97925">
              <w:rPr>
                <w:bCs/>
                <w:szCs w:val="24"/>
              </w:rPr>
              <w:t xml:space="preserve">Фотоматериалы, подтверждающие выполнение требований ПБОТОС, в том </w:t>
            </w:r>
            <w:proofErr w:type="gramStart"/>
            <w:r w:rsidRPr="00F97925">
              <w:rPr>
                <w:bCs/>
                <w:szCs w:val="24"/>
              </w:rPr>
              <w:t>числе</w:t>
            </w:r>
            <w:proofErr w:type="gramEnd"/>
            <w:r w:rsidRPr="00F97925">
              <w:rPr>
                <w:bCs/>
                <w:szCs w:val="24"/>
              </w:rPr>
              <w:t xml:space="preserve"> применение полного комплекта СИЗ при личном посещении </w:t>
            </w:r>
            <w:r w:rsidRPr="00F97925">
              <w:rPr>
                <w:szCs w:val="24"/>
              </w:rPr>
              <w:t>объектов выполнения работ/услуг, ремней безопасности, - при передвижении на транспорте</w:t>
            </w:r>
            <w:r w:rsidRPr="00F97925">
              <w:rPr>
                <w:bCs/>
                <w:szCs w:val="24"/>
              </w:rPr>
              <w:t>.</w:t>
            </w:r>
          </w:p>
          <w:p w14:paraId="3F0B427A" w14:textId="77777777" w:rsidR="00153B99" w:rsidRPr="00F97925" w:rsidRDefault="00153B99" w:rsidP="000B774A">
            <w:pPr>
              <w:overflowPunct w:val="0"/>
              <w:snapToGrid w:val="0"/>
              <w:textAlignment w:val="baseline"/>
              <w:rPr>
                <w:bCs/>
                <w:strike/>
                <w:szCs w:val="24"/>
              </w:rPr>
            </w:pPr>
          </w:p>
        </w:tc>
      </w:tr>
      <w:tr w:rsidR="00153B99" w:rsidRPr="00F97925" w14:paraId="1F1C2120" w14:textId="77777777" w:rsidTr="000B774A">
        <w:trPr>
          <w:trHeight w:val="310"/>
          <w:jc w:val="center"/>
        </w:trPr>
        <w:tc>
          <w:tcPr>
            <w:tcW w:w="994" w:type="pct"/>
            <w:vMerge/>
            <w:tcBorders>
              <w:top w:val="single" w:sz="6" w:space="0" w:color="auto"/>
              <w:left w:val="single" w:sz="12" w:space="0" w:color="auto"/>
              <w:bottom w:val="single" w:sz="6" w:space="0" w:color="auto"/>
              <w:right w:val="single" w:sz="6" w:space="0" w:color="auto"/>
            </w:tcBorders>
          </w:tcPr>
          <w:p w14:paraId="1F3082E6" w14:textId="77777777" w:rsidR="00153B99" w:rsidRPr="00F97925" w:rsidRDefault="00153B99" w:rsidP="000B774A">
            <w:pPr>
              <w:tabs>
                <w:tab w:val="left" w:pos="540"/>
              </w:tabs>
              <w:overflowPunct w:val="0"/>
              <w:textAlignment w:val="baseline"/>
              <w:rPr>
                <w:b/>
                <w:bCs/>
                <w:szCs w:val="24"/>
              </w:rPr>
            </w:pPr>
          </w:p>
        </w:tc>
        <w:tc>
          <w:tcPr>
            <w:tcW w:w="1319" w:type="pct"/>
            <w:tcBorders>
              <w:top w:val="single" w:sz="6" w:space="0" w:color="auto"/>
              <w:left w:val="single" w:sz="6" w:space="0" w:color="auto"/>
              <w:bottom w:val="single" w:sz="6" w:space="0" w:color="auto"/>
              <w:right w:val="single" w:sz="6" w:space="0" w:color="auto"/>
            </w:tcBorders>
          </w:tcPr>
          <w:p w14:paraId="231A8567" w14:textId="77777777" w:rsidR="00153B99" w:rsidRPr="00F97925" w:rsidRDefault="00153B99" w:rsidP="000B774A">
            <w:pPr>
              <w:tabs>
                <w:tab w:val="left" w:pos="540"/>
              </w:tabs>
              <w:overflowPunct w:val="0"/>
              <w:textAlignment w:val="baseline"/>
              <w:rPr>
                <w:szCs w:val="24"/>
              </w:rPr>
            </w:pPr>
            <w:r w:rsidRPr="00F97925">
              <w:rPr>
                <w:szCs w:val="24"/>
              </w:rPr>
              <w:t>Личное участие в совещаниях по ПБОТОС с Заказчиком.</w:t>
            </w:r>
          </w:p>
        </w:tc>
        <w:tc>
          <w:tcPr>
            <w:tcW w:w="1555" w:type="pct"/>
            <w:tcBorders>
              <w:top w:val="single" w:sz="6" w:space="0" w:color="auto"/>
              <w:left w:val="single" w:sz="6" w:space="0" w:color="auto"/>
              <w:bottom w:val="single" w:sz="6" w:space="0" w:color="auto"/>
              <w:right w:val="single" w:sz="6" w:space="0" w:color="auto"/>
            </w:tcBorders>
          </w:tcPr>
          <w:p w14:paraId="4B7C7DB5" w14:textId="77777777" w:rsidR="00153B99" w:rsidRPr="00F97925" w:rsidRDefault="00153B99" w:rsidP="000B774A">
            <w:pPr>
              <w:tabs>
                <w:tab w:val="left" w:pos="540"/>
              </w:tabs>
              <w:overflowPunct w:val="0"/>
              <w:textAlignment w:val="baseline"/>
              <w:rPr>
                <w:bCs/>
                <w:szCs w:val="24"/>
              </w:rPr>
            </w:pPr>
            <w:r w:rsidRPr="00F97925">
              <w:rPr>
                <w:bCs/>
                <w:szCs w:val="24"/>
              </w:rPr>
              <w:t>Не реже одного раза в год лично выступить с презентационными материалами на совещаниях по ПБОТОС с Заказчиком.</w:t>
            </w:r>
          </w:p>
          <w:p w14:paraId="01EF78ED" w14:textId="77777777" w:rsidR="00153B99" w:rsidRPr="00F97925" w:rsidRDefault="00153B99" w:rsidP="000B774A">
            <w:pPr>
              <w:tabs>
                <w:tab w:val="left" w:pos="540"/>
              </w:tabs>
              <w:overflowPunct w:val="0"/>
              <w:textAlignment w:val="baseline"/>
              <w:rPr>
                <w:szCs w:val="24"/>
              </w:rPr>
            </w:pPr>
          </w:p>
        </w:tc>
        <w:tc>
          <w:tcPr>
            <w:tcW w:w="1131" w:type="pct"/>
            <w:tcBorders>
              <w:top w:val="single" w:sz="6" w:space="0" w:color="auto"/>
              <w:left w:val="single" w:sz="6" w:space="0" w:color="auto"/>
              <w:bottom w:val="single" w:sz="6" w:space="0" w:color="auto"/>
              <w:right w:val="single" w:sz="6" w:space="0" w:color="auto"/>
            </w:tcBorders>
          </w:tcPr>
          <w:p w14:paraId="5AFECC5A" w14:textId="77777777" w:rsidR="00153B99" w:rsidRDefault="00153B99" w:rsidP="000B774A">
            <w:pPr>
              <w:overflowPunct w:val="0"/>
              <w:snapToGrid w:val="0"/>
              <w:textAlignment w:val="baseline"/>
              <w:rPr>
                <w:szCs w:val="24"/>
              </w:rPr>
            </w:pPr>
            <w:r w:rsidRPr="00F97925">
              <w:rPr>
                <w:bCs/>
                <w:szCs w:val="24"/>
              </w:rPr>
              <w:t>Повестка совещания, и/или презентационные материалы к совещанию, и/или протоколы совещаний,</w:t>
            </w:r>
            <w:r w:rsidRPr="00F97925">
              <w:rPr>
                <w:szCs w:val="24"/>
              </w:rPr>
              <w:t xml:space="preserve"> </w:t>
            </w:r>
          </w:p>
          <w:p w14:paraId="7BF271A2" w14:textId="77777777" w:rsidR="00153B99" w:rsidRDefault="00153B99" w:rsidP="000B774A">
            <w:pPr>
              <w:overflowPunct w:val="0"/>
              <w:snapToGrid w:val="0"/>
              <w:textAlignment w:val="baseline"/>
              <w:rPr>
                <w:bCs/>
                <w:szCs w:val="24"/>
              </w:rPr>
            </w:pPr>
            <w:r w:rsidRPr="00F97925">
              <w:rPr>
                <w:bCs/>
                <w:szCs w:val="24"/>
              </w:rPr>
              <w:t>поручения или иные распорядительные документы по результатам совещаний.</w:t>
            </w:r>
          </w:p>
          <w:p w14:paraId="1EFE5C00" w14:textId="77777777" w:rsidR="00153B99" w:rsidRPr="00F97925" w:rsidRDefault="00153B99" w:rsidP="000B774A">
            <w:pPr>
              <w:overflowPunct w:val="0"/>
              <w:snapToGrid w:val="0"/>
              <w:textAlignment w:val="baseline"/>
              <w:rPr>
                <w:bCs/>
                <w:szCs w:val="24"/>
              </w:rPr>
            </w:pPr>
          </w:p>
        </w:tc>
      </w:tr>
      <w:tr w:rsidR="00153B99" w:rsidRPr="00F97925" w14:paraId="4F4E44B9" w14:textId="77777777" w:rsidTr="000B774A">
        <w:trPr>
          <w:trHeight w:val="310"/>
          <w:jc w:val="center"/>
        </w:trPr>
        <w:tc>
          <w:tcPr>
            <w:tcW w:w="994" w:type="pct"/>
            <w:vMerge/>
            <w:tcBorders>
              <w:top w:val="single" w:sz="6" w:space="0" w:color="auto"/>
              <w:left w:val="single" w:sz="12" w:space="0" w:color="auto"/>
              <w:bottom w:val="single" w:sz="6" w:space="0" w:color="auto"/>
              <w:right w:val="single" w:sz="6" w:space="0" w:color="auto"/>
            </w:tcBorders>
          </w:tcPr>
          <w:p w14:paraId="152F9A26" w14:textId="77777777" w:rsidR="00153B99" w:rsidRPr="00F97925" w:rsidRDefault="00153B99" w:rsidP="000B774A">
            <w:pPr>
              <w:tabs>
                <w:tab w:val="left" w:pos="540"/>
              </w:tabs>
              <w:overflowPunct w:val="0"/>
              <w:textAlignment w:val="baseline"/>
              <w:rPr>
                <w:b/>
                <w:bCs/>
                <w:szCs w:val="24"/>
              </w:rPr>
            </w:pPr>
          </w:p>
        </w:tc>
        <w:tc>
          <w:tcPr>
            <w:tcW w:w="1319" w:type="pct"/>
            <w:tcBorders>
              <w:top w:val="single" w:sz="6" w:space="0" w:color="auto"/>
              <w:left w:val="single" w:sz="6" w:space="0" w:color="auto"/>
              <w:bottom w:val="single" w:sz="6" w:space="0" w:color="auto"/>
              <w:right w:val="single" w:sz="6" w:space="0" w:color="auto"/>
            </w:tcBorders>
          </w:tcPr>
          <w:p w14:paraId="5E396F42" w14:textId="77777777" w:rsidR="00153B99" w:rsidRPr="00F97925" w:rsidRDefault="00153B99" w:rsidP="000B774A">
            <w:pPr>
              <w:tabs>
                <w:tab w:val="left" w:pos="540"/>
              </w:tabs>
              <w:overflowPunct w:val="0"/>
              <w:textAlignment w:val="baseline"/>
              <w:rPr>
                <w:szCs w:val="24"/>
              </w:rPr>
            </w:pPr>
            <w:r w:rsidRPr="00F97925">
              <w:rPr>
                <w:szCs w:val="24"/>
              </w:rPr>
              <w:t>Личное участие в расследовании происшествий.</w:t>
            </w:r>
          </w:p>
        </w:tc>
        <w:tc>
          <w:tcPr>
            <w:tcW w:w="1555" w:type="pct"/>
            <w:tcBorders>
              <w:top w:val="single" w:sz="6" w:space="0" w:color="auto"/>
              <w:left w:val="single" w:sz="6" w:space="0" w:color="auto"/>
              <w:bottom w:val="single" w:sz="6" w:space="0" w:color="auto"/>
              <w:right w:val="single" w:sz="6" w:space="0" w:color="auto"/>
            </w:tcBorders>
          </w:tcPr>
          <w:p w14:paraId="5C6E0D71" w14:textId="77777777" w:rsidR="00153B99" w:rsidRPr="00F97925" w:rsidRDefault="00153B99" w:rsidP="000B774A">
            <w:pPr>
              <w:tabs>
                <w:tab w:val="left" w:pos="540"/>
              </w:tabs>
              <w:overflowPunct w:val="0"/>
              <w:textAlignment w:val="baseline"/>
              <w:rPr>
                <w:bCs/>
                <w:szCs w:val="24"/>
              </w:rPr>
            </w:pPr>
            <w:r w:rsidRPr="00F97925">
              <w:rPr>
                <w:bCs/>
                <w:szCs w:val="24"/>
              </w:rPr>
              <w:t>Личное участие в расследовании всех ЧС в ходе производственной деятельности или происшествий 1-ого уровня в случае их возникновений.</w:t>
            </w:r>
          </w:p>
        </w:tc>
        <w:tc>
          <w:tcPr>
            <w:tcW w:w="1131" w:type="pct"/>
            <w:tcBorders>
              <w:top w:val="single" w:sz="6" w:space="0" w:color="auto"/>
              <w:left w:val="single" w:sz="6" w:space="0" w:color="auto"/>
              <w:bottom w:val="single" w:sz="6" w:space="0" w:color="auto"/>
              <w:right w:val="single" w:sz="6" w:space="0" w:color="auto"/>
            </w:tcBorders>
          </w:tcPr>
          <w:p w14:paraId="0506996C" w14:textId="77777777" w:rsidR="00153B99" w:rsidRPr="00F97925" w:rsidRDefault="00153B99" w:rsidP="000B774A">
            <w:pPr>
              <w:overflowPunct w:val="0"/>
              <w:snapToGrid w:val="0"/>
              <w:textAlignment w:val="baseline"/>
              <w:rPr>
                <w:bCs/>
                <w:szCs w:val="24"/>
              </w:rPr>
            </w:pPr>
            <w:r w:rsidRPr="00F97925">
              <w:rPr>
                <w:bCs/>
                <w:szCs w:val="24"/>
              </w:rPr>
              <w:t>Акт внутреннего расследования происшествий, завизированный и утвержденный в соответствии с требованиями Положения Компании «</w:t>
            </w:r>
            <w:r>
              <w:rPr>
                <w:bCs/>
                <w:szCs w:val="24"/>
              </w:rPr>
              <w:t>Расследование</w:t>
            </w:r>
            <w:r w:rsidRPr="00F97925">
              <w:rPr>
                <w:bCs/>
                <w:szCs w:val="24"/>
              </w:rPr>
              <w:t xml:space="preserve"> происшествий» </w:t>
            </w:r>
          </w:p>
          <w:p w14:paraId="693870E4" w14:textId="77777777" w:rsidR="00153B99" w:rsidRDefault="00153B99" w:rsidP="000B774A">
            <w:pPr>
              <w:overflowPunct w:val="0"/>
              <w:snapToGrid w:val="0"/>
              <w:textAlignment w:val="baseline"/>
              <w:rPr>
                <w:bCs/>
                <w:szCs w:val="24"/>
              </w:rPr>
            </w:pPr>
            <w:r w:rsidRPr="00F97925">
              <w:rPr>
                <w:bCs/>
                <w:szCs w:val="24"/>
              </w:rPr>
              <w:t>№ П3-05 Р-0778.</w:t>
            </w:r>
          </w:p>
          <w:p w14:paraId="354FBE8F" w14:textId="77777777" w:rsidR="00153B99" w:rsidRPr="00F97925" w:rsidRDefault="00153B99" w:rsidP="000B774A">
            <w:pPr>
              <w:overflowPunct w:val="0"/>
              <w:snapToGrid w:val="0"/>
              <w:textAlignment w:val="baseline"/>
              <w:rPr>
                <w:bCs/>
                <w:szCs w:val="24"/>
              </w:rPr>
            </w:pPr>
          </w:p>
        </w:tc>
      </w:tr>
      <w:tr w:rsidR="00153B99" w:rsidRPr="00F97925" w14:paraId="3ECFEE49" w14:textId="77777777" w:rsidTr="000B774A">
        <w:trPr>
          <w:trHeight w:val="667"/>
          <w:jc w:val="center"/>
        </w:trPr>
        <w:tc>
          <w:tcPr>
            <w:tcW w:w="994" w:type="pct"/>
            <w:tcBorders>
              <w:top w:val="single" w:sz="6" w:space="0" w:color="auto"/>
              <w:left w:val="single" w:sz="12" w:space="0" w:color="auto"/>
              <w:bottom w:val="single" w:sz="12" w:space="0" w:color="auto"/>
              <w:right w:val="single" w:sz="6" w:space="0" w:color="auto"/>
            </w:tcBorders>
          </w:tcPr>
          <w:p w14:paraId="08AF3FB5" w14:textId="77777777" w:rsidR="00153B99" w:rsidRPr="00F97925" w:rsidRDefault="00153B99" w:rsidP="000B774A">
            <w:pPr>
              <w:tabs>
                <w:tab w:val="left" w:pos="540"/>
              </w:tabs>
              <w:overflowPunct w:val="0"/>
              <w:textAlignment w:val="baseline"/>
              <w:rPr>
                <w:szCs w:val="24"/>
              </w:rPr>
            </w:pPr>
            <w:r w:rsidRPr="00F97925">
              <w:rPr>
                <w:b/>
                <w:bCs/>
                <w:szCs w:val="24"/>
              </w:rPr>
              <w:t>Действие</w:t>
            </w:r>
          </w:p>
        </w:tc>
        <w:tc>
          <w:tcPr>
            <w:tcW w:w="1319" w:type="pct"/>
            <w:tcBorders>
              <w:top w:val="single" w:sz="6" w:space="0" w:color="auto"/>
              <w:left w:val="single" w:sz="6" w:space="0" w:color="auto"/>
              <w:bottom w:val="single" w:sz="12" w:space="0" w:color="auto"/>
              <w:right w:val="single" w:sz="6" w:space="0" w:color="auto"/>
            </w:tcBorders>
          </w:tcPr>
          <w:p w14:paraId="462BB5B5" w14:textId="77777777" w:rsidR="00153B99" w:rsidRPr="00F97925" w:rsidRDefault="00153B99" w:rsidP="000B774A">
            <w:pPr>
              <w:tabs>
                <w:tab w:val="left" w:pos="540"/>
              </w:tabs>
              <w:overflowPunct w:val="0"/>
              <w:textAlignment w:val="baseline"/>
              <w:rPr>
                <w:color w:val="538135"/>
                <w:szCs w:val="24"/>
              </w:rPr>
            </w:pPr>
            <w:r w:rsidRPr="00F97925">
              <w:rPr>
                <w:szCs w:val="24"/>
              </w:rPr>
              <w:t xml:space="preserve">Личное участие в поощрении </w:t>
            </w:r>
            <w:r w:rsidRPr="00F97925">
              <w:rPr>
                <w:szCs w:val="24"/>
              </w:rPr>
              <w:lastRenderedPageBreak/>
              <w:t>работников за достижения в области ПБОТОС.</w:t>
            </w:r>
          </w:p>
        </w:tc>
        <w:tc>
          <w:tcPr>
            <w:tcW w:w="1555" w:type="pct"/>
            <w:tcBorders>
              <w:top w:val="single" w:sz="6" w:space="0" w:color="auto"/>
              <w:left w:val="single" w:sz="6" w:space="0" w:color="auto"/>
              <w:bottom w:val="single" w:sz="12" w:space="0" w:color="auto"/>
              <w:right w:val="single" w:sz="6" w:space="0" w:color="auto"/>
            </w:tcBorders>
          </w:tcPr>
          <w:p w14:paraId="15E6A803" w14:textId="77777777" w:rsidR="00153B99" w:rsidRDefault="00153B99" w:rsidP="000B774A">
            <w:pPr>
              <w:tabs>
                <w:tab w:val="left" w:pos="540"/>
              </w:tabs>
              <w:overflowPunct w:val="0"/>
              <w:textAlignment w:val="baseline"/>
              <w:rPr>
                <w:bCs/>
                <w:szCs w:val="24"/>
              </w:rPr>
            </w:pPr>
            <w:r w:rsidRPr="00F97925">
              <w:rPr>
                <w:bCs/>
                <w:szCs w:val="24"/>
              </w:rPr>
              <w:lastRenderedPageBreak/>
              <w:t xml:space="preserve">Не реже одного раза в год (или за время исполнения </w:t>
            </w:r>
            <w:r w:rsidRPr="00F97925">
              <w:rPr>
                <w:bCs/>
                <w:szCs w:val="24"/>
              </w:rPr>
              <w:lastRenderedPageBreak/>
              <w:t>Договора, если срок действия договора менее года) лично вручить диплом и/или памятный подарок работнику за положительные достижения в области ПБОТОС.</w:t>
            </w:r>
          </w:p>
          <w:p w14:paraId="4CC84AF7" w14:textId="77777777" w:rsidR="00153B99" w:rsidRPr="00F97925" w:rsidRDefault="00153B99" w:rsidP="000B774A">
            <w:pPr>
              <w:tabs>
                <w:tab w:val="left" w:pos="540"/>
              </w:tabs>
              <w:overflowPunct w:val="0"/>
              <w:textAlignment w:val="baseline"/>
              <w:rPr>
                <w:color w:val="538135"/>
                <w:szCs w:val="24"/>
              </w:rPr>
            </w:pPr>
          </w:p>
        </w:tc>
        <w:tc>
          <w:tcPr>
            <w:tcW w:w="1131" w:type="pct"/>
            <w:tcBorders>
              <w:top w:val="single" w:sz="6" w:space="0" w:color="auto"/>
              <w:left w:val="single" w:sz="6" w:space="0" w:color="auto"/>
              <w:bottom w:val="single" w:sz="12" w:space="0" w:color="auto"/>
              <w:right w:val="single" w:sz="6" w:space="0" w:color="auto"/>
            </w:tcBorders>
          </w:tcPr>
          <w:p w14:paraId="3AF0B155" w14:textId="77777777" w:rsidR="00153B99" w:rsidRPr="00F97925" w:rsidRDefault="00153B99" w:rsidP="000B774A">
            <w:pPr>
              <w:overflowPunct w:val="0"/>
              <w:snapToGrid w:val="0"/>
              <w:textAlignment w:val="baseline"/>
              <w:rPr>
                <w:bCs/>
                <w:szCs w:val="24"/>
              </w:rPr>
            </w:pPr>
            <w:proofErr w:type="gramStart"/>
            <w:r w:rsidRPr="00F97925">
              <w:rPr>
                <w:bCs/>
                <w:szCs w:val="24"/>
              </w:rPr>
              <w:lastRenderedPageBreak/>
              <w:t>Скан-копии</w:t>
            </w:r>
            <w:proofErr w:type="gramEnd"/>
            <w:r w:rsidRPr="00F97925">
              <w:rPr>
                <w:bCs/>
                <w:szCs w:val="24"/>
              </w:rPr>
              <w:t xml:space="preserve"> (Фотоматериалы), </w:t>
            </w:r>
            <w:r w:rsidRPr="00F97925">
              <w:rPr>
                <w:bCs/>
                <w:szCs w:val="24"/>
              </w:rPr>
              <w:lastRenderedPageBreak/>
              <w:t>распорядительные документы.</w:t>
            </w:r>
          </w:p>
        </w:tc>
      </w:tr>
      <w:tr w:rsidR="00153B99" w:rsidRPr="00F97925" w14:paraId="0E6FC029" w14:textId="77777777" w:rsidTr="000B774A">
        <w:trPr>
          <w:trHeight w:val="667"/>
          <w:jc w:val="center"/>
        </w:trPr>
        <w:tc>
          <w:tcPr>
            <w:tcW w:w="994" w:type="pct"/>
            <w:tcBorders>
              <w:top w:val="single" w:sz="6" w:space="0" w:color="auto"/>
              <w:left w:val="single" w:sz="12" w:space="0" w:color="auto"/>
              <w:bottom w:val="single" w:sz="12" w:space="0" w:color="auto"/>
              <w:right w:val="single" w:sz="6" w:space="0" w:color="auto"/>
            </w:tcBorders>
          </w:tcPr>
          <w:p w14:paraId="49F52948" w14:textId="77777777" w:rsidR="00153B99" w:rsidRPr="00F97925" w:rsidRDefault="00153B99" w:rsidP="000B774A">
            <w:pPr>
              <w:tabs>
                <w:tab w:val="left" w:pos="540"/>
              </w:tabs>
              <w:overflowPunct w:val="0"/>
              <w:textAlignment w:val="baseline"/>
              <w:rPr>
                <w:b/>
                <w:bCs/>
                <w:szCs w:val="24"/>
              </w:rPr>
            </w:pPr>
            <w:r w:rsidRPr="00F97925">
              <w:rPr>
                <w:b/>
                <w:bCs/>
                <w:szCs w:val="24"/>
              </w:rPr>
              <w:lastRenderedPageBreak/>
              <w:t>Поддержка</w:t>
            </w:r>
          </w:p>
        </w:tc>
        <w:tc>
          <w:tcPr>
            <w:tcW w:w="1319" w:type="pct"/>
            <w:tcBorders>
              <w:top w:val="single" w:sz="6" w:space="0" w:color="auto"/>
              <w:left w:val="single" w:sz="6" w:space="0" w:color="auto"/>
              <w:bottom w:val="single" w:sz="12" w:space="0" w:color="auto"/>
              <w:right w:val="single" w:sz="6" w:space="0" w:color="auto"/>
            </w:tcBorders>
          </w:tcPr>
          <w:p w14:paraId="5D3D82ED" w14:textId="77777777" w:rsidR="00153B99" w:rsidRPr="00F97925" w:rsidRDefault="00153B99" w:rsidP="000B774A">
            <w:pPr>
              <w:tabs>
                <w:tab w:val="left" w:pos="540"/>
              </w:tabs>
              <w:overflowPunct w:val="0"/>
              <w:textAlignment w:val="baseline"/>
              <w:rPr>
                <w:szCs w:val="24"/>
              </w:rPr>
            </w:pPr>
            <w:r w:rsidRPr="00F97925">
              <w:rPr>
                <w:szCs w:val="24"/>
              </w:rPr>
              <w:t>Совещания по ПБОТОС для подчиненных работников.</w:t>
            </w:r>
          </w:p>
        </w:tc>
        <w:tc>
          <w:tcPr>
            <w:tcW w:w="1555" w:type="pct"/>
            <w:tcBorders>
              <w:top w:val="single" w:sz="6" w:space="0" w:color="auto"/>
              <w:left w:val="single" w:sz="6" w:space="0" w:color="auto"/>
              <w:bottom w:val="single" w:sz="12" w:space="0" w:color="auto"/>
              <w:right w:val="single" w:sz="6" w:space="0" w:color="auto"/>
            </w:tcBorders>
          </w:tcPr>
          <w:p w14:paraId="1BD49AC9" w14:textId="77777777" w:rsidR="00153B99" w:rsidRPr="00F97925" w:rsidRDefault="00153B99" w:rsidP="000B774A">
            <w:pPr>
              <w:tabs>
                <w:tab w:val="left" w:pos="540"/>
              </w:tabs>
              <w:overflowPunct w:val="0"/>
              <w:textAlignment w:val="baseline"/>
              <w:rPr>
                <w:bCs/>
                <w:szCs w:val="24"/>
              </w:rPr>
            </w:pPr>
            <w:r w:rsidRPr="00F97925">
              <w:rPr>
                <w:bCs/>
                <w:szCs w:val="24"/>
              </w:rPr>
              <w:t>Лично провести не менее одного совещания в течение квартала</w:t>
            </w:r>
          </w:p>
        </w:tc>
        <w:tc>
          <w:tcPr>
            <w:tcW w:w="1131" w:type="pct"/>
            <w:tcBorders>
              <w:top w:val="single" w:sz="6" w:space="0" w:color="auto"/>
              <w:left w:val="single" w:sz="6" w:space="0" w:color="auto"/>
              <w:bottom w:val="single" w:sz="12" w:space="0" w:color="auto"/>
              <w:right w:val="single" w:sz="6" w:space="0" w:color="auto"/>
            </w:tcBorders>
          </w:tcPr>
          <w:p w14:paraId="4642DEF2" w14:textId="77777777" w:rsidR="00153B99" w:rsidRPr="00F97925" w:rsidRDefault="00153B99" w:rsidP="000B774A">
            <w:pPr>
              <w:overflowPunct w:val="0"/>
              <w:snapToGrid w:val="0"/>
              <w:textAlignment w:val="baseline"/>
              <w:rPr>
                <w:bCs/>
                <w:szCs w:val="24"/>
              </w:rPr>
            </w:pPr>
            <w:r w:rsidRPr="00F97925">
              <w:rPr>
                <w:bCs/>
                <w:szCs w:val="24"/>
              </w:rPr>
              <w:t xml:space="preserve">Повестка совещания, презентационные материалы к </w:t>
            </w:r>
            <w:r w:rsidRPr="00F97925">
              <w:rPr>
                <w:bCs/>
                <w:sz w:val="22"/>
              </w:rPr>
              <w:t>совещанию</w:t>
            </w:r>
            <w:r w:rsidRPr="00F97925">
              <w:rPr>
                <w:bCs/>
                <w:szCs w:val="24"/>
              </w:rPr>
              <w:t>, п</w:t>
            </w:r>
            <w:r w:rsidRPr="00F97925">
              <w:rPr>
                <w:bCs/>
                <w:sz w:val="22"/>
              </w:rPr>
              <w:t xml:space="preserve">ротоколы </w:t>
            </w:r>
            <w:r w:rsidRPr="00F97925">
              <w:rPr>
                <w:bCs/>
                <w:szCs w:val="24"/>
              </w:rPr>
              <w:t>совещаний.</w:t>
            </w:r>
          </w:p>
        </w:tc>
      </w:tr>
    </w:tbl>
    <w:p w14:paraId="702B9AFD" w14:textId="77777777" w:rsidR="00153B99" w:rsidRDefault="00153B99" w:rsidP="00153B99">
      <w:pPr>
        <w:ind w:firstLine="294"/>
        <w:rPr>
          <w:b/>
          <w:bCs/>
          <w:i/>
          <w:iCs/>
        </w:rPr>
      </w:pPr>
    </w:p>
    <w:p w14:paraId="53E5E1A8" w14:textId="77777777" w:rsidR="00153B99" w:rsidRDefault="00153B99" w:rsidP="00153B99">
      <w:pPr>
        <w:ind w:firstLine="294"/>
        <w:rPr>
          <w:b/>
          <w:bCs/>
          <w:i/>
          <w:iCs/>
        </w:rPr>
      </w:pPr>
    </w:p>
    <w:p w14:paraId="350ECCB6" w14:textId="77777777" w:rsidR="00153B99" w:rsidRDefault="00153B99" w:rsidP="00153B99">
      <w:pPr>
        <w:ind w:firstLine="294"/>
        <w:rPr>
          <w:b/>
          <w:bCs/>
          <w:i/>
          <w:iCs/>
        </w:rPr>
      </w:pPr>
      <w:r w:rsidRPr="00F97925">
        <w:rPr>
          <w:b/>
          <w:bCs/>
          <w:i/>
          <w:iCs/>
        </w:rPr>
        <w:t>СО СТОРОНЫ ЗАКАЗЧИКА</w:t>
      </w:r>
    </w:p>
    <w:p w14:paraId="13D0446D" w14:textId="77777777" w:rsidR="00153B99" w:rsidRPr="00F97925" w:rsidRDefault="00153B99" w:rsidP="00153B99">
      <w:pPr>
        <w:ind w:firstLine="294"/>
        <w:rPr>
          <w:b/>
          <w:bCs/>
          <w:i/>
          <w:iCs/>
        </w:rPr>
      </w:pPr>
    </w:p>
    <w:p w14:paraId="37DDC910" w14:textId="77777777" w:rsidR="00153B99" w:rsidRPr="00F97925" w:rsidRDefault="00153B99" w:rsidP="00153B99">
      <w:pPr>
        <w:shd w:val="clear" w:color="auto" w:fill="FFFFFF"/>
        <w:tabs>
          <w:tab w:val="left" w:pos="709"/>
        </w:tabs>
        <w:spacing w:before="60"/>
        <w:contextualSpacing/>
      </w:pPr>
      <w:r w:rsidRPr="00F97925">
        <w:t>Заказчик, в свою очередь, обеспечивает, что руководители Заказчика всех уровней обязаны:</w:t>
      </w:r>
    </w:p>
    <w:p w14:paraId="52773EE2" w14:textId="77777777" w:rsidR="00153B99" w:rsidRPr="00F97925" w:rsidRDefault="00153B99" w:rsidP="00153B99">
      <w:pPr>
        <w:numPr>
          <w:ilvl w:val="0"/>
          <w:numId w:val="43"/>
        </w:numPr>
        <w:shd w:val="clear" w:color="auto" w:fill="FFFFFF"/>
        <w:tabs>
          <w:tab w:val="left" w:pos="0"/>
        </w:tabs>
        <w:spacing w:before="60"/>
        <w:ind w:left="0" w:firstLine="491"/>
        <w:contextualSpacing/>
        <w:rPr>
          <w:color w:val="000000"/>
        </w:rPr>
      </w:pPr>
      <w:r w:rsidRPr="00F97925">
        <w:rPr>
          <w:color w:val="000000"/>
        </w:rPr>
        <w:t>знать и следовать основным принципам лидерства в области ПБОТОС, закрепленным в локальных нормативных документах Заказчика;</w:t>
      </w:r>
    </w:p>
    <w:p w14:paraId="43B4364C" w14:textId="77777777" w:rsidR="00153B99" w:rsidRPr="00F97925" w:rsidRDefault="00153B99" w:rsidP="00153B99">
      <w:pPr>
        <w:numPr>
          <w:ilvl w:val="0"/>
          <w:numId w:val="43"/>
        </w:numPr>
        <w:shd w:val="clear" w:color="auto" w:fill="FFFFFF"/>
        <w:tabs>
          <w:tab w:val="left" w:pos="0"/>
        </w:tabs>
        <w:spacing w:before="60"/>
        <w:ind w:left="0" w:firstLine="360"/>
        <w:contextualSpacing/>
        <w:rPr>
          <w:color w:val="000000"/>
        </w:rPr>
      </w:pPr>
      <w:r w:rsidRPr="00F97925">
        <w:rPr>
          <w:color w:val="000000"/>
        </w:rPr>
        <w:t xml:space="preserve">обеспечивать выполнение обязательств Заказчика в области ПБОТОС, определенных в настоящих Требованиях, в </w:t>
      </w:r>
      <w:proofErr w:type="spellStart"/>
      <w:r w:rsidRPr="00F97925">
        <w:rPr>
          <w:color w:val="000000"/>
        </w:rPr>
        <w:t>т.ч</w:t>
      </w:r>
      <w:proofErr w:type="spellEnd"/>
      <w:r w:rsidRPr="00F97925">
        <w:rPr>
          <w:color w:val="000000"/>
        </w:rPr>
        <w:t>. в Инструкции Компании «Золотые правила безопасности труда» и порядок их доведения» № П3-05 И-0016;</w:t>
      </w:r>
    </w:p>
    <w:p w14:paraId="7393E569" w14:textId="77777777" w:rsidR="00153B99" w:rsidRPr="00F97925" w:rsidRDefault="00153B99" w:rsidP="00153B99">
      <w:pPr>
        <w:numPr>
          <w:ilvl w:val="0"/>
          <w:numId w:val="43"/>
        </w:numPr>
        <w:ind w:left="0" w:right="-2" w:firstLine="360"/>
        <w:rPr>
          <w:b/>
          <w:caps/>
          <w:color w:val="000000"/>
          <w:szCs w:val="24"/>
        </w:rPr>
      </w:pPr>
      <w:r w:rsidRPr="00F97925">
        <w:rPr>
          <w:color w:val="000000"/>
        </w:rPr>
        <w:t>обеспечивать сотрудничество Заказчика с Подрядчиком в х</w:t>
      </w:r>
      <w:bookmarkStart w:id="38" w:name="_GoBack"/>
      <w:bookmarkEnd w:id="38"/>
      <w:r w:rsidRPr="00F97925">
        <w:rPr>
          <w:color w:val="000000"/>
        </w:rPr>
        <w:t>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p w14:paraId="0BD4EB41" w14:textId="77777777" w:rsidR="00153B99" w:rsidRDefault="00153B99" w:rsidP="00153B99"/>
    <w:p w14:paraId="0251C4B4" w14:textId="77777777" w:rsidR="00153B99" w:rsidRDefault="00153B99" w:rsidP="00153B99"/>
    <w:p w14:paraId="709093B6" w14:textId="77777777" w:rsidR="00700E7C" w:rsidRDefault="00700E7C" w:rsidP="00153B99"/>
    <w:tbl>
      <w:tblPr>
        <w:tblStyle w:val="af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4075"/>
      </w:tblGrid>
      <w:tr w:rsidR="00700E7C" w14:paraId="60E8DE42" w14:textId="77777777" w:rsidTr="00700E7C">
        <w:tc>
          <w:tcPr>
            <w:tcW w:w="6062" w:type="dxa"/>
          </w:tcPr>
          <w:p w14:paraId="6B7E22AA" w14:textId="77777777" w:rsidR="00700E7C" w:rsidRDefault="00700E7C" w:rsidP="00153B99">
            <w:pPr>
              <w:rPr>
                <w:b/>
              </w:rPr>
            </w:pPr>
            <w:r>
              <w:rPr>
                <w:b/>
              </w:rPr>
              <w:t>От имени:</w:t>
            </w:r>
          </w:p>
          <w:p w14:paraId="08275A13" w14:textId="77777777" w:rsidR="00700E7C" w:rsidRDefault="00700E7C" w:rsidP="00153B99">
            <w:pPr>
              <w:rPr>
                <w:b/>
              </w:rPr>
            </w:pPr>
            <w:r w:rsidRPr="00104F7E">
              <w:rPr>
                <w:b/>
                <w:bCs/>
                <w:szCs w:val="24"/>
              </w:rPr>
              <w:t>«Заказчика»</w:t>
            </w:r>
            <w:r>
              <w:rPr>
                <w:b/>
                <w:bCs/>
                <w:szCs w:val="24"/>
              </w:rPr>
              <w:tab/>
            </w:r>
          </w:p>
          <w:p w14:paraId="5B144790" w14:textId="77777777" w:rsidR="00700E7C" w:rsidRDefault="00700E7C" w:rsidP="00153B99">
            <w:pPr>
              <w:rPr>
                <w:b/>
              </w:rPr>
            </w:pPr>
          </w:p>
          <w:p w14:paraId="7793C25D" w14:textId="0657D9C8" w:rsidR="00700E7C" w:rsidRDefault="00700E7C" w:rsidP="00153B99">
            <w:pPr>
              <w:rPr>
                <w:b/>
              </w:rPr>
            </w:pPr>
            <w:r>
              <w:fldChar w:fldCharType="begin">
                <w:ffData>
                  <w:name w:val=""/>
                  <w:enabled/>
                  <w:calcOnExit w:val="0"/>
                  <w:textInput>
                    <w:default w:val="Должность"/>
                  </w:textInput>
                </w:ffData>
              </w:fldChar>
            </w:r>
            <w:r>
              <w:instrText xml:space="preserve"> FORMTEXT </w:instrText>
            </w:r>
            <w:r>
              <w:fldChar w:fldCharType="separate"/>
            </w:r>
            <w:r>
              <w:rPr>
                <w:noProof/>
              </w:rPr>
              <w:t>Должность</w:t>
            </w:r>
            <w:r>
              <w:fldChar w:fldCharType="end"/>
            </w:r>
            <w:r>
              <w:rPr>
                <w:b/>
              </w:rPr>
              <w:t xml:space="preserve">        </w:t>
            </w:r>
          </w:p>
          <w:p w14:paraId="5C25645A" w14:textId="04D05BAB" w:rsidR="00700E7C" w:rsidRDefault="00700E7C" w:rsidP="00153B99">
            <w:pPr>
              <w:rPr>
                <w:b/>
              </w:rPr>
            </w:pPr>
            <w:r>
              <w:fldChar w:fldCharType="begin">
                <w:ffData>
                  <w:name w:val=""/>
                  <w:enabled/>
                  <w:calcOnExit w:val="0"/>
                  <w:textInput>
                    <w:default w:val="Организация"/>
                  </w:textInput>
                </w:ffData>
              </w:fldChar>
            </w:r>
            <w:r>
              <w:instrText xml:space="preserve"> FORMTEXT </w:instrText>
            </w:r>
            <w:r>
              <w:fldChar w:fldCharType="separate"/>
            </w:r>
            <w:r>
              <w:rPr>
                <w:noProof/>
              </w:rPr>
              <w:t>Организация</w:t>
            </w:r>
            <w:r>
              <w:fldChar w:fldCharType="end"/>
            </w:r>
          </w:p>
          <w:p w14:paraId="6FD95695" w14:textId="77777777" w:rsidR="00700E7C" w:rsidRDefault="00700E7C" w:rsidP="00153B99">
            <w:pPr>
              <w:rPr>
                <w:b/>
              </w:rPr>
            </w:pPr>
          </w:p>
          <w:p w14:paraId="7FDB7A47" w14:textId="77777777" w:rsidR="00700E7C" w:rsidRDefault="00700E7C" w:rsidP="00153B99">
            <w:pPr>
              <w:rPr>
                <w:b/>
              </w:rPr>
            </w:pPr>
          </w:p>
          <w:p w14:paraId="17CC3DF5" w14:textId="77777777" w:rsidR="00700E7C" w:rsidRDefault="00700E7C" w:rsidP="00153B99">
            <w:pPr>
              <w:rPr>
                <w:b/>
              </w:rPr>
            </w:pPr>
            <w:r>
              <w:fldChar w:fldCharType="begin">
                <w:ffData>
                  <w:name w:val=""/>
                  <w:enabled/>
                  <w:calcOnExit w:val="0"/>
                  <w:textInput>
                    <w:default w:val="_________ /ФИО/"/>
                  </w:textInput>
                </w:ffData>
              </w:fldChar>
            </w:r>
            <w:r>
              <w:instrText xml:space="preserve"> FORMTEXT </w:instrText>
            </w:r>
            <w:r>
              <w:fldChar w:fldCharType="separate"/>
            </w:r>
            <w:r>
              <w:rPr>
                <w:noProof/>
              </w:rPr>
              <w:t>_________ /ФИО/</w:t>
            </w:r>
            <w:r>
              <w:fldChar w:fldCharType="end"/>
            </w:r>
            <w:r>
              <w:rPr>
                <w:b/>
              </w:rPr>
              <w:t xml:space="preserve">   </w:t>
            </w:r>
          </w:p>
          <w:p w14:paraId="4F614E44" w14:textId="77777777" w:rsidR="00700E7C" w:rsidRDefault="00700E7C" w:rsidP="00153B99">
            <w:pPr>
              <w:rPr>
                <w:b/>
              </w:rPr>
            </w:pPr>
          </w:p>
          <w:p w14:paraId="1F2F7085" w14:textId="243E53F7" w:rsidR="00700E7C" w:rsidRPr="00700E7C" w:rsidRDefault="00700E7C" w:rsidP="00153B99">
            <w:pPr>
              <w:rPr>
                <w:b/>
              </w:rPr>
            </w:pPr>
            <w:r w:rsidRPr="007464F1">
              <w:t xml:space="preserve">М.П.                                                                             </w:t>
            </w:r>
            <w:r>
              <w:t xml:space="preserve">                 </w:t>
            </w:r>
          </w:p>
        </w:tc>
        <w:tc>
          <w:tcPr>
            <w:tcW w:w="4075" w:type="dxa"/>
          </w:tcPr>
          <w:p w14:paraId="24600961" w14:textId="77777777" w:rsidR="00700E7C" w:rsidRDefault="00700E7C" w:rsidP="00700E7C">
            <w:pPr>
              <w:rPr>
                <w:b/>
              </w:rPr>
            </w:pPr>
            <w:r>
              <w:rPr>
                <w:b/>
              </w:rPr>
              <w:t>От имени:</w:t>
            </w:r>
          </w:p>
          <w:p w14:paraId="3ACDEB83" w14:textId="77777777" w:rsidR="00700E7C" w:rsidRDefault="00700E7C" w:rsidP="00153B99">
            <w:pPr>
              <w:rPr>
                <w:b/>
                <w:bCs/>
                <w:szCs w:val="24"/>
              </w:rPr>
            </w:pPr>
            <w:r>
              <w:rPr>
                <w:b/>
                <w:bCs/>
                <w:szCs w:val="24"/>
              </w:rPr>
              <w:t>«Исполнителя»</w:t>
            </w:r>
          </w:p>
          <w:p w14:paraId="08D0CFB8" w14:textId="77777777" w:rsidR="00700E7C" w:rsidRDefault="00700E7C" w:rsidP="00153B99">
            <w:pPr>
              <w:rPr>
                <w:b/>
                <w:bCs/>
                <w:szCs w:val="24"/>
              </w:rPr>
            </w:pPr>
          </w:p>
          <w:p w14:paraId="2D5DECB0" w14:textId="630F7F55" w:rsidR="00700E7C" w:rsidRDefault="00700E7C" w:rsidP="00153B99">
            <w:r>
              <w:fldChar w:fldCharType="begin">
                <w:ffData>
                  <w:name w:val=""/>
                  <w:enabled/>
                  <w:calcOnExit w:val="0"/>
                  <w:textInput>
                    <w:default w:val="Должность"/>
                  </w:textInput>
                </w:ffData>
              </w:fldChar>
            </w:r>
            <w:r>
              <w:instrText xml:space="preserve"> FORMTEXT </w:instrText>
            </w:r>
            <w:r>
              <w:fldChar w:fldCharType="separate"/>
            </w:r>
            <w:r>
              <w:rPr>
                <w:noProof/>
              </w:rPr>
              <w:t>Должность</w:t>
            </w:r>
            <w:r>
              <w:fldChar w:fldCharType="end"/>
            </w:r>
          </w:p>
          <w:p w14:paraId="64692B86" w14:textId="473B2801" w:rsidR="00700E7C" w:rsidRDefault="00700E7C" w:rsidP="00153B99">
            <w:r>
              <w:fldChar w:fldCharType="begin">
                <w:ffData>
                  <w:name w:val=""/>
                  <w:enabled/>
                  <w:calcOnExit w:val="0"/>
                  <w:textInput>
                    <w:default w:val="Организация"/>
                  </w:textInput>
                </w:ffData>
              </w:fldChar>
            </w:r>
            <w:r>
              <w:instrText xml:space="preserve"> FORMTEXT </w:instrText>
            </w:r>
            <w:r>
              <w:fldChar w:fldCharType="separate"/>
            </w:r>
            <w:r>
              <w:rPr>
                <w:noProof/>
              </w:rPr>
              <w:t>Организация</w:t>
            </w:r>
            <w:r>
              <w:fldChar w:fldCharType="end"/>
            </w:r>
          </w:p>
          <w:p w14:paraId="31B7A1D3" w14:textId="77777777" w:rsidR="00700E7C" w:rsidRDefault="00700E7C" w:rsidP="00153B99"/>
          <w:p w14:paraId="6CC7F5F0" w14:textId="77777777" w:rsidR="00700E7C" w:rsidRDefault="00700E7C" w:rsidP="00153B99"/>
          <w:p w14:paraId="0627FC7B" w14:textId="77777777" w:rsidR="00700E7C" w:rsidRDefault="00700E7C" w:rsidP="00153B99">
            <w:r>
              <w:fldChar w:fldCharType="begin">
                <w:ffData>
                  <w:name w:val=""/>
                  <w:enabled/>
                  <w:calcOnExit w:val="0"/>
                  <w:textInput>
                    <w:default w:val="_________ /ФИО/"/>
                  </w:textInput>
                </w:ffData>
              </w:fldChar>
            </w:r>
            <w:r>
              <w:instrText xml:space="preserve"> FORMTEXT </w:instrText>
            </w:r>
            <w:r>
              <w:fldChar w:fldCharType="separate"/>
            </w:r>
            <w:r>
              <w:rPr>
                <w:noProof/>
              </w:rPr>
              <w:t>_________ /ФИО/</w:t>
            </w:r>
            <w:r>
              <w:fldChar w:fldCharType="end"/>
            </w:r>
          </w:p>
          <w:p w14:paraId="470DB4AE" w14:textId="77777777" w:rsidR="00700E7C" w:rsidRDefault="00700E7C" w:rsidP="00153B99"/>
          <w:p w14:paraId="79FC58D5" w14:textId="73D94150" w:rsidR="00700E7C" w:rsidRDefault="00700E7C" w:rsidP="00153B99">
            <w:r w:rsidRPr="007464F1">
              <w:t xml:space="preserve">М.П.                                                                             </w:t>
            </w:r>
            <w:r>
              <w:t xml:space="preserve">                 </w:t>
            </w:r>
          </w:p>
        </w:tc>
      </w:tr>
    </w:tbl>
    <w:p w14:paraId="54E1AB97" w14:textId="77777777" w:rsidR="00732B2D" w:rsidRPr="00153B99" w:rsidRDefault="00732B2D" w:rsidP="00153B99">
      <w:pPr>
        <w:rPr>
          <w:rStyle w:val="FontStyle53"/>
          <w:sz w:val="24"/>
        </w:rPr>
      </w:pPr>
    </w:p>
    <w:sectPr w:rsidR="00732B2D" w:rsidRPr="00153B99" w:rsidSect="00D34364">
      <w:headerReference w:type="default" r:id="rId9"/>
      <w:pgSz w:w="11906" w:h="16838" w:code="9"/>
      <w:pgMar w:top="851" w:right="851" w:bottom="56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32A951" w14:textId="77777777" w:rsidR="004C417C" w:rsidRDefault="004C417C">
      <w:r>
        <w:separator/>
      </w:r>
    </w:p>
  </w:endnote>
  <w:endnote w:type="continuationSeparator" w:id="0">
    <w:p w14:paraId="56410E77" w14:textId="77777777" w:rsidR="004C417C" w:rsidRDefault="004C4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Courier New"/>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00"/>
    <w:family w:val="roman"/>
    <w:pitch w:val="variable"/>
    <w:sig w:usb0="00000007" w:usb1="00000000" w:usb2="00000000" w:usb3="00000000" w:csb0="00000093"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26D5DF" w14:textId="77777777" w:rsidR="004C417C" w:rsidRDefault="004C417C">
      <w:r>
        <w:separator/>
      </w:r>
    </w:p>
  </w:footnote>
  <w:footnote w:type="continuationSeparator" w:id="0">
    <w:p w14:paraId="5D816EF5" w14:textId="77777777" w:rsidR="004C417C" w:rsidRDefault="004C41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10137"/>
    </w:tblGrid>
    <w:tr w:rsidR="002D3BB1" w14:paraId="33BA4844" w14:textId="77777777" w:rsidTr="008F4A97">
      <w:trPr>
        <w:trHeight w:val="141"/>
      </w:trPr>
      <w:tc>
        <w:tcPr>
          <w:tcW w:w="5000" w:type="pct"/>
          <w:vAlign w:val="center"/>
        </w:tcPr>
        <w:p w14:paraId="6B338D22" w14:textId="77777777" w:rsidR="002D3BB1" w:rsidRPr="00AA422C" w:rsidRDefault="002D3BB1" w:rsidP="008B0D12">
          <w:pPr>
            <w:pStyle w:val="a6"/>
            <w:jc w:val="right"/>
            <w:rPr>
              <w:rFonts w:ascii="Arial" w:hAnsi="Arial" w:cs="Arial"/>
              <w:b/>
              <w:sz w:val="10"/>
              <w:szCs w:val="10"/>
            </w:rPr>
          </w:pPr>
        </w:p>
      </w:tc>
    </w:tr>
  </w:tbl>
  <w:p w14:paraId="0C73165F" w14:textId="77777777" w:rsidR="002D3BB1" w:rsidRPr="00066552" w:rsidRDefault="002D3BB1" w:rsidP="008F4A9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6">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7">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8">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9">
    <w:nsid w:val="1AFF69CD"/>
    <w:multiLevelType w:val="multilevel"/>
    <w:tmpl w:val="C548D3F2"/>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b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3272"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4">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9">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2">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26">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8">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1">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33">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4">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5">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41">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2">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6"/>
  </w:num>
  <w:num w:numId="3">
    <w:abstractNumId w:val="30"/>
  </w:num>
  <w:num w:numId="4">
    <w:abstractNumId w:val="16"/>
  </w:num>
  <w:num w:numId="5">
    <w:abstractNumId w:val="8"/>
  </w:num>
  <w:num w:numId="6">
    <w:abstractNumId w:val="41"/>
  </w:num>
  <w:num w:numId="7">
    <w:abstractNumId w:val="26"/>
  </w:num>
  <w:num w:numId="8">
    <w:abstractNumId w:val="29"/>
  </w:num>
  <w:num w:numId="9">
    <w:abstractNumId w:val="1"/>
  </w:num>
  <w:num w:numId="10">
    <w:abstractNumId w:val="15"/>
  </w:num>
  <w:num w:numId="11">
    <w:abstractNumId w:val="34"/>
  </w:num>
  <w:num w:numId="12">
    <w:abstractNumId w:val="13"/>
  </w:num>
  <w:num w:numId="13">
    <w:abstractNumId w:val="23"/>
  </w:num>
  <w:num w:numId="14">
    <w:abstractNumId w:val="38"/>
  </w:num>
  <w:num w:numId="15">
    <w:abstractNumId w:val="5"/>
  </w:num>
  <w:num w:numId="16">
    <w:abstractNumId w:val="22"/>
  </w:num>
  <w:num w:numId="17">
    <w:abstractNumId w:val="28"/>
  </w:num>
  <w:num w:numId="18">
    <w:abstractNumId w:val="32"/>
  </w:num>
  <w:num w:numId="19">
    <w:abstractNumId w:val="35"/>
  </w:num>
  <w:num w:numId="20">
    <w:abstractNumId w:val="4"/>
  </w:num>
  <w:num w:numId="21">
    <w:abstractNumId w:val="7"/>
  </w:num>
  <w:num w:numId="22">
    <w:abstractNumId w:val="39"/>
  </w:num>
  <w:num w:numId="23">
    <w:abstractNumId w:val="9"/>
  </w:num>
  <w:num w:numId="24">
    <w:abstractNumId w:val="20"/>
  </w:num>
  <w:num w:numId="25">
    <w:abstractNumId w:val="19"/>
  </w:num>
  <w:num w:numId="26">
    <w:abstractNumId w:val="3"/>
  </w:num>
  <w:num w:numId="27">
    <w:abstractNumId w:val="6"/>
  </w:num>
  <w:num w:numId="28">
    <w:abstractNumId w:val="10"/>
  </w:num>
  <w:num w:numId="29">
    <w:abstractNumId w:val="21"/>
  </w:num>
  <w:num w:numId="30">
    <w:abstractNumId w:val="27"/>
  </w:num>
  <w:num w:numId="31">
    <w:abstractNumId w:val="37"/>
  </w:num>
  <w:num w:numId="32">
    <w:abstractNumId w:val="18"/>
  </w:num>
  <w:num w:numId="33">
    <w:abstractNumId w:val="17"/>
  </w:num>
  <w:num w:numId="34">
    <w:abstractNumId w:val="12"/>
  </w:num>
  <w:num w:numId="35">
    <w:abstractNumId w:val="2"/>
  </w:num>
  <w:num w:numId="36">
    <w:abstractNumId w:val="25"/>
  </w:num>
  <w:num w:numId="37">
    <w:abstractNumId w:val="40"/>
  </w:num>
  <w:num w:numId="38">
    <w:abstractNumId w:val="33"/>
  </w:num>
  <w:num w:numId="39">
    <w:abstractNumId w:val="24"/>
  </w:num>
  <w:num w:numId="40">
    <w:abstractNumId w:val="14"/>
  </w:num>
  <w:num w:numId="41">
    <w:abstractNumId w:val="11"/>
  </w:num>
  <w:num w:numId="42">
    <w:abstractNumId w:val="42"/>
  </w:num>
  <w:num w:numId="43">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284"/>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463"/>
    <w:rsid w:val="0000160A"/>
    <w:rsid w:val="00002107"/>
    <w:rsid w:val="00012612"/>
    <w:rsid w:val="00012F9E"/>
    <w:rsid w:val="00013C92"/>
    <w:rsid w:val="00016D63"/>
    <w:rsid w:val="00024CBA"/>
    <w:rsid w:val="000252D7"/>
    <w:rsid w:val="000347FB"/>
    <w:rsid w:val="0003781E"/>
    <w:rsid w:val="000407DD"/>
    <w:rsid w:val="00040EAE"/>
    <w:rsid w:val="0004244E"/>
    <w:rsid w:val="00042BB6"/>
    <w:rsid w:val="0004310A"/>
    <w:rsid w:val="00044222"/>
    <w:rsid w:val="00045777"/>
    <w:rsid w:val="000607AD"/>
    <w:rsid w:val="0007709C"/>
    <w:rsid w:val="00083331"/>
    <w:rsid w:val="000863C7"/>
    <w:rsid w:val="0009055E"/>
    <w:rsid w:val="00092076"/>
    <w:rsid w:val="00096D8B"/>
    <w:rsid w:val="00097942"/>
    <w:rsid w:val="000A03BB"/>
    <w:rsid w:val="000B2331"/>
    <w:rsid w:val="000B3385"/>
    <w:rsid w:val="000C11C6"/>
    <w:rsid w:val="000C4362"/>
    <w:rsid w:val="000C487E"/>
    <w:rsid w:val="000C64E0"/>
    <w:rsid w:val="000E0AC7"/>
    <w:rsid w:val="000E0D18"/>
    <w:rsid w:val="000E28EE"/>
    <w:rsid w:val="000E315D"/>
    <w:rsid w:val="000E3C74"/>
    <w:rsid w:val="000E549F"/>
    <w:rsid w:val="000E7E5B"/>
    <w:rsid w:val="000F5A3B"/>
    <w:rsid w:val="000F6778"/>
    <w:rsid w:val="00114E5B"/>
    <w:rsid w:val="00117AFD"/>
    <w:rsid w:val="00120744"/>
    <w:rsid w:val="001226CD"/>
    <w:rsid w:val="00141258"/>
    <w:rsid w:val="00143ED5"/>
    <w:rsid w:val="0014782E"/>
    <w:rsid w:val="00153B99"/>
    <w:rsid w:val="00154115"/>
    <w:rsid w:val="001544D1"/>
    <w:rsid w:val="00172C6C"/>
    <w:rsid w:val="00185544"/>
    <w:rsid w:val="00190499"/>
    <w:rsid w:val="00194924"/>
    <w:rsid w:val="0019555C"/>
    <w:rsid w:val="001976CF"/>
    <w:rsid w:val="001A39CA"/>
    <w:rsid w:val="001A48FB"/>
    <w:rsid w:val="001A572C"/>
    <w:rsid w:val="001A62EA"/>
    <w:rsid w:val="001A6DE0"/>
    <w:rsid w:val="001B190C"/>
    <w:rsid w:val="001B5A94"/>
    <w:rsid w:val="001B7F2A"/>
    <w:rsid w:val="001D30F8"/>
    <w:rsid w:val="001D70C4"/>
    <w:rsid w:val="001F0802"/>
    <w:rsid w:val="001F33B1"/>
    <w:rsid w:val="001F7AC8"/>
    <w:rsid w:val="0020535D"/>
    <w:rsid w:val="00205382"/>
    <w:rsid w:val="00205AD3"/>
    <w:rsid w:val="002201C0"/>
    <w:rsid w:val="0022034F"/>
    <w:rsid w:val="00223C97"/>
    <w:rsid w:val="00232B3B"/>
    <w:rsid w:val="00232F80"/>
    <w:rsid w:val="002332C3"/>
    <w:rsid w:val="00241A88"/>
    <w:rsid w:val="0025211C"/>
    <w:rsid w:val="00252485"/>
    <w:rsid w:val="00252B4D"/>
    <w:rsid w:val="00255DC2"/>
    <w:rsid w:val="002719E0"/>
    <w:rsid w:val="002919F8"/>
    <w:rsid w:val="0029440D"/>
    <w:rsid w:val="00295696"/>
    <w:rsid w:val="00297817"/>
    <w:rsid w:val="002A4876"/>
    <w:rsid w:val="002B6010"/>
    <w:rsid w:val="002B61E7"/>
    <w:rsid w:val="002C4F0D"/>
    <w:rsid w:val="002D3BB1"/>
    <w:rsid w:val="002D6B3B"/>
    <w:rsid w:val="002E7A99"/>
    <w:rsid w:val="003026E8"/>
    <w:rsid w:val="00317FEE"/>
    <w:rsid w:val="00325415"/>
    <w:rsid w:val="00330932"/>
    <w:rsid w:val="003323EA"/>
    <w:rsid w:val="00341C6D"/>
    <w:rsid w:val="00352D7B"/>
    <w:rsid w:val="00353E2B"/>
    <w:rsid w:val="00354AC1"/>
    <w:rsid w:val="003567E2"/>
    <w:rsid w:val="00361B4E"/>
    <w:rsid w:val="00364269"/>
    <w:rsid w:val="00364720"/>
    <w:rsid w:val="00366550"/>
    <w:rsid w:val="0036739F"/>
    <w:rsid w:val="00370513"/>
    <w:rsid w:val="00370E2D"/>
    <w:rsid w:val="003728EE"/>
    <w:rsid w:val="00381225"/>
    <w:rsid w:val="00397A3C"/>
    <w:rsid w:val="003B118F"/>
    <w:rsid w:val="003C2A35"/>
    <w:rsid w:val="003C31F5"/>
    <w:rsid w:val="003C5A2B"/>
    <w:rsid w:val="003C612E"/>
    <w:rsid w:val="003D3FB3"/>
    <w:rsid w:val="003D5D6D"/>
    <w:rsid w:val="003D7336"/>
    <w:rsid w:val="003D7B67"/>
    <w:rsid w:val="003E5463"/>
    <w:rsid w:val="003F05AC"/>
    <w:rsid w:val="003F2F4A"/>
    <w:rsid w:val="003F5EB8"/>
    <w:rsid w:val="003F721B"/>
    <w:rsid w:val="00403736"/>
    <w:rsid w:val="00413C9D"/>
    <w:rsid w:val="00420096"/>
    <w:rsid w:val="0042390F"/>
    <w:rsid w:val="00423B21"/>
    <w:rsid w:val="00425B29"/>
    <w:rsid w:val="00432568"/>
    <w:rsid w:val="0044091C"/>
    <w:rsid w:val="00442E0E"/>
    <w:rsid w:val="00450DE2"/>
    <w:rsid w:val="004540DB"/>
    <w:rsid w:val="00457D2D"/>
    <w:rsid w:val="00466781"/>
    <w:rsid w:val="004845A5"/>
    <w:rsid w:val="004847E6"/>
    <w:rsid w:val="004908AB"/>
    <w:rsid w:val="00492A42"/>
    <w:rsid w:val="00496771"/>
    <w:rsid w:val="004A03EE"/>
    <w:rsid w:val="004A1C9D"/>
    <w:rsid w:val="004A3D79"/>
    <w:rsid w:val="004C2A8C"/>
    <w:rsid w:val="004C417C"/>
    <w:rsid w:val="004C6C5A"/>
    <w:rsid w:val="004D6971"/>
    <w:rsid w:val="004E0ADF"/>
    <w:rsid w:val="004E3D53"/>
    <w:rsid w:val="004E4BB1"/>
    <w:rsid w:val="004E58EC"/>
    <w:rsid w:val="004E5B6A"/>
    <w:rsid w:val="004F162E"/>
    <w:rsid w:val="004F5919"/>
    <w:rsid w:val="00506213"/>
    <w:rsid w:val="00515648"/>
    <w:rsid w:val="00520ACC"/>
    <w:rsid w:val="0052731B"/>
    <w:rsid w:val="00530B48"/>
    <w:rsid w:val="0053792B"/>
    <w:rsid w:val="00542357"/>
    <w:rsid w:val="00545504"/>
    <w:rsid w:val="00555608"/>
    <w:rsid w:val="00566990"/>
    <w:rsid w:val="00567C20"/>
    <w:rsid w:val="00570962"/>
    <w:rsid w:val="0057792D"/>
    <w:rsid w:val="00583A35"/>
    <w:rsid w:val="00592669"/>
    <w:rsid w:val="00592731"/>
    <w:rsid w:val="0059628E"/>
    <w:rsid w:val="0059693B"/>
    <w:rsid w:val="005B4F92"/>
    <w:rsid w:val="005B6136"/>
    <w:rsid w:val="005C575D"/>
    <w:rsid w:val="005C5FC4"/>
    <w:rsid w:val="005D312F"/>
    <w:rsid w:val="005D6DFE"/>
    <w:rsid w:val="005D6E56"/>
    <w:rsid w:val="005E0422"/>
    <w:rsid w:val="005E34B6"/>
    <w:rsid w:val="005F014C"/>
    <w:rsid w:val="005F2488"/>
    <w:rsid w:val="005F3AF3"/>
    <w:rsid w:val="005F6AC3"/>
    <w:rsid w:val="00601EC5"/>
    <w:rsid w:val="00603E45"/>
    <w:rsid w:val="00607A67"/>
    <w:rsid w:val="00613AEB"/>
    <w:rsid w:val="00616EB5"/>
    <w:rsid w:val="00617E64"/>
    <w:rsid w:val="006224A9"/>
    <w:rsid w:val="006249D0"/>
    <w:rsid w:val="0062566D"/>
    <w:rsid w:val="00634CCD"/>
    <w:rsid w:val="00650D16"/>
    <w:rsid w:val="0065484E"/>
    <w:rsid w:val="00655EF8"/>
    <w:rsid w:val="00662025"/>
    <w:rsid w:val="006733A6"/>
    <w:rsid w:val="00677B93"/>
    <w:rsid w:val="0068222A"/>
    <w:rsid w:val="0068464D"/>
    <w:rsid w:val="006923CB"/>
    <w:rsid w:val="00693B7A"/>
    <w:rsid w:val="00694750"/>
    <w:rsid w:val="006A6466"/>
    <w:rsid w:val="006B1C18"/>
    <w:rsid w:val="006B44F1"/>
    <w:rsid w:val="006C18A0"/>
    <w:rsid w:val="006C35E1"/>
    <w:rsid w:val="006D0866"/>
    <w:rsid w:val="006D1BFA"/>
    <w:rsid w:val="006D4C30"/>
    <w:rsid w:val="006D5AAD"/>
    <w:rsid w:val="006E01E5"/>
    <w:rsid w:val="006E1C75"/>
    <w:rsid w:val="006F005D"/>
    <w:rsid w:val="006F0A83"/>
    <w:rsid w:val="00700A7A"/>
    <w:rsid w:val="00700E7C"/>
    <w:rsid w:val="007076DD"/>
    <w:rsid w:val="00716737"/>
    <w:rsid w:val="00722AA3"/>
    <w:rsid w:val="007255FD"/>
    <w:rsid w:val="007261B9"/>
    <w:rsid w:val="007276AE"/>
    <w:rsid w:val="00731155"/>
    <w:rsid w:val="00732B2D"/>
    <w:rsid w:val="0073331E"/>
    <w:rsid w:val="007425BA"/>
    <w:rsid w:val="00743DC8"/>
    <w:rsid w:val="007442E2"/>
    <w:rsid w:val="007462F7"/>
    <w:rsid w:val="007503E5"/>
    <w:rsid w:val="00754542"/>
    <w:rsid w:val="00754F01"/>
    <w:rsid w:val="00754F89"/>
    <w:rsid w:val="007566A3"/>
    <w:rsid w:val="007577EE"/>
    <w:rsid w:val="00766127"/>
    <w:rsid w:val="00770D90"/>
    <w:rsid w:val="0077219A"/>
    <w:rsid w:val="00772313"/>
    <w:rsid w:val="00775850"/>
    <w:rsid w:val="00785085"/>
    <w:rsid w:val="00785EF2"/>
    <w:rsid w:val="007913E9"/>
    <w:rsid w:val="00793732"/>
    <w:rsid w:val="0079524E"/>
    <w:rsid w:val="007A03BD"/>
    <w:rsid w:val="007D1540"/>
    <w:rsid w:val="007D360A"/>
    <w:rsid w:val="007D6B4F"/>
    <w:rsid w:val="007D7BC3"/>
    <w:rsid w:val="007E5770"/>
    <w:rsid w:val="007F09A5"/>
    <w:rsid w:val="008053C2"/>
    <w:rsid w:val="00813EC4"/>
    <w:rsid w:val="0081401B"/>
    <w:rsid w:val="008210EB"/>
    <w:rsid w:val="00821123"/>
    <w:rsid w:val="00832DE3"/>
    <w:rsid w:val="00846B61"/>
    <w:rsid w:val="00855564"/>
    <w:rsid w:val="00863841"/>
    <w:rsid w:val="00864545"/>
    <w:rsid w:val="008703F9"/>
    <w:rsid w:val="008723A3"/>
    <w:rsid w:val="008751D4"/>
    <w:rsid w:val="00892331"/>
    <w:rsid w:val="0089322B"/>
    <w:rsid w:val="008B02A3"/>
    <w:rsid w:val="008B0AB9"/>
    <w:rsid w:val="008B0D04"/>
    <w:rsid w:val="008B0D12"/>
    <w:rsid w:val="008B1F6B"/>
    <w:rsid w:val="008B36C1"/>
    <w:rsid w:val="008C0BAE"/>
    <w:rsid w:val="008D0FB1"/>
    <w:rsid w:val="008D2732"/>
    <w:rsid w:val="008D6B6B"/>
    <w:rsid w:val="008E050B"/>
    <w:rsid w:val="008E1835"/>
    <w:rsid w:val="008E23C3"/>
    <w:rsid w:val="008E6D6A"/>
    <w:rsid w:val="008E6E9E"/>
    <w:rsid w:val="008F1F51"/>
    <w:rsid w:val="008F2D6D"/>
    <w:rsid w:val="008F4A97"/>
    <w:rsid w:val="00905805"/>
    <w:rsid w:val="00911787"/>
    <w:rsid w:val="00921A9D"/>
    <w:rsid w:val="0092417F"/>
    <w:rsid w:val="0092525D"/>
    <w:rsid w:val="00925FD4"/>
    <w:rsid w:val="0093120B"/>
    <w:rsid w:val="00935436"/>
    <w:rsid w:val="00936009"/>
    <w:rsid w:val="009370CC"/>
    <w:rsid w:val="00941931"/>
    <w:rsid w:val="00941F63"/>
    <w:rsid w:val="00943443"/>
    <w:rsid w:val="0094363C"/>
    <w:rsid w:val="00947A0D"/>
    <w:rsid w:val="00952A43"/>
    <w:rsid w:val="00953782"/>
    <w:rsid w:val="00953DBC"/>
    <w:rsid w:val="009671C6"/>
    <w:rsid w:val="009714CA"/>
    <w:rsid w:val="009725BF"/>
    <w:rsid w:val="0097630B"/>
    <w:rsid w:val="00985898"/>
    <w:rsid w:val="00995A42"/>
    <w:rsid w:val="009A07AC"/>
    <w:rsid w:val="009B7BAB"/>
    <w:rsid w:val="009C3470"/>
    <w:rsid w:val="009D03A4"/>
    <w:rsid w:val="009E012B"/>
    <w:rsid w:val="009E2460"/>
    <w:rsid w:val="009E3CA9"/>
    <w:rsid w:val="009F3832"/>
    <w:rsid w:val="009F55E7"/>
    <w:rsid w:val="00A00576"/>
    <w:rsid w:val="00A008CF"/>
    <w:rsid w:val="00A008F2"/>
    <w:rsid w:val="00A04725"/>
    <w:rsid w:val="00A26FD8"/>
    <w:rsid w:val="00A342E4"/>
    <w:rsid w:val="00A35797"/>
    <w:rsid w:val="00A411D4"/>
    <w:rsid w:val="00A51084"/>
    <w:rsid w:val="00A52A77"/>
    <w:rsid w:val="00A5657C"/>
    <w:rsid w:val="00A5682A"/>
    <w:rsid w:val="00A57C40"/>
    <w:rsid w:val="00A71F56"/>
    <w:rsid w:val="00A727AA"/>
    <w:rsid w:val="00A743E4"/>
    <w:rsid w:val="00A87C4A"/>
    <w:rsid w:val="00A87F17"/>
    <w:rsid w:val="00A91BAC"/>
    <w:rsid w:val="00A93082"/>
    <w:rsid w:val="00AA6B30"/>
    <w:rsid w:val="00AB1EF6"/>
    <w:rsid w:val="00AC4231"/>
    <w:rsid w:val="00AC521A"/>
    <w:rsid w:val="00AC6A92"/>
    <w:rsid w:val="00AD17F8"/>
    <w:rsid w:val="00AD7FF4"/>
    <w:rsid w:val="00AE59ED"/>
    <w:rsid w:val="00AF39BC"/>
    <w:rsid w:val="00AF5FF5"/>
    <w:rsid w:val="00B003C0"/>
    <w:rsid w:val="00B01E23"/>
    <w:rsid w:val="00B03CC5"/>
    <w:rsid w:val="00B07EBB"/>
    <w:rsid w:val="00B15AF7"/>
    <w:rsid w:val="00B16DC8"/>
    <w:rsid w:val="00B20236"/>
    <w:rsid w:val="00B222BF"/>
    <w:rsid w:val="00B2263E"/>
    <w:rsid w:val="00B252EC"/>
    <w:rsid w:val="00B27226"/>
    <w:rsid w:val="00B302F5"/>
    <w:rsid w:val="00B319B9"/>
    <w:rsid w:val="00B32EA2"/>
    <w:rsid w:val="00B414BF"/>
    <w:rsid w:val="00B63AC4"/>
    <w:rsid w:val="00B63F3E"/>
    <w:rsid w:val="00B703CD"/>
    <w:rsid w:val="00B72570"/>
    <w:rsid w:val="00B7424A"/>
    <w:rsid w:val="00B748D8"/>
    <w:rsid w:val="00B80E98"/>
    <w:rsid w:val="00B870A4"/>
    <w:rsid w:val="00B90F3C"/>
    <w:rsid w:val="00B912E3"/>
    <w:rsid w:val="00BB4CD9"/>
    <w:rsid w:val="00BC154C"/>
    <w:rsid w:val="00BC5CF0"/>
    <w:rsid w:val="00BD3D59"/>
    <w:rsid w:val="00BE366D"/>
    <w:rsid w:val="00BE5412"/>
    <w:rsid w:val="00BE7CE1"/>
    <w:rsid w:val="00BF2125"/>
    <w:rsid w:val="00C001AE"/>
    <w:rsid w:val="00C07776"/>
    <w:rsid w:val="00C116EF"/>
    <w:rsid w:val="00C11DF3"/>
    <w:rsid w:val="00C30139"/>
    <w:rsid w:val="00C33044"/>
    <w:rsid w:val="00C465A5"/>
    <w:rsid w:val="00C466E6"/>
    <w:rsid w:val="00C471A8"/>
    <w:rsid w:val="00C66650"/>
    <w:rsid w:val="00C70C0E"/>
    <w:rsid w:val="00C74B39"/>
    <w:rsid w:val="00C80B68"/>
    <w:rsid w:val="00C867B1"/>
    <w:rsid w:val="00C87E72"/>
    <w:rsid w:val="00C918DD"/>
    <w:rsid w:val="00C92191"/>
    <w:rsid w:val="00C957AA"/>
    <w:rsid w:val="00C96E8D"/>
    <w:rsid w:val="00CA3F09"/>
    <w:rsid w:val="00CA72F7"/>
    <w:rsid w:val="00CB0410"/>
    <w:rsid w:val="00CB53E3"/>
    <w:rsid w:val="00CC7C3C"/>
    <w:rsid w:val="00CD1884"/>
    <w:rsid w:val="00CE0F7F"/>
    <w:rsid w:val="00CE7980"/>
    <w:rsid w:val="00CF2212"/>
    <w:rsid w:val="00D12E9B"/>
    <w:rsid w:val="00D27C02"/>
    <w:rsid w:val="00D27D03"/>
    <w:rsid w:val="00D3292B"/>
    <w:rsid w:val="00D32B38"/>
    <w:rsid w:val="00D34364"/>
    <w:rsid w:val="00D35F2A"/>
    <w:rsid w:val="00D40A0B"/>
    <w:rsid w:val="00D41333"/>
    <w:rsid w:val="00D439DC"/>
    <w:rsid w:val="00D46BBE"/>
    <w:rsid w:val="00D73B7B"/>
    <w:rsid w:val="00D87692"/>
    <w:rsid w:val="00DA78CE"/>
    <w:rsid w:val="00DB0774"/>
    <w:rsid w:val="00DB1493"/>
    <w:rsid w:val="00DB2899"/>
    <w:rsid w:val="00DB3088"/>
    <w:rsid w:val="00DB4B52"/>
    <w:rsid w:val="00DD1AA2"/>
    <w:rsid w:val="00DD4110"/>
    <w:rsid w:val="00DD651A"/>
    <w:rsid w:val="00DE4E07"/>
    <w:rsid w:val="00DF0A8E"/>
    <w:rsid w:val="00DF0F6E"/>
    <w:rsid w:val="00DF3C04"/>
    <w:rsid w:val="00DF77A7"/>
    <w:rsid w:val="00E00354"/>
    <w:rsid w:val="00E003C8"/>
    <w:rsid w:val="00E0583C"/>
    <w:rsid w:val="00E272E0"/>
    <w:rsid w:val="00E3216B"/>
    <w:rsid w:val="00E37AA5"/>
    <w:rsid w:val="00E50B2E"/>
    <w:rsid w:val="00E54804"/>
    <w:rsid w:val="00E54A47"/>
    <w:rsid w:val="00E618BA"/>
    <w:rsid w:val="00E65136"/>
    <w:rsid w:val="00E66DA4"/>
    <w:rsid w:val="00E71144"/>
    <w:rsid w:val="00E7137C"/>
    <w:rsid w:val="00E74517"/>
    <w:rsid w:val="00E76DF7"/>
    <w:rsid w:val="00E776A3"/>
    <w:rsid w:val="00E80566"/>
    <w:rsid w:val="00E80C3F"/>
    <w:rsid w:val="00E8721E"/>
    <w:rsid w:val="00E91AA4"/>
    <w:rsid w:val="00E96C26"/>
    <w:rsid w:val="00EA1B2C"/>
    <w:rsid w:val="00EA2B26"/>
    <w:rsid w:val="00EA6F7D"/>
    <w:rsid w:val="00EA7AF2"/>
    <w:rsid w:val="00EB0D68"/>
    <w:rsid w:val="00EC7713"/>
    <w:rsid w:val="00EE201E"/>
    <w:rsid w:val="00EE5465"/>
    <w:rsid w:val="00EE7E8C"/>
    <w:rsid w:val="00EF0BE0"/>
    <w:rsid w:val="00EF39FD"/>
    <w:rsid w:val="00EF54A5"/>
    <w:rsid w:val="00EF6661"/>
    <w:rsid w:val="00F045EE"/>
    <w:rsid w:val="00F077CD"/>
    <w:rsid w:val="00F1231E"/>
    <w:rsid w:val="00F12570"/>
    <w:rsid w:val="00F21E84"/>
    <w:rsid w:val="00F22945"/>
    <w:rsid w:val="00F24027"/>
    <w:rsid w:val="00F26410"/>
    <w:rsid w:val="00F31500"/>
    <w:rsid w:val="00F33F28"/>
    <w:rsid w:val="00F34E6A"/>
    <w:rsid w:val="00F370CB"/>
    <w:rsid w:val="00F37FCB"/>
    <w:rsid w:val="00F474DD"/>
    <w:rsid w:val="00F5076A"/>
    <w:rsid w:val="00F51365"/>
    <w:rsid w:val="00F51DE7"/>
    <w:rsid w:val="00F52663"/>
    <w:rsid w:val="00F60C0C"/>
    <w:rsid w:val="00F62201"/>
    <w:rsid w:val="00F62CEB"/>
    <w:rsid w:val="00F70A1A"/>
    <w:rsid w:val="00F7206A"/>
    <w:rsid w:val="00F903F0"/>
    <w:rsid w:val="00F90974"/>
    <w:rsid w:val="00F911A0"/>
    <w:rsid w:val="00F94185"/>
    <w:rsid w:val="00F94B32"/>
    <w:rsid w:val="00FA225C"/>
    <w:rsid w:val="00FB3382"/>
    <w:rsid w:val="00FB58AC"/>
    <w:rsid w:val="00FC4304"/>
    <w:rsid w:val="00FC517A"/>
    <w:rsid w:val="00FD0BC2"/>
    <w:rsid w:val="00FD0EAF"/>
    <w:rsid w:val="00FD2EA6"/>
    <w:rsid w:val="00FE4DE1"/>
    <w:rsid w:val="00FF0C69"/>
    <w:rsid w:val="00FF1E3A"/>
    <w:rsid w:val="00FF5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65A2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00E7C"/>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lang w:val="x-none"/>
    </w:rPr>
  </w:style>
  <w:style w:type="paragraph" w:styleId="20">
    <w:name w:val="heading 2"/>
    <w:basedOn w:val="a2"/>
    <w:next w:val="a2"/>
    <w:link w:val="21"/>
    <w:qFormat/>
    <w:rsid w:val="003E5463"/>
    <w:pPr>
      <w:keepNext/>
      <w:outlineLvl w:val="1"/>
    </w:pPr>
    <w:rPr>
      <w:rFonts w:ascii="Arial" w:hAnsi="Arial"/>
      <w:b/>
      <w:bCs/>
      <w:iCs/>
      <w:caps/>
      <w:szCs w:val="28"/>
      <w:lang w:val="x-none"/>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lang w:val="x-none"/>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lang w:val="x-none"/>
    </w:rPr>
  </w:style>
  <w:style w:type="paragraph" w:styleId="5">
    <w:name w:val="heading 5"/>
    <w:basedOn w:val="a2"/>
    <w:next w:val="a2"/>
    <w:link w:val="50"/>
    <w:qFormat/>
    <w:rsid w:val="003E5463"/>
    <w:pPr>
      <w:keepNext/>
      <w:jc w:val="center"/>
      <w:outlineLvl w:val="4"/>
    </w:pPr>
    <w:rPr>
      <w:rFonts w:eastAsia="Times New Roman"/>
      <w:b/>
      <w:bCs/>
      <w:sz w:val="22"/>
      <w:szCs w:val="24"/>
      <w:lang w:val="x-none" w:eastAsia="x-none"/>
    </w:rPr>
  </w:style>
  <w:style w:type="paragraph" w:styleId="6">
    <w:name w:val="heading 6"/>
    <w:basedOn w:val="a2"/>
    <w:next w:val="a2"/>
    <w:link w:val="60"/>
    <w:qFormat/>
    <w:rsid w:val="003E5463"/>
    <w:pPr>
      <w:keepNext/>
      <w:jc w:val="center"/>
      <w:outlineLvl w:val="5"/>
    </w:pPr>
    <w:rPr>
      <w:rFonts w:eastAsia="Arial Unicode MS"/>
      <w:b/>
      <w:sz w:val="18"/>
      <w:szCs w:val="24"/>
      <w:lang w:val="x-none" w:eastAsia="x-none"/>
    </w:rPr>
  </w:style>
  <w:style w:type="paragraph" w:styleId="7">
    <w:name w:val="heading 7"/>
    <w:basedOn w:val="a2"/>
    <w:next w:val="a2"/>
    <w:link w:val="70"/>
    <w:qFormat/>
    <w:rsid w:val="003E5463"/>
    <w:pPr>
      <w:keepNext/>
      <w:jc w:val="left"/>
      <w:outlineLvl w:val="6"/>
    </w:pPr>
    <w:rPr>
      <w:rFonts w:eastAsia="Times New Roman"/>
      <w:b/>
      <w:sz w:val="18"/>
      <w:szCs w:val="24"/>
      <w:lang w:val="x-none" w:eastAsia="x-none"/>
    </w:rPr>
  </w:style>
  <w:style w:type="paragraph" w:styleId="8">
    <w:name w:val="heading 8"/>
    <w:basedOn w:val="a2"/>
    <w:next w:val="a2"/>
    <w:link w:val="80"/>
    <w:qFormat/>
    <w:rsid w:val="003E5463"/>
    <w:pPr>
      <w:keepNext/>
      <w:jc w:val="center"/>
      <w:outlineLvl w:val="7"/>
    </w:pPr>
    <w:rPr>
      <w:rFonts w:eastAsia="Times New Roman"/>
      <w:b/>
      <w:bCs/>
      <w:color w:val="333399"/>
      <w:sz w:val="20"/>
      <w:szCs w:val="24"/>
      <w:lang w:val="x-none" w:eastAsia="x-none"/>
    </w:rPr>
  </w:style>
  <w:style w:type="paragraph" w:styleId="9">
    <w:name w:val="heading 9"/>
    <w:basedOn w:val="a2"/>
    <w:next w:val="a2"/>
    <w:link w:val="90"/>
    <w:qFormat/>
    <w:rsid w:val="003E5463"/>
    <w:pPr>
      <w:keepNext/>
      <w:jc w:val="left"/>
      <w:outlineLvl w:val="8"/>
    </w:pPr>
    <w:rPr>
      <w:rFonts w:eastAsia="Times New Roman"/>
      <w:b/>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lang w:val="x-none"/>
    </w:rPr>
  </w:style>
  <w:style w:type="character" w:customStyle="1" w:styleId="21">
    <w:name w:val="Заголовок 2 Знак"/>
    <w:basedOn w:val="a3"/>
    <w:link w:val="20"/>
    <w:rsid w:val="003E5463"/>
    <w:rPr>
      <w:rFonts w:ascii="Arial" w:eastAsia="Calibri" w:hAnsi="Arial" w:cs="Times New Roman"/>
      <w:b/>
      <w:bCs/>
      <w:iCs/>
      <w:caps/>
      <w:sz w:val="24"/>
      <w:szCs w:val="28"/>
      <w:lang w:val="x-none"/>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lang w:val="x-none"/>
    </w:rPr>
  </w:style>
  <w:style w:type="character" w:customStyle="1" w:styleId="50">
    <w:name w:val="Заголовок 5 Знак"/>
    <w:basedOn w:val="a3"/>
    <w:link w:val="5"/>
    <w:rsid w:val="003E5463"/>
    <w:rPr>
      <w:rFonts w:ascii="Times New Roman" w:eastAsia="Times New Roman" w:hAnsi="Times New Roman" w:cs="Times New Roman"/>
      <w:b/>
      <w:bCs/>
      <w:szCs w:val="24"/>
      <w:lang w:val="x-none" w:eastAsia="x-none"/>
    </w:rPr>
  </w:style>
  <w:style w:type="character" w:customStyle="1" w:styleId="60">
    <w:name w:val="Заголовок 6 Знак"/>
    <w:basedOn w:val="a3"/>
    <w:link w:val="6"/>
    <w:rsid w:val="003E5463"/>
    <w:rPr>
      <w:rFonts w:ascii="Times New Roman" w:eastAsia="Arial Unicode MS" w:hAnsi="Times New Roman" w:cs="Times New Roman"/>
      <w:b/>
      <w:sz w:val="18"/>
      <w:szCs w:val="24"/>
      <w:lang w:val="x-none" w:eastAsia="x-none"/>
    </w:rPr>
  </w:style>
  <w:style w:type="character" w:customStyle="1" w:styleId="70">
    <w:name w:val="Заголовок 7 Знак"/>
    <w:basedOn w:val="a3"/>
    <w:link w:val="7"/>
    <w:rsid w:val="003E5463"/>
    <w:rPr>
      <w:rFonts w:ascii="Times New Roman" w:eastAsia="Times New Roman" w:hAnsi="Times New Roman" w:cs="Times New Roman"/>
      <w:b/>
      <w:sz w:val="18"/>
      <w:szCs w:val="24"/>
      <w:lang w:val="x-none" w:eastAsia="x-none"/>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lang w:val="x-none" w:eastAsia="x-none"/>
    </w:rPr>
  </w:style>
  <w:style w:type="character" w:customStyle="1" w:styleId="90">
    <w:name w:val="Заголовок 9 Знак"/>
    <w:basedOn w:val="a3"/>
    <w:link w:val="9"/>
    <w:rsid w:val="003E5463"/>
    <w:rPr>
      <w:rFonts w:ascii="Times New Roman" w:eastAsia="Times New Roman" w:hAnsi="Times New Roman" w:cs="Times New Roman"/>
      <w:b/>
      <w:sz w:val="20"/>
      <w:szCs w:val="20"/>
      <w:lang w:val="x-none" w:eastAsia="x-none"/>
    </w:rPr>
  </w:style>
  <w:style w:type="character" w:customStyle="1" w:styleId="31">
    <w:name w:val="Заголовок 3 Знак1"/>
    <w:link w:val="3"/>
    <w:uiPriority w:val="9"/>
    <w:rsid w:val="003E5463"/>
    <w:rPr>
      <w:rFonts w:ascii="Cambria" w:eastAsia="Times New Roman" w:hAnsi="Cambria" w:cs="Times New Roman"/>
      <w:b/>
      <w:bCs/>
      <w:sz w:val="26"/>
      <w:szCs w:val="26"/>
      <w:lang w:val="x-none"/>
    </w:rPr>
  </w:style>
  <w:style w:type="paragraph" w:styleId="a6">
    <w:name w:val="header"/>
    <w:aliases w:val="TI Upper Header"/>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lang w:val="x-none"/>
    </w:rPr>
  </w:style>
  <w:style w:type="character" w:customStyle="1" w:styleId="af">
    <w:name w:val="Текст примечания Знак"/>
    <w:basedOn w:val="a3"/>
    <w:link w:val="ae"/>
    <w:rsid w:val="003E5463"/>
    <w:rPr>
      <w:rFonts w:ascii="Times New Roman" w:eastAsia="Calibri" w:hAnsi="Times New Roman" w:cs="Times New Roman"/>
      <w:sz w:val="20"/>
      <w:szCs w:val="20"/>
      <w:lang w:val="x-none"/>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lang w:val="x-none"/>
    </w:rPr>
  </w:style>
  <w:style w:type="paragraph" w:styleId="af2">
    <w:name w:val="Balloon Text"/>
    <w:basedOn w:val="a2"/>
    <w:link w:val="af3"/>
    <w:uiPriority w:val="99"/>
    <w:semiHidden/>
    <w:rsid w:val="003E5463"/>
    <w:rPr>
      <w:rFonts w:ascii="Tahoma" w:hAnsi="Tahoma"/>
      <w:sz w:val="16"/>
      <w:szCs w:val="16"/>
      <w:lang w:val="x-none"/>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lang w:val="x-none"/>
    </w:rPr>
  </w:style>
  <w:style w:type="paragraph" w:styleId="33">
    <w:name w:val="Body Text 3"/>
    <w:basedOn w:val="a2"/>
    <w:link w:val="34"/>
    <w:rsid w:val="003E5463"/>
    <w:pPr>
      <w:spacing w:before="240" w:after="240"/>
    </w:pPr>
    <w:rPr>
      <w:rFonts w:eastAsia="Times New Roman"/>
      <w:szCs w:val="24"/>
      <w:lang w:val="x-none" w:eastAsia="x-none"/>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lang w:val="x-none" w:eastAsia="x-none"/>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lang w:val="x-none" w:eastAsia="x-none"/>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lang w:val="x-none" w:eastAsia="x-none"/>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lang w:val="x-none" w:eastAsia="x-none"/>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lang w:val="x-none" w:eastAsia="x-none"/>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lang w:val="x-none" w:eastAsia="x-none"/>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lang w:val="x-none" w:eastAsia="x-none"/>
    </w:rPr>
  </w:style>
  <w:style w:type="paragraph" w:customStyle="1" w:styleId="S4">
    <w:name w:val="S_Обычный"/>
    <w:basedOn w:val="a2"/>
    <w:link w:val="S5"/>
    <w:qFormat/>
    <w:rsid w:val="003E5463"/>
    <w:pPr>
      <w:widowControl w:val="0"/>
    </w:pPr>
    <w:rPr>
      <w:rFonts w:eastAsia="Times New Roman"/>
      <w:szCs w:val="24"/>
      <w:lang w:val="x-none" w:eastAsia="x-none"/>
    </w:rPr>
  </w:style>
  <w:style w:type="character" w:customStyle="1" w:styleId="S5">
    <w:name w:val="S_Обычный Знак"/>
    <w:link w:val="S4"/>
    <w:locked/>
    <w:rsid w:val="003E5463"/>
    <w:rPr>
      <w:rFonts w:ascii="Times New Roman" w:eastAsia="Times New Roman" w:hAnsi="Times New Roman" w:cs="Times New Roman"/>
      <w:sz w:val="24"/>
      <w:szCs w:val="24"/>
      <w:lang w:val="x-none" w:eastAsia="x-none"/>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lang w:val="x-none" w:eastAsia="x-none"/>
    </w:rPr>
  </w:style>
  <w:style w:type="character" w:customStyle="1" w:styleId="S6">
    <w:name w:val="S_СписокМ_Обычный Знак"/>
    <w:link w:val="S"/>
    <w:rsid w:val="003E5463"/>
    <w:rPr>
      <w:rFonts w:ascii="Times New Roman" w:eastAsia="Times New Roman" w:hAnsi="Times New Roman" w:cs="Times New Roman"/>
      <w:sz w:val="24"/>
      <w:szCs w:val="24"/>
      <w:lang w:val="x-none" w:eastAsia="x-none"/>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val="x-none" w:eastAsia="x-none"/>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lang w:val="x-none" w:eastAsia="x-none"/>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
    <w:basedOn w:val="a2"/>
    <w:link w:val="aff2"/>
    <w:uiPriority w:val="34"/>
    <w:qFormat/>
    <w:rsid w:val="003E5463"/>
    <w:pPr>
      <w:ind w:left="720"/>
      <w:contextualSpacing/>
    </w:pPr>
    <w:rPr>
      <w:lang w:val="x-none"/>
    </w:rPr>
  </w:style>
  <w:style w:type="character" w:customStyle="1" w:styleId="aff2">
    <w:name w:val="Абзац списка Знак"/>
    <w:aliases w:val="Мой Список Знак,Bullet_IRAO Знак,List Paragraph Знак"/>
    <w:link w:val="aff1"/>
    <w:uiPriority w:val="34"/>
    <w:locked/>
    <w:rsid w:val="003E5463"/>
    <w:rPr>
      <w:rFonts w:ascii="Times New Roman" w:eastAsia="Calibri" w:hAnsi="Times New Roman" w:cs="Times New Roman"/>
      <w:sz w:val="24"/>
      <w:lang w:val="x-none"/>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lang w:val="x-none"/>
    </w:rPr>
  </w:style>
  <w:style w:type="character" w:customStyle="1" w:styleId="aff4">
    <w:name w:val="Мой текст Знак"/>
    <w:link w:val="aff3"/>
    <w:locked/>
    <w:rsid w:val="003E5463"/>
    <w:rPr>
      <w:rFonts w:ascii="Times New Roman" w:eastAsia="Calibri" w:hAnsi="Times New Roman" w:cs="Times New Roman"/>
      <w:sz w:val="24"/>
      <w:szCs w:val="20"/>
      <w:lang w:val="x-none"/>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lang w:val="x-none" w:eastAsia="x-none"/>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lang w:val="x-none" w:eastAsia="x-none"/>
    </w:rPr>
  </w:style>
  <w:style w:type="character" w:customStyle="1" w:styleId="S24">
    <w:name w:val="S_Заголовок2 Знак"/>
    <w:link w:val="S23"/>
    <w:rsid w:val="003E5463"/>
    <w:rPr>
      <w:rFonts w:ascii="Arial" w:eastAsia="Times New Roman" w:hAnsi="Arial" w:cs="Times New Roman"/>
      <w:b/>
      <w:caps/>
      <w:sz w:val="24"/>
      <w:szCs w:val="24"/>
      <w:lang w:val="x-none" w:eastAsia="x-none"/>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lang w:val="x-none" w:eastAsia="x-none"/>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lang w:val="x-none" w:eastAsia="x-none"/>
    </w:rPr>
  </w:style>
  <w:style w:type="paragraph" w:customStyle="1" w:styleId="Sfc">
    <w:name w:val="S_Термин"/>
    <w:basedOn w:val="a2"/>
    <w:next w:val="S4"/>
    <w:link w:val="Sfd"/>
    <w:rsid w:val="003E5463"/>
    <w:rPr>
      <w:rFonts w:ascii="Arial" w:eastAsia="Times New Roman" w:hAnsi="Arial"/>
      <w:b/>
      <w:i/>
      <w:caps/>
      <w:sz w:val="20"/>
      <w:szCs w:val="20"/>
      <w:lang w:val="x-none" w:eastAsia="x-none"/>
    </w:rPr>
  </w:style>
  <w:style w:type="character" w:customStyle="1" w:styleId="Sfd">
    <w:name w:val="S_Термин Знак"/>
    <w:link w:val="Sfc"/>
    <w:rsid w:val="003E5463"/>
    <w:rPr>
      <w:rFonts w:ascii="Arial" w:eastAsia="Times New Roman" w:hAnsi="Arial" w:cs="Times New Roman"/>
      <w:b/>
      <w:i/>
      <w:caps/>
      <w:sz w:val="20"/>
      <w:szCs w:val="20"/>
      <w:lang w:val="x-none" w:eastAsia="x-none"/>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val="ru-RU"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lang w:val="x-none" w:eastAsia="x-none"/>
    </w:rPr>
  </w:style>
  <w:style w:type="character" w:customStyle="1" w:styleId="-40">
    <w:name w:val="Пункт-4 Знак"/>
    <w:link w:val="-4"/>
    <w:locked/>
    <w:rsid w:val="003E5463"/>
    <w:rPr>
      <w:rFonts w:ascii="Times New Roman" w:eastAsia="Times New Roman" w:hAnsi="Times New Roman" w:cs="Times New Roman"/>
      <w:sz w:val="24"/>
      <w:szCs w:val="24"/>
      <w:lang w:val="x-none" w:eastAsia="x-none"/>
    </w:rPr>
  </w:style>
  <w:style w:type="paragraph" w:customStyle="1" w:styleId="-3">
    <w:name w:val="Пункт-3"/>
    <w:basedOn w:val="a2"/>
    <w:link w:val="-30"/>
    <w:qFormat/>
    <w:rsid w:val="003E5463"/>
    <w:pPr>
      <w:numPr>
        <w:ilvl w:val="2"/>
        <w:numId w:val="14"/>
      </w:numPr>
    </w:pPr>
    <w:rPr>
      <w:rFonts w:eastAsia="Times New Roman"/>
      <w:szCs w:val="28"/>
      <w:lang w:val="x-none" w:eastAsia="x-none"/>
    </w:rPr>
  </w:style>
  <w:style w:type="character" w:customStyle="1" w:styleId="-30">
    <w:name w:val="Пункт-3 Знак"/>
    <w:link w:val="-3"/>
    <w:rsid w:val="003E5463"/>
    <w:rPr>
      <w:rFonts w:ascii="Times New Roman" w:eastAsia="Times New Roman" w:hAnsi="Times New Roman" w:cs="Times New Roman"/>
      <w:sz w:val="24"/>
      <w:szCs w:val="28"/>
      <w:lang w:val="x-none" w:eastAsia="x-none"/>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lang w:val="x-none" w:eastAsia="x-none"/>
    </w:rPr>
  </w:style>
  <w:style w:type="character" w:customStyle="1" w:styleId="affb">
    <w:name w:val="Название Знак"/>
    <w:basedOn w:val="a3"/>
    <w:link w:val="affa"/>
    <w:rsid w:val="003E5463"/>
    <w:rPr>
      <w:rFonts w:ascii="Times New Roman" w:eastAsia="Times New Roman" w:hAnsi="Times New Roman" w:cs="Times New Roman"/>
      <w:b/>
      <w:sz w:val="24"/>
      <w:szCs w:val="20"/>
      <w:lang w:val="x-none" w:eastAsia="x-none"/>
    </w:rPr>
  </w:style>
  <w:style w:type="paragraph" w:styleId="affc">
    <w:name w:val="Body Text Indent"/>
    <w:basedOn w:val="a2"/>
    <w:link w:val="affd"/>
    <w:rsid w:val="003E5463"/>
    <w:pPr>
      <w:ind w:left="360"/>
    </w:pPr>
    <w:rPr>
      <w:rFonts w:eastAsia="Times New Roman"/>
      <w:szCs w:val="20"/>
      <w:lang w:val="x-none" w:eastAsia="x-none"/>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lang w:val="x-none" w:eastAsia="x-none"/>
    </w:rPr>
  </w:style>
  <w:style w:type="paragraph" w:styleId="affe">
    <w:name w:val="Subtitle"/>
    <w:basedOn w:val="a2"/>
    <w:link w:val="afff"/>
    <w:qFormat/>
    <w:rsid w:val="003E5463"/>
    <w:pPr>
      <w:jc w:val="left"/>
    </w:pPr>
    <w:rPr>
      <w:rFonts w:eastAsia="Times New Roman"/>
      <w:b/>
      <w:bCs/>
      <w:szCs w:val="24"/>
      <w:lang w:val="x-none" w:eastAsia="x-none"/>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lang w:val="x-none" w:eastAsia="x-none"/>
    </w:rPr>
  </w:style>
  <w:style w:type="paragraph" w:styleId="25">
    <w:name w:val="Body Text 2"/>
    <w:basedOn w:val="a2"/>
    <w:link w:val="26"/>
    <w:rsid w:val="003E5463"/>
    <w:rPr>
      <w:rFonts w:eastAsia="Times New Roman"/>
      <w:szCs w:val="20"/>
      <w:lang w:val="x-none" w:eastAsia="x-none"/>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lang w:val="x-none" w:eastAsia="x-none"/>
    </w:rPr>
  </w:style>
  <w:style w:type="paragraph" w:styleId="27">
    <w:name w:val="Body Text Indent 2"/>
    <w:basedOn w:val="a2"/>
    <w:link w:val="28"/>
    <w:rsid w:val="003E5463"/>
    <w:pPr>
      <w:ind w:firstLine="709"/>
    </w:pPr>
    <w:rPr>
      <w:rFonts w:eastAsia="Times New Roman"/>
      <w:szCs w:val="20"/>
      <w:lang w:val="x-none" w:eastAsia="x-none"/>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lang w:val="x-none" w:eastAsia="x-none"/>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lang w:eastAsia="x-none"/>
    </w:rPr>
  </w:style>
  <w:style w:type="character" w:customStyle="1" w:styleId="1d">
    <w:name w:val="Стиль1 Знак"/>
    <w:link w:val="1"/>
    <w:rsid w:val="003E5463"/>
    <w:rPr>
      <w:rFonts w:ascii="Times New Roman" w:eastAsia="Times New Roman" w:hAnsi="Times New Roman" w:cs="Times New Roman"/>
      <w:b/>
      <w:noProof/>
      <w:sz w:val="24"/>
      <w:szCs w:val="24"/>
      <w:lang w:val="x-none" w:eastAsia="x-none"/>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lang w:val="x-none" w:eastAsia="x-none"/>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lang w:val="x-none" w:eastAsia="x-none"/>
    </w:rPr>
  </w:style>
  <w:style w:type="character" w:customStyle="1" w:styleId="39">
    <w:name w:val="Стиль3 Знак"/>
    <w:link w:val="38"/>
    <w:rsid w:val="003E5463"/>
    <w:rPr>
      <w:rFonts w:ascii="Times New Roman" w:eastAsia="Times New Roman" w:hAnsi="Times New Roman" w:cs="Times New Roman"/>
      <w:b/>
      <w:sz w:val="24"/>
      <w:szCs w:val="24"/>
      <w:lang w:val="x-none" w:eastAsia="x-none"/>
    </w:rPr>
  </w:style>
  <w:style w:type="paragraph" w:customStyle="1" w:styleId="42">
    <w:name w:val="Стиль4"/>
    <w:basedOn w:val="a2"/>
    <w:link w:val="43"/>
    <w:autoRedefine/>
    <w:qFormat/>
    <w:rsid w:val="003E5463"/>
    <w:pPr>
      <w:pageBreakBefore/>
      <w:jc w:val="left"/>
    </w:pPr>
    <w:rPr>
      <w:color w:val="FFFFFF"/>
      <w:szCs w:val="24"/>
      <w:lang w:val="x-none"/>
    </w:rPr>
  </w:style>
  <w:style w:type="character" w:customStyle="1" w:styleId="43">
    <w:name w:val="Стиль4 Знак"/>
    <w:link w:val="42"/>
    <w:rsid w:val="003E5463"/>
    <w:rPr>
      <w:rFonts w:ascii="Times New Roman" w:eastAsia="Calibri" w:hAnsi="Times New Roman" w:cs="Times New Roman"/>
      <w:color w:val="FFFFFF"/>
      <w:sz w:val="24"/>
      <w:szCs w:val="24"/>
      <w:lang w:val="x-none"/>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lang w:val="x-none"/>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lang w:val="x-none"/>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lang w:val="x-none" w:eastAsia="x-none"/>
    </w:rPr>
  </w:style>
  <w:style w:type="character" w:customStyle="1" w:styleId="-32">
    <w:name w:val="Заг-3 Знак"/>
    <w:link w:val="-31"/>
    <w:rsid w:val="003E5463"/>
    <w:rPr>
      <w:rFonts w:ascii="Times New Roman" w:eastAsia="Times New Roman" w:hAnsi="Times New Roman" w:cs="Times New Roman"/>
      <w:sz w:val="24"/>
      <w:szCs w:val="24"/>
      <w:lang w:val="x-none" w:eastAsia="x-none"/>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lang w:val="x-none" w:eastAsia="x-none"/>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lang w:val="x-none" w:eastAsia="x-none"/>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lang w:eastAsia="x-none"/>
    </w:rPr>
  </w:style>
  <w:style w:type="character" w:customStyle="1" w:styleId="1f0">
    <w:name w:val="заголовок1 Знак"/>
    <w:link w:val="1f"/>
    <w:rsid w:val="003E5463"/>
    <w:rPr>
      <w:rFonts w:ascii="Times New Roman" w:eastAsia="Times New Roman" w:hAnsi="Times New Roman" w:cs="Times New Roman"/>
      <w:b/>
      <w:bCs/>
      <w:caps/>
      <w:sz w:val="26"/>
      <w:szCs w:val="26"/>
      <w:lang w:val="x-none" w:eastAsia="x-none"/>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lang w:eastAsia="x-none"/>
    </w:rPr>
  </w:style>
  <w:style w:type="character" w:customStyle="1" w:styleId="3b">
    <w:name w:val="Текст3 Знак Знак"/>
    <w:link w:val="3a"/>
    <w:locked/>
    <w:rsid w:val="003E5463"/>
    <w:rPr>
      <w:rFonts w:ascii="Times New Roman" w:eastAsia="Times New Roman" w:hAnsi="Times New Roman" w:cs="Times New Roman"/>
      <w:b/>
      <w:sz w:val="24"/>
      <w:szCs w:val="24"/>
      <w:lang w:val="x-none" w:eastAsia="x-none"/>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lang w:val="ru-RU"/>
    </w:rPr>
  </w:style>
  <w:style w:type="paragraph" w:customStyle="1" w:styleId="2b">
    <w:name w:val="М_Заголовок 2"/>
    <w:basedOn w:val="20"/>
    <w:rsid w:val="003E5463"/>
    <w:pPr>
      <w:keepNext w:val="0"/>
    </w:pPr>
    <w:rPr>
      <w:rFonts w:cs="Arial"/>
      <w:caps w:val="0"/>
      <w:lang w:val="ru-RU"/>
    </w:rPr>
  </w:style>
  <w:style w:type="paragraph" w:customStyle="1" w:styleId="1f2">
    <w:name w:val="М_Заголовок 1 номер"/>
    <w:basedOn w:val="13"/>
    <w:qFormat/>
    <w:rsid w:val="003E5463"/>
    <w:pPr>
      <w:keepNext w:val="0"/>
      <w:tabs>
        <w:tab w:val="left" w:pos="426"/>
      </w:tabs>
    </w:pPr>
    <w:rPr>
      <w:rFonts w:cs="Arial"/>
      <w:caps w:val="0"/>
      <w:kern w:val="0"/>
      <w:lang w:val="ru-RU"/>
    </w:rPr>
  </w:style>
  <w:style w:type="paragraph" w:customStyle="1" w:styleId="2c">
    <w:name w:val="М_Заголовок 2 номер"/>
    <w:basedOn w:val="20"/>
    <w:qFormat/>
    <w:rsid w:val="003E5463"/>
    <w:pPr>
      <w:keepNext w:val="0"/>
      <w:tabs>
        <w:tab w:val="left" w:pos="567"/>
      </w:tabs>
    </w:pPr>
    <w:rPr>
      <w:rFonts w:cs="Arial"/>
      <w:iCs w:val="0"/>
      <w:caps w:val="0"/>
      <w:snapToGrid w:val="0"/>
      <w:lang w:val="ru-RU"/>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lang w:val="x-none" w:eastAsia="x-none"/>
    </w:rPr>
  </w:style>
  <w:style w:type="character" w:customStyle="1" w:styleId="afffd">
    <w:name w:val="Текст Знак"/>
    <w:basedOn w:val="a3"/>
    <w:link w:val="afffc"/>
    <w:rsid w:val="003E5463"/>
    <w:rPr>
      <w:rFonts w:ascii="Courier New" w:eastAsia="Times New Roman" w:hAnsi="Courier New" w:cs="Times New Roman"/>
      <w:iCs/>
      <w:sz w:val="20"/>
      <w:szCs w:val="24"/>
      <w:lang w:val="x-none" w:eastAsia="x-none"/>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A6B30"/>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qFormat="1"/>
    <w:lsdException w:name="List 2" w:uiPriority="0"/>
    <w:lsdException w:name="List 3" w:uiPriority="0"/>
    <w:lsdException w:name="List 4"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00E7C"/>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lang w:val="x-none"/>
    </w:rPr>
  </w:style>
  <w:style w:type="paragraph" w:styleId="20">
    <w:name w:val="heading 2"/>
    <w:basedOn w:val="a2"/>
    <w:next w:val="a2"/>
    <w:link w:val="21"/>
    <w:qFormat/>
    <w:rsid w:val="003E5463"/>
    <w:pPr>
      <w:keepNext/>
      <w:outlineLvl w:val="1"/>
    </w:pPr>
    <w:rPr>
      <w:rFonts w:ascii="Arial" w:hAnsi="Arial"/>
      <w:b/>
      <w:bCs/>
      <w:iCs/>
      <w:caps/>
      <w:szCs w:val="28"/>
      <w:lang w:val="x-none"/>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lang w:val="x-none"/>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lang w:val="x-none"/>
    </w:rPr>
  </w:style>
  <w:style w:type="paragraph" w:styleId="5">
    <w:name w:val="heading 5"/>
    <w:basedOn w:val="a2"/>
    <w:next w:val="a2"/>
    <w:link w:val="50"/>
    <w:qFormat/>
    <w:rsid w:val="003E5463"/>
    <w:pPr>
      <w:keepNext/>
      <w:jc w:val="center"/>
      <w:outlineLvl w:val="4"/>
    </w:pPr>
    <w:rPr>
      <w:rFonts w:eastAsia="Times New Roman"/>
      <w:b/>
      <w:bCs/>
      <w:sz w:val="22"/>
      <w:szCs w:val="24"/>
      <w:lang w:val="x-none" w:eastAsia="x-none"/>
    </w:rPr>
  </w:style>
  <w:style w:type="paragraph" w:styleId="6">
    <w:name w:val="heading 6"/>
    <w:basedOn w:val="a2"/>
    <w:next w:val="a2"/>
    <w:link w:val="60"/>
    <w:qFormat/>
    <w:rsid w:val="003E5463"/>
    <w:pPr>
      <w:keepNext/>
      <w:jc w:val="center"/>
      <w:outlineLvl w:val="5"/>
    </w:pPr>
    <w:rPr>
      <w:rFonts w:eastAsia="Arial Unicode MS"/>
      <w:b/>
      <w:sz w:val="18"/>
      <w:szCs w:val="24"/>
      <w:lang w:val="x-none" w:eastAsia="x-none"/>
    </w:rPr>
  </w:style>
  <w:style w:type="paragraph" w:styleId="7">
    <w:name w:val="heading 7"/>
    <w:basedOn w:val="a2"/>
    <w:next w:val="a2"/>
    <w:link w:val="70"/>
    <w:qFormat/>
    <w:rsid w:val="003E5463"/>
    <w:pPr>
      <w:keepNext/>
      <w:jc w:val="left"/>
      <w:outlineLvl w:val="6"/>
    </w:pPr>
    <w:rPr>
      <w:rFonts w:eastAsia="Times New Roman"/>
      <w:b/>
      <w:sz w:val="18"/>
      <w:szCs w:val="24"/>
      <w:lang w:val="x-none" w:eastAsia="x-none"/>
    </w:rPr>
  </w:style>
  <w:style w:type="paragraph" w:styleId="8">
    <w:name w:val="heading 8"/>
    <w:basedOn w:val="a2"/>
    <w:next w:val="a2"/>
    <w:link w:val="80"/>
    <w:qFormat/>
    <w:rsid w:val="003E5463"/>
    <w:pPr>
      <w:keepNext/>
      <w:jc w:val="center"/>
      <w:outlineLvl w:val="7"/>
    </w:pPr>
    <w:rPr>
      <w:rFonts w:eastAsia="Times New Roman"/>
      <w:b/>
      <w:bCs/>
      <w:color w:val="333399"/>
      <w:sz w:val="20"/>
      <w:szCs w:val="24"/>
      <w:lang w:val="x-none" w:eastAsia="x-none"/>
    </w:rPr>
  </w:style>
  <w:style w:type="paragraph" w:styleId="9">
    <w:name w:val="heading 9"/>
    <w:basedOn w:val="a2"/>
    <w:next w:val="a2"/>
    <w:link w:val="90"/>
    <w:qFormat/>
    <w:rsid w:val="003E5463"/>
    <w:pPr>
      <w:keepNext/>
      <w:jc w:val="left"/>
      <w:outlineLvl w:val="8"/>
    </w:pPr>
    <w:rPr>
      <w:rFonts w:eastAsia="Times New Roman"/>
      <w:b/>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lang w:val="x-none"/>
    </w:rPr>
  </w:style>
  <w:style w:type="character" w:customStyle="1" w:styleId="21">
    <w:name w:val="Заголовок 2 Знак"/>
    <w:basedOn w:val="a3"/>
    <w:link w:val="20"/>
    <w:rsid w:val="003E5463"/>
    <w:rPr>
      <w:rFonts w:ascii="Arial" w:eastAsia="Calibri" w:hAnsi="Arial" w:cs="Times New Roman"/>
      <w:b/>
      <w:bCs/>
      <w:iCs/>
      <w:caps/>
      <w:sz w:val="24"/>
      <w:szCs w:val="28"/>
      <w:lang w:val="x-none"/>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lang w:val="x-none"/>
    </w:rPr>
  </w:style>
  <w:style w:type="character" w:customStyle="1" w:styleId="50">
    <w:name w:val="Заголовок 5 Знак"/>
    <w:basedOn w:val="a3"/>
    <w:link w:val="5"/>
    <w:rsid w:val="003E5463"/>
    <w:rPr>
      <w:rFonts w:ascii="Times New Roman" w:eastAsia="Times New Roman" w:hAnsi="Times New Roman" w:cs="Times New Roman"/>
      <w:b/>
      <w:bCs/>
      <w:szCs w:val="24"/>
      <w:lang w:val="x-none" w:eastAsia="x-none"/>
    </w:rPr>
  </w:style>
  <w:style w:type="character" w:customStyle="1" w:styleId="60">
    <w:name w:val="Заголовок 6 Знак"/>
    <w:basedOn w:val="a3"/>
    <w:link w:val="6"/>
    <w:rsid w:val="003E5463"/>
    <w:rPr>
      <w:rFonts w:ascii="Times New Roman" w:eastAsia="Arial Unicode MS" w:hAnsi="Times New Roman" w:cs="Times New Roman"/>
      <w:b/>
      <w:sz w:val="18"/>
      <w:szCs w:val="24"/>
      <w:lang w:val="x-none" w:eastAsia="x-none"/>
    </w:rPr>
  </w:style>
  <w:style w:type="character" w:customStyle="1" w:styleId="70">
    <w:name w:val="Заголовок 7 Знак"/>
    <w:basedOn w:val="a3"/>
    <w:link w:val="7"/>
    <w:rsid w:val="003E5463"/>
    <w:rPr>
      <w:rFonts w:ascii="Times New Roman" w:eastAsia="Times New Roman" w:hAnsi="Times New Roman" w:cs="Times New Roman"/>
      <w:b/>
      <w:sz w:val="18"/>
      <w:szCs w:val="24"/>
      <w:lang w:val="x-none" w:eastAsia="x-none"/>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lang w:val="x-none" w:eastAsia="x-none"/>
    </w:rPr>
  </w:style>
  <w:style w:type="character" w:customStyle="1" w:styleId="90">
    <w:name w:val="Заголовок 9 Знак"/>
    <w:basedOn w:val="a3"/>
    <w:link w:val="9"/>
    <w:rsid w:val="003E5463"/>
    <w:rPr>
      <w:rFonts w:ascii="Times New Roman" w:eastAsia="Times New Roman" w:hAnsi="Times New Roman" w:cs="Times New Roman"/>
      <w:b/>
      <w:sz w:val="20"/>
      <w:szCs w:val="20"/>
      <w:lang w:val="x-none" w:eastAsia="x-none"/>
    </w:rPr>
  </w:style>
  <w:style w:type="character" w:customStyle="1" w:styleId="31">
    <w:name w:val="Заголовок 3 Знак1"/>
    <w:link w:val="3"/>
    <w:uiPriority w:val="9"/>
    <w:rsid w:val="003E5463"/>
    <w:rPr>
      <w:rFonts w:ascii="Cambria" w:eastAsia="Times New Roman" w:hAnsi="Cambria" w:cs="Times New Roman"/>
      <w:b/>
      <w:bCs/>
      <w:sz w:val="26"/>
      <w:szCs w:val="26"/>
      <w:lang w:val="x-none"/>
    </w:rPr>
  </w:style>
  <w:style w:type="paragraph" w:styleId="a6">
    <w:name w:val="header"/>
    <w:aliases w:val="TI Upper Header"/>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lang w:val="x-none"/>
    </w:rPr>
  </w:style>
  <w:style w:type="character" w:customStyle="1" w:styleId="af">
    <w:name w:val="Текст примечания Знак"/>
    <w:basedOn w:val="a3"/>
    <w:link w:val="ae"/>
    <w:rsid w:val="003E5463"/>
    <w:rPr>
      <w:rFonts w:ascii="Times New Roman" w:eastAsia="Calibri" w:hAnsi="Times New Roman" w:cs="Times New Roman"/>
      <w:sz w:val="20"/>
      <w:szCs w:val="20"/>
      <w:lang w:val="x-none"/>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lang w:val="x-none"/>
    </w:rPr>
  </w:style>
  <w:style w:type="paragraph" w:styleId="af2">
    <w:name w:val="Balloon Text"/>
    <w:basedOn w:val="a2"/>
    <w:link w:val="af3"/>
    <w:uiPriority w:val="99"/>
    <w:semiHidden/>
    <w:rsid w:val="003E5463"/>
    <w:rPr>
      <w:rFonts w:ascii="Tahoma" w:hAnsi="Tahoma"/>
      <w:sz w:val="16"/>
      <w:szCs w:val="16"/>
      <w:lang w:val="x-none"/>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lang w:val="x-none"/>
    </w:rPr>
  </w:style>
  <w:style w:type="paragraph" w:styleId="33">
    <w:name w:val="Body Text 3"/>
    <w:basedOn w:val="a2"/>
    <w:link w:val="34"/>
    <w:rsid w:val="003E5463"/>
    <w:pPr>
      <w:spacing w:before="240" w:after="240"/>
    </w:pPr>
    <w:rPr>
      <w:rFonts w:eastAsia="Times New Roman"/>
      <w:szCs w:val="24"/>
      <w:lang w:val="x-none" w:eastAsia="x-none"/>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lang w:val="x-none" w:eastAsia="x-none"/>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lang w:val="x-none" w:eastAsia="x-none"/>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lang w:val="x-none" w:eastAsia="x-none"/>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lang w:val="x-none" w:eastAsia="x-none"/>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lang w:val="x-none" w:eastAsia="x-none"/>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lang w:val="x-none" w:eastAsia="x-none"/>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lang w:val="x-none" w:eastAsia="x-none"/>
    </w:rPr>
  </w:style>
  <w:style w:type="paragraph" w:customStyle="1" w:styleId="S4">
    <w:name w:val="S_Обычный"/>
    <w:basedOn w:val="a2"/>
    <w:link w:val="S5"/>
    <w:qFormat/>
    <w:rsid w:val="003E5463"/>
    <w:pPr>
      <w:widowControl w:val="0"/>
    </w:pPr>
    <w:rPr>
      <w:rFonts w:eastAsia="Times New Roman"/>
      <w:szCs w:val="24"/>
      <w:lang w:val="x-none" w:eastAsia="x-none"/>
    </w:rPr>
  </w:style>
  <w:style w:type="character" w:customStyle="1" w:styleId="S5">
    <w:name w:val="S_Обычный Знак"/>
    <w:link w:val="S4"/>
    <w:locked/>
    <w:rsid w:val="003E5463"/>
    <w:rPr>
      <w:rFonts w:ascii="Times New Roman" w:eastAsia="Times New Roman" w:hAnsi="Times New Roman" w:cs="Times New Roman"/>
      <w:sz w:val="24"/>
      <w:szCs w:val="24"/>
      <w:lang w:val="x-none" w:eastAsia="x-none"/>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lang w:val="x-none" w:eastAsia="x-none"/>
    </w:rPr>
  </w:style>
  <w:style w:type="character" w:customStyle="1" w:styleId="S6">
    <w:name w:val="S_СписокМ_Обычный Знак"/>
    <w:link w:val="S"/>
    <w:rsid w:val="003E5463"/>
    <w:rPr>
      <w:rFonts w:ascii="Times New Roman" w:eastAsia="Times New Roman" w:hAnsi="Times New Roman" w:cs="Times New Roman"/>
      <w:sz w:val="24"/>
      <w:szCs w:val="24"/>
      <w:lang w:val="x-none" w:eastAsia="x-none"/>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val="x-none" w:eastAsia="x-none"/>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lang w:val="x-none" w:eastAsia="x-none"/>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
    <w:basedOn w:val="a2"/>
    <w:link w:val="aff2"/>
    <w:uiPriority w:val="34"/>
    <w:qFormat/>
    <w:rsid w:val="003E5463"/>
    <w:pPr>
      <w:ind w:left="720"/>
      <w:contextualSpacing/>
    </w:pPr>
    <w:rPr>
      <w:lang w:val="x-none"/>
    </w:rPr>
  </w:style>
  <w:style w:type="character" w:customStyle="1" w:styleId="aff2">
    <w:name w:val="Абзац списка Знак"/>
    <w:aliases w:val="Мой Список Знак,Bullet_IRAO Знак,List Paragraph Знак"/>
    <w:link w:val="aff1"/>
    <w:uiPriority w:val="34"/>
    <w:locked/>
    <w:rsid w:val="003E5463"/>
    <w:rPr>
      <w:rFonts w:ascii="Times New Roman" w:eastAsia="Calibri" w:hAnsi="Times New Roman" w:cs="Times New Roman"/>
      <w:sz w:val="24"/>
      <w:lang w:val="x-none"/>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lang w:val="x-none"/>
    </w:rPr>
  </w:style>
  <w:style w:type="character" w:customStyle="1" w:styleId="aff4">
    <w:name w:val="Мой текст Знак"/>
    <w:link w:val="aff3"/>
    <w:locked/>
    <w:rsid w:val="003E5463"/>
    <w:rPr>
      <w:rFonts w:ascii="Times New Roman" w:eastAsia="Calibri" w:hAnsi="Times New Roman" w:cs="Times New Roman"/>
      <w:sz w:val="24"/>
      <w:szCs w:val="20"/>
      <w:lang w:val="x-none"/>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lang w:val="x-none" w:eastAsia="x-none"/>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lang w:val="x-none" w:eastAsia="x-none"/>
    </w:rPr>
  </w:style>
  <w:style w:type="character" w:customStyle="1" w:styleId="S24">
    <w:name w:val="S_Заголовок2 Знак"/>
    <w:link w:val="S23"/>
    <w:rsid w:val="003E5463"/>
    <w:rPr>
      <w:rFonts w:ascii="Arial" w:eastAsia="Times New Roman" w:hAnsi="Arial" w:cs="Times New Roman"/>
      <w:b/>
      <w:caps/>
      <w:sz w:val="24"/>
      <w:szCs w:val="24"/>
      <w:lang w:val="x-none" w:eastAsia="x-none"/>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lang w:val="x-none" w:eastAsia="x-none"/>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lang w:val="x-none" w:eastAsia="x-none"/>
    </w:rPr>
  </w:style>
  <w:style w:type="paragraph" w:customStyle="1" w:styleId="Sfc">
    <w:name w:val="S_Термин"/>
    <w:basedOn w:val="a2"/>
    <w:next w:val="S4"/>
    <w:link w:val="Sfd"/>
    <w:rsid w:val="003E5463"/>
    <w:rPr>
      <w:rFonts w:ascii="Arial" w:eastAsia="Times New Roman" w:hAnsi="Arial"/>
      <w:b/>
      <w:i/>
      <w:caps/>
      <w:sz w:val="20"/>
      <w:szCs w:val="20"/>
      <w:lang w:val="x-none" w:eastAsia="x-none"/>
    </w:rPr>
  </w:style>
  <w:style w:type="character" w:customStyle="1" w:styleId="Sfd">
    <w:name w:val="S_Термин Знак"/>
    <w:link w:val="Sfc"/>
    <w:rsid w:val="003E5463"/>
    <w:rPr>
      <w:rFonts w:ascii="Arial" w:eastAsia="Times New Roman" w:hAnsi="Arial" w:cs="Times New Roman"/>
      <w:b/>
      <w:i/>
      <w:caps/>
      <w:sz w:val="20"/>
      <w:szCs w:val="20"/>
      <w:lang w:val="x-none" w:eastAsia="x-none"/>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val="ru-RU"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lang w:val="x-none" w:eastAsia="x-none"/>
    </w:rPr>
  </w:style>
  <w:style w:type="character" w:customStyle="1" w:styleId="-40">
    <w:name w:val="Пункт-4 Знак"/>
    <w:link w:val="-4"/>
    <w:locked/>
    <w:rsid w:val="003E5463"/>
    <w:rPr>
      <w:rFonts w:ascii="Times New Roman" w:eastAsia="Times New Roman" w:hAnsi="Times New Roman" w:cs="Times New Roman"/>
      <w:sz w:val="24"/>
      <w:szCs w:val="24"/>
      <w:lang w:val="x-none" w:eastAsia="x-none"/>
    </w:rPr>
  </w:style>
  <w:style w:type="paragraph" w:customStyle="1" w:styleId="-3">
    <w:name w:val="Пункт-3"/>
    <w:basedOn w:val="a2"/>
    <w:link w:val="-30"/>
    <w:qFormat/>
    <w:rsid w:val="003E5463"/>
    <w:pPr>
      <w:numPr>
        <w:ilvl w:val="2"/>
        <w:numId w:val="14"/>
      </w:numPr>
    </w:pPr>
    <w:rPr>
      <w:rFonts w:eastAsia="Times New Roman"/>
      <w:szCs w:val="28"/>
      <w:lang w:val="x-none" w:eastAsia="x-none"/>
    </w:rPr>
  </w:style>
  <w:style w:type="character" w:customStyle="1" w:styleId="-30">
    <w:name w:val="Пункт-3 Знак"/>
    <w:link w:val="-3"/>
    <w:rsid w:val="003E5463"/>
    <w:rPr>
      <w:rFonts w:ascii="Times New Roman" w:eastAsia="Times New Roman" w:hAnsi="Times New Roman" w:cs="Times New Roman"/>
      <w:sz w:val="24"/>
      <w:szCs w:val="28"/>
      <w:lang w:val="x-none" w:eastAsia="x-none"/>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lang w:val="x-none" w:eastAsia="x-none"/>
    </w:rPr>
  </w:style>
  <w:style w:type="character" w:customStyle="1" w:styleId="affb">
    <w:name w:val="Название Знак"/>
    <w:basedOn w:val="a3"/>
    <w:link w:val="affa"/>
    <w:rsid w:val="003E5463"/>
    <w:rPr>
      <w:rFonts w:ascii="Times New Roman" w:eastAsia="Times New Roman" w:hAnsi="Times New Roman" w:cs="Times New Roman"/>
      <w:b/>
      <w:sz w:val="24"/>
      <w:szCs w:val="20"/>
      <w:lang w:val="x-none" w:eastAsia="x-none"/>
    </w:rPr>
  </w:style>
  <w:style w:type="paragraph" w:styleId="affc">
    <w:name w:val="Body Text Indent"/>
    <w:basedOn w:val="a2"/>
    <w:link w:val="affd"/>
    <w:rsid w:val="003E5463"/>
    <w:pPr>
      <w:ind w:left="360"/>
    </w:pPr>
    <w:rPr>
      <w:rFonts w:eastAsia="Times New Roman"/>
      <w:szCs w:val="20"/>
      <w:lang w:val="x-none" w:eastAsia="x-none"/>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lang w:val="x-none" w:eastAsia="x-none"/>
    </w:rPr>
  </w:style>
  <w:style w:type="paragraph" w:styleId="affe">
    <w:name w:val="Subtitle"/>
    <w:basedOn w:val="a2"/>
    <w:link w:val="afff"/>
    <w:qFormat/>
    <w:rsid w:val="003E5463"/>
    <w:pPr>
      <w:jc w:val="left"/>
    </w:pPr>
    <w:rPr>
      <w:rFonts w:eastAsia="Times New Roman"/>
      <w:b/>
      <w:bCs/>
      <w:szCs w:val="24"/>
      <w:lang w:val="x-none" w:eastAsia="x-none"/>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lang w:val="x-none" w:eastAsia="x-none"/>
    </w:rPr>
  </w:style>
  <w:style w:type="paragraph" w:styleId="25">
    <w:name w:val="Body Text 2"/>
    <w:basedOn w:val="a2"/>
    <w:link w:val="26"/>
    <w:rsid w:val="003E5463"/>
    <w:rPr>
      <w:rFonts w:eastAsia="Times New Roman"/>
      <w:szCs w:val="20"/>
      <w:lang w:val="x-none" w:eastAsia="x-none"/>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lang w:val="x-none" w:eastAsia="x-none"/>
    </w:rPr>
  </w:style>
  <w:style w:type="paragraph" w:styleId="27">
    <w:name w:val="Body Text Indent 2"/>
    <w:basedOn w:val="a2"/>
    <w:link w:val="28"/>
    <w:rsid w:val="003E5463"/>
    <w:pPr>
      <w:ind w:firstLine="709"/>
    </w:pPr>
    <w:rPr>
      <w:rFonts w:eastAsia="Times New Roman"/>
      <w:szCs w:val="20"/>
      <w:lang w:val="x-none" w:eastAsia="x-none"/>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lang w:val="x-none" w:eastAsia="x-none"/>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lang w:eastAsia="x-none"/>
    </w:rPr>
  </w:style>
  <w:style w:type="character" w:customStyle="1" w:styleId="1d">
    <w:name w:val="Стиль1 Знак"/>
    <w:link w:val="1"/>
    <w:rsid w:val="003E5463"/>
    <w:rPr>
      <w:rFonts w:ascii="Times New Roman" w:eastAsia="Times New Roman" w:hAnsi="Times New Roman" w:cs="Times New Roman"/>
      <w:b/>
      <w:noProof/>
      <w:sz w:val="24"/>
      <w:szCs w:val="24"/>
      <w:lang w:val="x-none" w:eastAsia="x-none"/>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lang w:val="x-none" w:eastAsia="x-none"/>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lang w:val="x-none" w:eastAsia="x-none"/>
    </w:rPr>
  </w:style>
  <w:style w:type="character" w:customStyle="1" w:styleId="39">
    <w:name w:val="Стиль3 Знак"/>
    <w:link w:val="38"/>
    <w:rsid w:val="003E5463"/>
    <w:rPr>
      <w:rFonts w:ascii="Times New Roman" w:eastAsia="Times New Roman" w:hAnsi="Times New Roman" w:cs="Times New Roman"/>
      <w:b/>
      <w:sz w:val="24"/>
      <w:szCs w:val="24"/>
      <w:lang w:val="x-none" w:eastAsia="x-none"/>
    </w:rPr>
  </w:style>
  <w:style w:type="paragraph" w:customStyle="1" w:styleId="42">
    <w:name w:val="Стиль4"/>
    <w:basedOn w:val="a2"/>
    <w:link w:val="43"/>
    <w:autoRedefine/>
    <w:qFormat/>
    <w:rsid w:val="003E5463"/>
    <w:pPr>
      <w:pageBreakBefore/>
      <w:jc w:val="left"/>
    </w:pPr>
    <w:rPr>
      <w:color w:val="FFFFFF"/>
      <w:szCs w:val="24"/>
      <w:lang w:val="x-none"/>
    </w:rPr>
  </w:style>
  <w:style w:type="character" w:customStyle="1" w:styleId="43">
    <w:name w:val="Стиль4 Знак"/>
    <w:link w:val="42"/>
    <w:rsid w:val="003E5463"/>
    <w:rPr>
      <w:rFonts w:ascii="Times New Roman" w:eastAsia="Calibri" w:hAnsi="Times New Roman" w:cs="Times New Roman"/>
      <w:color w:val="FFFFFF"/>
      <w:sz w:val="24"/>
      <w:szCs w:val="24"/>
      <w:lang w:val="x-none"/>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lang w:val="x-none"/>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lang w:val="x-none"/>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lang w:val="x-none" w:eastAsia="x-none"/>
    </w:rPr>
  </w:style>
  <w:style w:type="character" w:customStyle="1" w:styleId="-32">
    <w:name w:val="Заг-3 Знак"/>
    <w:link w:val="-31"/>
    <w:rsid w:val="003E5463"/>
    <w:rPr>
      <w:rFonts w:ascii="Times New Roman" w:eastAsia="Times New Roman" w:hAnsi="Times New Roman" w:cs="Times New Roman"/>
      <w:sz w:val="24"/>
      <w:szCs w:val="24"/>
      <w:lang w:val="x-none" w:eastAsia="x-none"/>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lang w:val="x-none" w:eastAsia="x-none"/>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lang w:val="x-none" w:eastAsia="x-none"/>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lang w:eastAsia="x-none"/>
    </w:rPr>
  </w:style>
  <w:style w:type="character" w:customStyle="1" w:styleId="1f0">
    <w:name w:val="заголовок1 Знак"/>
    <w:link w:val="1f"/>
    <w:rsid w:val="003E5463"/>
    <w:rPr>
      <w:rFonts w:ascii="Times New Roman" w:eastAsia="Times New Roman" w:hAnsi="Times New Roman" w:cs="Times New Roman"/>
      <w:b/>
      <w:bCs/>
      <w:caps/>
      <w:sz w:val="26"/>
      <w:szCs w:val="26"/>
      <w:lang w:val="x-none" w:eastAsia="x-none"/>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lang w:eastAsia="x-none"/>
    </w:rPr>
  </w:style>
  <w:style w:type="character" w:customStyle="1" w:styleId="3b">
    <w:name w:val="Текст3 Знак Знак"/>
    <w:link w:val="3a"/>
    <w:locked/>
    <w:rsid w:val="003E5463"/>
    <w:rPr>
      <w:rFonts w:ascii="Times New Roman" w:eastAsia="Times New Roman" w:hAnsi="Times New Roman" w:cs="Times New Roman"/>
      <w:b/>
      <w:sz w:val="24"/>
      <w:szCs w:val="24"/>
      <w:lang w:val="x-none" w:eastAsia="x-none"/>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lang w:val="ru-RU"/>
    </w:rPr>
  </w:style>
  <w:style w:type="paragraph" w:customStyle="1" w:styleId="2b">
    <w:name w:val="М_Заголовок 2"/>
    <w:basedOn w:val="20"/>
    <w:rsid w:val="003E5463"/>
    <w:pPr>
      <w:keepNext w:val="0"/>
    </w:pPr>
    <w:rPr>
      <w:rFonts w:cs="Arial"/>
      <w:caps w:val="0"/>
      <w:lang w:val="ru-RU"/>
    </w:rPr>
  </w:style>
  <w:style w:type="paragraph" w:customStyle="1" w:styleId="1f2">
    <w:name w:val="М_Заголовок 1 номер"/>
    <w:basedOn w:val="13"/>
    <w:qFormat/>
    <w:rsid w:val="003E5463"/>
    <w:pPr>
      <w:keepNext w:val="0"/>
      <w:tabs>
        <w:tab w:val="left" w:pos="426"/>
      </w:tabs>
    </w:pPr>
    <w:rPr>
      <w:rFonts w:cs="Arial"/>
      <w:caps w:val="0"/>
      <w:kern w:val="0"/>
      <w:lang w:val="ru-RU"/>
    </w:rPr>
  </w:style>
  <w:style w:type="paragraph" w:customStyle="1" w:styleId="2c">
    <w:name w:val="М_Заголовок 2 номер"/>
    <w:basedOn w:val="20"/>
    <w:qFormat/>
    <w:rsid w:val="003E5463"/>
    <w:pPr>
      <w:keepNext w:val="0"/>
      <w:tabs>
        <w:tab w:val="left" w:pos="567"/>
      </w:tabs>
    </w:pPr>
    <w:rPr>
      <w:rFonts w:cs="Arial"/>
      <w:iCs w:val="0"/>
      <w:caps w:val="0"/>
      <w:snapToGrid w:val="0"/>
      <w:lang w:val="ru-RU"/>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lang w:val="x-none" w:eastAsia="x-none"/>
    </w:rPr>
  </w:style>
  <w:style w:type="character" w:customStyle="1" w:styleId="afffd">
    <w:name w:val="Текст Знак"/>
    <w:basedOn w:val="a3"/>
    <w:link w:val="afffc"/>
    <w:rsid w:val="003E5463"/>
    <w:rPr>
      <w:rFonts w:ascii="Courier New" w:eastAsia="Times New Roman" w:hAnsi="Courier New" w:cs="Times New Roman"/>
      <w:iCs/>
      <w:sz w:val="20"/>
      <w:szCs w:val="24"/>
      <w:lang w:val="x-none" w:eastAsia="x-none"/>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A6B30"/>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069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01E37-A95C-4197-8964-6F3D54A1A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14</Pages>
  <Words>6547</Words>
  <Characters>37324</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43784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 Алексей Владимирович</dc:creator>
  <cp:lastModifiedBy>Жуковский Михаил Викторович</cp:lastModifiedBy>
  <cp:revision>22</cp:revision>
  <cp:lastPrinted>2019-10-30T07:05:00Z</cp:lastPrinted>
  <dcterms:created xsi:type="dcterms:W3CDTF">2020-09-22T13:31:00Z</dcterms:created>
  <dcterms:modified xsi:type="dcterms:W3CDTF">2023-11-10T08:10:00Z</dcterms:modified>
</cp:coreProperties>
</file>