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96F78">
        <w:rPr>
          <w:b/>
          <w:bCs/>
        </w:rPr>
        <w:t>90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B2602A" w:rsidRPr="00B2602A">
        <w:rPr>
          <w:b/>
          <w:bCs/>
        </w:rPr>
        <w:t xml:space="preserve">«10» февраля </w:t>
      </w:r>
      <w:r w:rsidR="00B2602A">
        <w:rPr>
          <w:b/>
          <w:bCs/>
        </w:rPr>
        <w:t xml:space="preserve">2025 </w:t>
      </w:r>
      <w:bookmarkStart w:id="0" w:name="_GoBack"/>
      <w:bookmarkEnd w:id="0"/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96F78" w:rsidRPr="00296F78">
        <w:t>Средства связи, радиолокации и навигации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B2602A" w:rsidRPr="00B2602A">
        <w:rPr>
          <w:b/>
          <w:bCs/>
        </w:rPr>
        <w:t>«10» февраля 2025 г. по «24» февраля 2025</w:t>
      </w:r>
      <w:r w:rsidR="009C035F" w:rsidRPr="006D327E">
        <w:rPr>
          <w:b/>
        </w:rPr>
        <w:t xml:space="preserve"> 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96F78">
        <w:rPr>
          <w:bCs/>
        </w:rPr>
        <w:t>90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B2602A" w:rsidRPr="00B2602A">
        <w:rPr>
          <w:b/>
        </w:rPr>
        <w:t>«10» февраля 2025 г. по «24» февраля 2025</w:t>
      </w:r>
      <w:r w:rsidR="00EA4F09">
        <w:rPr>
          <w:b/>
        </w:rPr>
        <w:t xml:space="preserve">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602A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5879-1E9F-4F6F-B2C0-D3D91372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74</cp:revision>
  <cp:lastPrinted>2020-06-23T01:48:00Z</cp:lastPrinted>
  <dcterms:created xsi:type="dcterms:W3CDTF">2022-01-19T11:55:00Z</dcterms:created>
  <dcterms:modified xsi:type="dcterms:W3CDTF">2025-01-30T05:33:00Z</dcterms:modified>
</cp:coreProperties>
</file>