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281" w:rsidRPr="00524ABA" w:rsidRDefault="00087281" w:rsidP="00087281">
      <w:pPr>
        <w:jc w:val="right"/>
        <w:rPr>
          <w:rFonts w:ascii="Verdana" w:hAnsi="Verdana"/>
          <w:sz w:val="20"/>
          <w:szCs w:val="20"/>
        </w:rPr>
      </w:pPr>
      <w:r w:rsidRPr="000F330D">
        <w:rPr>
          <w:rFonts w:ascii="Verdana" w:hAnsi="Verdana"/>
          <w:sz w:val="20"/>
          <w:szCs w:val="20"/>
        </w:rPr>
        <w:t>Приложение №</w:t>
      </w:r>
      <w:r w:rsidR="003A32E5">
        <w:rPr>
          <w:rFonts w:ascii="Verdana" w:hAnsi="Verdana"/>
          <w:sz w:val="20"/>
          <w:szCs w:val="20"/>
        </w:rPr>
        <w:t>6</w:t>
      </w:r>
    </w:p>
    <w:p w:rsidR="00087281" w:rsidRPr="000F330D" w:rsidRDefault="00087281" w:rsidP="00087281">
      <w:pPr>
        <w:jc w:val="right"/>
        <w:rPr>
          <w:rFonts w:ascii="Verdana" w:hAnsi="Verdana"/>
          <w:sz w:val="20"/>
          <w:szCs w:val="20"/>
        </w:rPr>
      </w:pPr>
      <w:r w:rsidRPr="000F330D">
        <w:rPr>
          <w:rFonts w:ascii="Verdana" w:hAnsi="Verdana"/>
          <w:sz w:val="20"/>
          <w:szCs w:val="20"/>
        </w:rPr>
        <w:t>к Договору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bookmarkStart w:id="0" w:name="_GoBack"/>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bookmarkEnd w:id="0"/>
      <w:r w:rsidR="0070299D" w:rsidRPr="00706C6A">
        <w:rPr>
          <w:b/>
        </w:rPr>
        <w:fldChar w:fldCharType="end"/>
      </w:r>
      <w:r w:rsidRPr="000F330D">
        <w:rPr>
          <w:rFonts w:ascii="Verdana" w:hAnsi="Verdana"/>
          <w:sz w:val="20"/>
          <w:szCs w:val="20"/>
        </w:rPr>
        <w:t xml:space="preserve"> от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p>
    <w:p w:rsidR="00087281" w:rsidRDefault="00087281" w:rsidP="00087281">
      <w:pPr>
        <w:jc w:val="right"/>
      </w:pP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1"/>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Pr="00EE2C94" w:rsidRDefault="00081BBC" w:rsidP="00081BBC">
      <w:pPr>
        <w:pStyle w:val="a9"/>
        <w:spacing w:after="0"/>
        <w:ind w:left="0"/>
        <w:jc w:val="both"/>
      </w:pPr>
      <w:r w:rsidRPr="00EE2C94">
        <w:rPr>
          <w:rFonts w:ascii="Arial" w:hAnsi="Arial" w:cs="Arial"/>
          <w:b/>
          <w:i/>
          <w:caps/>
          <w:sz w:val="20"/>
        </w:rPr>
        <w:t>Заказчик</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2" w:name="_Toc172097316"/>
      <w:r w:rsidRPr="000F330D">
        <w:rPr>
          <w:rFonts w:ascii="Arial" w:hAnsi="Arial" w:cs="Arial"/>
          <w:b/>
          <w:i/>
          <w:sz w:val="20"/>
          <w:szCs w:val="20"/>
        </w:rPr>
        <w:lastRenderedPageBreak/>
        <w:t>НЕСЧАСТНЫЙ СЛУЧАЙ НА ПРОИЗВОДСТВЕ</w:t>
      </w:r>
      <w:bookmarkEnd w:id="2"/>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3" w:name="_Toc172097317"/>
      <w:r w:rsidRPr="000F330D">
        <w:rPr>
          <w:rFonts w:ascii="Arial" w:hAnsi="Arial" w:cs="Arial"/>
          <w:b/>
          <w:bCs/>
          <w:i/>
          <w:sz w:val="20"/>
          <w:szCs w:val="20"/>
        </w:rPr>
        <w:t>ПРОФЕССИОНАЛЬНОЕ ЗАБОЛЕВАНИЕ</w:t>
      </w:r>
      <w:bookmarkEnd w:id="3"/>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
    <w:p w:rsidR="00081BBC" w:rsidRPr="00525F45" w:rsidRDefault="00081BBC" w:rsidP="00081BBC">
      <w:pPr>
        <w:jc w:val="both"/>
        <w:rPr>
          <w:bCs/>
        </w:rPr>
      </w:pPr>
    </w:p>
    <w:p w:rsidR="00081BBC" w:rsidRDefault="00081BBC" w:rsidP="00081BBC">
      <w:pPr>
        <w:jc w:val="both"/>
      </w:pPr>
      <w:bookmarkStart w:id="4" w:name="_Toc172097318"/>
      <w:r w:rsidRPr="000F330D">
        <w:rPr>
          <w:rFonts w:ascii="Arial" w:hAnsi="Arial" w:cs="Arial"/>
          <w:b/>
          <w:i/>
          <w:sz w:val="20"/>
          <w:szCs w:val="20"/>
        </w:rPr>
        <w:t>АВАРИЯ</w:t>
      </w:r>
      <w:bookmarkEnd w:id="4"/>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5" w:name="_Toc172097319"/>
      <w:r w:rsidRPr="000F330D">
        <w:rPr>
          <w:rFonts w:ascii="Arial" w:hAnsi="Arial" w:cs="Arial"/>
          <w:b/>
          <w:bCs/>
          <w:i/>
          <w:sz w:val="20"/>
          <w:szCs w:val="20"/>
        </w:rPr>
        <w:t>ИНЦИДЕНТ</w:t>
      </w:r>
      <w:bookmarkEnd w:id="5"/>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работника(ов).</w:t>
      </w:r>
    </w:p>
    <w:p w:rsidR="00081BBC" w:rsidRDefault="00081BBC" w:rsidP="00081BBC">
      <w:pPr>
        <w:jc w:val="both"/>
      </w:pPr>
    </w:p>
    <w:p w:rsidR="00081BBC" w:rsidRPr="000F330D" w:rsidRDefault="00081BBC" w:rsidP="00081BBC">
      <w:pPr>
        <w:jc w:val="both"/>
      </w:pPr>
      <w:bookmarkStart w:id="6" w:name="_Toc172097320"/>
      <w:r w:rsidRPr="000F330D">
        <w:rPr>
          <w:rFonts w:ascii="Arial" w:hAnsi="Arial" w:cs="Arial"/>
          <w:b/>
          <w:i/>
          <w:caps/>
          <w:sz w:val="20"/>
          <w:szCs w:val="20"/>
        </w:rPr>
        <w:t>ОТКАЗ ТЕХНИЧЕСКОГО УСТРОЙСТВА</w:t>
      </w:r>
      <w:bookmarkEnd w:id="6"/>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7" w:name="_Toc172097321"/>
      <w:r w:rsidRPr="000F330D">
        <w:rPr>
          <w:rFonts w:ascii="Arial" w:hAnsi="Arial" w:cs="Arial"/>
          <w:b/>
          <w:bCs/>
          <w:i/>
          <w:caps/>
          <w:sz w:val="20"/>
          <w:szCs w:val="20"/>
        </w:rPr>
        <w:t>ПОВРЕЖДЕНИЕ ТЕХНИЧЕСКИХ УСТРОЙСТВ</w:t>
      </w:r>
      <w:bookmarkEnd w:id="7"/>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8" w:name="_Toc172097322"/>
      <w:r w:rsidRPr="000F330D">
        <w:rPr>
          <w:rFonts w:ascii="Arial" w:hAnsi="Arial" w:cs="Arial"/>
          <w:b/>
          <w:i/>
          <w:caps/>
          <w:sz w:val="20"/>
          <w:szCs w:val="20"/>
        </w:rPr>
        <w:t>ПОЖАР</w:t>
      </w:r>
      <w:bookmarkEnd w:id="8"/>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9" w:name="_Toc172097323"/>
      <w:r w:rsidRPr="000F330D">
        <w:rPr>
          <w:rFonts w:ascii="Arial" w:hAnsi="Arial" w:cs="Arial"/>
          <w:b/>
          <w:bCs/>
          <w:i/>
          <w:caps/>
          <w:sz w:val="20"/>
          <w:szCs w:val="20"/>
        </w:rPr>
        <w:t>ДОРОЖНО-ТРАНСПОРТНОЕ ПРОИСШЕСТВИЕ (ДТП)</w:t>
      </w:r>
      <w:bookmarkEnd w:id="9"/>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w:t>
      </w:r>
      <w:r>
        <w:lastRenderedPageBreak/>
        <w:t>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7460FA">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134" w:right="567" w:bottom="1134" w:left="1701" w:header="709" w:footer="709" w:gutter="0"/>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10"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10"/>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r w:rsidRPr="000F330D">
        <w:rPr>
          <w:rFonts w:ascii="Arial" w:hAnsi="Arial" w:cs="Arial"/>
          <w:b/>
          <w:i/>
          <w:color w:val="auto"/>
          <w:sz w:val="20"/>
          <w:szCs w:val="20"/>
        </w:rPr>
        <w:t>ДО</w:t>
      </w:r>
      <w:r w:rsidRPr="000F330D">
        <w:rPr>
          <w:rFonts w:ascii="Arial" w:hAnsi="Arial" w:cs="Arial"/>
          <w:color w:val="auto"/>
          <w:sz w:val="20"/>
          <w:szCs w:val="20"/>
        </w:rPr>
        <w:t xml:space="preserve"> </w:t>
      </w:r>
      <w:r w:rsidRPr="000F330D">
        <w:rPr>
          <w:color w:val="auto"/>
        </w:rPr>
        <w:t xml:space="preserve">– дочерние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r w:rsidRPr="006B220E">
        <w:rPr>
          <w:rFonts w:ascii="Arial" w:hAnsi="Arial" w:cs="Arial"/>
          <w:b/>
          <w:i/>
          <w:sz w:val="20"/>
          <w:szCs w:val="20"/>
        </w:rPr>
        <w:t>СИЗ</w:t>
      </w:r>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7460FA">
          <w:headerReference w:type="even" r:id="rId14"/>
          <w:headerReference w:type="default" r:id="rId15"/>
          <w:headerReference w:type="first" r:id="rId16"/>
          <w:endnotePr>
            <w:numFmt w:val="decimal"/>
          </w:endnotePr>
          <w:pgSz w:w="11906" w:h="16838"/>
          <w:pgMar w:top="1134"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1" w:name="_Toc172097325"/>
      <w:bookmarkStart w:id="12" w:name="_Toc187829111"/>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1"/>
      <w:bookmarkEnd w:id="12"/>
    </w:p>
    <w:p w:rsidR="00087281" w:rsidRPr="004242AB" w:rsidRDefault="00087281" w:rsidP="00087281"/>
    <w:p w:rsidR="00087281" w:rsidRDefault="00087281" w:rsidP="00087281">
      <w:pPr>
        <w:jc w:val="both"/>
      </w:pPr>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087281" w:rsidRPr="00141BD9" w:rsidRDefault="00087281" w:rsidP="00087281">
      <w:pPr>
        <w:jc w:val="both"/>
      </w:pPr>
    </w:p>
    <w:p w:rsidR="00087281" w:rsidRPr="00141BD9" w:rsidRDefault="00087281" w:rsidP="0008728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087281" w:rsidP="0008728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087281" w:rsidRDefault="00087281" w:rsidP="00087281">
      <w:pPr>
        <w:jc w:val="both"/>
      </w:pPr>
    </w:p>
    <w:p w:rsidR="00087281" w:rsidRDefault="00087281" w:rsidP="0008728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3" w:name="_Toc172097326"/>
      <w:bookmarkStart w:id="14"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3"/>
      <w:bookmarkEnd w:id="14"/>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87281" w:rsidRDefault="00087281" w:rsidP="00087281">
      <w:pPr>
        <w:jc w:val="both"/>
      </w:pPr>
    </w:p>
    <w:p w:rsidR="00087281" w:rsidRPr="00141BD9" w:rsidRDefault="00087281" w:rsidP="00087281">
      <w:pPr>
        <w:jc w:val="both"/>
      </w:pPr>
      <w:r>
        <w:lastRenderedPageBreak/>
        <w:t>3</w:t>
      </w:r>
      <w:r w:rsidRPr="00141BD9">
        <w:t>.</w:t>
      </w:r>
      <w:r>
        <w:t>1</w:t>
      </w:r>
      <w:r w:rsidRPr="00141BD9">
        <w:t>.</w:t>
      </w:r>
      <w:r>
        <w:t>3.</w:t>
      </w:r>
      <w:r>
        <w:tab/>
      </w:r>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 xml:space="preserve">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rsidR="000E2C1F">
        <w:t>убытки</w:t>
      </w:r>
      <w:r w:rsidRPr="00141BD9">
        <w:t xml:space="preserve"> на основании двухстороннего акта и соответствующей претензии. </w:t>
      </w:r>
    </w:p>
    <w:p w:rsidR="00087281" w:rsidRDefault="00087281" w:rsidP="00087281">
      <w:pPr>
        <w:jc w:val="both"/>
      </w:pPr>
    </w:p>
    <w:p w:rsidR="00087281" w:rsidRPr="00BE7D2E" w:rsidRDefault="00087281" w:rsidP="00087281">
      <w:pPr>
        <w:jc w:val="both"/>
      </w:pPr>
      <w:r>
        <w:t>3.1.7.</w:t>
      </w:r>
      <w:r>
        <w:tab/>
      </w:r>
      <w:r w:rsidRPr="00BE7D2E">
        <w:t>Подрядчик несет ответственность за обучение</w:t>
      </w:r>
      <w:r>
        <w:t xml:space="preserve"> (предаттестационную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lastRenderedPageBreak/>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«Правилами организации и осуществления производственного контроля за</w:t>
      </w:r>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t>3</w:t>
      </w:r>
      <w:r w:rsidRPr="00141BD9">
        <w:t>.1</w:t>
      </w:r>
      <w:r>
        <w:t>.13</w:t>
      </w:r>
      <w:r w:rsidRPr="00141BD9">
        <w:t>.</w:t>
      </w:r>
      <w:r>
        <w:tab/>
        <w:t>О</w:t>
      </w:r>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w:t>
      </w:r>
      <w:r>
        <w:lastRenderedPageBreak/>
        <w:t xml:space="preserve">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lastRenderedPageBreak/>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r w:rsidRPr="00607FC5">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п 3.2.1.1. данных Требований.</w:t>
      </w:r>
    </w:p>
    <w:p w:rsidR="00087281" w:rsidRDefault="00087281" w:rsidP="00087281">
      <w:pPr>
        <w:jc w:val="both"/>
      </w:pPr>
    </w:p>
    <w:p w:rsidR="00087281" w:rsidRPr="00A45651" w:rsidRDefault="00087281" w:rsidP="00087281">
      <w:pPr>
        <w:jc w:val="both"/>
      </w:pPr>
      <w:r w:rsidRPr="008F52E9">
        <w:t>3.1.26.</w:t>
      </w:r>
      <w:r>
        <w:tab/>
      </w:r>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 xml:space="preserve">(работа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087281" w:rsidRPr="00A45651" w:rsidRDefault="00087281" w:rsidP="00087281">
      <w:pPr>
        <w:jc w:val="both"/>
      </w:pPr>
    </w:p>
    <w:p w:rsidR="00087281" w:rsidRPr="00803126" w:rsidRDefault="00087281" w:rsidP="0008728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w:t>
      </w:r>
      <w:r>
        <w:lastRenderedPageBreak/>
        <w:t>случае не выполнения данного обязательства Заказчик в праве приостановить производство работ Подрядчика.</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087281" w:rsidRDefault="00087281" w:rsidP="00087281">
      <w:pPr>
        <w:jc w:val="both"/>
      </w:pPr>
    </w:p>
    <w:p w:rsidR="00087281" w:rsidRPr="00607FC5" w:rsidRDefault="00087281" w:rsidP="00087281">
      <w:pPr>
        <w:jc w:val="both"/>
      </w:pPr>
      <w:r>
        <w:t>3.1.28</w:t>
      </w:r>
      <w:r w:rsidRPr="00607FC5">
        <w:t>.</w:t>
      </w:r>
      <w:r>
        <w:tab/>
      </w:r>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087281" w:rsidRDefault="00087281" w:rsidP="00087281">
      <w:pPr>
        <w:jc w:val="both"/>
      </w:pPr>
    </w:p>
    <w:p w:rsidR="00087281" w:rsidRPr="008D0D3E" w:rsidRDefault="00087281" w:rsidP="00087281">
      <w:pPr>
        <w:jc w:val="both"/>
      </w:pPr>
      <w:r>
        <w:t>3.1.29.</w:t>
      </w:r>
      <w:r>
        <w:tab/>
      </w:r>
      <w:r w:rsidRPr="008D0D3E">
        <w:t>Представителям Подрядчика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провозить на объекты Заказчика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торию взрыво-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 Требований)</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курить в</w:t>
      </w:r>
      <w:r w:rsidRPr="00607FC5">
        <w:t>не отведенных для этого местах;</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ников с ПЛА, действия которых определены этими ПЛА и обеспечить их участие в учебно-тренировочных занятиях Заказчика.</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5" w:name="_Toc172097327"/>
      <w:bookmarkStart w:id="16"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5"/>
      <w:bookmarkEnd w:id="16"/>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Pr="00607FC5">
        <w:t>Заказчик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В составе договора ознакомить Подрядчика с</w:t>
      </w:r>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7" w:name="_Toc105827835"/>
      <w:bookmarkStart w:id="18" w:name="_Toc105829488"/>
      <w:bookmarkStart w:id="19" w:name="_Toc106105744"/>
      <w:bookmarkStart w:id="20" w:name="_Toc106715209"/>
      <w:bookmarkStart w:id="21" w:name="_Toc125284626"/>
      <w:bookmarkStart w:id="22" w:name="_Toc130184868"/>
      <w:bookmarkStart w:id="23" w:name="_Toc161744187"/>
      <w:r w:rsidRPr="00C40A91">
        <w:rPr>
          <w:snapToGrid w:val="0"/>
        </w:rPr>
        <w:t>№ П</w:t>
      </w:r>
      <w:bookmarkEnd w:id="17"/>
      <w:bookmarkEnd w:id="18"/>
      <w:bookmarkEnd w:id="19"/>
      <w:bookmarkEnd w:id="20"/>
      <w:r w:rsidRPr="00C40A91">
        <w:rPr>
          <w:snapToGrid w:val="0"/>
        </w:rPr>
        <w:t>4-0</w:t>
      </w:r>
      <w:bookmarkEnd w:id="21"/>
      <w:r w:rsidRPr="00C40A91">
        <w:rPr>
          <w:snapToGrid w:val="0"/>
        </w:rPr>
        <w:t>5</w:t>
      </w:r>
      <w:bookmarkEnd w:id="22"/>
      <w:bookmarkEnd w:id="23"/>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4" w:name="_Toc108410057"/>
      <w:bookmarkStart w:id="25" w:name="_Toc108427361"/>
      <w:bookmarkStart w:id="26" w:name="_Toc108508150"/>
      <w:bookmarkStart w:id="27" w:name="_Toc108601228"/>
      <w:bookmarkStart w:id="28" w:name="_Toc163272494"/>
      <w:bookmarkStart w:id="29" w:name="_Toc163272575"/>
      <w:bookmarkStart w:id="30" w:name="_Toc166992973"/>
      <w:bookmarkStart w:id="31" w:name="_Toc167171447"/>
      <w:r>
        <w:rPr>
          <w:bCs/>
        </w:rPr>
        <w:t>Стандартом К</w:t>
      </w:r>
      <w:r w:rsidRPr="00C40A91">
        <w:rPr>
          <w:bCs/>
        </w:rPr>
        <w:t xml:space="preserve">омпании </w:t>
      </w:r>
      <w:bookmarkStart w:id="32" w:name="_Toc105574104"/>
      <w:bookmarkStart w:id="33" w:name="_Toc106177342"/>
      <w:bookmarkStart w:id="34" w:name="_Toc107905816"/>
      <w:bookmarkStart w:id="35" w:name="_Toc107912851"/>
      <w:bookmarkStart w:id="36" w:name="_Toc107913881"/>
      <w:bookmarkStart w:id="37" w:name="_Toc108410060"/>
      <w:bookmarkStart w:id="38" w:name="_Toc108427364"/>
      <w:bookmarkStart w:id="39" w:name="_Toc108508153"/>
      <w:bookmarkStart w:id="40" w:name="_Toc108601231"/>
      <w:bookmarkStart w:id="41" w:name="_Toc163272495"/>
      <w:bookmarkStart w:id="42" w:name="_Toc163272576"/>
      <w:bookmarkStart w:id="43" w:name="_Toc166992974"/>
      <w:bookmarkStart w:id="44" w:name="_Toc167171448"/>
      <w:r w:rsidRPr="00C40A91">
        <w:rPr>
          <w:snapToGrid w:val="0"/>
        </w:rPr>
        <w:t>№</w:t>
      </w:r>
      <w:bookmarkEnd w:id="32"/>
      <w:bookmarkEnd w:id="33"/>
      <w:bookmarkEnd w:id="34"/>
      <w:bookmarkEnd w:id="35"/>
      <w:bookmarkEnd w:id="36"/>
      <w:bookmarkEnd w:id="37"/>
      <w:bookmarkEnd w:id="38"/>
      <w:bookmarkEnd w:id="39"/>
      <w:bookmarkEnd w:id="40"/>
      <w:bookmarkEnd w:id="41"/>
      <w:bookmarkEnd w:id="42"/>
      <w:r w:rsidRPr="00C40A91">
        <w:rPr>
          <w:snapToGrid w:val="0"/>
        </w:rPr>
        <w:t>П4-05 С-070</w:t>
      </w:r>
      <w:bookmarkEnd w:id="43"/>
      <w:bookmarkEnd w:id="44"/>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4"/>
      <w:bookmarkEnd w:id="25"/>
      <w:bookmarkEnd w:id="26"/>
      <w:bookmarkEnd w:id="27"/>
      <w:bookmarkEnd w:id="28"/>
      <w:bookmarkEnd w:id="29"/>
      <w:r w:rsidRPr="00C40A91">
        <w:rPr>
          <w:bCs/>
        </w:rPr>
        <w:t xml:space="preserve"> и мониторинга реализации принятых на совещаниях решений</w:t>
      </w:r>
      <w:bookmarkEnd w:id="30"/>
      <w:bookmarkEnd w:id="31"/>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*(данный перечень может дополняться локальными документами                                  ПАО «НК «Роснефть» или ДО в области ПБОТОС).</w:t>
      </w:r>
    </w:p>
    <w:p w:rsidR="00087281" w:rsidRDefault="00087281" w:rsidP="00087281">
      <w:pPr>
        <w:jc w:val="both"/>
      </w:pPr>
    </w:p>
    <w:p w:rsidR="00087281" w:rsidRPr="00065894" w:rsidRDefault="00087281" w:rsidP="00087281">
      <w:pPr>
        <w:tabs>
          <w:tab w:val="left" w:pos="900"/>
        </w:tabs>
        <w:jc w:val="both"/>
      </w:pPr>
      <w:r>
        <w:lastRenderedPageBreak/>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87281" w:rsidRDefault="00087281" w:rsidP="00087281">
      <w:pPr>
        <w:jc w:val="both"/>
      </w:pPr>
      <w:r>
        <w:t>3.2.2</w:t>
      </w:r>
      <w:r w:rsidRPr="00607FC5">
        <w:t>.</w:t>
      </w:r>
      <w:r>
        <w:tab/>
      </w:r>
      <w:r w:rsidRPr="00607FC5">
        <w:t>Заказчик не несет ответственность при наступлении случаев травмирования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087281" w:rsidRPr="00E90D71" w:rsidRDefault="00087281" w:rsidP="00087281">
      <w:pPr>
        <w:sectPr w:rsidR="00087281" w:rsidRPr="00E90D71" w:rsidSect="007460FA">
          <w:headerReference w:type="even" r:id="rId17"/>
          <w:headerReference w:type="default" r:id="rId18"/>
          <w:headerReference w:type="first" r:id="rId19"/>
          <w:endnotePr>
            <w:numFmt w:val="decimal"/>
          </w:endnotePr>
          <w:pgSz w:w="11906" w:h="16838" w:code="9"/>
          <w:pgMar w:top="1134" w:right="567" w:bottom="1134" w:left="1701" w:header="709" w:footer="709" w:gutter="0"/>
          <w:cols w:space="708"/>
          <w:docGrid w:linePitch="360"/>
        </w:sectPr>
      </w:pPr>
      <w:bookmarkStart w:id="45"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6" w:name="_Toc187829114"/>
      <w:r>
        <w:rPr>
          <w:rFonts w:ascii="Arial" w:hAnsi="Arial" w:cs="Arial"/>
          <w:caps/>
          <w:snapToGrid w:val="0"/>
          <w:color w:val="AF931D"/>
          <w:sz w:val="32"/>
          <w:szCs w:val="32"/>
        </w:rPr>
        <w:lastRenderedPageBreak/>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5"/>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 xml:space="preserve">к подрядчикам </w:t>
      </w:r>
      <w:bookmarkEnd w:id="46"/>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087281" w:rsidRDefault="00087281" w:rsidP="00087281">
      <w:pPr>
        <w:jc w:val="both"/>
      </w:pPr>
    </w:p>
    <w:p w:rsidR="00087281" w:rsidRDefault="00087281" w:rsidP="00087281">
      <w:pPr>
        <w:jc w:val="both"/>
      </w:pPr>
      <w:r>
        <w:t>Инструктажи должны проводиться в объеме разработанных Заказчиком программ.</w:t>
      </w:r>
    </w:p>
    <w:p w:rsidR="00087281" w:rsidRDefault="00087281" w:rsidP="00087281">
      <w:pPr>
        <w:jc w:val="both"/>
      </w:pPr>
    </w:p>
    <w:p w:rsidR="00087281" w:rsidRDefault="00087281" w:rsidP="00087281">
      <w:pPr>
        <w:jc w:val="both"/>
      </w:pPr>
      <w:r>
        <w:t>4.1.2.</w:t>
      </w:r>
      <w:r>
        <w:tab/>
        <w:t>Заказчик обязуется:</w:t>
      </w:r>
    </w:p>
    <w:p w:rsidR="00087281" w:rsidRDefault="00087281" w:rsidP="00087281">
      <w:pPr>
        <w:jc w:val="both"/>
      </w:pPr>
    </w:p>
    <w:p w:rsidR="00087281" w:rsidRDefault="00087281" w:rsidP="00087281">
      <w:pPr>
        <w:numPr>
          <w:ilvl w:val="0"/>
          <w:numId w:val="5"/>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087281" w:rsidRDefault="00087281" w:rsidP="00087281">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87281" w:rsidRDefault="00087281" w:rsidP="00087281">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Подрядчика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r w:rsidRPr="001339FA">
        <w:t>по нормативам и правилам в областях промышленной, экологической, энерг</w:t>
      </w:r>
      <w:r>
        <w:t>етической безопасности</w:t>
      </w:r>
      <w:r w:rsidRPr="001339FA">
        <w:t xml:space="preserve">,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w:t>
      </w:r>
      <w:r w:rsidRPr="001339FA">
        <w:lastRenderedPageBreak/>
        <w:t>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транспортирование опасных веществ; экспертизу безопасности; подготовку и переподготовку руководителей и сп</w:t>
      </w:r>
      <w:r>
        <w:t>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087281" w:rsidRDefault="00087281" w:rsidP="00087281">
      <w:pPr>
        <w:jc w:val="both"/>
      </w:pPr>
    </w:p>
    <w:p w:rsidR="00087281" w:rsidRDefault="00087281" w:rsidP="0008728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87281" w:rsidP="0008728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87281" w:rsidRDefault="00087281" w:rsidP="00087281">
      <w:pPr>
        <w:jc w:val="both"/>
      </w:pPr>
    </w:p>
    <w:p w:rsidR="00087281" w:rsidRDefault="00087281" w:rsidP="0008728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87281" w:rsidP="0008728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7" w:name="_Toc187829115"/>
      <w:r w:rsidRPr="00E90D71">
        <w:rPr>
          <w:i w:val="0"/>
          <w:caps/>
          <w:sz w:val="24"/>
        </w:rPr>
        <w:t>4.</w:t>
      </w:r>
      <w:r>
        <w:rPr>
          <w:i w:val="0"/>
          <w:caps/>
          <w:sz w:val="24"/>
        </w:rPr>
        <w:t>2</w:t>
      </w:r>
      <w:r w:rsidRPr="00E90D71">
        <w:rPr>
          <w:i w:val="0"/>
          <w:caps/>
          <w:sz w:val="24"/>
        </w:rPr>
        <w:tab/>
        <w:t>СРЕДСТВА ИНДИВИДУАЛЬНОЙ ЗАЩИТЫ (С</w:t>
      </w:r>
      <w:r>
        <w:rPr>
          <w:i w:val="0"/>
          <w:caps/>
          <w:sz w:val="24"/>
        </w:rPr>
        <w:t>ИЗ)</w:t>
      </w:r>
      <w:bookmarkEnd w:id="47"/>
    </w:p>
    <w:p w:rsidR="00087281" w:rsidRDefault="00087281" w:rsidP="00087281"/>
    <w:p w:rsidR="00087281" w:rsidRDefault="00087281" w:rsidP="00087281">
      <w:pPr>
        <w:jc w:val="both"/>
      </w:pPr>
      <w:r>
        <w:t>4.2.1.</w:t>
      </w:r>
      <w:r>
        <w:tab/>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087281" w:rsidRDefault="00087281" w:rsidP="00087281">
      <w:pPr>
        <w:jc w:val="both"/>
      </w:pPr>
    </w:p>
    <w:p w:rsidR="00087281" w:rsidRDefault="00087281" w:rsidP="00087281">
      <w:pPr>
        <w:jc w:val="both"/>
      </w:pPr>
      <w:r>
        <w:t>4.2.2.</w:t>
      </w:r>
      <w: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087281" w:rsidRDefault="00087281" w:rsidP="00087281">
      <w:pPr>
        <w:jc w:val="both"/>
      </w:pPr>
    </w:p>
    <w:p w:rsidR="00087281" w:rsidRDefault="00087281" w:rsidP="00087281">
      <w:pPr>
        <w:jc w:val="both"/>
      </w:pPr>
      <w: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8"/>
    </w:p>
    <w:p w:rsidR="00087281" w:rsidRDefault="00087281" w:rsidP="00087281">
      <w:pPr>
        <w:jc w:val="both"/>
      </w:pPr>
    </w:p>
    <w:p w:rsidR="00087281" w:rsidRDefault="00087281" w:rsidP="00087281">
      <w:pPr>
        <w:jc w:val="both"/>
      </w:pPr>
      <w:r>
        <w:t>4.3.1.</w:t>
      </w:r>
      <w:r>
        <w:tab/>
        <w:t>Все транспортные средства Подрядчика,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lastRenderedPageBreak/>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87281" w:rsidP="00087281">
      <w:pPr>
        <w:jc w:val="both"/>
      </w:pPr>
      <w:r>
        <w:t>4.3.2.</w:t>
      </w:r>
      <w:r>
        <w:tab/>
        <w:t>Подрядчик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Соблюдение внутриобъектового скоростного режима, установленного Заказчиком;</w:t>
      </w:r>
    </w:p>
    <w:p w:rsidR="00087281" w:rsidRDefault="00087281" w:rsidP="00087281">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Подрядчик обязан:</w:t>
      </w:r>
    </w:p>
    <w:p w:rsidR="00087281" w:rsidRDefault="00087281" w:rsidP="00087281">
      <w:pPr>
        <w:numPr>
          <w:ilvl w:val="0"/>
          <w:numId w:val="9"/>
        </w:numPr>
        <w:tabs>
          <w:tab w:val="clear" w:pos="850"/>
          <w:tab w:val="num" w:pos="1080"/>
        </w:tabs>
        <w:spacing w:before="120"/>
        <w:ind w:left="1080" w:hanging="360"/>
        <w:jc w:val="both"/>
      </w:pPr>
      <w: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Организовать предрейсовый и послерейсовый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9" w:name="_Toc187829117"/>
      <w:r>
        <w:rPr>
          <w:i w:val="0"/>
          <w:caps/>
          <w:sz w:val="24"/>
        </w:rPr>
        <w:t>4.4</w:t>
      </w:r>
      <w:r w:rsidRPr="00E90D71">
        <w:rPr>
          <w:i w:val="0"/>
          <w:caps/>
          <w:sz w:val="24"/>
        </w:rPr>
        <w:tab/>
        <w:t>ТРЕБОВАНИЯ В ОБЛАСТИ ОХРАНЫ ОКРУЖАЮЩЕЙ СРЕДЫ</w:t>
      </w:r>
      <w:bookmarkEnd w:id="49"/>
    </w:p>
    <w:p w:rsidR="00087281" w:rsidRDefault="00087281" w:rsidP="00087281">
      <w:pPr>
        <w:jc w:val="both"/>
      </w:pPr>
    </w:p>
    <w:p w:rsidR="00087281" w:rsidRDefault="00087281" w:rsidP="00087281">
      <w:pPr>
        <w:jc w:val="both"/>
      </w:pPr>
      <w:r>
        <w:t>4.4.1.</w:t>
      </w:r>
      <w:r>
        <w:tab/>
      </w:r>
      <w:r w:rsidRPr="00254D7C">
        <w:t xml:space="preserve">Подрядчик обязан для принадлежащих ему и (или) для переданных ему Заказчиком в аренду (субаренду) источников воздействий на окружающую среду получить все </w:t>
      </w:r>
      <w:r w:rsidRPr="00254D7C">
        <w:lastRenderedPageBreak/>
        <w:t>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При проведении работ на объектах Заказчика Подрядчик обязан:</w:t>
      </w:r>
    </w:p>
    <w:p w:rsidR="00087281" w:rsidRDefault="00087281" w:rsidP="00087281">
      <w:pPr>
        <w:numPr>
          <w:ilvl w:val="0"/>
          <w:numId w:val="10"/>
        </w:numPr>
        <w:tabs>
          <w:tab w:val="clear" w:pos="850"/>
          <w:tab w:val="num" w:pos="1080"/>
        </w:tabs>
        <w:spacing w:before="120"/>
        <w:ind w:left="1080" w:hanging="360"/>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химреагентов,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087281" w:rsidRDefault="00087281" w:rsidP="00087281">
      <w:pPr>
        <w:numPr>
          <w:ilvl w:val="0"/>
          <w:numId w:val="10"/>
        </w:numPr>
        <w:tabs>
          <w:tab w:val="clear" w:pos="850"/>
          <w:tab w:val="num" w:pos="1080"/>
        </w:tabs>
        <w:spacing w:before="120"/>
        <w:ind w:left="1080" w:hanging="360"/>
        <w:jc w:val="both"/>
      </w:pPr>
      <w: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r>
        <w:t>сбрасывать вне отведенных мест</w:t>
      </w:r>
      <w:r w:rsidRPr="006959C4">
        <w:t xml:space="preserve"> </w:t>
      </w:r>
      <w:r>
        <w:t>(в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rsidR="00087281" w:rsidRPr="00432F44" w:rsidRDefault="00087281" w:rsidP="00087281">
      <w:pPr>
        <w:numPr>
          <w:ilvl w:val="0"/>
          <w:numId w:val="11"/>
        </w:numPr>
        <w:tabs>
          <w:tab w:val="clear" w:pos="850"/>
          <w:tab w:val="num" w:pos="1080"/>
        </w:tabs>
        <w:spacing w:before="120"/>
        <w:ind w:left="1080" w:hanging="360"/>
        <w:jc w:val="both"/>
      </w:pPr>
      <w:r>
        <w:t>использовать в производстве химреагенты, неукомплектованные следующими документами:</w:t>
      </w:r>
      <w:bookmarkStart w:id="50" w:name="_Toc172965274"/>
      <w:bookmarkStart w:id="51" w:name="_Toc180401917"/>
    </w:p>
    <w:p w:rsidR="00087281" w:rsidRPr="00C069BB" w:rsidRDefault="00087281" w:rsidP="00087281">
      <w:pPr>
        <w:widowControl w:val="0"/>
        <w:numPr>
          <w:ilvl w:val="1"/>
          <w:numId w:val="11"/>
        </w:numPr>
        <w:spacing w:before="120"/>
        <w:ind w:left="1440" w:hanging="360"/>
        <w:jc w:val="both"/>
        <w:outlineLvl w:val="1"/>
        <w:rPr>
          <w:i/>
        </w:rPr>
      </w:pPr>
      <w:bookmarkStart w:id="52" w:name="_Toc172965275"/>
      <w:bookmarkStart w:id="53" w:name="_Toc180401918"/>
      <w:bookmarkStart w:id="54" w:name="_Toc187829118"/>
      <w:bookmarkEnd w:id="50"/>
      <w:bookmarkEnd w:id="51"/>
      <w:r w:rsidRPr="00C069BB">
        <w:rPr>
          <w:i/>
        </w:rPr>
        <w:t>гигиенический сертификат, выданный уполномоче</w:t>
      </w:r>
      <w:r>
        <w:rPr>
          <w:i/>
        </w:rPr>
        <w:t>нным органом</w:t>
      </w:r>
      <w:r w:rsidRPr="00C069BB">
        <w:rPr>
          <w:i/>
        </w:rPr>
        <w:t>;</w:t>
      </w:r>
      <w:bookmarkEnd w:id="52"/>
      <w:bookmarkEnd w:id="53"/>
      <w:bookmarkEnd w:id="54"/>
    </w:p>
    <w:p w:rsidR="00087281" w:rsidRPr="00C069BB" w:rsidRDefault="00087281" w:rsidP="00087281">
      <w:pPr>
        <w:widowControl w:val="0"/>
        <w:numPr>
          <w:ilvl w:val="1"/>
          <w:numId w:val="11"/>
        </w:numPr>
        <w:spacing w:before="120"/>
        <w:ind w:left="1440" w:hanging="360"/>
        <w:jc w:val="both"/>
        <w:outlineLvl w:val="1"/>
        <w:rPr>
          <w:i/>
        </w:rPr>
      </w:pPr>
      <w:bookmarkStart w:id="55" w:name="_Toc180401920"/>
      <w:bookmarkStart w:id="56" w:name="_Toc187829119"/>
      <w:r>
        <w:rPr>
          <w:i/>
        </w:rPr>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55"/>
      <w:bookmarkEnd w:id="56"/>
    </w:p>
    <w:p w:rsidR="00087281" w:rsidRPr="00DB1CC5" w:rsidRDefault="00087281" w:rsidP="00087281">
      <w:pPr>
        <w:numPr>
          <w:ilvl w:val="0"/>
          <w:numId w:val="11"/>
        </w:numPr>
        <w:tabs>
          <w:tab w:val="clear" w:pos="850"/>
          <w:tab w:val="num" w:pos="1080"/>
        </w:tabs>
        <w:spacing w:before="120"/>
        <w:ind w:left="1080" w:hanging="360"/>
        <w:jc w:val="both"/>
      </w:pPr>
      <w:r w:rsidRPr="00DB1CC5">
        <w:t xml:space="preserve">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w:t>
      </w:r>
      <w:r w:rsidRPr="00DB1CC5">
        <w:lastRenderedPageBreak/>
        <w:t>оказывающие услуги для предприятий добычи, транспортировки и подготовки нефти).</w:t>
      </w:r>
    </w:p>
    <w:p w:rsidR="00087281" w:rsidRDefault="00087281" w:rsidP="00087281">
      <w:pPr>
        <w:jc w:val="both"/>
      </w:pPr>
    </w:p>
    <w:p w:rsidR="00087281" w:rsidRDefault="00087281" w:rsidP="00087281">
      <w:pPr>
        <w:jc w:val="both"/>
      </w:pPr>
      <w:r>
        <w:t>Подрядчик обязан до начала работ представить Заказчику на каждый используемый химреагент копии указанных документов.</w:t>
      </w:r>
    </w:p>
    <w:p w:rsidR="00087281" w:rsidRDefault="00087281" w:rsidP="00087281">
      <w:pPr>
        <w:jc w:val="both"/>
      </w:pPr>
    </w:p>
    <w:p w:rsidR="00087281" w:rsidRDefault="00087281" w:rsidP="0008728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87281" w:rsidRDefault="00087281" w:rsidP="00087281">
      <w:pPr>
        <w:jc w:val="both"/>
      </w:pPr>
    </w:p>
    <w:p w:rsidR="00087281" w:rsidRDefault="00087281" w:rsidP="00087281">
      <w:pPr>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87281" w:rsidRDefault="00087281" w:rsidP="00087281">
      <w:pPr>
        <w:jc w:val="both"/>
      </w:pPr>
    </w:p>
    <w:p w:rsidR="00087281" w:rsidRDefault="00087281" w:rsidP="00087281">
      <w:pPr>
        <w:jc w:val="both"/>
      </w:pPr>
      <w:r>
        <w:t>4.4.6.</w:t>
      </w:r>
      <w:r>
        <w:tab/>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7" w:name="_Toc187829121"/>
      <w:r>
        <w:rPr>
          <w:i w:val="0"/>
          <w:caps/>
          <w:sz w:val="24"/>
        </w:rPr>
        <w:t>4.5</w:t>
      </w:r>
      <w:r w:rsidRPr="001205F0">
        <w:rPr>
          <w:i w:val="0"/>
          <w:caps/>
          <w:sz w:val="24"/>
        </w:rPr>
        <w:tab/>
        <w:t>ДОПОЛНИТЕЛЬНЫЕ ТРЕБОВАНИЯ. АЛКОГОЛЬ И НАРКОТИКИ.</w:t>
      </w:r>
      <w:bookmarkEnd w:id="57"/>
    </w:p>
    <w:p w:rsidR="00087281" w:rsidRPr="00C069BB" w:rsidRDefault="00087281" w:rsidP="00087281"/>
    <w:p w:rsidR="00087281" w:rsidRDefault="00087281" w:rsidP="00087281">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87281" w:rsidRDefault="00087281" w:rsidP="00087281">
      <w:pPr>
        <w:jc w:val="both"/>
      </w:pPr>
    </w:p>
    <w:p w:rsidR="00087281" w:rsidRDefault="00087281" w:rsidP="0008728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087281" w:rsidRDefault="00087281" w:rsidP="00087281">
      <w:pPr>
        <w:jc w:val="both"/>
      </w:pP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87281" w:rsidRDefault="00087281" w:rsidP="00087281">
      <w:pPr>
        <w:jc w:val="both"/>
      </w:pPr>
    </w:p>
    <w:p w:rsidR="00087281" w:rsidRDefault="00087281" w:rsidP="00087281">
      <w:pPr>
        <w:jc w:val="both"/>
      </w:pPr>
      <w:r>
        <w:t>4.5.2.</w:t>
      </w:r>
      <w:r>
        <w:tab/>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lastRenderedPageBreak/>
        <w:t>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
    <w:p w:rsidR="00087281" w:rsidRDefault="00087281" w:rsidP="00087281">
      <w:pPr>
        <w:jc w:val="both"/>
      </w:pPr>
    </w:p>
    <w:p w:rsidR="00087281" w:rsidRDefault="00087281" w:rsidP="0008728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t>4.5.</w:t>
      </w:r>
      <w:r w:rsidR="000E2C1F">
        <w:t>3</w:t>
      </w:r>
      <w:r>
        <w:t>.</w:t>
      </w:r>
      <w:r>
        <w:tab/>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8" w:name="_Toc187829122"/>
      <w:r w:rsidRPr="00C069BB">
        <w:rPr>
          <w:i w:val="0"/>
          <w:caps/>
          <w:sz w:val="24"/>
        </w:rPr>
        <w:t>4.</w:t>
      </w:r>
      <w:r>
        <w:rPr>
          <w:i w:val="0"/>
          <w:caps/>
          <w:sz w:val="24"/>
        </w:rPr>
        <w:t>6</w:t>
      </w:r>
      <w:r w:rsidRPr="00C069BB">
        <w:rPr>
          <w:i w:val="0"/>
          <w:caps/>
          <w:sz w:val="24"/>
        </w:rPr>
        <w:tab/>
        <w:t>ТРЕБОВАНИЯ К ОТЧЕТНОСТИ</w:t>
      </w:r>
      <w:bookmarkEnd w:id="58"/>
    </w:p>
    <w:p w:rsidR="00087281" w:rsidRPr="00C069BB" w:rsidRDefault="00087281" w:rsidP="00087281"/>
    <w:p w:rsidR="00087281" w:rsidRDefault="00087281" w:rsidP="00087281">
      <w:pPr>
        <w:jc w:val="both"/>
      </w:pPr>
      <w:r>
        <w:t>4.6.1.</w:t>
      </w:r>
      <w:r>
        <w:tab/>
        <w:t xml:space="preserve">Подрядчик обязан ежеквартально представлять отчет (в произвольной форме) в подразделение ПБОТОС Заказчика о результатах работы (включая Субподрядчика (ов))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087281" w:rsidRDefault="00087281" w:rsidP="00087281">
      <w:pPr>
        <w:jc w:val="both"/>
      </w:pPr>
    </w:p>
    <w:p w:rsidR="00087281" w:rsidRDefault="00087281" w:rsidP="00087281">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p>
    <w:p w:rsidR="00087281" w:rsidRDefault="00087281"/>
    <w:p w:rsidR="000F330D" w:rsidRDefault="000F330D"/>
    <w:p w:rsidR="000F330D" w:rsidRDefault="000F330D"/>
    <w:p w:rsidR="00524ABA" w:rsidRPr="00C548CC" w:rsidRDefault="00524ABA" w:rsidP="00524ABA">
      <w:pPr>
        <w:ind w:left="705"/>
        <w:jc w:val="center"/>
        <w:rPr>
          <w:b/>
          <w:sz w:val="22"/>
          <w:szCs w:val="22"/>
        </w:rPr>
      </w:pPr>
      <w:r w:rsidRPr="00C548CC">
        <w:rPr>
          <w:b/>
          <w:sz w:val="22"/>
          <w:szCs w:val="22"/>
        </w:rPr>
        <w:lastRenderedPageBreak/>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Pr>
                <w:b/>
                <w:color w:val="000000"/>
                <w:sz w:val="22"/>
                <w:szCs w:val="22"/>
              </w:rPr>
              <w:t>ИСПОЛНИТЕЛЯ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p>
    <w:p w:rsidR="00087281" w:rsidRDefault="00087281"/>
    <w:p w:rsidR="000F330D" w:rsidRPr="00C069BB" w:rsidRDefault="000F330D" w:rsidP="000F330D">
      <w:pPr>
        <w:pStyle w:val="2"/>
        <w:keepNext w:val="0"/>
        <w:spacing w:before="0" w:after="0"/>
        <w:jc w:val="both"/>
        <w:rPr>
          <w:i w:val="0"/>
          <w:caps/>
          <w:sz w:val="24"/>
          <w:szCs w:val="24"/>
        </w:rPr>
      </w:pPr>
      <w:bookmarkStart w:id="59" w:name="_Toc172097330"/>
      <w:bookmarkStart w:id="60" w:name="_Toc172965284"/>
      <w:bookmarkStart w:id="61" w:name="_Toc180401928"/>
      <w:bookmarkStart w:id="62"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59"/>
      <w:bookmarkEnd w:id="60"/>
      <w:bookmarkEnd w:id="61"/>
      <w:bookmarkEnd w:id="62"/>
    </w:p>
    <w:p w:rsidR="000F330D" w:rsidRDefault="000F330D" w:rsidP="000F330D">
      <w:pPr>
        <w:ind w:left="360" w:firstLine="348"/>
        <w:jc w:val="right"/>
      </w:pPr>
    </w:p>
    <w:p w:rsidR="000F330D" w:rsidRPr="00D26811" w:rsidRDefault="000F330D" w:rsidP="000F330D">
      <w:pPr>
        <w:ind w:left="360" w:firstLine="348"/>
        <w:jc w:val="right"/>
        <w:rPr>
          <w:sz w:val="20"/>
          <w:szCs w:val="20"/>
        </w:rPr>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r w:rsidRPr="00D26811">
        <w:rPr>
          <w:sz w:val="20"/>
          <w:szCs w:val="20"/>
        </w:rPr>
        <w:tab/>
        <w:t xml:space="preserve"> </w:t>
      </w:r>
    </w:p>
    <w:p w:rsidR="000F330D" w:rsidRPr="00D26811" w:rsidRDefault="000F330D" w:rsidP="000F330D">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p>
    <w:p w:rsidR="00524ABA" w:rsidRDefault="00524ABA" w:rsidP="00524ABA">
      <w:pPr>
        <w:ind w:left="705"/>
        <w:jc w:val="center"/>
        <w:rPr>
          <w:b/>
          <w:sz w:val="22"/>
          <w:szCs w:val="22"/>
        </w:rPr>
      </w:pPr>
      <w:r>
        <w:rPr>
          <w:b/>
          <w:sz w:val="22"/>
          <w:szCs w:val="22"/>
        </w:rPr>
        <w:t>Согласовано как форма</w:t>
      </w:r>
    </w:p>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Pr>
                <w:b/>
                <w:color w:val="000000"/>
                <w:sz w:val="22"/>
                <w:szCs w:val="22"/>
              </w:rPr>
              <w:t>ИСПОЛНИТЕЛЯ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087281" w:rsidRDefault="00087281" w:rsidP="000F330D"/>
    <w:sectPr w:rsidR="00087281" w:rsidSect="000F330D">
      <w:pgSz w:w="11906" w:h="16838"/>
      <w:pgMar w:top="1134" w:right="850" w:bottom="851"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76E" w:rsidRDefault="006B276E" w:rsidP="00087281">
      <w:r>
        <w:separator/>
      </w:r>
    </w:p>
  </w:endnote>
  <w:endnote w:type="continuationSeparator" w:id="0">
    <w:p w:rsidR="006B276E" w:rsidRDefault="006B276E"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83C" w:rsidRDefault="0005683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8358"/>
      <w:docPartObj>
        <w:docPartGallery w:val="Page Numbers (Bottom of Page)"/>
        <w:docPartUnique/>
      </w:docPartObj>
    </w:sdtPr>
    <w:sdtEndPr>
      <w:rPr>
        <w:sz w:val="20"/>
        <w:szCs w:val="20"/>
      </w:rPr>
    </w:sdtEndPr>
    <w:sdtContent>
      <w:p w:rsidR="00087281" w:rsidRDefault="0070299D" w:rsidP="00087281">
        <w:pPr>
          <w:pStyle w:val="ac"/>
          <w:jc w:val="right"/>
        </w:pPr>
        <w:r w:rsidRPr="000F330D">
          <w:rPr>
            <w:sz w:val="20"/>
            <w:szCs w:val="20"/>
          </w:rPr>
          <w:fldChar w:fldCharType="begin"/>
        </w:r>
        <w:r w:rsidR="00087281" w:rsidRPr="000F330D">
          <w:rPr>
            <w:sz w:val="20"/>
            <w:szCs w:val="20"/>
          </w:rPr>
          <w:instrText xml:space="preserve"> PAGE   \* MERGEFORMAT </w:instrText>
        </w:r>
        <w:r w:rsidRPr="000F330D">
          <w:rPr>
            <w:sz w:val="20"/>
            <w:szCs w:val="20"/>
          </w:rPr>
          <w:fldChar w:fldCharType="separate"/>
        </w:r>
        <w:r w:rsidR="00F57A83">
          <w:rPr>
            <w:noProof/>
            <w:sz w:val="20"/>
            <w:szCs w:val="20"/>
          </w:rPr>
          <w:t>1</w:t>
        </w:r>
        <w:r w:rsidRPr="000F330D">
          <w:rPr>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83C" w:rsidRDefault="0005683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76E" w:rsidRDefault="006B276E" w:rsidP="00087281">
      <w:r>
        <w:separator/>
      </w:r>
    </w:p>
  </w:footnote>
  <w:footnote w:type="continuationSeparator" w:id="0">
    <w:p w:rsidR="006B276E" w:rsidRDefault="006B276E"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83C" w:rsidRDefault="0005683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6B276E">
          <w:pPr>
            <w:widowControl w:val="0"/>
            <w:spacing w:line="288" w:lineRule="auto"/>
            <w:jc w:val="right"/>
            <w:outlineLvl w:val="0"/>
            <w:rPr>
              <w:noProof/>
              <w:sz w:val="16"/>
              <w:szCs w:val="16"/>
            </w:rPr>
          </w:pPr>
          <w:r>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термины и определения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83C" w:rsidRDefault="0005683C">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6B276E">
          <w:pPr>
            <w:widowControl w:val="0"/>
            <w:spacing w:line="288" w:lineRule="auto"/>
            <w:jc w:val="right"/>
            <w:outlineLvl w:val="0"/>
            <w:rPr>
              <w:noProof/>
              <w:sz w:val="16"/>
              <w:szCs w:val="16"/>
            </w:rPr>
          </w:pPr>
          <w:r>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2" o:spid="_x0000_s2050" type="#_x0000_t136" style="position:absolute;left:0;text-align:left;margin-left:0;margin-top:0;width:572.6pt;height:104.1pt;rotation:315;z-index:251659264;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z w:val="10"/>
              <w:szCs w:val="10"/>
            </w:rPr>
            <w:t>обозначения и сокращения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087281">
      <w:trPr>
        <w:trHeight w:val="159"/>
      </w:trPr>
      <w:tc>
        <w:tcPr>
          <w:tcW w:w="1119" w:type="dxa"/>
          <w:tcBorders>
            <w:bottom w:val="single" w:sz="12" w:space="0" w:color="E7CF6E"/>
          </w:tcBorders>
        </w:tcPr>
        <w:p w:rsidR="00087281" w:rsidRDefault="006B276E">
          <w:pPr>
            <w:widowControl w:val="0"/>
            <w:spacing w:line="288" w:lineRule="auto"/>
            <w:jc w:val="right"/>
            <w:outlineLvl w:val="0"/>
            <w:rPr>
              <w:noProof/>
              <w:sz w:val="16"/>
              <w:szCs w:val="16"/>
            </w:rPr>
          </w:pPr>
          <w:r>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4" o:spid="_x0000_s2052" type="#_x0000_t136" style="position:absolute;left:0;text-align:left;margin-left:0;margin-top:0;width:572.6pt;height:104.1pt;rotation:315;z-index:251661312;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r>
            <w:rPr>
              <w:noProof/>
              <w:sz w:val="16"/>
              <w:szCs w:val="16"/>
            </w:rPr>
            <w:pict>
              <v:shape id="PowerPlusWaterMarkObject2484513" o:spid="_x0000_s2051" type="#_x0000_t136" style="position:absolute;left:0;text-align:left;margin-left:0;margin-top:0;width:572.6pt;height:104.1pt;rotation:315;z-index:25166028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c>
        <w:tcPr>
          <w:tcW w:w="8735" w:type="dxa"/>
          <w:tcBorders>
            <w:top w:val="single" w:sz="12" w:space="0" w:color="E7CF6E"/>
            <w:bottom w:val="single" w:sz="12" w:space="0" w:color="E7CF6E"/>
            <w:right w:val="single" w:sz="12" w:space="0" w:color="E7CF6E"/>
          </w:tcBorders>
          <w:vAlign w:val="center"/>
        </w:tcPr>
        <w:p w:rsidR="00087281" w:rsidRPr="00FF712B" w:rsidRDefault="00087281">
          <w:pPr>
            <w:jc w:val="right"/>
            <w:rPr>
              <w:rFonts w:ascii="Arial" w:hAnsi="Arial" w:cs="Arial"/>
              <w:b/>
              <w:bCs/>
              <w:sz w:val="10"/>
              <w:szCs w:val="10"/>
            </w:rPr>
          </w:pPr>
        </w:p>
      </w:tc>
    </w:tr>
    <w:tr w:rsidR="00087281">
      <w:trPr>
        <w:trHeight w:val="135"/>
      </w:trPr>
      <w:tc>
        <w:tcPr>
          <w:tcW w:w="9854"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dit="forms" w:enforcement="1" w:cryptProviderType="rsaFull" w:cryptAlgorithmClass="hash" w:cryptAlgorithmType="typeAny" w:cryptAlgorithmSid="4" w:cryptSpinCount="100000" w:hash="zhKkwQhd0BNdmcXjEmuzF3Apl3g=" w:salt="nTU+G+iGK/CZLdkaH0hr2g=="/>
  <w:defaultTabStop w:val="708"/>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5683C"/>
    <w:rsid w:val="000666FE"/>
    <w:rsid w:val="00081BBC"/>
    <w:rsid w:val="00087281"/>
    <w:rsid w:val="000E2C1F"/>
    <w:rsid w:val="000F330D"/>
    <w:rsid w:val="003A32E5"/>
    <w:rsid w:val="00410F5E"/>
    <w:rsid w:val="004779A9"/>
    <w:rsid w:val="00524ABA"/>
    <w:rsid w:val="005525D9"/>
    <w:rsid w:val="005C7258"/>
    <w:rsid w:val="00656E43"/>
    <w:rsid w:val="006B276E"/>
    <w:rsid w:val="0070299D"/>
    <w:rsid w:val="007D4957"/>
    <w:rsid w:val="008438E4"/>
    <w:rsid w:val="00A31BB7"/>
    <w:rsid w:val="00C534BA"/>
    <w:rsid w:val="00CA4DF8"/>
    <w:rsid w:val="00EE5797"/>
    <w:rsid w:val="00F57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7167</Words>
  <Characters>40858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Staff</cp:lastModifiedBy>
  <cp:revision>2</cp:revision>
  <dcterms:created xsi:type="dcterms:W3CDTF">2018-11-01T10:10:00Z</dcterms:created>
  <dcterms:modified xsi:type="dcterms:W3CDTF">2018-11-01T10:10:00Z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MzXQiJMhQI}X00002X16IW</vt:lpwstr>
  </property>
</Properties>
</file>