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43F07">
        <w:rPr>
          <w:b/>
          <w:bCs/>
        </w:rPr>
        <w:t>63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313D8D" w:rsidRPr="00313D8D">
        <w:rPr>
          <w:b/>
          <w:bCs/>
        </w:rPr>
        <w:t xml:space="preserve">«25» февраля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43F07" w:rsidRPr="00943F07">
        <w:t>Оборуд.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313D8D" w:rsidRPr="00313D8D">
        <w:rPr>
          <w:b/>
          <w:bCs/>
        </w:rPr>
        <w:t xml:space="preserve">«25» февраля 2025 г. по «07» апреля 2025 </w:t>
      </w:r>
      <w:r w:rsidR="009C035F" w:rsidRPr="006D327E">
        <w:rPr>
          <w:b/>
        </w:rPr>
        <w:t>г.</w:t>
      </w:r>
      <w:r w:rsidR="00313D8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43F07">
        <w:rPr>
          <w:bCs/>
        </w:rPr>
        <w:t>63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CC5BF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313D8D" w:rsidRPr="00313D8D">
        <w:rPr>
          <w:b/>
        </w:rPr>
        <w:t xml:space="preserve">«25» февраля 2025 г. по «07» апреля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3D8D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3F07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8E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5BFF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E7FF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1468-EB23-4E0B-A606-0533A16D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2025-02-24T09:29:00Z</dcterms:modified>
</cp:coreProperties>
</file>