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73448A">
        <w:rPr>
          <w:b/>
          <w:bCs/>
        </w:rPr>
        <w:t>51/2025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F64AA9">
        <w:rPr>
          <w:b/>
          <w:bCs/>
        </w:rPr>
        <w:t xml:space="preserve">                         </w:t>
      </w:r>
      <w:r w:rsidR="00885264">
        <w:rPr>
          <w:b/>
          <w:bCs/>
        </w:rPr>
        <w:t xml:space="preserve"> </w:t>
      </w:r>
      <w:r w:rsidR="00AA4CD1" w:rsidRPr="00B17ECA">
        <w:rPr>
          <w:b/>
          <w:bCs/>
        </w:rPr>
        <w:t>«</w:t>
      </w:r>
      <w:r w:rsidR="00CD25EC">
        <w:rPr>
          <w:b/>
          <w:bCs/>
        </w:rPr>
        <w:t>05</w:t>
      </w:r>
      <w:r w:rsidR="00AA4CD1" w:rsidRPr="00B17ECA">
        <w:rPr>
          <w:b/>
          <w:bCs/>
        </w:rPr>
        <w:t xml:space="preserve">» </w:t>
      </w:r>
      <w:r w:rsidR="00CD25EC">
        <w:rPr>
          <w:b/>
          <w:bCs/>
        </w:rPr>
        <w:t>марта</w:t>
      </w:r>
      <w:r w:rsidR="0073448A">
        <w:rPr>
          <w:b/>
          <w:bCs/>
        </w:rPr>
        <w:t xml:space="preserve"> </w:t>
      </w:r>
      <w:r w:rsidR="00401393">
        <w:rPr>
          <w:b/>
          <w:bCs/>
        </w:rPr>
        <w:t>202</w:t>
      </w:r>
      <w:r w:rsidR="0073448A">
        <w:rPr>
          <w:b/>
          <w:bCs/>
        </w:rPr>
        <w:t>5</w:t>
      </w:r>
      <w:r w:rsidR="00AA4CD1">
        <w:rPr>
          <w:b/>
          <w:bCs/>
        </w:rPr>
        <w:t xml:space="preserve"> </w:t>
      </w:r>
      <w:r w:rsidR="00B102F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797A2D" w:rsidRPr="00797A2D">
        <w:t>Наименование лота: «</w:t>
      </w:r>
      <w:r w:rsidR="00387A85">
        <w:t>Макулатура</w:t>
      </w:r>
      <w:r w:rsidR="00797A2D" w:rsidRPr="00797A2D">
        <w:t>»</w:t>
      </w:r>
      <w:r w:rsidR="0043275A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A4CD1" w:rsidRPr="006D327E">
        <w:rPr>
          <w:b/>
        </w:rPr>
        <w:t>с «</w:t>
      </w:r>
      <w:r w:rsidR="00CD25EC">
        <w:rPr>
          <w:b/>
        </w:rPr>
        <w:t>05</w:t>
      </w:r>
      <w:r w:rsidR="00AA4CD1" w:rsidRPr="006D327E">
        <w:rPr>
          <w:b/>
        </w:rPr>
        <w:t xml:space="preserve">» </w:t>
      </w:r>
      <w:r w:rsidR="00CD25EC">
        <w:rPr>
          <w:b/>
        </w:rPr>
        <w:t>марта</w:t>
      </w:r>
      <w:r w:rsidR="00AA4CD1" w:rsidRPr="006D327E">
        <w:rPr>
          <w:b/>
          <w:bCs/>
        </w:rPr>
        <w:t xml:space="preserve"> </w:t>
      </w:r>
      <w:r w:rsidR="00401393" w:rsidRPr="006D327E">
        <w:rPr>
          <w:b/>
          <w:bCs/>
        </w:rPr>
        <w:t>202</w:t>
      </w:r>
      <w:r w:rsidR="0073448A">
        <w:rPr>
          <w:b/>
          <w:bCs/>
        </w:rPr>
        <w:t>5</w:t>
      </w:r>
      <w:r w:rsidR="00425F3E" w:rsidRPr="006D327E">
        <w:rPr>
          <w:b/>
        </w:rPr>
        <w:t xml:space="preserve"> г</w:t>
      </w:r>
      <w:r w:rsidR="00531799" w:rsidRPr="006D327E">
        <w:rPr>
          <w:b/>
        </w:rPr>
        <w:t xml:space="preserve">. по </w:t>
      </w:r>
      <w:r w:rsidR="006D327E">
        <w:rPr>
          <w:b/>
        </w:rPr>
        <w:br/>
      </w:r>
      <w:r w:rsidR="00531799" w:rsidRPr="006D327E">
        <w:rPr>
          <w:b/>
        </w:rPr>
        <w:t>«</w:t>
      </w:r>
      <w:r w:rsidR="00CD25EC">
        <w:rPr>
          <w:b/>
        </w:rPr>
        <w:t>15</w:t>
      </w:r>
      <w:r w:rsidR="00923983" w:rsidRPr="006D327E">
        <w:rPr>
          <w:b/>
        </w:rPr>
        <w:t xml:space="preserve">» </w:t>
      </w:r>
      <w:r w:rsidR="00CD25EC">
        <w:rPr>
          <w:b/>
        </w:rPr>
        <w:t>апреля</w:t>
      </w:r>
      <w:r w:rsidR="00B90A6E" w:rsidRPr="006D327E">
        <w:rPr>
          <w:b/>
        </w:rPr>
        <w:t xml:space="preserve"> </w:t>
      </w:r>
      <w:r w:rsidR="001D405C">
        <w:rPr>
          <w:b/>
        </w:rPr>
        <w:t>202</w:t>
      </w:r>
      <w:r w:rsidR="0073448A">
        <w:rPr>
          <w:b/>
        </w:rPr>
        <w:t>5</w:t>
      </w:r>
      <w:r w:rsidR="00531799" w:rsidRPr="006D327E">
        <w:rPr>
          <w:b/>
        </w:rPr>
        <w:t xml:space="preserve"> </w:t>
      </w:r>
      <w:r w:rsidR="00AA4CD1" w:rsidRPr="006D327E">
        <w:rPr>
          <w:b/>
        </w:rPr>
        <w:t>г</w:t>
      </w:r>
      <w:r w:rsidR="00531799" w:rsidRPr="006D327E">
        <w:rPr>
          <w:b/>
        </w:rPr>
        <w:t>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73448A">
        <w:rPr>
          <w:bCs/>
        </w:rPr>
        <w:t>51</w:t>
      </w:r>
      <w:r w:rsidR="00D535CC">
        <w:rPr>
          <w:bCs/>
        </w:rPr>
        <w:t>/202</w:t>
      </w:r>
      <w:r w:rsidR="0073448A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73448A" w:rsidRPr="00CD25EC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73448A" w:rsidRPr="00C3607B" w:rsidRDefault="0073448A" w:rsidP="0073448A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73448A" w:rsidRPr="0052741A" w:rsidRDefault="0073448A" w:rsidP="0073448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73448A" w:rsidRPr="0073448A" w:rsidRDefault="0073448A" w:rsidP="0073448A">
            <w:pPr>
              <w:jc w:val="center"/>
              <w:rPr>
                <w:b/>
                <w:bCs/>
                <w:lang w:val="en-US"/>
              </w:rPr>
            </w:pPr>
            <w:r w:rsidRPr="0073448A">
              <w:rPr>
                <w:b/>
                <w:bCs/>
                <w:lang w:val="en-US"/>
              </w:rPr>
              <w:t>KN</w:t>
            </w:r>
            <w:r w:rsidRPr="0073448A">
              <w:rPr>
                <w:b/>
                <w:bCs/>
                <w:u w:val="single"/>
                <w:lang w:val="en-US"/>
              </w:rPr>
              <w:t xml:space="preserve"> </w:t>
            </w:r>
            <w:r w:rsidRPr="0073448A">
              <w:rPr>
                <w:b/>
                <w:bCs/>
                <w:lang w:val="en-US"/>
              </w:rPr>
              <w:t>Velikorod@rspn.rosneft.ru</w:t>
            </w:r>
          </w:p>
          <w:p w:rsidR="0073448A" w:rsidRPr="00F64AA9" w:rsidRDefault="0073448A" w:rsidP="0073448A">
            <w:pPr>
              <w:jc w:val="center"/>
              <w:rPr>
                <w:b/>
                <w:bCs/>
                <w:lang w:val="en-US"/>
              </w:rPr>
            </w:pPr>
            <w:r w:rsidRPr="00F64AA9">
              <w:rPr>
                <w:b/>
                <w:bCs/>
                <w:lang w:val="en-US"/>
              </w:rPr>
              <w:t>+7 (3494) 24-35-80</w:t>
            </w:r>
          </w:p>
        </w:tc>
      </w:tr>
    </w:tbl>
    <w:p w:rsidR="00375449" w:rsidRPr="00F64AA9" w:rsidRDefault="00375449" w:rsidP="00375449">
      <w:pPr>
        <w:pStyle w:val="20"/>
        <w:jc w:val="right"/>
        <w:rPr>
          <w:b/>
          <w:sz w:val="24"/>
          <w:lang w:val="en-US"/>
        </w:rPr>
      </w:pPr>
    </w:p>
    <w:p w:rsidR="00CB20BC" w:rsidRPr="00F64AA9" w:rsidRDefault="00CB20BC">
      <w:pPr>
        <w:ind w:firstLine="540"/>
        <w:jc w:val="both"/>
        <w:rPr>
          <w:lang w:val="en-US"/>
        </w:rPr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D535CC" w:rsidRDefault="00AA4CD1" w:rsidP="00CD25EC">
      <w:pPr>
        <w:jc w:val="both"/>
        <w:rPr>
          <w:b/>
          <w:color w:val="000000" w:themeColor="text1"/>
        </w:rPr>
      </w:pPr>
      <w:r w:rsidRPr="006D327E">
        <w:rPr>
          <w:b/>
          <w:color w:val="000000" w:themeColor="text1"/>
        </w:rPr>
        <w:t xml:space="preserve">В срок </w:t>
      </w:r>
      <w:r w:rsidR="00387A85" w:rsidRPr="006D327E">
        <w:rPr>
          <w:b/>
        </w:rPr>
        <w:t xml:space="preserve">с </w:t>
      </w:r>
      <w:r w:rsidR="00CD25EC" w:rsidRPr="00CD25EC">
        <w:rPr>
          <w:b/>
        </w:rPr>
        <w:t>«05» марта 2025</w:t>
      </w:r>
      <w:bookmarkStart w:id="0" w:name="_GoBack"/>
      <w:bookmarkEnd w:id="0"/>
      <w:r w:rsidR="00CD25EC" w:rsidRPr="00CD25EC">
        <w:rPr>
          <w:b/>
        </w:rPr>
        <w:t xml:space="preserve"> г. по «15» апреля 2025 </w:t>
      </w:r>
      <w:r w:rsidR="00425F3E" w:rsidRPr="006D327E">
        <w:rPr>
          <w:b/>
          <w:color w:val="000000" w:themeColor="text1"/>
        </w:rPr>
        <w:t>г</w:t>
      </w:r>
      <w:r w:rsidR="00531799" w:rsidRPr="006D327E">
        <w:rPr>
          <w:b/>
          <w:color w:val="000000" w:themeColor="text1"/>
        </w:rPr>
        <w:t>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596879">
        <w:t xml:space="preserve">направлены на </w:t>
      </w:r>
      <w:r w:rsidR="00596879" w:rsidRPr="00596879">
        <w:t>электронный почтовый ящик</w:t>
      </w:r>
      <w:r w:rsidR="00596879">
        <w:rPr>
          <w:sz w:val="28"/>
          <w:szCs w:val="28"/>
        </w:rPr>
        <w:t xml:space="preserve"> </w:t>
      </w:r>
      <w:hyperlink r:id="rId8" w:history="1">
        <w:r w:rsidR="00596879" w:rsidRPr="00596879">
          <w:rPr>
            <w:rStyle w:val="a9"/>
            <w:lang w:val="en-US"/>
          </w:rPr>
          <w:t>tkpmtrrospan</w:t>
        </w:r>
        <w:r w:rsidR="00596879" w:rsidRPr="00596879">
          <w:rPr>
            <w:rStyle w:val="a9"/>
          </w:rPr>
          <w:t>@</w:t>
        </w:r>
        <w:r w:rsidR="00596879" w:rsidRPr="00596879">
          <w:rPr>
            <w:rStyle w:val="a9"/>
            <w:lang w:val="en-US"/>
          </w:rPr>
          <w:t>rspn</w:t>
        </w:r>
        <w:r w:rsidR="00596879" w:rsidRPr="00596879">
          <w:rPr>
            <w:rStyle w:val="a9"/>
          </w:rPr>
          <w:t>.</w:t>
        </w:r>
        <w:r w:rsidR="00596879" w:rsidRPr="00596879">
          <w:rPr>
            <w:rStyle w:val="a9"/>
            <w:lang w:val="en-US"/>
          </w:rPr>
          <w:t>rosneft</w:t>
        </w:r>
        <w:r w:rsidR="00596879" w:rsidRPr="00596879">
          <w:rPr>
            <w:rStyle w:val="a9"/>
          </w:rPr>
          <w:t>.</w:t>
        </w:r>
        <w:r w:rsidR="00596879" w:rsidRPr="00596879">
          <w:rPr>
            <w:rStyle w:val="a9"/>
            <w:lang w:val="en-US"/>
          </w:rPr>
          <w:t>ru</w:t>
        </w:r>
      </w:hyperlink>
      <w:r w:rsidR="00387A85">
        <w:t xml:space="preserve"> тема письма: «ТКП-711», </w:t>
      </w:r>
      <w:r w:rsidR="00596879">
        <w:t>защищенные паролем.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104A"/>
    <w:rsid w:val="000B5E9E"/>
    <w:rsid w:val="000C0C01"/>
    <w:rsid w:val="000C1745"/>
    <w:rsid w:val="000C305D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106B3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405C"/>
    <w:rsid w:val="001D51E7"/>
    <w:rsid w:val="001D6168"/>
    <w:rsid w:val="001E0DB6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8C7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87A85"/>
    <w:rsid w:val="003A29B4"/>
    <w:rsid w:val="003A43AB"/>
    <w:rsid w:val="003A453D"/>
    <w:rsid w:val="003A7418"/>
    <w:rsid w:val="003B0C77"/>
    <w:rsid w:val="003B67D9"/>
    <w:rsid w:val="003B7286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FE4"/>
    <w:rsid w:val="0064574B"/>
    <w:rsid w:val="0065244F"/>
    <w:rsid w:val="006662B2"/>
    <w:rsid w:val="00671E25"/>
    <w:rsid w:val="006769E1"/>
    <w:rsid w:val="00681F64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448A"/>
    <w:rsid w:val="00735612"/>
    <w:rsid w:val="0076110C"/>
    <w:rsid w:val="00765B50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67CF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5264"/>
    <w:rsid w:val="00887A6E"/>
    <w:rsid w:val="00890B28"/>
    <w:rsid w:val="008910EE"/>
    <w:rsid w:val="008970BC"/>
    <w:rsid w:val="008A68FE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8F0C13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5B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73A1"/>
    <w:rsid w:val="00C75C09"/>
    <w:rsid w:val="00C76FEB"/>
    <w:rsid w:val="00C774F0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5E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B0612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4AA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8F1E92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pmtrrospan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18A61-6437-4FEB-BBC7-3F4A8BC61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342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34</cp:revision>
  <cp:lastPrinted>2020-06-23T01:48:00Z</cp:lastPrinted>
  <dcterms:created xsi:type="dcterms:W3CDTF">2022-01-19T11:55:00Z</dcterms:created>
  <dcterms:modified xsi:type="dcterms:W3CDTF">2025-03-05T03:32:00Z</dcterms:modified>
</cp:coreProperties>
</file>