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>
        <w:rPr>
          <w:bCs/>
        </w:rPr>
        <w:t>с «</w:t>
      </w:r>
      <w:r w:rsidR="009115B6">
        <w:rPr>
          <w:bCs/>
        </w:rPr>
        <w:t>04</w:t>
      </w:r>
      <w:r w:rsidR="00452D87">
        <w:rPr>
          <w:bCs/>
        </w:rPr>
        <w:t>»</w:t>
      </w:r>
      <w:r w:rsidR="00975120">
        <w:rPr>
          <w:bCs/>
        </w:rPr>
        <w:t xml:space="preserve"> </w:t>
      </w:r>
      <w:r w:rsidR="009115B6">
        <w:rPr>
          <w:bCs/>
        </w:rPr>
        <w:t>апреля</w:t>
      </w:r>
      <w:r w:rsidR="00975120" w:rsidRPr="00975120">
        <w:rPr>
          <w:bCs/>
        </w:rPr>
        <w:t xml:space="preserve"> 202</w:t>
      </w:r>
      <w:r w:rsidR="009115B1">
        <w:rPr>
          <w:bCs/>
        </w:rPr>
        <w:t>5</w:t>
      </w:r>
      <w:r w:rsidR="00975120" w:rsidRPr="00975120">
        <w:rPr>
          <w:bCs/>
        </w:rPr>
        <w:t xml:space="preserve"> по «</w:t>
      </w:r>
      <w:r w:rsidR="009115B6">
        <w:rPr>
          <w:bCs/>
        </w:rPr>
        <w:t>28</w:t>
      </w:r>
      <w:r w:rsidR="00975120" w:rsidRPr="00975120">
        <w:rPr>
          <w:bCs/>
        </w:rPr>
        <w:t xml:space="preserve">» </w:t>
      </w:r>
      <w:r w:rsidR="009115B6">
        <w:rPr>
          <w:bCs/>
        </w:rPr>
        <w:t>мая</w:t>
      </w:r>
      <w:r w:rsidR="00D43E5D">
        <w:rPr>
          <w:bCs/>
        </w:rPr>
        <w:t xml:space="preserve"> </w:t>
      </w:r>
      <w:r w:rsidR="00975120" w:rsidRPr="00975120">
        <w:rPr>
          <w:bCs/>
        </w:rPr>
        <w:t>202</w:t>
      </w:r>
      <w:r w:rsidR="009115B1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6D46D3" w:rsidP="009115B1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НВЛ-2021/18-С </w:t>
            </w:r>
            <w:r>
              <w:rPr>
                <w:bCs/>
              </w:rPr>
              <w:t>(делимый) Труба электросварная прямошовная 426х8-13ХФА-1ЭП-ППУ-630-ОЦ с наружным 1сл эпоксидным покрытием по ТУ 1390-017-35349408-2015, с теплоизоляцией в защитной оболочке (193,172 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7B70A8" w:rsidRDefault="007B70A8" w:rsidP="007B70A8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7B70A8" w:rsidRPr="003E3772" w:rsidRDefault="007B70A8" w:rsidP="007B70A8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01.12.2024г. по 30.04.2025г., период самовывоза НВЛ/НЛ Покупателем с базиса поставки не позднее 01.07.2025г.)</w:t>
      </w:r>
      <w:r w:rsidRPr="00FD1073">
        <w:rPr>
          <w:bCs/>
        </w:rPr>
        <w:t>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</w:p>
    <w:p w:rsidR="007B70A8" w:rsidRDefault="007B70A8" w:rsidP="007B70A8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7B70A8" w:rsidRPr="007F2B85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Pr="007F2B85">
        <w:t>;</w:t>
      </w:r>
    </w:p>
    <w:p w:rsidR="007B70A8" w:rsidRPr="000A6036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>
        <w:t>ие</w:t>
      </w:r>
      <w:r w:rsidRPr="007F2B85">
        <w:t xml:space="preserve"> </w:t>
      </w:r>
      <w:r>
        <w:t xml:space="preserve">перечню квалификационных требований и </w:t>
      </w:r>
      <w:r w:rsidRPr="007F2B85">
        <w:t>требованиям</w:t>
      </w:r>
      <w:r>
        <w:t xml:space="preserve"> к заявкам участников (</w:t>
      </w:r>
      <w:r w:rsidRPr="007F2B85">
        <w:t>Приложени</w:t>
      </w:r>
      <w:r>
        <w:t>е</w:t>
      </w:r>
      <w:r w:rsidRPr="007F2B85">
        <w:t xml:space="preserve"> № 3</w:t>
      </w:r>
      <w:r>
        <w:t>.1, 3.2)</w:t>
      </w:r>
      <w:r w:rsidRPr="000A6036"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Pr="000870B4">
        <w:rPr>
          <w:sz w:val="24"/>
        </w:rPr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7B70A8" w:rsidRDefault="007B70A8" w:rsidP="007B70A8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7B70A8" w:rsidRDefault="007B70A8" w:rsidP="007B70A8">
      <w:pPr>
        <w:ind w:firstLine="720"/>
        <w:jc w:val="both"/>
      </w:pPr>
    </w:p>
    <w:p w:rsidR="007B70A8" w:rsidRDefault="007B70A8" w:rsidP="007B70A8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7B70A8" w:rsidRPr="001C1024" w:rsidRDefault="007B70A8" w:rsidP="007B70A8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7B70A8" w:rsidRPr="0047179E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7B70A8" w:rsidRPr="00873C78" w:rsidRDefault="007B70A8" w:rsidP="007B70A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7B70A8" w:rsidRPr="00C84B96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7B70A8" w:rsidRPr="00C84B96" w:rsidRDefault="007B70A8" w:rsidP="007B70A8">
      <w:pPr>
        <w:pStyle w:val="ae"/>
        <w:ind w:left="1125"/>
        <w:jc w:val="both"/>
      </w:pPr>
    </w:p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7B70A8" w:rsidRDefault="007B70A8" w:rsidP="007B70A8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>
        <w:rPr>
          <w:sz w:val="24"/>
        </w:rPr>
        <w:t>Требований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Pr="00B255CB" w:rsidRDefault="007B70A8" w:rsidP="007B70A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7B70A8" w:rsidRPr="001C1024" w:rsidRDefault="007B70A8" w:rsidP="007B70A8">
      <w:pPr>
        <w:pStyle w:val="3"/>
        <w:ind w:firstLine="405"/>
        <w:rPr>
          <w:b w:val="0"/>
          <w:sz w:val="24"/>
        </w:rPr>
      </w:pPr>
    </w:p>
    <w:p w:rsidR="007B70A8" w:rsidRPr="00310D9A" w:rsidRDefault="007B70A8" w:rsidP="007B70A8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3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7B70A8" w:rsidRDefault="007B70A8" w:rsidP="007B70A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B70A8" w:rsidRPr="00B255CB" w:rsidRDefault="007B70A8" w:rsidP="007B70A8"/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4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Pr="00016A19">
        <w:rPr>
          <w:bCs w:val="0"/>
          <w:sz w:val="24"/>
          <w:lang w:val="ru-RU"/>
        </w:rPr>
        <w:t>редоставляются в раздел «</w:t>
      </w:r>
      <w:r>
        <w:rPr>
          <w:bCs w:val="0"/>
          <w:sz w:val="24"/>
          <w:lang w:val="ru-RU"/>
        </w:rPr>
        <w:t>Технические документы</w:t>
      </w:r>
      <w:r w:rsidRPr="00016A19">
        <w:rPr>
          <w:bCs w:val="0"/>
          <w:sz w:val="24"/>
          <w:lang w:val="ru-RU"/>
        </w:rPr>
        <w:t>»: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7B70A8" w:rsidRDefault="007B70A8" w:rsidP="007B70A8">
      <w:pPr>
        <w:jc w:val="both"/>
      </w:pPr>
    </w:p>
    <w:p w:rsidR="007B70A8" w:rsidRDefault="007B70A8" w:rsidP="007B70A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7B70A8" w:rsidRPr="003C019A" w:rsidRDefault="007B70A8" w:rsidP="007B70A8"/>
    <w:p w:rsidR="007B70A8" w:rsidRPr="00975120" w:rsidRDefault="007B70A8" w:rsidP="007B70A8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9465F4">
        <w:rPr>
          <w:b/>
          <w:color w:val="FF0000"/>
        </w:rPr>
        <w:t>«</w:t>
      </w:r>
      <w:r w:rsidR="009115B6">
        <w:rPr>
          <w:b/>
          <w:color w:val="FF0000"/>
        </w:rPr>
        <w:t>28</w:t>
      </w:r>
      <w:r w:rsidRPr="00975120">
        <w:rPr>
          <w:b/>
          <w:color w:val="FF0000"/>
        </w:rPr>
        <w:t xml:space="preserve">» </w:t>
      </w:r>
      <w:r w:rsidR="009115B6">
        <w:rPr>
          <w:b/>
          <w:color w:val="FF0000"/>
        </w:rPr>
        <w:t>мая</w:t>
      </w:r>
      <w:r w:rsidRPr="00975120">
        <w:rPr>
          <w:b/>
          <w:color w:val="FF0000"/>
        </w:rPr>
        <w:t xml:space="preserve"> 202</w:t>
      </w:r>
      <w:r w:rsidR="009115B1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7B70A8" w:rsidRDefault="007B70A8" w:rsidP="007B70A8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7B70A8" w:rsidRDefault="007B70A8" w:rsidP="007B70A8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7B70A8" w:rsidRPr="00267579" w:rsidRDefault="007B70A8" w:rsidP="007B70A8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7B70A8" w:rsidRPr="00B94EEE" w:rsidRDefault="007B70A8" w:rsidP="007B70A8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7B70A8" w:rsidRPr="00375449" w:rsidRDefault="007B70A8" w:rsidP="007B70A8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7B70A8" w:rsidRPr="000124B0" w:rsidTr="00E6798D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115B6" w:rsidRPr="00961545" w:rsidTr="00E6798D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115B6" w:rsidRPr="00C3607B" w:rsidRDefault="009115B6" w:rsidP="009115B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115B6" w:rsidRPr="0052741A" w:rsidRDefault="009115B6" w:rsidP="009115B6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115B6" w:rsidRPr="000354F6" w:rsidRDefault="009115B6" w:rsidP="009115B6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9115B6" w:rsidRPr="00961545" w:rsidTr="00E6798D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115B6" w:rsidRPr="00C3607B" w:rsidRDefault="009115B6" w:rsidP="009115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115B6" w:rsidRPr="00B9005D" w:rsidRDefault="009115B6" w:rsidP="009115B6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115B6" w:rsidRPr="00C3607B" w:rsidRDefault="009115B6" w:rsidP="009115B6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7B70A8" w:rsidRDefault="007B70A8" w:rsidP="007B70A8"/>
    <w:p w:rsidR="007B70A8" w:rsidRDefault="007B70A8" w:rsidP="007B70A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  <w:bookmarkStart w:id="0" w:name="_GoBack"/>
      <w:bookmarkEnd w:id="0"/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B70A8" w:rsidRDefault="007B70A8" w:rsidP="007B70A8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46683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D46D3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15B1"/>
    <w:rsid w:val="009115B6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0CA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F5A51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6ADF-69EF-4BF6-9D03-4621C662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410</cp:revision>
  <cp:lastPrinted>2023-12-21T03:35:00Z</cp:lastPrinted>
  <dcterms:created xsi:type="dcterms:W3CDTF">2016-09-16T08:47:00Z</dcterms:created>
  <dcterms:modified xsi:type="dcterms:W3CDTF">2025-04-04T02:22:00Z</dcterms:modified>
</cp:coreProperties>
</file>