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3E095783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BD5D44">
        <w:rPr>
          <w:i/>
        </w:rPr>
        <w:t xml:space="preserve">ПАО "Удмуртнефть" им.В.И. Кудинова, 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BD5D44">
        <w:rPr>
          <w:i/>
          <w:noProof/>
        </w:rPr>
        <w:t>заместителя генераьного директора по МТО и траснпорту Р.Б.Абашева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BD5D44">
        <w:rPr>
          <w:noProof/>
        </w:rPr>
        <w:t>доверенности № 033 от 26.01.2022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09574E22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bookmarkStart w:id="3" w:name="_GoBack"/>
      <w:bookmarkEnd w:id="3"/>
      <w:r w:rsidR="00D62292">
        <w:t> </w:t>
      </w:r>
      <w:r w:rsidR="00D62292">
        <w:t> </w:t>
      </w:r>
      <w:r w:rsidR="00D62292">
        <w:t> </w:t>
      </w:r>
      <w:r w:rsidR="00D62292">
        <w:t> </w:t>
      </w:r>
      <w:r>
        <w:fldChar w:fldCharType="end"/>
      </w:r>
      <w:bookmarkEnd w:id="2"/>
    </w:p>
    <w:p w14:paraId="3136A9BB" w14:textId="2E01AE53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4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4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5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>размере  50%  от общей стоимости МТР. МТР передаются Покупателю на складе Продавца, в месте нахождения МТР, путем выборки МТР Покупателем;</w:t>
      </w:r>
      <w:r w:rsidR="00B4522F">
        <w:fldChar w:fldCharType="end"/>
      </w:r>
      <w:bookmarkEnd w:id="5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6" w:name="ТекстовоеПоле803"/>
      <w:r>
        <w:instrText xml:space="preserve"> FORMTEXT </w:instrText>
      </w:r>
      <w:r>
        <w:fldChar w:fldCharType="separate"/>
      </w:r>
      <w:r>
        <w:rPr>
          <w:noProof/>
        </w:rPr>
        <w:t>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</w:t>
      </w:r>
      <w:r>
        <w:fldChar w:fldCharType="end"/>
      </w:r>
      <w:bookmarkEnd w:id="6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7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 xml:space="preserve">расчетный счет Продавца. МТР </w:t>
      </w:r>
      <w:r w:rsidR="0049493F">
        <w:rPr>
          <w:noProof/>
        </w:rPr>
        <w:lastRenderedPageBreak/>
        <w:t>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7"/>
    </w:p>
    <w:p w14:paraId="191A3D35" w14:textId="4211A6E9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8" w:name="ТекстовоеПоле809"/>
      <w:r>
        <w:instrText xml:space="preserve"> FORMTEXT </w:instrText>
      </w:r>
      <w:r>
        <w:fldChar w:fldCharType="separate"/>
      </w:r>
      <w:r w:rsidR="00BD5D44">
        <w:t> </w:t>
      </w:r>
      <w:r w:rsidR="00BD5D44">
        <w:t> </w:t>
      </w:r>
      <w:r w:rsidR="00BD5D44">
        <w:t> </w:t>
      </w:r>
      <w:r w:rsidR="00BD5D44">
        <w:t> </w:t>
      </w:r>
      <w:r w:rsidR="00BD5D44">
        <w:t> </w:t>
      </w:r>
      <w:r>
        <w:fldChar w:fldCharType="end"/>
      </w:r>
      <w:bookmarkEnd w:id="8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BD5D44">
        <w:t> </w:t>
      </w:r>
      <w:r w:rsidR="00BD5D44">
        <w:t> </w:t>
      </w:r>
      <w:r w:rsidR="00BD5D44">
        <w:t> </w:t>
      </w:r>
      <w:r w:rsidR="00BD5D44">
        <w:t> </w:t>
      </w:r>
      <w:r w:rsidR="00BD5D44">
        <w:t> 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9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9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10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10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50A684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1" w:name="ТекстовоеПоле759"/>
      <w:r w:rsidR="008905B7">
        <w:instrText xml:space="preserve"> FORMTEXT </w:instrText>
      </w:r>
      <w:r w:rsidR="008905B7">
        <w:fldChar w:fldCharType="separate"/>
      </w:r>
      <w:r w:rsidR="008905B7">
        <w:rPr>
          <w:noProof/>
        </w:rPr>
        <w:t>двумя равными частями по 50% от общей стоимости всех МТР, указанных в Спецификации к настоящему Договору</w:t>
      </w:r>
      <w:r w:rsidR="008905B7">
        <w:fldChar w:fldCharType="end"/>
      </w:r>
      <w:bookmarkEnd w:id="11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5DAA453B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2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2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6BCF3A2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8E4E464" w14:textId="77777777" w:rsidR="00BD5D44" w:rsidRDefault="00C0430C" w:rsidP="00BD5D44">
      <w:pPr>
        <w:spacing w:after="0" w:line="240" w:lineRule="auto"/>
        <w:jc w:val="both"/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3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3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</w:t>
      </w:r>
      <w:r w:rsidRPr="00914D31">
        <w:rPr>
          <w:rFonts w:ascii="Times New Roman" w:hAnsi="Times New Roman"/>
          <w:color w:val="000000"/>
          <w:sz w:val="24"/>
          <w:szCs w:val="24"/>
        </w:rPr>
        <w:lastRenderedPageBreak/>
        <w:t xml:space="preserve">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BD5D44">
        <w:t xml:space="preserve">426011, УР, г. Ижевск, </w:t>
      </w:r>
    </w:p>
    <w:p w14:paraId="68BC3F8F" w14:textId="201A93FE" w:rsidR="007E7C47" w:rsidRPr="00914D31" w:rsidRDefault="00BD5D44" w:rsidP="00BD5D44">
      <w:pPr>
        <w:spacing w:after="0" w:line="240" w:lineRule="auto"/>
        <w:jc w:val="both"/>
        <w:rPr>
          <w:highlight w:val="lightGray"/>
        </w:rPr>
      </w:pPr>
      <w:r>
        <w:t>ул. Красноармейская, 182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402FE7B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4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BD5D44">
        <w:rPr>
          <w:rFonts w:ascii="Times New Roman" w:hAnsi="Times New Roman"/>
          <w:bCs/>
          <w:sz w:val="24"/>
          <w:szCs w:val="24"/>
        </w:rPr>
        <w:t>.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5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BD5D44">
        <w:rPr>
          <w:rFonts w:ascii="Times New Roman" w:hAnsi="Times New Roman"/>
          <w:bCs/>
          <w:sz w:val="24"/>
          <w:szCs w:val="24"/>
        </w:rPr>
        <w:t> </w:t>
      </w:r>
      <w:r w:rsidR="00BD5D44">
        <w:rPr>
          <w:rFonts w:ascii="Times New Roman" w:hAnsi="Times New Roman"/>
          <w:bCs/>
          <w:sz w:val="24"/>
          <w:szCs w:val="24"/>
        </w:rPr>
        <w:t> </w:t>
      </w:r>
      <w:r w:rsidR="00BD5D44">
        <w:rPr>
          <w:rFonts w:ascii="Times New Roman" w:hAnsi="Times New Roman"/>
          <w:bCs/>
          <w:sz w:val="24"/>
          <w:szCs w:val="24"/>
        </w:rPr>
        <w:t> </w:t>
      </w:r>
      <w:r w:rsidR="00BD5D44">
        <w:rPr>
          <w:rFonts w:ascii="Times New Roman" w:hAnsi="Times New Roman"/>
          <w:bCs/>
          <w:sz w:val="24"/>
          <w:szCs w:val="24"/>
        </w:rPr>
        <w:t> </w:t>
      </w:r>
      <w:r w:rsidR="00BD5D44">
        <w:rPr>
          <w:rFonts w:ascii="Times New Roman" w:hAnsi="Times New Roman"/>
          <w:bCs/>
          <w:sz w:val="24"/>
          <w:szCs w:val="24"/>
        </w:rPr>
        <w:t> 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6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6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1EDEB926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 w:rsidR="00BD5D44">
        <w:rPr>
          <w:rFonts w:ascii="Times New Roman" w:hAnsi="Times New Roman"/>
          <w:i/>
          <w:sz w:val="24"/>
          <w:szCs w:val="24"/>
        </w:rPr>
        <w:t> </w:t>
      </w:r>
      <w:r w:rsidR="00BD5D44">
        <w:rPr>
          <w:rFonts w:ascii="Times New Roman" w:hAnsi="Times New Roman"/>
          <w:i/>
          <w:sz w:val="24"/>
          <w:szCs w:val="24"/>
        </w:rPr>
        <w:t> </w:t>
      </w:r>
      <w:r w:rsidR="00BD5D44">
        <w:rPr>
          <w:rFonts w:ascii="Times New Roman" w:hAnsi="Times New Roman"/>
          <w:i/>
          <w:sz w:val="24"/>
          <w:szCs w:val="24"/>
        </w:rPr>
        <w:t> </w:t>
      </w:r>
      <w:r w:rsidR="00BD5D44">
        <w:rPr>
          <w:rFonts w:ascii="Times New Roman" w:hAnsi="Times New Roman"/>
          <w:i/>
          <w:sz w:val="24"/>
          <w:szCs w:val="24"/>
        </w:rPr>
        <w:t> </w:t>
      </w:r>
      <w:r w:rsidR="00BD5D44">
        <w:rPr>
          <w:rFonts w:ascii="Times New Roman" w:hAnsi="Times New Roman"/>
          <w:i/>
          <w:sz w:val="24"/>
          <w:szCs w:val="24"/>
        </w:rPr>
        <w:t> 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8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9" w:name="ТекстовоеПоле776"/>
      <w:bookmarkEnd w:id="18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9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1" w:name="ТекстовоеПоле778"/>
      <w:bookmarkEnd w:id="20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2" w:name="ТекстовоеПоле779"/>
      <w:bookmarkEnd w:id="21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3" w:name="ТекстовоеПоле780"/>
      <w:bookmarkEnd w:id="22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3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5" w:name="ТекстовоеПоле782"/>
      <w:bookmarkEnd w:id="24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6" w:name="ТекстовоеПоле783"/>
      <w:bookmarkEnd w:id="25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7" w:name="ТекстовоеПоле784"/>
      <w:bookmarkEnd w:id="26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7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8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8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9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30" w:name="ТекстовоеПоле787"/>
      <w:bookmarkEnd w:id="29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1" w:name="ТекстовоеПоле788"/>
      <w:bookmarkEnd w:id="30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1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2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lastRenderedPageBreak/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</w:t>
      </w:r>
      <w:r w:rsidRPr="00D64F45">
        <w:rPr>
          <w:rFonts w:ascii="Times New Roman" w:hAnsi="Times New Roman"/>
          <w:sz w:val="24"/>
          <w:szCs w:val="24"/>
        </w:rPr>
        <w:lastRenderedPageBreak/>
        <w:t xml:space="preserve">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434C944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BD5D44">
        <w:rPr>
          <w:sz w:val="24"/>
          <w:szCs w:val="24"/>
        </w:rPr>
        <w:t> </w:t>
      </w:r>
      <w:r w:rsidR="00BD5D44">
        <w:rPr>
          <w:sz w:val="24"/>
          <w:szCs w:val="24"/>
        </w:rPr>
        <w:t> </w:t>
      </w:r>
      <w:r w:rsidR="00BD5D44">
        <w:rPr>
          <w:sz w:val="24"/>
          <w:szCs w:val="24"/>
        </w:rPr>
        <w:t> </w:t>
      </w:r>
      <w:r w:rsidR="00BD5D44">
        <w:rPr>
          <w:sz w:val="24"/>
          <w:szCs w:val="24"/>
        </w:rPr>
        <w:t> </w:t>
      </w:r>
      <w:r w:rsidR="00BD5D44">
        <w:rPr>
          <w:sz w:val="24"/>
          <w:szCs w:val="24"/>
        </w:rPr>
        <w:t> </w:t>
      </w:r>
      <w:r w:rsidR="003F65EC">
        <w:rPr>
          <w:sz w:val="24"/>
          <w:szCs w:val="24"/>
        </w:rPr>
        <w:fldChar w:fldCharType="end"/>
      </w:r>
      <w:bookmarkEnd w:id="33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BD5D44">
        <w:rPr>
          <w:sz w:val="24"/>
          <w:szCs w:val="24"/>
        </w:rPr>
        <w:t> </w:t>
      </w:r>
      <w:r w:rsidR="00BD5D44">
        <w:rPr>
          <w:sz w:val="24"/>
          <w:szCs w:val="24"/>
        </w:rPr>
        <w:t> </w:t>
      </w:r>
      <w:r w:rsidR="00BD5D44">
        <w:rPr>
          <w:sz w:val="24"/>
          <w:szCs w:val="24"/>
        </w:rPr>
        <w:t> </w:t>
      </w:r>
      <w:r w:rsidR="00BD5D44">
        <w:rPr>
          <w:sz w:val="24"/>
          <w:szCs w:val="24"/>
        </w:rPr>
        <w:t> </w:t>
      </w:r>
      <w:r w:rsidR="00BD5D44">
        <w:rPr>
          <w:sz w:val="24"/>
          <w:szCs w:val="24"/>
        </w:rPr>
        <w:t> </w:t>
      </w:r>
      <w:r w:rsidR="00F94603"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7172503E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BD5D44">
        <w:t xml:space="preserve">12 </w:t>
      </w:r>
      <w:r w:rsidR="00A648D0">
        <w:rPr>
          <w:noProof/>
        </w:rPr>
        <w:t>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14:paraId="3D957C76" w14:textId="51B02BEC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 w:rsidR="00976283">
        <w:t> </w:t>
      </w:r>
      <w:r w:rsidR="00976283">
        <w:t> </w:t>
      </w:r>
      <w:r w:rsidR="00976283">
        <w:t> </w:t>
      </w:r>
      <w:r w:rsidR="00976283">
        <w:t> </w:t>
      </w:r>
      <w:r w:rsidR="00976283">
        <w:t> </w:t>
      </w:r>
      <w:r>
        <w:fldChar w:fldCharType="end"/>
      </w:r>
      <w:bookmarkEnd w:id="36"/>
      <w:r w:rsidR="00914D31">
        <w:t xml:space="preserve"> </w:t>
      </w:r>
    </w:p>
    <w:p w14:paraId="2AD494DC" w14:textId="3FA6AA06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 w:rsidR="00976283">
        <w:t> </w:t>
      </w:r>
      <w:r w:rsidR="00976283">
        <w:t> </w:t>
      </w:r>
      <w:r w:rsidR="00976283">
        <w:t> </w:t>
      </w:r>
      <w:r w:rsidR="00976283">
        <w:t> </w:t>
      </w:r>
      <w:r w:rsidR="00976283">
        <w:t> </w:t>
      </w:r>
      <w:r>
        <w:fldChar w:fldCharType="end"/>
      </w:r>
      <w:bookmarkEnd w:id="37"/>
      <w:r w:rsidR="00914D31">
        <w:t xml:space="preserve"> </w:t>
      </w:r>
    </w:p>
    <w:p w14:paraId="385F752B" w14:textId="4C6E8B8E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 w:rsidR="00976283">
        <w:t> </w:t>
      </w:r>
      <w:r w:rsidR="00976283">
        <w:t> </w:t>
      </w:r>
      <w:r w:rsidR="00976283">
        <w:t> </w:t>
      </w:r>
      <w:r w:rsidR="00976283">
        <w:t> </w:t>
      </w:r>
      <w:r w:rsidR="00976283">
        <w:t> </w:t>
      </w:r>
      <w:r>
        <w:fldChar w:fldCharType="end"/>
      </w:r>
      <w:bookmarkEnd w:id="38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18A6F5E2" w14:textId="77777777" w:rsidR="0074469D" w:rsidRDefault="00D52B68" w:rsidP="0074469D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4469D">
              <w:t xml:space="preserve">426011, УР, г. Ижевск, </w:t>
            </w:r>
          </w:p>
          <w:p w14:paraId="4B24D486" w14:textId="0837A833" w:rsidR="009A28EE" w:rsidRDefault="0074469D" w:rsidP="0074469D">
            <w:pPr>
              <w:pStyle w:val="a5"/>
            </w:pPr>
            <w:r>
              <w:t>ул. Красноармейская, 182</w:t>
            </w:r>
            <w:r w:rsidR="00D52B68">
              <w:fldChar w:fldCharType="end"/>
            </w:r>
          </w:p>
          <w:p w14:paraId="5EF9E9AD" w14:textId="593F1048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4469D">
              <w:t> </w:t>
            </w:r>
            <w:r w:rsidR="0074469D">
              <w:t> </w:t>
            </w:r>
            <w:r w:rsidR="0074469D">
              <w:t> </w:t>
            </w:r>
            <w:r w:rsidR="0074469D">
              <w:t> </w:t>
            </w:r>
            <w:r w:rsidR="0074469D">
              <w:t> </w:t>
            </w:r>
            <w:r>
              <w:fldChar w:fldCharType="end"/>
            </w:r>
          </w:p>
          <w:p w14:paraId="34867940" w14:textId="68AFEC0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4469D">
              <w:t> </w:t>
            </w:r>
            <w:r w:rsidR="0074469D">
              <w:t> </w:t>
            </w:r>
            <w:r w:rsidR="0074469D">
              <w:t> </w:t>
            </w:r>
            <w:r w:rsidR="0074469D">
              <w:t> 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2BCFC5A2" w14:textId="16966928" w:rsidR="0074469D" w:rsidRDefault="00D52B68" w:rsidP="0074469D">
            <w:pPr>
              <w:pStyle w:val="a5"/>
              <w:rPr>
                <w:noProof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4469D">
              <w:rPr>
                <w:noProof/>
              </w:rPr>
              <w:t xml:space="preserve">426011, УР, г. Ижевск, </w:t>
            </w:r>
          </w:p>
          <w:p w14:paraId="10F8E846" w14:textId="5E9E918D" w:rsidR="00D52B68" w:rsidRDefault="0074469D" w:rsidP="0074469D">
            <w:pPr>
              <w:pStyle w:val="a5"/>
            </w:pPr>
            <w:r>
              <w:rPr>
                <w:noProof/>
              </w:rPr>
              <w:t>ул. Красноармейская, 182</w:t>
            </w:r>
            <w:r w:rsidR="00D52B68"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5704B19D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r w:rsidR="0074469D" w:rsidRPr="0074469D">
              <w:rPr>
                <w:noProof/>
              </w:rPr>
              <w:t>(3412) 48-74-46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20B85724" w:rsidR="00C0430C" w:rsidRPr="00D62292" w:rsidRDefault="009A28EE" w:rsidP="0074469D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62292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62292">
              <w:t>:</w:t>
            </w:r>
            <w:r w:rsidRPr="00D62292">
              <w:t xml:space="preserve"> </w:t>
            </w:r>
            <w:r w:rsidR="00C0430C" w:rsidRPr="00D62292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D62292">
              <w:instrText xml:space="preserve"> </w:instrText>
            </w:r>
            <w:r w:rsidR="00D52B68" w:rsidRPr="0074469D">
              <w:rPr>
                <w:lang w:val="en-US"/>
              </w:rPr>
              <w:instrText>FORMTEXT</w:instrText>
            </w:r>
            <w:r w:rsidR="00D52B68" w:rsidRPr="00D62292">
              <w:instrText xml:space="preserve"> </w:instrText>
            </w:r>
            <w:r w:rsidR="00D52B68">
              <w:fldChar w:fldCharType="separate"/>
            </w:r>
            <w:r w:rsidR="0074469D" w:rsidRPr="0074469D">
              <w:rPr>
                <w:noProof/>
                <w:lang w:val="en-US"/>
              </w:rPr>
              <w:t>AYKnyazev</w:t>
            </w:r>
            <w:r w:rsidR="0074469D" w:rsidRPr="00D62292">
              <w:rPr>
                <w:noProof/>
              </w:rPr>
              <w:t>@</w:t>
            </w:r>
            <w:r w:rsidR="0074469D" w:rsidRPr="0074469D">
              <w:rPr>
                <w:noProof/>
                <w:lang w:val="en-US"/>
              </w:rPr>
              <w:t>udn</w:t>
            </w:r>
            <w:r w:rsidR="0074469D" w:rsidRPr="00D62292">
              <w:rPr>
                <w:noProof/>
              </w:rPr>
              <w:t>.</w:t>
            </w:r>
            <w:r w:rsidR="0074469D" w:rsidRPr="0074469D">
              <w:rPr>
                <w:noProof/>
                <w:lang w:val="en-US"/>
              </w:rPr>
              <w:t>rosneft</w:t>
            </w:r>
            <w:r w:rsidR="0074469D" w:rsidRPr="00D62292">
              <w:rPr>
                <w:noProof/>
              </w:rPr>
              <w:t>.</w:t>
            </w:r>
            <w:r w:rsidR="0074469D" w:rsidRPr="0074469D">
              <w:rPr>
                <w:noProof/>
                <w:lang w:val="en-US"/>
              </w:rPr>
              <w:t>ru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D62292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lastRenderedPageBreak/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32E48C2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4469D" w:rsidRPr="0074469D">
              <w:rPr>
                <w:noProof/>
              </w:rPr>
              <w:t>1831034040</w:t>
            </w:r>
            <w:r w:rsidR="00D52B68">
              <w:fldChar w:fldCharType="end"/>
            </w:r>
          </w:p>
          <w:p w14:paraId="62D704A8" w14:textId="58040AD6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4469D" w:rsidRPr="0074469D">
              <w:rPr>
                <w:noProof/>
              </w:rPr>
              <w:t>997250001</w:t>
            </w:r>
            <w:r w:rsidR="00D52B68">
              <w:fldChar w:fldCharType="end"/>
            </w:r>
          </w:p>
          <w:p w14:paraId="6DDA9325" w14:textId="34292C44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4469D" w:rsidRPr="0074469D">
              <w:rPr>
                <w:noProof/>
              </w:rPr>
              <w:t>00135361</w:t>
            </w:r>
            <w:r w:rsidR="00D52B68">
              <w:fldChar w:fldCharType="end"/>
            </w:r>
          </w:p>
          <w:p w14:paraId="754BE4C7" w14:textId="2D9F65C0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4469D">
              <w:t> </w:t>
            </w:r>
            <w:r w:rsidR="0074469D">
              <w:t> </w:t>
            </w:r>
            <w:r w:rsidR="0074469D">
              <w:t> </w:t>
            </w:r>
            <w:r w:rsidR="0074469D">
              <w:t> </w:t>
            </w:r>
            <w:r w:rsidR="0074469D">
              <w:t> 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5183885E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4469D" w:rsidRPr="0074469D">
              <w:rPr>
                <w:noProof/>
              </w:rPr>
              <w:t xml:space="preserve">Р/счет 40702810800000000916 </w:t>
            </w:r>
            <w:r w:rsidR="00D52B68">
              <w:fldChar w:fldCharType="end"/>
            </w:r>
          </w:p>
          <w:p w14:paraId="2AA29F0A" w14:textId="48AC96F0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4469D" w:rsidRPr="0074469D">
              <w:rPr>
                <w:noProof/>
              </w:rPr>
              <w:t>30101810700000000213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40781689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4469D" w:rsidRPr="0074469D">
              <w:rPr>
                <w:noProof/>
              </w:rPr>
              <w:t>АКБ «БЭНК ОФ ЧАЙНА (АО)» г. Москва</w:t>
            </w:r>
            <w:r>
              <w:fldChar w:fldCharType="end"/>
            </w:r>
          </w:p>
          <w:p w14:paraId="09D79B2C" w14:textId="7F27E972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74469D" w:rsidRPr="0074469D">
              <w:rPr>
                <w:noProof/>
              </w:rPr>
              <w:t>044525213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0BEABE15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74469D">
              <w:rPr>
                <w:i/>
                <w:iCs/>
                <w:noProof/>
                <w:shd w:val="clear" w:color="auto" w:fill="D9D9D9"/>
              </w:rPr>
              <w:t xml:space="preserve">Заместитель генерального директора по МТО и транспорту 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4AA1726B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74469D">
              <w:rPr>
                <w:i/>
                <w:iCs/>
                <w:noProof/>
              </w:rPr>
              <w:t>______________</w:t>
            </w:r>
            <w:r w:rsidR="00546F1B">
              <w:rPr>
                <w:i/>
                <w:iCs/>
                <w:noProof/>
              </w:rPr>
              <w:t xml:space="preserve">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74469D">
              <w:rPr>
                <w:i/>
                <w:iCs/>
                <w:noProof/>
              </w:rPr>
              <w:t>Р.Б. Абашев</w:t>
            </w:r>
            <w:r w:rsidR="00546F1B">
              <w:rPr>
                <w:i/>
                <w:iCs/>
                <w:noProof/>
              </w:rPr>
              <w:t xml:space="preserve">      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5867C" w14:textId="77777777" w:rsidR="00CF126B" w:rsidRDefault="00CF126B" w:rsidP="002B5D5A">
      <w:pPr>
        <w:spacing w:after="0" w:line="240" w:lineRule="auto"/>
      </w:pPr>
      <w:r>
        <w:separator/>
      </w:r>
    </w:p>
  </w:endnote>
  <w:endnote w:type="continuationSeparator" w:id="0">
    <w:p w14:paraId="0A83B97E" w14:textId="77777777" w:rsidR="00CF126B" w:rsidRDefault="00CF126B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0A38C94C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D62292" w:rsidRPr="00D62292">
      <w:rPr>
        <w:rFonts w:asciiTheme="majorHAnsi" w:eastAsiaTheme="majorEastAsia" w:hAnsiTheme="majorHAnsi" w:cstheme="majorBidi"/>
        <w:noProof/>
      </w:rPr>
      <w:t>1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23370" w14:textId="77777777" w:rsidR="00CF126B" w:rsidRDefault="00CF126B" w:rsidP="002B5D5A">
      <w:pPr>
        <w:spacing w:after="0" w:line="240" w:lineRule="auto"/>
      </w:pPr>
      <w:r>
        <w:separator/>
      </w:r>
    </w:p>
  </w:footnote>
  <w:footnote w:type="continuationSeparator" w:id="0">
    <w:p w14:paraId="260FEFA6" w14:textId="77777777" w:rsidR="00CF126B" w:rsidRDefault="00CF126B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FF913" w14:textId="3997647C" w:rsidR="007D31CC" w:rsidRDefault="00CF126B">
    <w:pPr>
      <w:pStyle w:val="ad"/>
    </w:pPr>
    <w:r>
      <w:rPr>
        <w:noProof/>
      </w:rPr>
      <w:pict w14:anchorId="7FF6C8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forms" w:enforcement="1" w:cryptProviderType="rsaAES" w:cryptAlgorithmClass="hash" w:cryptAlgorithmType="typeAny" w:cryptAlgorithmSid="14" w:cryptSpinCount="100000" w:hash="r+Q5MWYY7QE0vQ1U+8iW6dMo4HZ86q7tGPnHAIPxuJX1zlVi5SLD92auUWUpndjzdx5MqZ+/xsUcgPKxTCkOIg==" w:salt="AWEYkM/fwtIRaUvNXRfN5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73A20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97E1D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4469D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1CC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6283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D5D44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126B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2292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25ECF-1FBF-416F-A7D3-72F72620B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4566</Words>
  <Characters>26031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Князев Алексей Юрьевич</cp:lastModifiedBy>
  <cp:revision>8</cp:revision>
  <dcterms:created xsi:type="dcterms:W3CDTF">2024-02-08T10:45:00Z</dcterms:created>
  <dcterms:modified xsi:type="dcterms:W3CDTF">2024-02-12T10:07:00Z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PSIj}QEyBLFX00002X166m</vt:lpwstr>
  </property>
</Properties>
</file>