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FC" w:rsidRDefault="00CE4455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67E" w:rsidRPr="0000567E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тендера</w:t>
      </w:r>
      <w:r w:rsidR="006B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619" w:rsidRPr="000B0619" w:rsidRDefault="006B7799" w:rsidP="000B0619">
      <w:pPr>
        <w:spacing w:after="0" w:line="36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– приглашение делать оферты</w:t>
      </w:r>
      <w:r w:rsidR="009A1D81">
        <w:rPr>
          <w:rFonts w:ascii="Times New Roman" w:hAnsi="Times New Roman" w:cs="Times New Roman"/>
          <w:b/>
          <w:sz w:val="28"/>
          <w:szCs w:val="28"/>
        </w:rPr>
        <w:t xml:space="preserve"> о приобретении имущества </w:t>
      </w:r>
    </w:p>
    <w:tbl>
      <w:tblPr>
        <w:tblStyle w:val="a3"/>
        <w:tblW w:w="10240" w:type="dxa"/>
        <w:tblInd w:w="-601" w:type="dxa"/>
        <w:tblLook w:val="04A0" w:firstRow="1" w:lastRow="0" w:firstColumn="1" w:lastColumn="0" w:noHBand="0" w:noVBand="1"/>
      </w:tblPr>
      <w:tblGrid>
        <w:gridCol w:w="567"/>
        <w:gridCol w:w="3190"/>
        <w:gridCol w:w="6483"/>
      </w:tblGrid>
      <w:tr w:rsidR="0000567E" w:rsidTr="003222AE">
        <w:tc>
          <w:tcPr>
            <w:tcW w:w="567" w:type="dxa"/>
          </w:tcPr>
          <w:p w:rsidR="0000567E" w:rsidRPr="006528F1" w:rsidRDefault="0000567E" w:rsidP="003222AE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246"/>
                <w:tab w:val="left" w:pos="622"/>
              </w:tabs>
              <w:spacing w:line="360" w:lineRule="exact"/>
              <w:ind w:left="0" w:right="31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0567E" w:rsidRDefault="0065418A" w:rsidP="00F759C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59C6">
              <w:rPr>
                <w:rFonts w:ascii="Times New Roman" w:hAnsi="Times New Roman" w:cs="Times New Roman"/>
                <w:sz w:val="28"/>
                <w:szCs w:val="28"/>
              </w:rPr>
              <w:t>рганизатор тендера</w:t>
            </w:r>
          </w:p>
        </w:tc>
        <w:tc>
          <w:tcPr>
            <w:tcW w:w="6483" w:type="dxa"/>
          </w:tcPr>
          <w:p w:rsidR="0000567E" w:rsidRDefault="009D66B4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585">
              <w:rPr>
                <w:rFonts w:ascii="Times New Roman" w:hAnsi="Times New Roman" w:cs="Times New Roman"/>
                <w:sz w:val="28"/>
                <w:szCs w:val="28"/>
              </w:rPr>
              <w:t xml:space="preserve">АО «РН-Москва» </w:t>
            </w:r>
          </w:p>
        </w:tc>
      </w:tr>
      <w:tr w:rsidR="00F759C6" w:rsidTr="003222AE">
        <w:tc>
          <w:tcPr>
            <w:tcW w:w="567" w:type="dxa"/>
          </w:tcPr>
          <w:p w:rsidR="00F759C6" w:rsidRPr="006528F1" w:rsidRDefault="00F759C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59C6" w:rsidRDefault="00F03BE6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проведения тендера</w:t>
            </w:r>
          </w:p>
        </w:tc>
        <w:tc>
          <w:tcPr>
            <w:tcW w:w="6483" w:type="dxa"/>
          </w:tcPr>
          <w:p w:rsidR="00185D3D" w:rsidRDefault="009A1D81" w:rsidP="007467FC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D81">
              <w:rPr>
                <w:rFonts w:ascii="Times New Roman" w:hAnsi="Times New Roman" w:cs="Times New Roman"/>
                <w:sz w:val="28"/>
                <w:szCs w:val="28"/>
              </w:rPr>
              <w:t>Открытый тендер с онлайн подачей ценовых предложений (на</w:t>
            </w:r>
            <w:r w:rsidR="007467F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повышение) в электронной форме</w:t>
            </w:r>
          </w:p>
        </w:tc>
      </w:tr>
      <w:tr w:rsidR="00F759C6" w:rsidTr="003222AE">
        <w:tc>
          <w:tcPr>
            <w:tcW w:w="567" w:type="dxa"/>
          </w:tcPr>
          <w:p w:rsidR="00F759C6" w:rsidRPr="006528F1" w:rsidRDefault="00F759C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59C6" w:rsidRDefault="00F03BE6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тендера</w:t>
            </w:r>
          </w:p>
        </w:tc>
        <w:tc>
          <w:tcPr>
            <w:tcW w:w="6483" w:type="dxa"/>
          </w:tcPr>
          <w:p w:rsidR="00AB401C" w:rsidRDefault="00A2225D" w:rsidP="006243F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5D">
              <w:rPr>
                <w:rFonts w:ascii="Times New Roman" w:hAnsi="Times New Roman" w:cs="Times New Roman"/>
                <w:sz w:val="28"/>
                <w:szCs w:val="28"/>
              </w:rPr>
              <w:t>Электронная торговая площадка АО «ТЭК-Торг», секция «Продажа имущества»</w:t>
            </w:r>
            <w:r w:rsidR="00624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AB401C" w:rsidRPr="0000128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https://www.tektorg.ru/sale</w:t>
              </w:r>
            </w:hyperlink>
          </w:p>
        </w:tc>
      </w:tr>
      <w:tr w:rsidR="00F86A17" w:rsidTr="003222AE">
        <w:tc>
          <w:tcPr>
            <w:tcW w:w="567" w:type="dxa"/>
          </w:tcPr>
          <w:p w:rsidR="00F86A17" w:rsidRPr="006528F1" w:rsidRDefault="00F86A17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86A17" w:rsidRDefault="00F86A17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процедуры</w:t>
            </w:r>
          </w:p>
          <w:p w:rsidR="00F86A17" w:rsidRDefault="00F86A17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F86A17" w:rsidRPr="00A2225D" w:rsidRDefault="00F86A17" w:rsidP="00A048F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 xml:space="preserve"> АЗС с КН 67:18:0030201:1768, площадью 109,5 кв.м, </w:t>
            </w:r>
            <w:r w:rsidR="00A048F1">
              <w:rPr>
                <w:rFonts w:ascii="Times New Roman" w:hAnsi="Times New Roman" w:cs="Times New Roman"/>
                <w:sz w:val="28"/>
                <w:szCs w:val="28"/>
              </w:rPr>
              <w:t>с земельным участком</w:t>
            </w: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 xml:space="preserve"> с 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>67:18:0030201:217, площадью 4603 кв.м, категория земель: земли промышленности, энергетики, транспорта, связи, … иного специального назначения, разрешенное использование: под АЗС; зона транспортной инфраструктуры; координаты 54.883330 32.074289.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10A78" w:rsidRDefault="00410A78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B04B23">
              <w:rPr>
                <w:rFonts w:ascii="Times New Roman" w:hAnsi="Times New Roman" w:cs="Times New Roman"/>
                <w:sz w:val="28"/>
                <w:szCs w:val="28"/>
              </w:rPr>
              <w:t>тендера (имущество)</w:t>
            </w:r>
          </w:p>
        </w:tc>
        <w:tc>
          <w:tcPr>
            <w:tcW w:w="6483" w:type="dxa"/>
          </w:tcPr>
          <w:p w:rsidR="00BE7030" w:rsidRPr="00150630" w:rsidRDefault="00A47688" w:rsidP="00A47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>АЗС с КН 67:18:0030201:1768, площадью 109,5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 xml:space="preserve">кв.м,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земельным участком</w:t>
            </w: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 xml:space="preserve"> с 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A17">
              <w:rPr>
                <w:rFonts w:ascii="Times New Roman" w:hAnsi="Times New Roman" w:cs="Times New Roman"/>
                <w:sz w:val="28"/>
                <w:szCs w:val="28"/>
              </w:rPr>
              <w:t>67:18:0030201:217, площадью 4603 кв.м, категория земель: земли промышленности, энергетики, транспорта, связи, … иного специального назначения, разрешенное использование: под АЗС; зона транспортной инфраструктуры; координаты 54.883330 32.074289.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10A78" w:rsidRDefault="00410A78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A78">
              <w:rPr>
                <w:rFonts w:ascii="Times New Roman" w:hAnsi="Times New Roman" w:cs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6483" w:type="dxa"/>
          </w:tcPr>
          <w:p w:rsidR="00410A78" w:rsidRDefault="00B969A2" w:rsidP="00B969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9A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Смоленская область, р-н Смоленский, 381 км.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левая сторона) а/д М-1 «Москва-Минск»</w:t>
            </w:r>
          </w:p>
        </w:tc>
      </w:tr>
      <w:tr w:rsidR="00AA14B1" w:rsidTr="003222AE">
        <w:tc>
          <w:tcPr>
            <w:tcW w:w="567" w:type="dxa"/>
          </w:tcPr>
          <w:p w:rsidR="00AA14B1" w:rsidRPr="006528F1" w:rsidRDefault="00AA14B1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14B1" w:rsidRPr="00410A78" w:rsidRDefault="00C85484" w:rsidP="0003146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</w:t>
            </w:r>
            <w:r w:rsidRPr="00C85484">
              <w:rPr>
                <w:rFonts w:ascii="Times New Roman" w:hAnsi="Times New Roman" w:cs="Times New Roman"/>
                <w:sz w:val="28"/>
                <w:szCs w:val="28"/>
              </w:rPr>
              <w:t>рава на ЗУ</w:t>
            </w:r>
            <w:r w:rsidR="00031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3" w:type="dxa"/>
          </w:tcPr>
          <w:p w:rsidR="00AA14B1" w:rsidRPr="00C85484" w:rsidRDefault="00150630" w:rsidP="00150630">
            <w:pPr>
              <w:spacing w:line="360" w:lineRule="exact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150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5484" w:rsidRPr="00150630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</w:p>
        </w:tc>
      </w:tr>
      <w:tr w:rsidR="00C85484" w:rsidTr="003222AE">
        <w:tc>
          <w:tcPr>
            <w:tcW w:w="567" w:type="dxa"/>
          </w:tcPr>
          <w:p w:rsidR="00C85484" w:rsidRPr="006528F1" w:rsidRDefault="00C85484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85484" w:rsidRDefault="00C85484" w:rsidP="00C8548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ЗУ</w:t>
            </w:r>
            <w:r w:rsidR="0003146B">
              <w:rPr>
                <w:rFonts w:ascii="Times New Roman" w:hAnsi="Times New Roman" w:cs="Times New Roman"/>
                <w:sz w:val="28"/>
                <w:szCs w:val="28"/>
              </w:rPr>
              <w:t>, кадастровый номер ЗУ</w:t>
            </w:r>
          </w:p>
        </w:tc>
        <w:tc>
          <w:tcPr>
            <w:tcW w:w="6483" w:type="dxa"/>
          </w:tcPr>
          <w:p w:rsidR="00C85484" w:rsidRDefault="00150630" w:rsidP="006A5B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  <w:r w:rsidR="00EF6364">
              <w:rPr>
                <w:rFonts w:ascii="Times New Roman" w:hAnsi="Times New Roman" w:cs="Times New Roman"/>
                <w:sz w:val="28"/>
                <w:szCs w:val="28"/>
              </w:rPr>
              <w:t>4603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150630" w:rsidRPr="00C85484" w:rsidRDefault="00150630" w:rsidP="00150630">
            <w:pPr>
              <w:widowControl w:val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364" w:rsidRPr="00EF6364">
              <w:rPr>
                <w:rFonts w:ascii="Times New Roman" w:hAnsi="Times New Roman" w:cs="Times New Roman"/>
                <w:sz w:val="28"/>
                <w:szCs w:val="28"/>
              </w:rPr>
              <w:t>67:18:0030201:217</w:t>
            </w:r>
          </w:p>
        </w:tc>
      </w:tr>
      <w:tr w:rsidR="00C20286" w:rsidTr="003222AE">
        <w:tc>
          <w:tcPr>
            <w:tcW w:w="567" w:type="dxa"/>
          </w:tcPr>
          <w:p w:rsidR="00C20286" w:rsidRPr="006528F1" w:rsidRDefault="00C2028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об имуществе</w:t>
            </w:r>
          </w:p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E3323A" w:rsidRPr="00756F74" w:rsidRDefault="00914CCD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3323A"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 w:rsidR="00A86E32" w:rsidRPr="00756F74">
              <w:rPr>
                <w:rFonts w:ascii="Times New Roman" w:hAnsi="Times New Roman" w:cs="Times New Roman"/>
                <w:sz w:val="28"/>
                <w:szCs w:val="28"/>
              </w:rPr>
              <w:t>сооружения</w:t>
            </w:r>
            <w:r w:rsidR="00E3323A" w:rsidRPr="00756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56F74" w:rsidRPr="0065217B" w:rsidRDefault="00B41D9B" w:rsidP="007774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местоположение</w:t>
            </w:r>
            <w:r w:rsidR="00C20286" w:rsidRPr="00756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0286" w:rsidRPr="00851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9B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</w:t>
            </w:r>
            <w:r w:rsidRPr="00601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642" w:rsidRPr="00601642">
              <w:rPr>
                <w:rFonts w:ascii="Times New Roman" w:hAnsi="Times New Roman" w:cs="Times New Roman"/>
                <w:sz w:val="28"/>
                <w:szCs w:val="28"/>
              </w:rPr>
              <w:t>Смоленская область, р-н Смоленский,</w:t>
            </w:r>
            <w:r w:rsidR="00601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642" w:rsidRPr="00601642">
              <w:rPr>
                <w:rFonts w:ascii="Times New Roman" w:hAnsi="Times New Roman" w:cs="Times New Roman"/>
                <w:sz w:val="28"/>
                <w:szCs w:val="28"/>
              </w:rPr>
              <w:t>381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(левая сторона) а/д М-1 «</w:t>
            </w:r>
            <w:r w:rsidR="00601642" w:rsidRPr="00601642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="00520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1642" w:rsidRPr="00601642">
              <w:rPr>
                <w:rFonts w:ascii="Times New Roman" w:hAnsi="Times New Roman" w:cs="Times New Roman"/>
                <w:sz w:val="28"/>
                <w:szCs w:val="28"/>
              </w:rPr>
              <w:t>Минск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7452" w:rsidRPr="006521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0286" w:rsidRPr="00756F74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- кадастровый номер </w:t>
            </w:r>
            <w:r w:rsidR="00777452" w:rsidRPr="005F3F39">
              <w:rPr>
                <w:rFonts w:ascii="Times New Roman" w:hAnsi="Times New Roman" w:cs="Times New Roman"/>
                <w:sz w:val="28"/>
                <w:szCs w:val="28"/>
              </w:rPr>
              <w:t>67:18:0030201:1768</w:t>
            </w: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0286" w:rsidRPr="00756F74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- назначение: </w:t>
            </w:r>
            <w:r w:rsidR="00756F74" w:rsidRPr="00756F74">
              <w:rPr>
                <w:rFonts w:ascii="Times New Roman" w:hAnsi="Times New Roman" w:cs="Times New Roman"/>
                <w:sz w:val="28"/>
                <w:szCs w:val="28"/>
              </w:rPr>
              <w:t>иное сооружение (АЗС)</w:t>
            </w: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0286" w:rsidRDefault="00756F74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- общая площадь 109,5</w:t>
            </w:r>
            <w:r w:rsidR="00C20286"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 кв.м;</w:t>
            </w:r>
          </w:p>
          <w:p w:rsidR="0065217B" w:rsidRPr="00756F74" w:rsidRDefault="0065217B" w:rsidP="006521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- актив законсервирован</w:t>
            </w:r>
            <w:r w:rsidR="00E434C2" w:rsidRPr="00F97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E434C2" w:rsidRPr="00F9771D">
              <w:rPr>
                <w:rFonts w:ascii="Times New Roman" w:hAnsi="Times New Roman" w:cs="Times New Roman"/>
                <w:sz w:val="28"/>
                <w:szCs w:val="28"/>
              </w:rPr>
              <w:t xml:space="preserve"> 2011 </w:t>
            </w:r>
            <w:r w:rsidR="00E434C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17B" w:rsidRPr="00E434C2" w:rsidRDefault="00914CCD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217B">
              <w:rPr>
                <w:rFonts w:ascii="Times New Roman" w:hAnsi="Times New Roman" w:cs="Times New Roman"/>
                <w:sz w:val="28"/>
                <w:szCs w:val="28"/>
              </w:rPr>
              <w:t>В отношении земельного участка</w:t>
            </w:r>
            <w:r w:rsidR="0065217B" w:rsidRPr="00E434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5217B" w:rsidRPr="00E434C2" w:rsidRDefault="00B41D9B" w:rsidP="00E434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 местоположение</w:t>
            </w:r>
            <w:r w:rsidR="00E434C2" w:rsidRPr="00E434C2">
              <w:rPr>
                <w:rFonts w:ascii="Times New Roman" w:hAnsi="Times New Roman" w:cs="Times New Roman"/>
                <w:sz w:val="28"/>
                <w:szCs w:val="28"/>
              </w:rPr>
              <w:t>: Смоленская область, р-н Смоленский, с/п Корохоткинское, 381 км (левая сторона) а/д М-1</w:t>
            </w:r>
            <w:r w:rsidR="0092128E">
              <w:rPr>
                <w:rFonts w:ascii="Times New Roman" w:hAnsi="Times New Roman" w:cs="Times New Roman"/>
                <w:sz w:val="28"/>
                <w:szCs w:val="28"/>
              </w:rPr>
              <w:t xml:space="preserve"> «Москва-Минск»</w:t>
            </w:r>
            <w:r w:rsidR="00E434C2" w:rsidRPr="00E434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4C2" w:rsidRPr="00E434C2" w:rsidRDefault="00E434C2" w:rsidP="00E434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- кадастровый номер</w:t>
            </w:r>
            <w:r w:rsidRPr="00E434C2">
              <w:rPr>
                <w:rFonts w:ascii="Times New Roman" w:hAnsi="Times New Roman" w:cs="Times New Roman"/>
                <w:sz w:val="28"/>
                <w:szCs w:val="28"/>
              </w:rPr>
              <w:t xml:space="preserve"> 67:18:0030201:217;</w:t>
            </w:r>
          </w:p>
          <w:p w:rsidR="00E434C2" w:rsidRPr="00E434C2" w:rsidRDefault="00234D5E" w:rsidP="00E434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площадь:</w:t>
            </w:r>
            <w:r w:rsidR="00E434C2" w:rsidRPr="00E434C2">
              <w:rPr>
                <w:rFonts w:ascii="Times New Roman" w:hAnsi="Times New Roman" w:cs="Times New Roman"/>
                <w:sz w:val="28"/>
                <w:szCs w:val="28"/>
              </w:rPr>
              <w:t xml:space="preserve"> 4603</w:t>
            </w:r>
            <w:r w:rsidR="00282BC5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  <w:r w:rsidR="00E434C2" w:rsidRPr="00E434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0286" w:rsidRDefault="009F33A1" w:rsidP="00FF2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r w:rsidR="0065217B" w:rsidRPr="0065217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земель: земли промышленности, энергетики, транспорта, связи, радиовещания, </w:t>
            </w:r>
            <w:r w:rsidR="0065217B" w:rsidRPr="00652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телевидения, информатики, земли для обеспечения космической деятельности, земли обороны, безопасности и земли</w:t>
            </w:r>
            <w:r w:rsidR="007E3CF8">
              <w:rPr>
                <w:rFonts w:ascii="Times New Roman" w:hAnsi="Times New Roman" w:cs="Times New Roman"/>
                <w:sz w:val="28"/>
                <w:szCs w:val="28"/>
              </w:rPr>
              <w:t xml:space="preserve"> иного специального назначения</w:t>
            </w:r>
            <w:r w:rsidR="00914C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2B37" w:rsidRDefault="002E7072" w:rsidP="00FF2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612B37" w:rsidRPr="004C1F89">
              <w:rPr>
                <w:rFonts w:ascii="Times New Roman" w:hAnsi="Times New Roman" w:cs="Times New Roman"/>
                <w:sz w:val="28"/>
                <w:szCs w:val="28"/>
              </w:rPr>
              <w:t>азрешенное использование:</w:t>
            </w:r>
            <w:r w:rsidR="00091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E30" w:rsidRPr="00091E30">
              <w:rPr>
                <w:rFonts w:ascii="Times New Roman" w:hAnsi="Times New Roman" w:cs="Times New Roman"/>
                <w:sz w:val="28"/>
                <w:szCs w:val="28"/>
              </w:rPr>
              <w:t>под АЗС</w:t>
            </w:r>
            <w:r w:rsidR="00091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CCD" w:rsidRDefault="00914CCD" w:rsidP="0091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объект обеспечен </w:t>
            </w:r>
            <w:r w:rsidRPr="00102320">
              <w:rPr>
                <w:rFonts w:ascii="Times New Roman" w:hAnsi="Times New Roman" w:cs="Times New Roman"/>
                <w:sz w:val="28"/>
                <w:szCs w:val="28"/>
              </w:rPr>
              <w:t>электроснабжением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мощностью 98 кВт;</w:t>
            </w:r>
          </w:p>
          <w:p w:rsidR="00914CCD" w:rsidRDefault="00914CCD" w:rsidP="0091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водоснабжение, канализация, подключение</w:t>
            </w:r>
            <w:r w:rsidRPr="004233C3">
              <w:rPr>
                <w:rFonts w:ascii="Times New Roman" w:hAnsi="Times New Roman" w:cs="Times New Roman"/>
                <w:sz w:val="28"/>
                <w:szCs w:val="28"/>
              </w:rPr>
              <w:t xml:space="preserve"> к сети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рнет, телефонная линия отсутствуют;</w:t>
            </w:r>
          </w:p>
          <w:p w:rsidR="00914CCD" w:rsidRDefault="00914CCD" w:rsidP="0091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D7C92">
              <w:rPr>
                <w:rFonts w:ascii="Times New Roman" w:hAnsi="Times New Roman" w:cs="Times New Roman"/>
                <w:sz w:val="28"/>
                <w:szCs w:val="28"/>
              </w:rPr>
              <w:t>арковка имеется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4CCD" w:rsidRPr="00102320" w:rsidRDefault="00914CCD" w:rsidP="0091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102320">
              <w:rPr>
                <w:rFonts w:ascii="Times New Roman" w:hAnsi="Times New Roman" w:cs="Times New Roman"/>
                <w:sz w:val="28"/>
                <w:szCs w:val="28"/>
              </w:rPr>
              <w:t>о ближайшего населенного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400 м;</w:t>
            </w:r>
          </w:p>
          <w:p w:rsidR="00914CCD" w:rsidRPr="00FF253D" w:rsidRDefault="00914CCD" w:rsidP="0091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1770D7">
              <w:rPr>
                <w:rFonts w:ascii="Times New Roman" w:hAnsi="Times New Roman" w:cs="Times New Roman"/>
                <w:sz w:val="28"/>
                <w:szCs w:val="28"/>
              </w:rPr>
              <w:t>оординаты адреса: ш: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CCD">
              <w:rPr>
                <w:rFonts w:ascii="Times New Roman" w:hAnsi="Times New Roman" w:cs="Times New Roman"/>
                <w:sz w:val="28"/>
                <w:szCs w:val="28"/>
              </w:rPr>
              <w:t xml:space="preserve">54.883330; д: 32.074289.                 </w:t>
            </w:r>
          </w:p>
        </w:tc>
      </w:tr>
      <w:tr w:rsidR="00410A78" w:rsidTr="00A02C8E">
        <w:trPr>
          <w:trHeight w:val="406"/>
        </w:trPr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10A78" w:rsidRDefault="00EC4672" w:rsidP="0082283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  <w:r w:rsidR="00410A78">
              <w:rPr>
                <w:rFonts w:ascii="Times New Roman" w:hAnsi="Times New Roman" w:cs="Times New Roman"/>
                <w:sz w:val="28"/>
                <w:szCs w:val="28"/>
              </w:rPr>
              <w:t xml:space="preserve"> цена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тендера</w:t>
            </w:r>
          </w:p>
          <w:p w:rsidR="00150630" w:rsidRDefault="00150630" w:rsidP="0082283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AA14B1" w:rsidRPr="00822836" w:rsidRDefault="00357B21" w:rsidP="00C95609">
            <w:pPr>
              <w:spacing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39 768 028,19</w:t>
            </w:r>
            <w:r w:rsidR="00C95609" w:rsidRPr="00F443D5">
              <w:rPr>
                <w:szCs w:val="24"/>
              </w:rPr>
              <w:t xml:space="preserve"> </w:t>
            </w:r>
            <w:r w:rsidR="00150630" w:rsidRPr="00150630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 w:rsidR="00150630" w:rsidRPr="00AF3085">
              <w:rPr>
                <w:rFonts w:ascii="Times New Roman" w:hAnsi="Times New Roman" w:cs="Times New Roman"/>
                <w:sz w:val="28"/>
                <w:szCs w:val="28"/>
              </w:rPr>
              <w:t>с учетом НДС.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F253D" w:rsidRDefault="00410A78" w:rsidP="00B204B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</w:t>
            </w:r>
            <w:r w:rsidR="00097C7E">
              <w:rPr>
                <w:rFonts w:ascii="Times New Roman" w:hAnsi="Times New Roman" w:cs="Times New Roman"/>
                <w:sz w:val="28"/>
                <w:szCs w:val="28"/>
              </w:rPr>
              <w:t xml:space="preserve">шаг </w:t>
            </w:r>
            <w:r w:rsidR="00B204B6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ценовых предложений</w:t>
            </w:r>
          </w:p>
        </w:tc>
        <w:tc>
          <w:tcPr>
            <w:tcW w:w="6483" w:type="dxa"/>
          </w:tcPr>
          <w:p w:rsidR="00FF253D" w:rsidRDefault="00FF253D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A78" w:rsidRDefault="00150630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>3% от начальной цены тендера</w:t>
            </w:r>
          </w:p>
        </w:tc>
      </w:tr>
      <w:tr w:rsidR="00D05DAD" w:rsidTr="003222AE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DAD" w:rsidRPr="00870C60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Условия продажи</w:t>
            </w:r>
          </w:p>
        </w:tc>
        <w:tc>
          <w:tcPr>
            <w:tcW w:w="6483" w:type="dxa"/>
          </w:tcPr>
          <w:p w:rsidR="00D05DAD" w:rsidRPr="00656153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Продажа производится путем заключения договора купли-продажи (приложение 2) с лицом, чье предложение будет признано лучшим, на условиях 100% предоплаты в течение 10 дней с момента выставления счета на оплату после подписания договора.</w:t>
            </w:r>
          </w:p>
          <w:p w:rsidR="00D05DAD" w:rsidRPr="00870C60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по собственному усмотрению в любой момент времени (до подписания договора купли-продажи имущества) и без объяснения причин прекратить процесс продажи имущества.</w:t>
            </w:r>
          </w:p>
        </w:tc>
      </w:tr>
      <w:tr w:rsidR="00D05DAD" w:rsidTr="003222AE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DAD" w:rsidRPr="00870C60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Требования к участникам тендера</w:t>
            </w:r>
          </w:p>
        </w:tc>
        <w:tc>
          <w:tcPr>
            <w:tcW w:w="6483" w:type="dxa"/>
          </w:tcPr>
          <w:p w:rsidR="00D05DAD" w:rsidRPr="00D91625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К участию в тендере допускается претендент, предоставивший полный комплект запрашив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аемых документов (приложение 3-8</w:t>
            </w: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) соответствующий на момент подачи заявки требованиям в рамках должной осмотрительности.</w:t>
            </w:r>
          </w:p>
          <w:p w:rsidR="00D05DAD" w:rsidRPr="00870C60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Статус участника тендера приобретает претендент, допущенный к участию в тендере.</w:t>
            </w:r>
          </w:p>
        </w:tc>
      </w:tr>
      <w:tr w:rsidR="00D05DAD" w:rsidTr="003222AE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DAD" w:rsidRPr="00870C60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Порядок подачи заявки на участие в тендере</w:t>
            </w:r>
          </w:p>
        </w:tc>
        <w:tc>
          <w:tcPr>
            <w:tcW w:w="6483" w:type="dxa"/>
          </w:tcPr>
          <w:p w:rsidR="00D05DAD" w:rsidRPr="00656153" w:rsidRDefault="00D05DAD" w:rsidP="00D05DAD">
            <w:pPr>
              <w:widowControl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Заявка подается оператору ЭТП путем заполнения специализированной формы на ЭТП с возможностью загрузки дополнительных файлов.</w:t>
            </w:r>
          </w:p>
        </w:tc>
      </w:tr>
      <w:tr w:rsidR="00D05DAD" w:rsidTr="003222AE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DAD" w:rsidRPr="00870C60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Информация о порядке проведения тендера</w:t>
            </w:r>
          </w:p>
        </w:tc>
        <w:tc>
          <w:tcPr>
            <w:tcW w:w="6483" w:type="dxa"/>
          </w:tcPr>
          <w:p w:rsidR="00D05DAD" w:rsidRDefault="00D05DAD" w:rsidP="00A02C8E">
            <w:pPr>
              <w:rPr>
                <w:rStyle w:val="a7"/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Подробная информация размещена на</w:t>
            </w:r>
            <w:r w:rsidR="00A02C8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 xml:space="preserve">ЭТП АО «ТЭК-Торг» по ссылке </w:t>
            </w:r>
            <w:hyperlink r:id="rId9" w:history="1">
              <w:r w:rsidRPr="00656153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https://www.tektorg.ru/sale/documents</w:t>
              </w:r>
            </w:hyperlink>
          </w:p>
          <w:p w:rsidR="000B0619" w:rsidRPr="00A02C8E" w:rsidRDefault="000B0619" w:rsidP="00A02C8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5DAD" w:rsidTr="005633D3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DAD" w:rsidRPr="00870C60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окончания приема заявок</w:t>
            </w:r>
          </w:p>
        </w:tc>
        <w:tc>
          <w:tcPr>
            <w:tcW w:w="6483" w:type="dxa"/>
            <w:vAlign w:val="center"/>
          </w:tcPr>
          <w:p w:rsidR="00D05DAD" w:rsidRPr="00870C60" w:rsidRDefault="00D05DAD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начала подачи заявок – с момента размещения информационного сообщения Продавца о проведении Тендера на ЭТП.</w:t>
            </w:r>
          </w:p>
          <w:p w:rsidR="00D05DAD" w:rsidRPr="00870C60" w:rsidRDefault="00D05DAD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окончания срока подачи заявок –</w:t>
            </w:r>
          </w:p>
          <w:p w:rsidR="00D05DAD" w:rsidRPr="00870C60" w:rsidRDefault="00D05DAD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506F3" w:rsidRPr="005506F3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*«22» мая 2025 г. в 12:00 часов московского времени</w:t>
            </w: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 </w:t>
            </w:r>
          </w:p>
          <w:p w:rsidR="00D05DAD" w:rsidRPr="00870C60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Датой и временем получения заявок считаются дата и </w:t>
            </w: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lastRenderedPageBreak/>
              <w:t xml:space="preserve">время, отмеченные сервером АО «ТЭК-Торг» при поступлении электронных заявок на электронную торговую площадку по ссылке: </w:t>
            </w:r>
            <w:hyperlink r:id="rId10" w:history="1"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://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tektorg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sale</w:t>
              </w:r>
            </w:hyperlink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05DAD" w:rsidRDefault="00D05DAD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Документы направленные на ЭТП АО «ТЭК-Торг» с нарушениями и позже установленного срока, к рассмотрению приниматься не будут!</w:t>
            </w:r>
          </w:p>
          <w:p w:rsidR="00D05DAD" w:rsidRPr="00870C60" w:rsidRDefault="00D05DAD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05DAD" w:rsidTr="005633D3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DAD" w:rsidRPr="00870C60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начала тендера</w:t>
            </w:r>
          </w:p>
        </w:tc>
        <w:tc>
          <w:tcPr>
            <w:tcW w:w="6483" w:type="dxa"/>
            <w:vAlign w:val="center"/>
          </w:tcPr>
          <w:p w:rsidR="00D05DAD" w:rsidRPr="00870C60" w:rsidRDefault="005506F3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506F3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**«09» июля 2025 г. в 10:00 московского времени</w:t>
            </w:r>
            <w:r w:rsidR="00D05DAD"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  <w:p w:rsidR="006E642F" w:rsidRDefault="00D05DAD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В случае не поступления заявок на какой-либо стадии тендера, тендер признается не состоявшимся.</w:t>
            </w:r>
          </w:p>
          <w:p w:rsidR="00582249" w:rsidRPr="00870C60" w:rsidRDefault="00582249" w:rsidP="00D05DAD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05DAD" w:rsidTr="005633D3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gridSpan w:val="2"/>
          </w:tcPr>
          <w:p w:rsidR="00D05DAD" w:rsidRPr="00D91625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Настоящее информационное сообщение ни при каких условиях нельзя рассматривать в качестве оферты или публичной оферты.</w:t>
            </w:r>
          </w:p>
          <w:p w:rsidR="00D05DAD" w:rsidRPr="00D91625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вносить изменения в условия проведения тендера, отказаться от проведения тендера в любое время со дня его объявления, в том числе после окончания срока приема заявок оферентов, а также отказаться от продажи предмета тендера на любом этапе, в том числе после окончания тендера, вправе заключить договор с любым лицом, в том числе, не принимавшим участия в тендере.</w:t>
            </w:r>
          </w:p>
          <w:p w:rsidR="00D05DAD" w:rsidRPr="00D91625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В случае, если участник тендера (оферент), чье предложение по результатам тендера будет принято организатором, уклоняется от подписания договора купли-продажи в течение 5 (пяти) рабочих дней с момента получения от организатора уведомления о возможности заключить договор, организатор вправе отказаться от предложения указанного оферента и направить уведомление о возможности заключить договор другому оференту.</w:t>
            </w:r>
          </w:p>
          <w:p w:rsidR="00D05DAD" w:rsidRPr="00D91625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Представленная в настоящем информационном сообщении информация не является рекламой, носит справочно-информационный характер. </w:t>
            </w:r>
          </w:p>
          <w:p w:rsidR="00D05DAD" w:rsidRPr="00D91625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Информация об имуществе (включая сведения, отраженные в разделе 8 настоящего информационного сообщения), является ориентировочной, приводится в ознакомительных целях и может содержать неточности (отличаться от фактических данных). Подавая заявку на участие в Электронной процедуре, Участник (оферент, Претендент, подавший (подающий) заявку на участие в Электронной процедуре) подтверждает, что любые приведенные в настоящем информационном сообщении и документации по процедуре описание и характеристики имущества не рассматриваются как юридически значимая информация и что указанная информация должна быть самостоятельно проверена Участником (оферентом, Претендентом, подавшим (подающим) заявку на участие в Электронной процедуре) любыми доступными способами (включая осмотр имущества и получение сведений из единого государственного реестра недвижимости (ЕГРН)) до даты проведения тендера.</w:t>
            </w:r>
          </w:p>
          <w:p w:rsidR="00D05DAD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Любые несоответствия указанной информации фактическим данным и/или сведениям ЕГРН, а также возможные неточности не могут служить основанием для предъявления каких-либо требований Организатору, в том числе в случае  отказа Участника (оферента, Претендента, подавшего (подающего) заявку на участие в Электронной процедуре) от самостоятельной проверки указанной информации.</w:t>
            </w:r>
          </w:p>
          <w:p w:rsidR="00A47688" w:rsidRPr="00870C60" w:rsidRDefault="00A47688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5DAD" w:rsidTr="005633D3">
        <w:tc>
          <w:tcPr>
            <w:tcW w:w="567" w:type="dxa"/>
          </w:tcPr>
          <w:p w:rsidR="00D05DAD" w:rsidRPr="006528F1" w:rsidRDefault="00D05DAD" w:rsidP="00D05DA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gridSpan w:val="2"/>
          </w:tcPr>
          <w:p w:rsidR="00D05DAD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За консультацией по телефону просим обращаться в понедельник-четверг с 09-00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до 18-00, в пятницу с 09-00 до 16-45 по московскому времени:</w:t>
            </w:r>
          </w:p>
          <w:p w:rsidR="00D05DAD" w:rsidRDefault="00D05DAD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 вопросам проведения тендера просим обращаться по тел.: (495) 780-52-01, доб. 01-5312, адрес эл. почты: </w:t>
            </w:r>
            <w:hyperlink r:id="rId11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SerikovMI@rnmsk.rosneft.ru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05DAD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по вопросам, касающимся объекта недвижимости, просим обращаться по тел.:</w:t>
            </w:r>
          </w:p>
          <w:p w:rsidR="00D05DAD" w:rsidRDefault="00D05DAD" w:rsidP="00D05D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01-5631, адрес эл. почты: </w:t>
            </w:r>
            <w:hyperlink r:id="rId12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SemenovVS@rnmsk.rosneft.ru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95710" w:rsidRPr="00357B21" w:rsidRDefault="00795710" w:rsidP="00D05DA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03-5842, адрес эл. почты: </w:t>
            </w:r>
            <w:hyperlink r:id="rId13" w:history="1">
              <w:r w:rsidRPr="00740E8A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OvsyannikovaTN@rnmsk.rosneft.ru</w:t>
              </w:r>
            </w:hyperlink>
            <w:r w:rsidR="00D05DA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A2028B" w:rsidRPr="00A2028B" w:rsidRDefault="00A2028B" w:rsidP="00A2028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028B">
        <w:rPr>
          <w:rFonts w:ascii="Times New Roman" w:hAnsi="Times New Roman" w:cs="Times New Roman"/>
          <w:sz w:val="28"/>
          <w:szCs w:val="28"/>
        </w:rPr>
        <w:lastRenderedPageBreak/>
        <w:t>* Не менее 30 рабочих дней с даты размещения информации о проведении закупки</w:t>
      </w:r>
    </w:p>
    <w:p w:rsidR="00A2028B" w:rsidRPr="00A2028B" w:rsidRDefault="00795710" w:rsidP="00A2028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Не более 30</w:t>
      </w:r>
      <w:r w:rsidR="00A2028B" w:rsidRPr="00A2028B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приема заявок</w:t>
      </w:r>
    </w:p>
    <w:p w:rsidR="00A2028B" w:rsidRDefault="00A2028B" w:rsidP="00CE278B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2EE7" w:rsidRPr="00227C43" w:rsidRDefault="00A42EE7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43">
        <w:rPr>
          <w:rFonts w:ascii="Times New Roman" w:hAnsi="Times New Roman" w:cs="Times New Roman"/>
          <w:sz w:val="28"/>
          <w:szCs w:val="28"/>
        </w:rPr>
        <w:t>Приложения:</w:t>
      </w:r>
    </w:p>
    <w:p w:rsidR="00A42EE7" w:rsidRPr="00227C43" w:rsidRDefault="00A42EE7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43">
        <w:rPr>
          <w:rFonts w:ascii="Times New Roman" w:hAnsi="Times New Roman" w:cs="Times New Roman"/>
          <w:sz w:val="28"/>
          <w:szCs w:val="28"/>
        </w:rPr>
        <w:t>1. Фотографии имущества.</w:t>
      </w:r>
    </w:p>
    <w:p w:rsidR="00A42EE7" w:rsidRPr="00227C43" w:rsidRDefault="00A42EE7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4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Проект договора купли-продажи недвижимого имущества.</w:t>
      </w:r>
    </w:p>
    <w:p w:rsidR="00D05DAD" w:rsidRDefault="00D05DAD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7C43">
        <w:rPr>
          <w:rFonts w:ascii="Times New Roman" w:hAnsi="Times New Roman" w:cs="Times New Roman"/>
          <w:sz w:val="28"/>
          <w:szCs w:val="28"/>
        </w:rPr>
        <w:t>. Перечень предоставляемых документов.</w:t>
      </w:r>
    </w:p>
    <w:p w:rsidR="00A42EE7" w:rsidRPr="00227C43" w:rsidRDefault="00D05DAD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EE7" w:rsidRPr="00227C43">
        <w:rPr>
          <w:rFonts w:ascii="Times New Roman" w:hAnsi="Times New Roman" w:cs="Times New Roman"/>
          <w:sz w:val="28"/>
          <w:szCs w:val="28"/>
        </w:rPr>
        <w:t>.</w:t>
      </w:r>
      <w:r w:rsidR="00A42EE7">
        <w:rPr>
          <w:rFonts w:ascii="Times New Roman" w:hAnsi="Times New Roman" w:cs="Times New Roman"/>
          <w:sz w:val="28"/>
          <w:szCs w:val="28"/>
        </w:rPr>
        <w:t> </w:t>
      </w:r>
      <w:r w:rsidR="00A42EE7" w:rsidRPr="00227C43">
        <w:rPr>
          <w:rFonts w:ascii="Times New Roman" w:hAnsi="Times New Roman" w:cs="Times New Roman"/>
          <w:sz w:val="28"/>
          <w:szCs w:val="28"/>
        </w:rPr>
        <w:t>Форма подтверждения наличия согласия на обработку персональных данных и направления уведомлений об осуществлении обработки персональных данных.</w:t>
      </w:r>
    </w:p>
    <w:p w:rsidR="00A42EE7" w:rsidRPr="00227C43" w:rsidRDefault="00D05DAD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2EE7" w:rsidRPr="00227C43">
        <w:rPr>
          <w:rFonts w:ascii="Times New Roman" w:hAnsi="Times New Roman" w:cs="Times New Roman"/>
          <w:sz w:val="28"/>
          <w:szCs w:val="28"/>
        </w:rPr>
        <w:t>.</w:t>
      </w:r>
      <w:r w:rsidR="00A42EE7">
        <w:rPr>
          <w:rFonts w:ascii="Times New Roman" w:hAnsi="Times New Roman" w:cs="Times New Roman"/>
          <w:sz w:val="28"/>
          <w:szCs w:val="28"/>
        </w:rPr>
        <w:t> </w:t>
      </w:r>
      <w:r w:rsidR="00A42EE7" w:rsidRPr="00227C43">
        <w:rPr>
          <w:rFonts w:ascii="Times New Roman" w:hAnsi="Times New Roman" w:cs="Times New Roman"/>
          <w:sz w:val="28"/>
          <w:szCs w:val="28"/>
        </w:rPr>
        <w:t>Информация о цепочке собственников юридического лица, включая конечных бенефициаров (форма).</w:t>
      </w:r>
    </w:p>
    <w:p w:rsidR="00A42EE7" w:rsidRPr="00227C43" w:rsidRDefault="00D05DAD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EE7">
        <w:rPr>
          <w:rFonts w:ascii="Times New Roman" w:hAnsi="Times New Roman" w:cs="Times New Roman"/>
          <w:sz w:val="28"/>
          <w:szCs w:val="28"/>
        </w:rPr>
        <w:t>. </w:t>
      </w:r>
      <w:r w:rsidR="00A42EE7" w:rsidRPr="00227C43">
        <w:rPr>
          <w:rFonts w:ascii="Times New Roman" w:hAnsi="Times New Roman" w:cs="Times New Roman"/>
          <w:sz w:val="28"/>
          <w:szCs w:val="28"/>
        </w:rPr>
        <w:t>Форма подтверждения согласия физического лица на обработку персональных данных.</w:t>
      </w:r>
    </w:p>
    <w:p w:rsidR="00A42EE7" w:rsidRPr="00227C43" w:rsidRDefault="00A42EE7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43">
        <w:rPr>
          <w:rFonts w:ascii="Times New Roman" w:hAnsi="Times New Roman" w:cs="Times New Roman"/>
          <w:sz w:val="28"/>
          <w:szCs w:val="28"/>
        </w:rPr>
        <w:t>7. Форма анкеты-заявки.</w:t>
      </w:r>
    </w:p>
    <w:p w:rsidR="00D05DAD" w:rsidRPr="00227C43" w:rsidRDefault="00D05DAD" w:rsidP="00D0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27C43">
        <w:rPr>
          <w:rFonts w:ascii="Times New Roman" w:hAnsi="Times New Roman" w:cs="Times New Roman"/>
          <w:sz w:val="28"/>
          <w:szCs w:val="28"/>
        </w:rPr>
        <w:t>. Форма подтверждения принадлежности поставщика к субъектам МСП.</w:t>
      </w:r>
    </w:p>
    <w:p w:rsidR="00A42EE7" w:rsidRDefault="00A42EE7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0A0" w:rsidRDefault="002060A0" w:rsidP="00A4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F8" w:rsidRPr="006052CF" w:rsidRDefault="003021F8" w:rsidP="003021F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21F8" w:rsidRDefault="003021F8" w:rsidP="003021F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B401C" w:rsidRDefault="00AB401C" w:rsidP="003021F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AB401C" w:rsidSect="000B061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78" w:rsidRDefault="00BA3478" w:rsidP="004B68D6">
      <w:pPr>
        <w:spacing w:after="0" w:line="240" w:lineRule="auto"/>
      </w:pPr>
      <w:r>
        <w:separator/>
      </w:r>
    </w:p>
  </w:endnote>
  <w:endnote w:type="continuationSeparator" w:id="0">
    <w:p w:rsidR="00BA3478" w:rsidRDefault="00BA3478" w:rsidP="004B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78" w:rsidRDefault="00BA3478" w:rsidP="004B68D6">
      <w:pPr>
        <w:spacing w:after="0" w:line="240" w:lineRule="auto"/>
      </w:pPr>
      <w:r>
        <w:separator/>
      </w:r>
    </w:p>
  </w:footnote>
  <w:footnote w:type="continuationSeparator" w:id="0">
    <w:p w:rsidR="00BA3478" w:rsidRDefault="00BA3478" w:rsidP="004B6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17DB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3542758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AB138C5"/>
    <w:multiLevelType w:val="hybridMultilevel"/>
    <w:tmpl w:val="860AB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ECF"/>
    <w:rsid w:val="0000567E"/>
    <w:rsid w:val="00015089"/>
    <w:rsid w:val="00015AA7"/>
    <w:rsid w:val="00025602"/>
    <w:rsid w:val="0003146B"/>
    <w:rsid w:val="00057580"/>
    <w:rsid w:val="00070621"/>
    <w:rsid w:val="00086B73"/>
    <w:rsid w:val="0009171A"/>
    <w:rsid w:val="00091E30"/>
    <w:rsid w:val="00097C7E"/>
    <w:rsid w:val="000A4901"/>
    <w:rsid w:val="000B0619"/>
    <w:rsid w:val="000B7FD1"/>
    <w:rsid w:val="000C0B53"/>
    <w:rsid w:val="000D688D"/>
    <w:rsid w:val="00116080"/>
    <w:rsid w:val="00136CFD"/>
    <w:rsid w:val="00150630"/>
    <w:rsid w:val="00175F45"/>
    <w:rsid w:val="00185D3D"/>
    <w:rsid w:val="0019209B"/>
    <w:rsid w:val="001D0873"/>
    <w:rsid w:val="001D5AAF"/>
    <w:rsid w:val="001E12FF"/>
    <w:rsid w:val="001E629F"/>
    <w:rsid w:val="001E69E8"/>
    <w:rsid w:val="001E6ECF"/>
    <w:rsid w:val="001F1E90"/>
    <w:rsid w:val="001F6151"/>
    <w:rsid w:val="00201331"/>
    <w:rsid w:val="002060A0"/>
    <w:rsid w:val="0022047E"/>
    <w:rsid w:val="002208D3"/>
    <w:rsid w:val="00234D5E"/>
    <w:rsid w:val="00251DA6"/>
    <w:rsid w:val="00257D6C"/>
    <w:rsid w:val="00282BC5"/>
    <w:rsid w:val="00293EDC"/>
    <w:rsid w:val="002B2D10"/>
    <w:rsid w:val="002C0B1A"/>
    <w:rsid w:val="002E7072"/>
    <w:rsid w:val="002F789F"/>
    <w:rsid w:val="003021F8"/>
    <w:rsid w:val="00306151"/>
    <w:rsid w:val="00313585"/>
    <w:rsid w:val="003222AE"/>
    <w:rsid w:val="0032665D"/>
    <w:rsid w:val="0033117B"/>
    <w:rsid w:val="00343276"/>
    <w:rsid w:val="00352690"/>
    <w:rsid w:val="003570CF"/>
    <w:rsid w:val="0035720A"/>
    <w:rsid w:val="00357B21"/>
    <w:rsid w:val="00372F57"/>
    <w:rsid w:val="00390296"/>
    <w:rsid w:val="003962FE"/>
    <w:rsid w:val="003A083D"/>
    <w:rsid w:val="003A213C"/>
    <w:rsid w:val="003A28D5"/>
    <w:rsid w:val="003A7D66"/>
    <w:rsid w:val="003C75D9"/>
    <w:rsid w:val="003E1946"/>
    <w:rsid w:val="003E233F"/>
    <w:rsid w:val="003F6335"/>
    <w:rsid w:val="00410A78"/>
    <w:rsid w:val="00413971"/>
    <w:rsid w:val="00455EB4"/>
    <w:rsid w:val="00472297"/>
    <w:rsid w:val="0047620E"/>
    <w:rsid w:val="00497D9F"/>
    <w:rsid w:val="004B68D6"/>
    <w:rsid w:val="004E6B9A"/>
    <w:rsid w:val="005200F3"/>
    <w:rsid w:val="005506F3"/>
    <w:rsid w:val="005633D3"/>
    <w:rsid w:val="00565760"/>
    <w:rsid w:val="00582249"/>
    <w:rsid w:val="00584B1D"/>
    <w:rsid w:val="005F38FB"/>
    <w:rsid w:val="005F3F39"/>
    <w:rsid w:val="00601642"/>
    <w:rsid w:val="00612B37"/>
    <w:rsid w:val="00622CB0"/>
    <w:rsid w:val="006243FB"/>
    <w:rsid w:val="00630F54"/>
    <w:rsid w:val="0063717F"/>
    <w:rsid w:val="0065217B"/>
    <w:rsid w:val="006528F1"/>
    <w:rsid w:val="0065418A"/>
    <w:rsid w:val="00691D72"/>
    <w:rsid w:val="006959CC"/>
    <w:rsid w:val="006A5B61"/>
    <w:rsid w:val="006B7799"/>
    <w:rsid w:val="006E642F"/>
    <w:rsid w:val="006E744C"/>
    <w:rsid w:val="00701A7E"/>
    <w:rsid w:val="0071237B"/>
    <w:rsid w:val="00735AEC"/>
    <w:rsid w:val="007467FC"/>
    <w:rsid w:val="00756F74"/>
    <w:rsid w:val="00767554"/>
    <w:rsid w:val="00771A48"/>
    <w:rsid w:val="00777452"/>
    <w:rsid w:val="00781408"/>
    <w:rsid w:val="00795710"/>
    <w:rsid w:val="007B48BB"/>
    <w:rsid w:val="007E0084"/>
    <w:rsid w:val="007E10D1"/>
    <w:rsid w:val="007E3CF8"/>
    <w:rsid w:val="007F178A"/>
    <w:rsid w:val="007F7B9E"/>
    <w:rsid w:val="0081279F"/>
    <w:rsid w:val="00822836"/>
    <w:rsid w:val="0083481E"/>
    <w:rsid w:val="00842E7A"/>
    <w:rsid w:val="00851CEA"/>
    <w:rsid w:val="008643A8"/>
    <w:rsid w:val="008C213D"/>
    <w:rsid w:val="008D7EAB"/>
    <w:rsid w:val="008F6307"/>
    <w:rsid w:val="00903967"/>
    <w:rsid w:val="00914CCD"/>
    <w:rsid w:val="0091607B"/>
    <w:rsid w:val="0092128E"/>
    <w:rsid w:val="0092313F"/>
    <w:rsid w:val="009700ED"/>
    <w:rsid w:val="00981117"/>
    <w:rsid w:val="00992D69"/>
    <w:rsid w:val="009A1D81"/>
    <w:rsid w:val="009C3E34"/>
    <w:rsid w:val="009D6413"/>
    <w:rsid w:val="009D66B4"/>
    <w:rsid w:val="009F33A1"/>
    <w:rsid w:val="009F5BE0"/>
    <w:rsid w:val="00A02410"/>
    <w:rsid w:val="00A02C8E"/>
    <w:rsid w:val="00A048F1"/>
    <w:rsid w:val="00A1129D"/>
    <w:rsid w:val="00A12B9B"/>
    <w:rsid w:val="00A2028B"/>
    <w:rsid w:val="00A2139D"/>
    <w:rsid w:val="00A2225D"/>
    <w:rsid w:val="00A42EE7"/>
    <w:rsid w:val="00A47688"/>
    <w:rsid w:val="00A67EFE"/>
    <w:rsid w:val="00A83451"/>
    <w:rsid w:val="00A86E32"/>
    <w:rsid w:val="00AA14B1"/>
    <w:rsid w:val="00AA19DC"/>
    <w:rsid w:val="00AB401C"/>
    <w:rsid w:val="00AC1CD7"/>
    <w:rsid w:val="00AC40A4"/>
    <w:rsid w:val="00AC66F8"/>
    <w:rsid w:val="00AD3F17"/>
    <w:rsid w:val="00B04B23"/>
    <w:rsid w:val="00B204B6"/>
    <w:rsid w:val="00B34294"/>
    <w:rsid w:val="00B41D9B"/>
    <w:rsid w:val="00B55F43"/>
    <w:rsid w:val="00B63426"/>
    <w:rsid w:val="00B969A2"/>
    <w:rsid w:val="00BA3478"/>
    <w:rsid w:val="00BA63EA"/>
    <w:rsid w:val="00BB54FE"/>
    <w:rsid w:val="00BE3849"/>
    <w:rsid w:val="00BE7030"/>
    <w:rsid w:val="00C20286"/>
    <w:rsid w:val="00C23F4D"/>
    <w:rsid w:val="00C73171"/>
    <w:rsid w:val="00C85484"/>
    <w:rsid w:val="00C93C6A"/>
    <w:rsid w:val="00C95609"/>
    <w:rsid w:val="00C97D96"/>
    <w:rsid w:val="00CB049C"/>
    <w:rsid w:val="00CB5FD6"/>
    <w:rsid w:val="00CC5CE3"/>
    <w:rsid w:val="00CD1AE1"/>
    <w:rsid w:val="00CD2BF4"/>
    <w:rsid w:val="00CE278B"/>
    <w:rsid w:val="00CE4455"/>
    <w:rsid w:val="00D04468"/>
    <w:rsid w:val="00D04BB8"/>
    <w:rsid w:val="00D05DAD"/>
    <w:rsid w:val="00D112F9"/>
    <w:rsid w:val="00D35065"/>
    <w:rsid w:val="00D42AA3"/>
    <w:rsid w:val="00D43B60"/>
    <w:rsid w:val="00D471D7"/>
    <w:rsid w:val="00D52F3E"/>
    <w:rsid w:val="00D54CD6"/>
    <w:rsid w:val="00D6295E"/>
    <w:rsid w:val="00D67D36"/>
    <w:rsid w:val="00D74FB6"/>
    <w:rsid w:val="00D853A8"/>
    <w:rsid w:val="00DA0593"/>
    <w:rsid w:val="00DB5E76"/>
    <w:rsid w:val="00DC3335"/>
    <w:rsid w:val="00E05137"/>
    <w:rsid w:val="00E11BC1"/>
    <w:rsid w:val="00E20DEA"/>
    <w:rsid w:val="00E3323A"/>
    <w:rsid w:val="00E35B37"/>
    <w:rsid w:val="00E36ABC"/>
    <w:rsid w:val="00E434C2"/>
    <w:rsid w:val="00E62CC1"/>
    <w:rsid w:val="00E945BD"/>
    <w:rsid w:val="00EA6ACF"/>
    <w:rsid w:val="00EB3F76"/>
    <w:rsid w:val="00EC03FF"/>
    <w:rsid w:val="00EC37CD"/>
    <w:rsid w:val="00EC4672"/>
    <w:rsid w:val="00ED5D28"/>
    <w:rsid w:val="00EE22B0"/>
    <w:rsid w:val="00EE59CA"/>
    <w:rsid w:val="00EF363F"/>
    <w:rsid w:val="00EF6364"/>
    <w:rsid w:val="00F03BE6"/>
    <w:rsid w:val="00F312B8"/>
    <w:rsid w:val="00F33883"/>
    <w:rsid w:val="00F71D51"/>
    <w:rsid w:val="00F759C6"/>
    <w:rsid w:val="00F821F1"/>
    <w:rsid w:val="00F83CE6"/>
    <w:rsid w:val="00F86A17"/>
    <w:rsid w:val="00F9771D"/>
    <w:rsid w:val="00FD34CC"/>
    <w:rsid w:val="00FD7E1E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41A4D-A9F7-4A8D-BE26-4B01E999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5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B7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B401C"/>
    <w:rPr>
      <w:color w:val="800080" w:themeColor="followedHyperlink"/>
      <w:u w:val="single"/>
    </w:rPr>
  </w:style>
  <w:style w:type="paragraph" w:styleId="a9">
    <w:name w:val="footnote text"/>
    <w:basedOn w:val="a"/>
    <w:link w:val="aa"/>
    <w:unhideWhenUsed/>
    <w:rsid w:val="004B68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B68D6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4B6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/sale" TargetMode="External"/><Relationship Id="rId13" Type="http://schemas.openxmlformats.org/officeDocument/2006/relationships/hyperlink" Target="mailto:OvsyannikovaTN@rnmsk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enovVS@rnmsk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ikovMI@rnmsk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ktorg.ru/s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/sale/docum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1063-5DD3-46CF-9F04-07E70D38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iagerasin</dc:creator>
  <cp:lastModifiedBy>Сериков Максим Игоревич</cp:lastModifiedBy>
  <cp:revision>99</cp:revision>
  <cp:lastPrinted>2025-01-09T12:43:00Z</cp:lastPrinted>
  <dcterms:created xsi:type="dcterms:W3CDTF">2017-06-19T13:24:00Z</dcterms:created>
  <dcterms:modified xsi:type="dcterms:W3CDTF">2025-03-28T09:30:00Z</dcterms:modified>
</cp:coreProperties>
</file>