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CE4455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7E"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B1D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 </w:t>
      </w:r>
    </w:p>
    <w:tbl>
      <w:tblPr>
        <w:tblStyle w:val="a3"/>
        <w:tblW w:w="10240" w:type="dxa"/>
        <w:tblInd w:w="-601" w:type="dxa"/>
        <w:tblLook w:val="04A0" w:firstRow="1" w:lastRow="0" w:firstColumn="1" w:lastColumn="0" w:noHBand="0" w:noVBand="1"/>
      </w:tblPr>
      <w:tblGrid>
        <w:gridCol w:w="567"/>
        <w:gridCol w:w="3190"/>
        <w:gridCol w:w="6483"/>
      </w:tblGrid>
      <w:tr w:rsidR="0000567E" w:rsidTr="003222AE">
        <w:tc>
          <w:tcPr>
            <w:tcW w:w="567" w:type="dxa"/>
          </w:tcPr>
          <w:p w:rsidR="0000567E" w:rsidRPr="006528F1" w:rsidRDefault="0000567E" w:rsidP="003222AE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pos="246"/>
                <w:tab w:val="left" w:pos="622"/>
              </w:tabs>
              <w:spacing w:line="360" w:lineRule="exact"/>
              <w:ind w:left="0" w:right="31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567E" w:rsidRDefault="0065418A" w:rsidP="00F759C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9C6">
              <w:rPr>
                <w:rFonts w:ascii="Times New Roman" w:hAnsi="Times New Roman" w:cs="Times New Roman"/>
                <w:sz w:val="28"/>
                <w:szCs w:val="28"/>
              </w:rPr>
              <w:t>рганизатор тендера</w:t>
            </w:r>
          </w:p>
        </w:tc>
        <w:tc>
          <w:tcPr>
            <w:tcW w:w="6483" w:type="dxa"/>
          </w:tcPr>
          <w:p w:rsidR="0000567E" w:rsidRDefault="009D66B4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585">
              <w:rPr>
                <w:rFonts w:ascii="Times New Roman" w:hAnsi="Times New Roman" w:cs="Times New Roman"/>
                <w:sz w:val="28"/>
                <w:szCs w:val="28"/>
              </w:rPr>
              <w:t xml:space="preserve">АО «РН-Москва» 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проведения тендера</w:t>
            </w:r>
          </w:p>
        </w:tc>
        <w:tc>
          <w:tcPr>
            <w:tcW w:w="6483" w:type="dxa"/>
          </w:tcPr>
          <w:p w:rsidR="00185D3D" w:rsidRDefault="009A1D81" w:rsidP="007467FC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81">
              <w:rPr>
                <w:rFonts w:ascii="Times New Roman" w:hAnsi="Times New Roman" w:cs="Times New Roman"/>
                <w:sz w:val="28"/>
                <w:szCs w:val="28"/>
              </w:rPr>
              <w:t>Открытый тендер с онлайн подачей ценовых предложений (на</w:t>
            </w:r>
            <w:r w:rsidR="007467F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повышение) в электронной форме</w:t>
            </w:r>
          </w:p>
        </w:tc>
      </w:tr>
      <w:tr w:rsidR="00F759C6" w:rsidTr="003222AE">
        <w:tc>
          <w:tcPr>
            <w:tcW w:w="567" w:type="dxa"/>
          </w:tcPr>
          <w:p w:rsidR="00F759C6" w:rsidRPr="006528F1" w:rsidRDefault="00F759C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59C6" w:rsidRDefault="00F03BE6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тендера</w:t>
            </w:r>
          </w:p>
        </w:tc>
        <w:tc>
          <w:tcPr>
            <w:tcW w:w="6483" w:type="dxa"/>
          </w:tcPr>
          <w:p w:rsidR="00AB401C" w:rsidRDefault="00A2225D" w:rsidP="006243FB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25D">
              <w:rPr>
                <w:rFonts w:ascii="Times New Roman" w:hAnsi="Times New Roman" w:cs="Times New Roman"/>
                <w:sz w:val="28"/>
                <w:szCs w:val="28"/>
              </w:rPr>
              <w:t>Электронная торговая площадка АО «ТЭК-Торг», секция «Продажа имущества»</w:t>
            </w:r>
            <w:r w:rsidR="00624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AB401C" w:rsidRPr="0000128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https://www.tektorg.ru/sale</w:t>
              </w:r>
            </w:hyperlink>
          </w:p>
        </w:tc>
      </w:tr>
      <w:tr w:rsidR="007E4AB3" w:rsidTr="003222AE">
        <w:tc>
          <w:tcPr>
            <w:tcW w:w="567" w:type="dxa"/>
          </w:tcPr>
          <w:p w:rsidR="007E4AB3" w:rsidRPr="006528F1" w:rsidRDefault="007E4AB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4AB3" w:rsidRDefault="007E4AB3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процедуры</w:t>
            </w:r>
          </w:p>
          <w:p w:rsidR="007E4AB3" w:rsidRDefault="007E4AB3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7E4AB3" w:rsidRPr="00A2225D" w:rsidRDefault="007E4AB3" w:rsidP="00C43FA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AB3">
              <w:rPr>
                <w:rFonts w:ascii="Times New Roman" w:hAnsi="Times New Roman" w:cs="Times New Roman"/>
                <w:sz w:val="28"/>
                <w:szCs w:val="28"/>
              </w:rPr>
              <w:t>Продажа нефтебазы с земельным участком с 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4AB3">
              <w:rPr>
                <w:rFonts w:ascii="Times New Roman" w:hAnsi="Times New Roman" w:cs="Times New Roman"/>
                <w:sz w:val="28"/>
                <w:szCs w:val="28"/>
              </w:rPr>
              <w:t xml:space="preserve">60:25:0000000:26 (состоит из земельных участков с КН 60:25:0050307:2, 60:25:0080101:5) общей площадью 35501 кв.м, категория земель: земли населённых пунктов, разрешенное использование: эксплуатация и обслуживание производственной базы с подъездным железнодорожным путем; зоны производственного назначения (П/15); координаты: 56.345853 30.609071.  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04B23">
              <w:rPr>
                <w:rFonts w:ascii="Times New Roman" w:hAnsi="Times New Roman" w:cs="Times New Roman"/>
                <w:sz w:val="28"/>
                <w:szCs w:val="28"/>
              </w:rPr>
              <w:t>тендера (имущество)</w:t>
            </w:r>
          </w:p>
        </w:tc>
        <w:tc>
          <w:tcPr>
            <w:tcW w:w="6483" w:type="dxa"/>
          </w:tcPr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Актив DP001 «Нефтебаза Гортоп 35501»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местоположением: обл. Псковская, г. Великие Луки, ул.</w:t>
            </w:r>
            <w:r w:rsidR="001262E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Дальняя, дом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2EC" w:rsidRPr="001262EC">
              <w:rPr>
                <w:rFonts w:ascii="Times New Roman" w:hAnsi="Times New Roman" w:cs="Times New Roman"/>
                <w:sz w:val="26"/>
                <w:szCs w:val="26"/>
              </w:rPr>
              <w:t>в составе следующих объектов недвижимого имущества</w:t>
            </w: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1. Административно-лабораторное здание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 xml:space="preserve"> (кадастровый номер 60:25:0080101:176);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2. Здание конторы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(кадастровый номер 60:25:0080101:68);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3. Здание проходной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(кадастровый номер 60:25:0080101:67);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4. Здание гаражей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(кадастровый номер 60:25:0080101:66);</w:t>
            </w:r>
          </w:p>
          <w:p w:rsidR="00E03BE8" w:rsidRPr="00E03BE8" w:rsidRDefault="00812776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5. </w:t>
            </w:r>
            <w:r w:rsidR="00E03BE8">
              <w:rPr>
                <w:rFonts w:ascii="Times New Roman" w:hAnsi="Times New Roman" w:cs="Times New Roman"/>
                <w:sz w:val="26"/>
                <w:szCs w:val="26"/>
              </w:rPr>
              <w:t>Сооружение (э</w:t>
            </w:r>
            <w:r w:rsidR="00E03BE8" w:rsidRPr="00E03BE8">
              <w:rPr>
                <w:rFonts w:ascii="Times New Roman" w:hAnsi="Times New Roman" w:cs="Times New Roman"/>
                <w:sz w:val="26"/>
                <w:szCs w:val="26"/>
              </w:rPr>
              <w:t>стакада</w:t>
            </w:r>
            <w:r w:rsidR="00E03B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03BE8" w:rsidRPr="00E03BE8">
              <w:rPr>
                <w:rFonts w:ascii="Times New Roman" w:hAnsi="Times New Roman" w:cs="Times New Roman"/>
                <w:sz w:val="26"/>
                <w:szCs w:val="26"/>
              </w:rPr>
              <w:t xml:space="preserve"> (кадастровый номер 60:25:0000000:649); 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6. Сооружение (подъездной железнодорожный путь)</w:t>
            </w:r>
          </w:p>
          <w:p w:rsidR="00E03BE8" w:rsidRPr="00E03BE8" w:rsidRDefault="00E03BE8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3BE8">
              <w:rPr>
                <w:rFonts w:ascii="Times New Roman" w:hAnsi="Times New Roman" w:cs="Times New Roman"/>
                <w:sz w:val="26"/>
                <w:szCs w:val="26"/>
              </w:rPr>
              <w:t>(кадастровый номер 60:25:0000000:652);</w:t>
            </w:r>
          </w:p>
          <w:p w:rsidR="00410A78" w:rsidRDefault="00812776" w:rsidP="00E03BE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7. </w:t>
            </w:r>
            <w:r w:rsidR="00E03BE8" w:rsidRPr="00E03BE8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60:25:0000000:26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2776">
              <w:rPr>
                <w:rFonts w:ascii="Times New Roman" w:hAnsi="Times New Roman" w:cs="Times New Roman"/>
                <w:sz w:val="26"/>
                <w:szCs w:val="26"/>
              </w:rPr>
              <w:t>(состоит из земельных участков с КН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12776">
              <w:rPr>
                <w:rFonts w:ascii="Times New Roman" w:hAnsi="Times New Roman" w:cs="Times New Roman"/>
                <w:sz w:val="26"/>
                <w:szCs w:val="26"/>
              </w:rPr>
              <w:t>60:25:0050307:2, 60:25:0080101:5) общей</w:t>
            </w:r>
            <w:r w:rsidR="00E03BE8" w:rsidRPr="00E03BE8">
              <w:rPr>
                <w:rFonts w:ascii="Times New Roman" w:hAnsi="Times New Roman" w:cs="Times New Roman"/>
                <w:sz w:val="26"/>
                <w:szCs w:val="26"/>
              </w:rPr>
              <w:t xml:space="preserve"> площадью 35501 кв.м, категория земель: земли населённых пунктов, разрешенное использование: эксплуатация и обслуживание производственной базы с п</w:t>
            </w:r>
            <w:r w:rsidR="00E03BE8">
              <w:rPr>
                <w:rFonts w:ascii="Times New Roman" w:hAnsi="Times New Roman" w:cs="Times New Roman"/>
                <w:sz w:val="26"/>
                <w:szCs w:val="26"/>
              </w:rPr>
              <w:t>одъездным железнодорожным путем.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E11">
              <w:rPr>
                <w:rFonts w:ascii="Times New Roman" w:hAnsi="Times New Roman" w:cs="Times New Roman"/>
                <w:sz w:val="26"/>
                <w:szCs w:val="26"/>
              </w:rPr>
              <w:t xml:space="preserve">     Прочее имущество, входящее в состав актива: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(нефтепродуктов)V-50м3:15 шт.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 V-70м3: 2 шт.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ГСМ (нефтепродуктов) V-45м3: 1 шт.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Котел Vitorond 100: 1 шт.</w:t>
            </w:r>
          </w:p>
          <w:p w:rsidR="00CA3E11" w:rsidRPr="00CA3E11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Система охранной сигнализ.: 1 шт.</w:t>
            </w:r>
          </w:p>
          <w:p w:rsidR="00184A3F" w:rsidRDefault="00CA3E11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E11">
              <w:rPr>
                <w:rFonts w:ascii="Times New Roman" w:hAnsi="Times New Roman" w:cs="Times New Roman"/>
                <w:sz w:val="24"/>
                <w:szCs w:val="24"/>
              </w:rPr>
              <w:t>Котел WOLF с горелкой: 2 шт.</w:t>
            </w:r>
          </w:p>
          <w:p w:rsidR="00812776" w:rsidRDefault="00812776" w:rsidP="00CA3E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76" w:rsidRPr="00E03BE8" w:rsidRDefault="00812776" w:rsidP="00CA3E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0A78" w:rsidRPr="00394390" w:rsidTr="003222AE">
        <w:tc>
          <w:tcPr>
            <w:tcW w:w="567" w:type="dxa"/>
          </w:tcPr>
          <w:p w:rsidR="00410A78" w:rsidRPr="006528F1" w:rsidRDefault="00410A78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5633D3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0A78"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483" w:type="dxa"/>
          </w:tcPr>
          <w:p w:rsidR="00394390" w:rsidRPr="00394390" w:rsidRDefault="00394390" w:rsidP="00394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390">
              <w:rPr>
                <w:rFonts w:ascii="Times New Roman" w:hAnsi="Times New Roman" w:cs="Times New Roman"/>
                <w:sz w:val="28"/>
                <w:szCs w:val="28"/>
              </w:rPr>
              <w:t>Псковская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Pr="00394390">
              <w:rPr>
                <w:rFonts w:ascii="Times New Roman" w:hAnsi="Times New Roman" w:cs="Times New Roman"/>
                <w:sz w:val="28"/>
                <w:szCs w:val="28"/>
              </w:rPr>
              <w:t>, г. Великие Луки, ул. Дальняя,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4390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410A78" w:rsidRDefault="00410A78" w:rsidP="003943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4B1" w:rsidTr="003222AE">
        <w:tc>
          <w:tcPr>
            <w:tcW w:w="567" w:type="dxa"/>
          </w:tcPr>
          <w:p w:rsidR="00AA14B1" w:rsidRPr="006528F1" w:rsidRDefault="00AA14B1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A14B1" w:rsidRPr="00410A78" w:rsidRDefault="00C85484" w:rsidP="0003146B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</w:t>
            </w:r>
            <w:r w:rsidRPr="00C85484">
              <w:rPr>
                <w:rFonts w:ascii="Times New Roman" w:hAnsi="Times New Roman" w:cs="Times New Roman"/>
                <w:sz w:val="28"/>
                <w:szCs w:val="28"/>
              </w:rPr>
              <w:t>рава на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3" w:type="dxa"/>
          </w:tcPr>
          <w:p w:rsidR="00AA14B1" w:rsidRPr="00C85484" w:rsidRDefault="00150630" w:rsidP="00150630">
            <w:pPr>
              <w:spacing w:line="360" w:lineRule="exact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  <w:r w:rsidRPr="001506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484" w:rsidRPr="00150630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  <w:tr w:rsidR="00C85484" w:rsidTr="003222AE">
        <w:tc>
          <w:tcPr>
            <w:tcW w:w="567" w:type="dxa"/>
          </w:tcPr>
          <w:p w:rsidR="00C85484" w:rsidRPr="006528F1" w:rsidRDefault="00C85484" w:rsidP="005633D3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85484" w:rsidRDefault="00C85484" w:rsidP="00C8548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ЗУ</w:t>
            </w:r>
            <w:r w:rsidR="0003146B">
              <w:rPr>
                <w:rFonts w:ascii="Times New Roman" w:hAnsi="Times New Roman" w:cs="Times New Roman"/>
                <w:sz w:val="28"/>
                <w:szCs w:val="28"/>
              </w:rPr>
              <w:t>, кадастровый номер ЗУ</w:t>
            </w:r>
          </w:p>
        </w:tc>
        <w:tc>
          <w:tcPr>
            <w:tcW w:w="6483" w:type="dxa"/>
          </w:tcPr>
          <w:p w:rsidR="00C85484" w:rsidRDefault="00150630" w:rsidP="006A5B6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  <w:r w:rsidR="00394390">
              <w:rPr>
                <w:rFonts w:ascii="Times New Roman" w:hAnsi="Times New Roman" w:cs="Times New Roman"/>
                <w:sz w:val="28"/>
                <w:szCs w:val="28"/>
              </w:rPr>
              <w:t>35501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1262EC" w:rsidRPr="00524F9C" w:rsidRDefault="00150630" w:rsidP="0015063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60:25:0000000:26</w:t>
            </w:r>
          </w:p>
        </w:tc>
      </w:tr>
      <w:tr w:rsidR="00C20286" w:rsidTr="003222AE">
        <w:tc>
          <w:tcPr>
            <w:tcW w:w="567" w:type="dxa"/>
          </w:tcPr>
          <w:p w:rsidR="00C20286" w:rsidRPr="006528F1" w:rsidRDefault="00C20286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17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имуществе</w:t>
            </w: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86" w:rsidRDefault="00C20286" w:rsidP="008E3144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3" w:type="dxa"/>
          </w:tcPr>
          <w:p w:rsidR="001262EC" w:rsidRDefault="00E3323A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 отношении </w:t>
            </w:r>
            <w:r w:rsidR="00E03BE8">
              <w:rPr>
                <w:rFonts w:ascii="Times New Roman" w:hAnsi="Times New Roman" w:cs="Times New Roman"/>
                <w:sz w:val="28"/>
                <w:szCs w:val="28"/>
              </w:rPr>
              <w:t>актива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94390" w:rsidRPr="00394390" w:rsidRDefault="001262EC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0286" w:rsidRPr="00565760">
              <w:rPr>
                <w:rFonts w:ascii="Times New Roman" w:hAnsi="Times New Roman" w:cs="Times New Roman"/>
                <w:sz w:val="28"/>
                <w:szCs w:val="28"/>
              </w:rPr>
              <w:t>дрес:</w:t>
            </w:r>
            <w:r w:rsidR="00C20286" w:rsidRPr="000577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Псковская</w:t>
            </w:r>
            <w:r w:rsidR="00394390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, г. Великие Луки,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Дальняя, д</w:t>
            </w:r>
            <w:r w:rsidR="00394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0286" w:rsidRPr="00735AEC" w:rsidRDefault="001262EC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3BE8">
              <w:rPr>
                <w:rFonts w:ascii="Times New Roman" w:hAnsi="Times New Roman" w:cs="Times New Roman"/>
                <w:sz w:val="28"/>
                <w:szCs w:val="28"/>
              </w:rPr>
              <w:t>ктив</w:t>
            </w:r>
            <w:r w:rsidR="00C20286"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 на земельном участке с кадастровым номером 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60:25:0000000:26</w:t>
            </w:r>
            <w:r w:rsidR="00C20286"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</w:t>
            </w:r>
            <w:r w:rsidR="00394390">
              <w:rPr>
                <w:rFonts w:ascii="Times New Roman" w:hAnsi="Times New Roman" w:cs="Times New Roman"/>
                <w:sz w:val="28"/>
                <w:szCs w:val="28"/>
              </w:rPr>
              <w:t>35501</w:t>
            </w:r>
            <w:r w:rsidR="00C20286"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 кв.м, разрешенное использование: </w:t>
            </w:r>
            <w:r w:rsidR="00394390" w:rsidRPr="00394390">
              <w:rPr>
                <w:rFonts w:ascii="Times New Roman" w:hAnsi="Times New Roman" w:cs="Times New Roman"/>
                <w:sz w:val="28"/>
                <w:szCs w:val="28"/>
              </w:rPr>
              <w:t>эксплуатация и обслуживание производственной базы с подъездным железнодорожным путем</w:t>
            </w:r>
            <w:r w:rsidR="00BB7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70D7" w:rsidRDefault="001770D7" w:rsidP="006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Объект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холодным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2320">
              <w:rPr>
                <w:rFonts w:ascii="Times New Roman" w:hAnsi="Times New Roman" w:cs="Times New Roman"/>
                <w:sz w:val="28"/>
                <w:szCs w:val="28"/>
              </w:rPr>
              <w:t>электроснабжением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телефонной линией.</w:t>
            </w:r>
          </w:p>
          <w:p w:rsidR="006F67D4" w:rsidRDefault="006F67D4" w:rsidP="006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33C3">
              <w:rPr>
                <w:rFonts w:ascii="Times New Roman" w:hAnsi="Times New Roman" w:cs="Times New Roman"/>
                <w:sz w:val="28"/>
                <w:szCs w:val="28"/>
              </w:rPr>
              <w:t>аличие и тип системы пожаротушения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огнетушители.</w:t>
            </w:r>
          </w:p>
          <w:p w:rsidR="001770D7" w:rsidRDefault="001770D7" w:rsidP="006F6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C92">
              <w:rPr>
                <w:rFonts w:ascii="Times New Roman" w:hAnsi="Times New Roman" w:cs="Times New Roman"/>
                <w:sz w:val="28"/>
                <w:szCs w:val="28"/>
              </w:rPr>
              <w:t>Парковка имеется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70D7" w:rsidRDefault="001770D7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адреса: ш: 56.345853; </w:t>
            </w:r>
            <w:r w:rsidR="001B15F8"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 xml:space="preserve"> 30.609071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262EC" w:rsidRPr="00E03BE8" w:rsidRDefault="001770D7" w:rsidP="006F6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5AEC">
              <w:rPr>
                <w:rFonts w:ascii="Times New Roman" w:hAnsi="Times New Roman" w:cs="Times New Roman"/>
                <w:sz w:val="28"/>
                <w:szCs w:val="28"/>
              </w:rPr>
              <w:t xml:space="preserve">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сдается в аренду 3-му лицу.</w:t>
            </w:r>
          </w:p>
        </w:tc>
      </w:tr>
      <w:tr w:rsidR="00410A78" w:rsidTr="006F67D4">
        <w:trPr>
          <w:trHeight w:val="440"/>
        </w:trPr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147B1" w:rsidRDefault="00EC4672" w:rsidP="0082283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="00410A78">
              <w:rPr>
                <w:rFonts w:ascii="Times New Roman" w:hAnsi="Times New Roman" w:cs="Times New Roman"/>
                <w:sz w:val="28"/>
                <w:szCs w:val="28"/>
              </w:rPr>
              <w:t xml:space="preserve"> 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тендера</w:t>
            </w:r>
          </w:p>
        </w:tc>
        <w:tc>
          <w:tcPr>
            <w:tcW w:w="6483" w:type="dxa"/>
          </w:tcPr>
          <w:p w:rsidR="00AA14B1" w:rsidRPr="00072320" w:rsidRDefault="008C1FFD" w:rsidP="00C1542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3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3C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 w:rsidRPr="00963C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550,00 </w:t>
            </w:r>
            <w:r w:rsidR="00A7687B" w:rsidRPr="00A7687B">
              <w:rPr>
                <w:rFonts w:ascii="Times New Roman" w:hAnsi="Times New Roman" w:cs="Times New Roman"/>
                <w:sz w:val="28"/>
                <w:szCs w:val="28"/>
              </w:rPr>
              <w:t>руб., с учетом НДС.</w:t>
            </w:r>
          </w:p>
        </w:tc>
      </w:tr>
      <w:tr w:rsidR="00410A78" w:rsidTr="003222AE">
        <w:tc>
          <w:tcPr>
            <w:tcW w:w="567" w:type="dxa"/>
          </w:tcPr>
          <w:p w:rsidR="00410A78" w:rsidRPr="006528F1" w:rsidRDefault="00410A7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10A78" w:rsidRDefault="00410A78" w:rsidP="00B204B6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  <w:r w:rsidR="00097C7E">
              <w:rPr>
                <w:rFonts w:ascii="Times New Roman" w:hAnsi="Times New Roman" w:cs="Times New Roman"/>
                <w:sz w:val="28"/>
                <w:szCs w:val="28"/>
              </w:rPr>
              <w:t xml:space="preserve">шаг </w:t>
            </w:r>
            <w:r w:rsidR="00B204B6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ценовых предложений</w:t>
            </w:r>
          </w:p>
        </w:tc>
        <w:tc>
          <w:tcPr>
            <w:tcW w:w="6483" w:type="dxa"/>
          </w:tcPr>
          <w:p w:rsidR="00410A78" w:rsidRDefault="00150630" w:rsidP="0000567E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F3085">
              <w:rPr>
                <w:rFonts w:ascii="Times New Roman" w:hAnsi="Times New Roman" w:cs="Times New Roman"/>
                <w:sz w:val="28"/>
                <w:szCs w:val="28"/>
              </w:rPr>
              <w:t>3% от начальной цены тендера</w:t>
            </w:r>
          </w:p>
        </w:tc>
      </w:tr>
      <w:tr w:rsidR="00524F9C" w:rsidTr="003222AE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483" w:type="dxa"/>
          </w:tcPr>
          <w:p w:rsidR="00524F9C" w:rsidRPr="00656153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524F9C" w:rsidRPr="00870C60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524F9C" w:rsidTr="003222AE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483" w:type="dxa"/>
          </w:tcPr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524F9C" w:rsidRPr="00870C60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524F9C" w:rsidTr="003222AE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483" w:type="dxa"/>
          </w:tcPr>
          <w:p w:rsidR="00524F9C" w:rsidRPr="00656153" w:rsidRDefault="00524F9C" w:rsidP="00524F9C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524F9C" w:rsidTr="003222AE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483" w:type="dxa"/>
          </w:tcPr>
          <w:p w:rsidR="00524F9C" w:rsidRPr="00656153" w:rsidRDefault="00524F9C" w:rsidP="00524F9C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9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524F9C" w:rsidTr="005633D3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483" w:type="dxa"/>
            <w:vAlign w:val="center"/>
          </w:tcPr>
          <w:p w:rsidR="00524F9C" w:rsidRPr="00870C60" w:rsidRDefault="00524F9C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524F9C" w:rsidRPr="00870C60" w:rsidRDefault="00524F9C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524F9C" w:rsidRPr="00870C60" w:rsidRDefault="00A913D4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A913D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*«22» мая 2025 г. в 12:00 часов московского времени</w:t>
            </w:r>
            <w:r w:rsidR="00524F9C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 </w:t>
            </w:r>
          </w:p>
          <w:p w:rsidR="00524F9C" w:rsidRPr="00870C60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10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24F9C" w:rsidRPr="00870C60" w:rsidRDefault="00524F9C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524F9C" w:rsidTr="005633D3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24F9C" w:rsidRPr="00870C60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483" w:type="dxa"/>
            <w:vAlign w:val="center"/>
          </w:tcPr>
          <w:p w:rsidR="00524F9C" w:rsidRPr="00870C60" w:rsidRDefault="00A913D4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A913D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**«09» июля 2025 г. в 10:00 московского времени</w:t>
            </w:r>
            <w:r w:rsidR="00524F9C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524F9C" w:rsidRPr="00870C60" w:rsidRDefault="00524F9C" w:rsidP="00524F9C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524F9C" w:rsidTr="005633D3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524F9C" w:rsidRPr="00D91625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524F9C" w:rsidRPr="00870C60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информации.</w:t>
            </w:r>
          </w:p>
        </w:tc>
      </w:tr>
      <w:tr w:rsidR="00524F9C" w:rsidTr="005633D3">
        <w:tc>
          <w:tcPr>
            <w:tcW w:w="567" w:type="dxa"/>
          </w:tcPr>
          <w:p w:rsidR="00524F9C" w:rsidRPr="006528F1" w:rsidRDefault="00524F9C" w:rsidP="00524F9C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3" w:type="dxa"/>
            <w:gridSpan w:val="2"/>
          </w:tcPr>
          <w:p w:rsidR="00524F9C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524F9C" w:rsidRDefault="00524F9C" w:rsidP="00524F9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11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24F9C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524F9C" w:rsidRDefault="00524F9C" w:rsidP="00524F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2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24F9C" w:rsidRPr="00A04BBE" w:rsidRDefault="00635614" w:rsidP="00A04BBE">
            <w:pPr>
              <w:jc w:val="both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hyperlink r:id="rId13" w:history="1">
              <w:r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524F9C" w:rsidRDefault="009331DB" w:rsidP="00524F9C">
      <w:pPr>
        <w:spacing w:after="0" w:line="36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B62FB">
        <w:rPr>
          <w:rFonts w:ascii="Times New Roman" w:hAnsi="Times New Roman" w:cs="Times New Roman"/>
          <w:sz w:val="28"/>
          <w:szCs w:val="28"/>
        </w:rPr>
        <w:t>* Не менее 30 рабочих дней с даты размещения информации о проведении закупки</w:t>
      </w:r>
    </w:p>
    <w:p w:rsidR="009331DB" w:rsidRDefault="009331DB" w:rsidP="00524F9C">
      <w:pPr>
        <w:spacing w:after="0" w:line="360" w:lineRule="exact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9B62FB">
        <w:rPr>
          <w:rFonts w:ascii="Times New Roman" w:hAnsi="Times New Roman" w:cs="Times New Roman"/>
          <w:sz w:val="28"/>
          <w:szCs w:val="28"/>
        </w:rPr>
        <w:t xml:space="preserve">** Не более </w:t>
      </w:r>
      <w:r w:rsidR="0015751D">
        <w:rPr>
          <w:rFonts w:ascii="Times New Roman" w:hAnsi="Times New Roman" w:cs="Times New Roman"/>
          <w:sz w:val="28"/>
          <w:szCs w:val="28"/>
        </w:rPr>
        <w:t>30</w:t>
      </w:r>
      <w:r w:rsidRPr="009B62FB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приема заявок</w:t>
      </w:r>
    </w:p>
    <w:p w:rsidR="00524F9C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CF1" w:rsidRPr="00227C43" w:rsidRDefault="00370CF1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Приложения:</w:t>
      </w:r>
    </w:p>
    <w:p w:rsidR="00370CF1" w:rsidRPr="00227C43" w:rsidRDefault="00370CF1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1. Фотографии имущества.</w:t>
      </w:r>
    </w:p>
    <w:p w:rsidR="00370CF1" w:rsidRDefault="00370CF1" w:rsidP="00370CF1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Проект договора купли-продажи недвижимого имущества.</w:t>
      </w:r>
    </w:p>
    <w:p w:rsidR="00524F9C" w:rsidRDefault="00524F9C" w:rsidP="00524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7C43">
        <w:rPr>
          <w:rFonts w:ascii="Times New Roman" w:hAnsi="Times New Roman" w:cs="Times New Roman"/>
          <w:sz w:val="28"/>
          <w:szCs w:val="28"/>
        </w:rPr>
        <w:t>. Перечень предоставляемых документов.</w:t>
      </w:r>
    </w:p>
    <w:p w:rsidR="00370CF1" w:rsidRPr="00227C43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0CF1" w:rsidRPr="00227C43">
        <w:rPr>
          <w:rFonts w:ascii="Times New Roman" w:hAnsi="Times New Roman" w:cs="Times New Roman"/>
          <w:sz w:val="28"/>
          <w:szCs w:val="28"/>
        </w:rPr>
        <w:t>.</w:t>
      </w:r>
      <w:r w:rsidR="00370CF1">
        <w:rPr>
          <w:rFonts w:ascii="Times New Roman" w:hAnsi="Times New Roman" w:cs="Times New Roman"/>
          <w:sz w:val="28"/>
          <w:szCs w:val="28"/>
        </w:rPr>
        <w:t> </w:t>
      </w:r>
      <w:r w:rsidR="00370CF1" w:rsidRPr="00227C43">
        <w:rPr>
          <w:rFonts w:ascii="Times New Roman" w:hAnsi="Times New Roman" w:cs="Times New Roman"/>
          <w:sz w:val="28"/>
          <w:szCs w:val="28"/>
        </w:rPr>
        <w:t>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370CF1" w:rsidRPr="00227C43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0CF1" w:rsidRPr="00227C43">
        <w:rPr>
          <w:rFonts w:ascii="Times New Roman" w:hAnsi="Times New Roman" w:cs="Times New Roman"/>
          <w:sz w:val="28"/>
          <w:szCs w:val="28"/>
        </w:rPr>
        <w:t>.</w:t>
      </w:r>
      <w:r w:rsidR="00370CF1">
        <w:rPr>
          <w:rFonts w:ascii="Times New Roman" w:hAnsi="Times New Roman" w:cs="Times New Roman"/>
          <w:sz w:val="28"/>
          <w:szCs w:val="28"/>
        </w:rPr>
        <w:t> </w:t>
      </w:r>
      <w:r w:rsidR="00370CF1" w:rsidRPr="00227C43">
        <w:rPr>
          <w:rFonts w:ascii="Times New Roman" w:hAnsi="Times New Roman" w:cs="Times New Roman"/>
          <w:sz w:val="28"/>
          <w:szCs w:val="28"/>
        </w:rPr>
        <w:t>Информация о цепочке собственников юридического лица, включая конечных бенефициаров (форма).</w:t>
      </w:r>
    </w:p>
    <w:p w:rsidR="00370CF1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0CF1">
        <w:rPr>
          <w:rFonts w:ascii="Times New Roman" w:hAnsi="Times New Roman" w:cs="Times New Roman"/>
          <w:sz w:val="28"/>
          <w:szCs w:val="28"/>
        </w:rPr>
        <w:t>. </w:t>
      </w:r>
      <w:r w:rsidR="00370CF1" w:rsidRPr="00227C43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524F9C" w:rsidRPr="00227C43" w:rsidRDefault="00524F9C" w:rsidP="00524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C43">
        <w:rPr>
          <w:rFonts w:ascii="Times New Roman" w:hAnsi="Times New Roman" w:cs="Times New Roman"/>
          <w:sz w:val="28"/>
          <w:szCs w:val="28"/>
        </w:rPr>
        <w:t>7. Форма анкеты-заявки.</w:t>
      </w:r>
    </w:p>
    <w:p w:rsidR="00370CF1" w:rsidRPr="00227C43" w:rsidRDefault="00524F9C" w:rsidP="003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0CF1" w:rsidRPr="00227C43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B81D05" w:rsidRDefault="00B81D05" w:rsidP="00B81D0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7367" w:rsidRDefault="00147367" w:rsidP="00B81D0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7367" w:rsidSect="0081279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F5" w:rsidRDefault="00B669F5" w:rsidP="004B68D6">
      <w:pPr>
        <w:spacing w:after="0" w:line="240" w:lineRule="auto"/>
      </w:pPr>
      <w:r>
        <w:separator/>
      </w:r>
    </w:p>
  </w:endnote>
  <w:endnote w:type="continuationSeparator" w:id="0">
    <w:p w:rsidR="00B669F5" w:rsidRDefault="00B669F5" w:rsidP="004B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F5" w:rsidRDefault="00B669F5" w:rsidP="004B68D6">
      <w:pPr>
        <w:spacing w:after="0" w:line="240" w:lineRule="auto"/>
      </w:pPr>
      <w:r>
        <w:separator/>
      </w:r>
    </w:p>
  </w:footnote>
  <w:footnote w:type="continuationSeparator" w:id="0">
    <w:p w:rsidR="00B669F5" w:rsidRDefault="00B669F5" w:rsidP="004B6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CF"/>
    <w:rsid w:val="0000567E"/>
    <w:rsid w:val="00015089"/>
    <w:rsid w:val="00025602"/>
    <w:rsid w:val="0003146B"/>
    <w:rsid w:val="00070621"/>
    <w:rsid w:val="00072320"/>
    <w:rsid w:val="00086B73"/>
    <w:rsid w:val="00097C7E"/>
    <w:rsid w:val="000A4901"/>
    <w:rsid w:val="000B7FD1"/>
    <w:rsid w:val="000C0B53"/>
    <w:rsid w:val="000D688D"/>
    <w:rsid w:val="001147B1"/>
    <w:rsid w:val="001262EC"/>
    <w:rsid w:val="00130685"/>
    <w:rsid w:val="00136CFD"/>
    <w:rsid w:val="00147367"/>
    <w:rsid w:val="00150630"/>
    <w:rsid w:val="0015751D"/>
    <w:rsid w:val="001770D7"/>
    <w:rsid w:val="00184A3F"/>
    <w:rsid w:val="00185D3D"/>
    <w:rsid w:val="0019209B"/>
    <w:rsid w:val="001A2A51"/>
    <w:rsid w:val="001B15F8"/>
    <w:rsid w:val="001B706A"/>
    <w:rsid w:val="001D6B82"/>
    <w:rsid w:val="001E12FF"/>
    <w:rsid w:val="001E69E8"/>
    <w:rsid w:val="001E6ECF"/>
    <w:rsid w:val="001F1E90"/>
    <w:rsid w:val="001F6151"/>
    <w:rsid w:val="00201331"/>
    <w:rsid w:val="00251DA6"/>
    <w:rsid w:val="00257D6C"/>
    <w:rsid w:val="002B19E0"/>
    <w:rsid w:val="002B2D10"/>
    <w:rsid w:val="002F789F"/>
    <w:rsid w:val="00306151"/>
    <w:rsid w:val="00313585"/>
    <w:rsid w:val="00320AB4"/>
    <w:rsid w:val="003222AE"/>
    <w:rsid w:val="0032665D"/>
    <w:rsid w:val="0033074E"/>
    <w:rsid w:val="00334F28"/>
    <w:rsid w:val="00352690"/>
    <w:rsid w:val="003570CF"/>
    <w:rsid w:val="00370CF1"/>
    <w:rsid w:val="00372F57"/>
    <w:rsid w:val="00387F6B"/>
    <w:rsid w:val="00394390"/>
    <w:rsid w:val="003A083D"/>
    <w:rsid w:val="003A213C"/>
    <w:rsid w:val="003A7D66"/>
    <w:rsid w:val="003C75D9"/>
    <w:rsid w:val="003E233F"/>
    <w:rsid w:val="00410A78"/>
    <w:rsid w:val="00453564"/>
    <w:rsid w:val="00455EB4"/>
    <w:rsid w:val="00460ACF"/>
    <w:rsid w:val="00472297"/>
    <w:rsid w:val="0047620E"/>
    <w:rsid w:val="004B68D6"/>
    <w:rsid w:val="004E6B9A"/>
    <w:rsid w:val="004F7568"/>
    <w:rsid w:val="004F7E97"/>
    <w:rsid w:val="00515763"/>
    <w:rsid w:val="00524F9C"/>
    <w:rsid w:val="005633D3"/>
    <w:rsid w:val="00565760"/>
    <w:rsid w:val="00575B0A"/>
    <w:rsid w:val="005770E3"/>
    <w:rsid w:val="00584B1D"/>
    <w:rsid w:val="005D4BD6"/>
    <w:rsid w:val="005F38FB"/>
    <w:rsid w:val="00605095"/>
    <w:rsid w:val="00622CB0"/>
    <w:rsid w:val="00622F06"/>
    <w:rsid w:val="006243FB"/>
    <w:rsid w:val="00630F54"/>
    <w:rsid w:val="00635614"/>
    <w:rsid w:val="0063717F"/>
    <w:rsid w:val="006528F1"/>
    <w:rsid w:val="0065418A"/>
    <w:rsid w:val="00691D72"/>
    <w:rsid w:val="006959CC"/>
    <w:rsid w:val="006A5B61"/>
    <w:rsid w:val="006B11B4"/>
    <w:rsid w:val="006B7799"/>
    <w:rsid w:val="006D2974"/>
    <w:rsid w:val="006F67D4"/>
    <w:rsid w:val="00701A7E"/>
    <w:rsid w:val="00705E2B"/>
    <w:rsid w:val="00735AEC"/>
    <w:rsid w:val="007467FC"/>
    <w:rsid w:val="00767554"/>
    <w:rsid w:val="00771A48"/>
    <w:rsid w:val="00781408"/>
    <w:rsid w:val="007B48BB"/>
    <w:rsid w:val="007E10D1"/>
    <w:rsid w:val="007E4AB3"/>
    <w:rsid w:val="007F178A"/>
    <w:rsid w:val="007F7B9E"/>
    <w:rsid w:val="00812776"/>
    <w:rsid w:val="0081279F"/>
    <w:rsid w:val="00822836"/>
    <w:rsid w:val="0083481E"/>
    <w:rsid w:val="00842E7A"/>
    <w:rsid w:val="008643A8"/>
    <w:rsid w:val="0089605F"/>
    <w:rsid w:val="00896E52"/>
    <w:rsid w:val="008C1FFD"/>
    <w:rsid w:val="008D0A15"/>
    <w:rsid w:val="008F6307"/>
    <w:rsid w:val="00903967"/>
    <w:rsid w:val="0092313F"/>
    <w:rsid w:val="009331DB"/>
    <w:rsid w:val="00981117"/>
    <w:rsid w:val="00992D69"/>
    <w:rsid w:val="009A1D81"/>
    <w:rsid w:val="009A37DC"/>
    <w:rsid w:val="009C3E34"/>
    <w:rsid w:val="009D6413"/>
    <w:rsid w:val="009D66B4"/>
    <w:rsid w:val="009E669F"/>
    <w:rsid w:val="00A04BBE"/>
    <w:rsid w:val="00A109F9"/>
    <w:rsid w:val="00A12B9B"/>
    <w:rsid w:val="00A2225D"/>
    <w:rsid w:val="00A60174"/>
    <w:rsid w:val="00A624FD"/>
    <w:rsid w:val="00A7687B"/>
    <w:rsid w:val="00A83451"/>
    <w:rsid w:val="00A913D4"/>
    <w:rsid w:val="00AA14B1"/>
    <w:rsid w:val="00AA19DC"/>
    <w:rsid w:val="00AB401C"/>
    <w:rsid w:val="00AC1CD7"/>
    <w:rsid w:val="00AC66F8"/>
    <w:rsid w:val="00AD3F17"/>
    <w:rsid w:val="00B04B23"/>
    <w:rsid w:val="00B204B6"/>
    <w:rsid w:val="00B34294"/>
    <w:rsid w:val="00B55F43"/>
    <w:rsid w:val="00B669F5"/>
    <w:rsid w:val="00B81D05"/>
    <w:rsid w:val="00B94429"/>
    <w:rsid w:val="00BA63EA"/>
    <w:rsid w:val="00BB709C"/>
    <w:rsid w:val="00BE3849"/>
    <w:rsid w:val="00BF6D03"/>
    <w:rsid w:val="00C1542D"/>
    <w:rsid w:val="00C20286"/>
    <w:rsid w:val="00C23F4D"/>
    <w:rsid w:val="00C35CAB"/>
    <w:rsid w:val="00C43FA4"/>
    <w:rsid w:val="00C73171"/>
    <w:rsid w:val="00C85484"/>
    <w:rsid w:val="00CA3E11"/>
    <w:rsid w:val="00CB049C"/>
    <w:rsid w:val="00CB2A0E"/>
    <w:rsid w:val="00CB5FD6"/>
    <w:rsid w:val="00CC5CE3"/>
    <w:rsid w:val="00CD1AE1"/>
    <w:rsid w:val="00CD2BF4"/>
    <w:rsid w:val="00CE278B"/>
    <w:rsid w:val="00CE4455"/>
    <w:rsid w:val="00D04468"/>
    <w:rsid w:val="00D04BB8"/>
    <w:rsid w:val="00D112F9"/>
    <w:rsid w:val="00D42AA3"/>
    <w:rsid w:val="00D43B60"/>
    <w:rsid w:val="00D471D7"/>
    <w:rsid w:val="00D52F3E"/>
    <w:rsid w:val="00D6132C"/>
    <w:rsid w:val="00D74FB6"/>
    <w:rsid w:val="00D80EF7"/>
    <w:rsid w:val="00D85F62"/>
    <w:rsid w:val="00DA0593"/>
    <w:rsid w:val="00DA7176"/>
    <w:rsid w:val="00DB5E76"/>
    <w:rsid w:val="00DC3335"/>
    <w:rsid w:val="00E03BE8"/>
    <w:rsid w:val="00E05137"/>
    <w:rsid w:val="00E20DEA"/>
    <w:rsid w:val="00E32B69"/>
    <w:rsid w:val="00E3323A"/>
    <w:rsid w:val="00E35B37"/>
    <w:rsid w:val="00E36ABC"/>
    <w:rsid w:val="00E62CC1"/>
    <w:rsid w:val="00E83149"/>
    <w:rsid w:val="00E945BD"/>
    <w:rsid w:val="00EA6ACF"/>
    <w:rsid w:val="00EB3F76"/>
    <w:rsid w:val="00EC03FF"/>
    <w:rsid w:val="00EC37CD"/>
    <w:rsid w:val="00EC4672"/>
    <w:rsid w:val="00ED5D28"/>
    <w:rsid w:val="00EE22B0"/>
    <w:rsid w:val="00EE59CA"/>
    <w:rsid w:val="00EF363F"/>
    <w:rsid w:val="00F03BE6"/>
    <w:rsid w:val="00F312B8"/>
    <w:rsid w:val="00F33883"/>
    <w:rsid w:val="00F71D51"/>
    <w:rsid w:val="00F759C6"/>
    <w:rsid w:val="00F821F1"/>
    <w:rsid w:val="00F83CE6"/>
    <w:rsid w:val="00F9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3D01F-06C0-498B-9EE7-7B676709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401C"/>
    <w:rPr>
      <w:color w:val="800080" w:themeColor="followedHyperlink"/>
      <w:u w:val="single"/>
    </w:rPr>
  </w:style>
  <w:style w:type="paragraph" w:styleId="a9">
    <w:name w:val="footnote text"/>
    <w:basedOn w:val="a"/>
    <w:link w:val="aa"/>
    <w:unhideWhenUsed/>
    <w:rsid w:val="004B68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B68D6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4B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hyperlink" Target="mailto:OvsyannikovaTN@rnmsk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menovVS@rnmsk.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ikovMI@rnmsk.rosnef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ktorg.ru/sa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/sale/docu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48A1-D299-45DC-9472-C1C25BE8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79</cp:revision>
  <cp:lastPrinted>2025-01-09T09:11:00Z</cp:lastPrinted>
  <dcterms:created xsi:type="dcterms:W3CDTF">2017-06-19T13:24:00Z</dcterms:created>
  <dcterms:modified xsi:type="dcterms:W3CDTF">2025-03-28T09:43:00Z</dcterms:modified>
</cp:coreProperties>
</file>