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5F6" w:rsidRPr="00B6144C" w:rsidRDefault="00EF79DE" w:rsidP="00A62732">
      <w:pPr>
        <w:widowControl/>
        <w:tabs>
          <w:tab w:val="left" w:pos="540"/>
          <w:tab w:val="left" w:pos="4820"/>
        </w:tabs>
        <w:spacing w:line="276" w:lineRule="auto"/>
        <w:ind w:left="4785"/>
        <w:jc w:val="right"/>
        <w:rPr>
          <w:rFonts w:ascii="Times New Roman" w:eastAsia="Calibri" w:hAnsi="Times New Roman" w:cs="Times New Roman"/>
          <w:sz w:val="24"/>
          <w:szCs w:val="24"/>
          <w:lang w:val="ru-RU"/>
        </w:rPr>
      </w:pPr>
      <w:r w:rsidRPr="00DA4A97">
        <w:rPr>
          <w:rFonts w:ascii="Times New Roman" w:eastAsia="Calibri" w:hAnsi="Times New Roman" w:cs="Times New Roman"/>
          <w:sz w:val="24"/>
          <w:szCs w:val="24"/>
          <w:lang w:val="ru-RU"/>
        </w:rPr>
        <w:t>Приложение №</w:t>
      </w:r>
      <w:r w:rsidR="00C35C0D">
        <w:rPr>
          <w:rFonts w:ascii="Times New Roman" w:eastAsia="Calibri" w:hAnsi="Times New Roman" w:cs="Times New Roman"/>
          <w:sz w:val="24"/>
          <w:szCs w:val="24"/>
          <w:lang w:val="ru-RU"/>
        </w:rPr>
        <w:t xml:space="preserve"> </w:t>
      </w:r>
      <w:r w:rsidR="00B6144C" w:rsidRPr="00B6144C">
        <w:rPr>
          <w:rFonts w:ascii="Times New Roman" w:eastAsia="Calibri" w:hAnsi="Times New Roman" w:cs="Times New Roman"/>
          <w:sz w:val="24"/>
          <w:szCs w:val="24"/>
          <w:lang w:val="ru-RU"/>
        </w:rPr>
        <w:t>3</w:t>
      </w:r>
    </w:p>
    <w:p w:rsidR="00D61806" w:rsidRPr="00DA4A97" w:rsidRDefault="00D61806" w:rsidP="00A62732">
      <w:pPr>
        <w:widowControl/>
        <w:tabs>
          <w:tab w:val="left" w:pos="540"/>
          <w:tab w:val="left" w:pos="4820"/>
        </w:tabs>
        <w:spacing w:line="276" w:lineRule="auto"/>
        <w:jc w:val="right"/>
        <w:rPr>
          <w:rFonts w:ascii="Times New Roman" w:eastAsia="Calibri" w:hAnsi="Times New Roman" w:cs="Times New Roman"/>
          <w:sz w:val="24"/>
          <w:szCs w:val="24"/>
          <w:lang w:val="ru-RU"/>
        </w:rPr>
      </w:pPr>
      <w:r w:rsidRPr="00DA4A97">
        <w:rPr>
          <w:rFonts w:ascii="Times New Roman" w:eastAsia="Calibri" w:hAnsi="Times New Roman" w:cs="Times New Roman"/>
          <w:sz w:val="24"/>
          <w:szCs w:val="24"/>
          <w:lang w:val="ru-RU"/>
        </w:rPr>
        <w:t>к Д</w:t>
      </w:r>
      <w:r w:rsidR="00CC05F6" w:rsidRPr="00DA4A97">
        <w:rPr>
          <w:rFonts w:ascii="Times New Roman" w:eastAsia="Calibri" w:hAnsi="Times New Roman" w:cs="Times New Roman"/>
          <w:sz w:val="24"/>
          <w:szCs w:val="24"/>
          <w:lang w:val="ru-RU"/>
        </w:rPr>
        <w:t xml:space="preserve">оговору </w:t>
      </w:r>
      <w:r w:rsidR="002C3C8E" w:rsidRPr="002C3C8E">
        <w:rPr>
          <w:rFonts w:ascii="Times New Roman" w:eastAsia="Calibri" w:hAnsi="Times New Roman" w:cs="Times New Roman"/>
          <w:sz w:val="24"/>
          <w:szCs w:val="24"/>
          <w:lang w:val="ru-RU"/>
        </w:rPr>
        <w:t>реализации автотранспортной техники</w:t>
      </w:r>
    </w:p>
    <w:p w:rsidR="00CC05F6" w:rsidRPr="00DA4A97" w:rsidRDefault="00CC05F6" w:rsidP="00A62732">
      <w:pPr>
        <w:widowControl/>
        <w:tabs>
          <w:tab w:val="left" w:pos="540"/>
          <w:tab w:val="left" w:pos="4820"/>
        </w:tabs>
        <w:spacing w:line="276" w:lineRule="auto"/>
        <w:jc w:val="right"/>
        <w:rPr>
          <w:rFonts w:ascii="Times New Roman" w:eastAsia="Calibri" w:hAnsi="Times New Roman" w:cs="Times New Roman"/>
          <w:sz w:val="24"/>
          <w:szCs w:val="24"/>
          <w:lang w:val="ru-RU"/>
        </w:rPr>
      </w:pPr>
      <w:r w:rsidRPr="00DA4A97">
        <w:rPr>
          <w:rFonts w:ascii="Times New Roman" w:eastAsia="Calibri" w:hAnsi="Times New Roman" w:cs="Times New Roman"/>
          <w:sz w:val="24"/>
          <w:szCs w:val="24"/>
          <w:lang w:val="ru-RU"/>
        </w:rPr>
        <w:t xml:space="preserve">№ </w:t>
      </w:r>
      <w:r w:rsidR="00DA4A97" w:rsidRPr="00DA4A97">
        <w:rPr>
          <w:rFonts w:ascii="Times New Roman" w:hAnsi="Times New Roman"/>
          <w:sz w:val="24"/>
          <w:szCs w:val="24"/>
          <w:lang w:val="ru-RU"/>
        </w:rPr>
        <w:t>от «__» ____________</w:t>
      </w:r>
    </w:p>
    <w:p w:rsidR="00E77CDA" w:rsidRPr="00E867AB" w:rsidRDefault="00E77CDA" w:rsidP="00A62732">
      <w:pPr>
        <w:pStyle w:val="a7"/>
        <w:tabs>
          <w:tab w:val="left" w:pos="540"/>
          <w:tab w:val="left" w:pos="4820"/>
        </w:tabs>
        <w:ind w:left="4785" w:firstLine="6555"/>
        <w:jc w:val="right"/>
        <w:rPr>
          <w:i w:val="0"/>
          <w:sz w:val="20"/>
          <w:lang w:val="ru-RU"/>
        </w:rPr>
      </w:pPr>
    </w:p>
    <w:p w:rsidR="00272C0D" w:rsidRPr="00D05876" w:rsidRDefault="00C12CB4" w:rsidP="00A62732">
      <w:pPr>
        <w:widowControl/>
        <w:shd w:val="clear" w:color="auto" w:fill="FFFFFF"/>
        <w:tabs>
          <w:tab w:val="left" w:pos="4820"/>
        </w:tabs>
        <w:autoSpaceDE w:val="0"/>
        <w:autoSpaceDN w:val="0"/>
        <w:adjustRightInd w:val="0"/>
        <w:spacing w:before="120" w:after="120" w:line="276" w:lineRule="auto"/>
        <w:jc w:val="center"/>
        <w:rPr>
          <w:rFonts w:ascii="Times New Roman" w:eastAsia="Times New Roman" w:hAnsi="Times New Roman" w:cs="Times New Roman"/>
          <w:b/>
          <w:sz w:val="24"/>
          <w:szCs w:val="24"/>
          <w:lang w:val="ru-RU" w:eastAsia="ru-RU"/>
        </w:rPr>
      </w:pPr>
      <w:r w:rsidRPr="00C12CB4">
        <w:rPr>
          <w:rFonts w:ascii="Times New Roman" w:eastAsia="Times New Roman" w:hAnsi="Times New Roman" w:cs="Times New Roman"/>
          <w:b/>
          <w:sz w:val="24"/>
          <w:szCs w:val="24"/>
          <w:lang w:val="ru-RU" w:eastAsia="ru-RU"/>
        </w:rPr>
        <w:t xml:space="preserve">Соглашение о применении стандартных оговорок </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82"/>
      </w:tblGrid>
      <w:tr w:rsidR="00703CDE" w:rsidTr="00D13BF8">
        <w:trPr>
          <w:trHeight w:val="221"/>
        </w:trPr>
        <w:tc>
          <w:tcPr>
            <w:tcW w:w="2263" w:type="dxa"/>
          </w:tcPr>
          <w:p w:rsidR="00703CDE" w:rsidRDefault="00CA5DE2"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Оговорка №</w:t>
            </w:r>
            <w:r w:rsidR="00C35C0D">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1</w:t>
            </w:r>
          </w:p>
        </w:tc>
        <w:tc>
          <w:tcPr>
            <w:tcW w:w="7082" w:type="dxa"/>
          </w:tcPr>
          <w:p w:rsidR="00703CDE" w:rsidRDefault="009658E3"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Антикоррупционная оговорка</w:t>
            </w:r>
          </w:p>
        </w:tc>
      </w:tr>
      <w:tr w:rsidR="00703CDE" w:rsidRPr="00CB57CC" w:rsidTr="00D13BF8">
        <w:trPr>
          <w:trHeight w:val="357"/>
        </w:trPr>
        <w:tc>
          <w:tcPr>
            <w:tcW w:w="2263" w:type="dxa"/>
          </w:tcPr>
          <w:p w:rsidR="00703CDE" w:rsidRDefault="00CA5DE2"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Оговорка №</w:t>
            </w:r>
            <w:r w:rsidR="00C35C0D">
              <w:rPr>
                <w:rFonts w:ascii="Times New Roman" w:eastAsia="Times New Roman" w:hAnsi="Times New Roman" w:cs="Times New Roman"/>
                <w:sz w:val="24"/>
                <w:szCs w:val="24"/>
                <w:lang w:val="ru-RU" w:eastAsia="ru-RU"/>
              </w:rPr>
              <w:t xml:space="preserve"> </w:t>
            </w:r>
            <w:r w:rsidR="009658E3">
              <w:rPr>
                <w:rFonts w:ascii="Times New Roman" w:eastAsia="Times New Roman" w:hAnsi="Times New Roman" w:cs="Times New Roman"/>
                <w:sz w:val="24"/>
                <w:szCs w:val="24"/>
                <w:lang w:val="ru-RU" w:eastAsia="ru-RU"/>
              </w:rPr>
              <w:t>2</w:t>
            </w:r>
          </w:p>
        </w:tc>
        <w:tc>
          <w:tcPr>
            <w:tcW w:w="7082" w:type="dxa"/>
          </w:tcPr>
          <w:p w:rsidR="00703CDE" w:rsidRDefault="00FC24CA"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Оговорка о</w:t>
            </w:r>
            <w:r w:rsidR="00726928">
              <w:rPr>
                <w:rFonts w:ascii="Times New Roman" w:eastAsia="Times New Roman" w:hAnsi="Times New Roman" w:cs="Times New Roman"/>
                <w:sz w:val="24"/>
                <w:szCs w:val="24"/>
                <w:lang w:val="ru-RU" w:eastAsia="ru-RU"/>
              </w:rPr>
              <w:t xml:space="preserve"> сохранности сведений конфиденциального характера</w:t>
            </w:r>
          </w:p>
        </w:tc>
      </w:tr>
      <w:tr w:rsidR="00703CDE" w:rsidTr="00D13BF8">
        <w:tc>
          <w:tcPr>
            <w:tcW w:w="2263" w:type="dxa"/>
          </w:tcPr>
          <w:p w:rsidR="00703CDE" w:rsidRDefault="00CA5DE2"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Оговорка №</w:t>
            </w:r>
            <w:r w:rsidR="00C35C0D">
              <w:rPr>
                <w:rFonts w:ascii="Times New Roman" w:eastAsia="Times New Roman" w:hAnsi="Times New Roman" w:cs="Times New Roman"/>
                <w:sz w:val="24"/>
                <w:szCs w:val="24"/>
                <w:lang w:val="ru-RU" w:eastAsia="ru-RU"/>
              </w:rPr>
              <w:t xml:space="preserve"> </w:t>
            </w:r>
            <w:r w:rsidR="00030FB1">
              <w:rPr>
                <w:rFonts w:ascii="Times New Roman" w:eastAsia="Times New Roman" w:hAnsi="Times New Roman" w:cs="Times New Roman"/>
                <w:sz w:val="24"/>
                <w:szCs w:val="24"/>
                <w:lang w:eastAsia="ru-RU"/>
              </w:rPr>
              <w:t>3</w:t>
            </w:r>
          </w:p>
        </w:tc>
        <w:tc>
          <w:tcPr>
            <w:tcW w:w="7082" w:type="dxa"/>
          </w:tcPr>
          <w:p w:rsidR="00703CDE" w:rsidRDefault="00DB1084"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Электронная подпись</w:t>
            </w:r>
          </w:p>
        </w:tc>
      </w:tr>
      <w:tr w:rsidR="00E30408" w:rsidRPr="00CB57CC" w:rsidTr="00D13BF8">
        <w:tc>
          <w:tcPr>
            <w:tcW w:w="2263" w:type="dxa"/>
          </w:tcPr>
          <w:p w:rsidR="00E30408" w:rsidRPr="00D7109E" w:rsidRDefault="009658E3"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D7109E">
              <w:rPr>
                <w:rFonts w:ascii="Times New Roman" w:eastAsia="Times New Roman" w:hAnsi="Times New Roman" w:cs="Times New Roman"/>
                <w:sz w:val="24"/>
                <w:szCs w:val="24"/>
                <w:lang w:val="ru-RU" w:eastAsia="ru-RU"/>
              </w:rPr>
              <w:t>Оговорка №</w:t>
            </w:r>
            <w:r w:rsidR="00C35C0D" w:rsidRPr="00D7109E">
              <w:rPr>
                <w:rFonts w:ascii="Times New Roman" w:eastAsia="Times New Roman" w:hAnsi="Times New Roman" w:cs="Times New Roman"/>
                <w:sz w:val="24"/>
                <w:szCs w:val="24"/>
                <w:lang w:val="ru-RU" w:eastAsia="ru-RU"/>
              </w:rPr>
              <w:t xml:space="preserve"> </w:t>
            </w:r>
            <w:r w:rsidR="00767B7F" w:rsidRPr="00D7109E">
              <w:rPr>
                <w:rFonts w:ascii="Times New Roman" w:eastAsia="Times New Roman" w:hAnsi="Times New Roman" w:cs="Times New Roman"/>
                <w:sz w:val="24"/>
                <w:szCs w:val="24"/>
                <w:lang w:val="ru-RU" w:eastAsia="ru-RU"/>
              </w:rPr>
              <w:t>4</w:t>
            </w:r>
          </w:p>
        </w:tc>
        <w:tc>
          <w:tcPr>
            <w:tcW w:w="7082" w:type="dxa"/>
          </w:tcPr>
          <w:p w:rsidR="00E30408" w:rsidRPr="00D7109E" w:rsidRDefault="00345DC2"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D7109E">
              <w:rPr>
                <w:rFonts w:ascii="Times New Roman" w:eastAsia="Times New Roman" w:hAnsi="Times New Roman" w:cs="Times New Roman"/>
                <w:sz w:val="24"/>
                <w:szCs w:val="24"/>
                <w:lang w:val="ru-RU" w:eastAsia="ru-RU"/>
              </w:rPr>
              <w:t>О</w:t>
            </w:r>
            <w:r w:rsidR="00DF262F" w:rsidRPr="00D7109E">
              <w:rPr>
                <w:rFonts w:ascii="Times New Roman" w:eastAsia="Times New Roman" w:hAnsi="Times New Roman" w:cs="Times New Roman"/>
                <w:sz w:val="24"/>
                <w:szCs w:val="24"/>
                <w:lang w:val="ru-RU" w:eastAsia="ru-RU"/>
              </w:rPr>
              <w:t>говорка о соблюдении требований локальных нормативных документов</w:t>
            </w:r>
          </w:p>
        </w:tc>
      </w:tr>
      <w:tr w:rsidR="00897D58" w:rsidRPr="00072822" w:rsidTr="00D13BF8">
        <w:tc>
          <w:tcPr>
            <w:tcW w:w="2263" w:type="dxa"/>
          </w:tcPr>
          <w:p w:rsidR="001666F7" w:rsidRDefault="00897D58"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F84F05">
              <w:rPr>
                <w:rFonts w:ascii="Times New Roman" w:eastAsia="Times New Roman" w:hAnsi="Times New Roman" w:cs="Times New Roman"/>
                <w:sz w:val="24"/>
                <w:szCs w:val="24"/>
                <w:lang w:val="ru-RU" w:eastAsia="ru-RU"/>
              </w:rPr>
              <w:t>Оговорка №</w:t>
            </w:r>
            <w:r w:rsidR="00C35C0D">
              <w:rPr>
                <w:rFonts w:ascii="Times New Roman" w:eastAsia="Times New Roman" w:hAnsi="Times New Roman" w:cs="Times New Roman"/>
                <w:sz w:val="24"/>
                <w:szCs w:val="24"/>
                <w:lang w:val="ru-RU" w:eastAsia="ru-RU"/>
              </w:rPr>
              <w:t xml:space="preserve"> </w:t>
            </w:r>
            <w:r w:rsidR="00767B7F" w:rsidRPr="00F84F05">
              <w:rPr>
                <w:rFonts w:ascii="Times New Roman" w:eastAsia="Times New Roman" w:hAnsi="Times New Roman" w:cs="Times New Roman"/>
                <w:sz w:val="24"/>
                <w:szCs w:val="24"/>
                <w:lang w:val="ru-RU" w:eastAsia="ru-RU"/>
              </w:rPr>
              <w:t>5</w:t>
            </w:r>
          </w:p>
          <w:p w:rsidR="00072822" w:rsidRPr="00D13BF8" w:rsidRDefault="00072822" w:rsidP="00A62732">
            <w:pPr>
              <w:widowControl/>
              <w:tabs>
                <w:tab w:val="left" w:pos="4820"/>
              </w:tabs>
              <w:spacing w:before="120" w:after="120" w:line="276" w:lineRule="auto"/>
              <w:jc w:val="both"/>
              <w:rPr>
                <w:rFonts w:ascii="Times New Roman" w:eastAsia="Times New Roman" w:hAnsi="Times New Roman" w:cs="Times New Roman"/>
                <w:sz w:val="14"/>
                <w:szCs w:val="24"/>
                <w:lang w:val="ru-RU" w:eastAsia="ru-RU"/>
              </w:rPr>
            </w:pPr>
          </w:p>
          <w:p w:rsidR="00072822" w:rsidRDefault="00072822" w:rsidP="0007282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F84F05">
              <w:rPr>
                <w:rFonts w:ascii="Times New Roman" w:eastAsia="Times New Roman" w:hAnsi="Times New Roman" w:cs="Times New Roman"/>
                <w:sz w:val="24"/>
                <w:szCs w:val="24"/>
                <w:lang w:val="ru-RU" w:eastAsia="ru-RU"/>
              </w:rPr>
              <w:t>Оговорка №</w:t>
            </w:r>
            <w:r>
              <w:rPr>
                <w:rFonts w:ascii="Times New Roman" w:eastAsia="Times New Roman" w:hAnsi="Times New Roman" w:cs="Times New Roman"/>
                <w:sz w:val="24"/>
                <w:szCs w:val="24"/>
                <w:lang w:val="ru-RU" w:eastAsia="ru-RU"/>
              </w:rPr>
              <w:t xml:space="preserve"> 6</w:t>
            </w:r>
          </w:p>
          <w:p w:rsidR="00072822" w:rsidRPr="00D13BF8" w:rsidRDefault="00072822" w:rsidP="00072822">
            <w:pPr>
              <w:widowControl/>
              <w:tabs>
                <w:tab w:val="left" w:pos="4820"/>
              </w:tabs>
              <w:spacing w:before="120" w:after="120" w:line="276" w:lineRule="auto"/>
              <w:jc w:val="both"/>
              <w:rPr>
                <w:rFonts w:ascii="Times New Roman" w:eastAsia="Times New Roman" w:hAnsi="Times New Roman" w:cs="Times New Roman"/>
                <w:sz w:val="16"/>
                <w:szCs w:val="24"/>
                <w:lang w:val="ru-RU" w:eastAsia="ru-RU"/>
              </w:rPr>
            </w:pPr>
          </w:p>
          <w:p w:rsidR="00072822" w:rsidRDefault="00072822" w:rsidP="0007282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F84F05">
              <w:rPr>
                <w:rFonts w:ascii="Times New Roman" w:eastAsia="Times New Roman" w:hAnsi="Times New Roman" w:cs="Times New Roman"/>
                <w:sz w:val="24"/>
                <w:szCs w:val="24"/>
                <w:lang w:val="ru-RU" w:eastAsia="ru-RU"/>
              </w:rPr>
              <w:t>Оговорка №</w:t>
            </w:r>
            <w:r>
              <w:rPr>
                <w:rFonts w:ascii="Times New Roman" w:eastAsia="Times New Roman" w:hAnsi="Times New Roman" w:cs="Times New Roman"/>
                <w:sz w:val="24"/>
                <w:szCs w:val="24"/>
                <w:lang w:val="ru-RU" w:eastAsia="ru-RU"/>
              </w:rPr>
              <w:t xml:space="preserve"> 7</w:t>
            </w:r>
          </w:p>
          <w:p w:rsidR="00072822" w:rsidRPr="00F84F05" w:rsidRDefault="00072822"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p>
        </w:tc>
        <w:tc>
          <w:tcPr>
            <w:tcW w:w="7082" w:type="dxa"/>
          </w:tcPr>
          <w:p w:rsidR="00897D58" w:rsidRDefault="00897D58"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F84F05">
              <w:rPr>
                <w:rFonts w:ascii="Times New Roman" w:eastAsia="Times New Roman" w:hAnsi="Times New Roman" w:cs="Times New Roman"/>
                <w:sz w:val="24"/>
                <w:szCs w:val="24"/>
                <w:lang w:val="ru-RU" w:eastAsia="ru-RU"/>
              </w:rPr>
              <w:t>Оговорка об электронном документообороте</w:t>
            </w:r>
          </w:p>
          <w:p w:rsidR="00072822" w:rsidRPr="00D13BF8" w:rsidRDefault="00072822" w:rsidP="00A62732">
            <w:pPr>
              <w:widowControl/>
              <w:tabs>
                <w:tab w:val="left" w:pos="4820"/>
              </w:tabs>
              <w:spacing w:before="120" w:after="120" w:line="276" w:lineRule="auto"/>
              <w:jc w:val="both"/>
              <w:rPr>
                <w:rFonts w:ascii="Times New Roman" w:eastAsia="Times New Roman" w:hAnsi="Times New Roman" w:cs="Times New Roman"/>
                <w:sz w:val="14"/>
                <w:szCs w:val="24"/>
                <w:lang w:val="ru-RU" w:eastAsia="ru-RU"/>
              </w:rPr>
            </w:pPr>
          </w:p>
          <w:p w:rsidR="001666F7" w:rsidRDefault="00072822"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072822">
              <w:rPr>
                <w:rFonts w:ascii="Times New Roman" w:eastAsia="Times New Roman" w:hAnsi="Times New Roman" w:cs="Times New Roman"/>
                <w:sz w:val="24"/>
                <w:szCs w:val="24"/>
                <w:lang w:val="ru-RU" w:eastAsia="ru-RU"/>
              </w:rPr>
              <w:t>Стандартные налоговые оговорки</w:t>
            </w:r>
          </w:p>
          <w:p w:rsidR="00072822" w:rsidRPr="00D13BF8" w:rsidRDefault="00072822" w:rsidP="00A62732">
            <w:pPr>
              <w:widowControl/>
              <w:tabs>
                <w:tab w:val="left" w:pos="4820"/>
              </w:tabs>
              <w:spacing w:before="120" w:after="120" w:line="276" w:lineRule="auto"/>
              <w:jc w:val="both"/>
              <w:rPr>
                <w:rFonts w:ascii="Times New Roman" w:eastAsia="Times New Roman" w:hAnsi="Times New Roman" w:cs="Times New Roman"/>
                <w:sz w:val="18"/>
                <w:szCs w:val="24"/>
                <w:lang w:val="ru-RU" w:eastAsia="ru-RU"/>
              </w:rPr>
            </w:pPr>
          </w:p>
          <w:p w:rsidR="00072822" w:rsidRPr="00F84F05" w:rsidRDefault="00072822" w:rsidP="0007282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072822">
              <w:rPr>
                <w:rFonts w:ascii="Times New Roman" w:eastAsia="Times New Roman" w:hAnsi="Times New Roman" w:cs="Times New Roman"/>
                <w:sz w:val="24"/>
                <w:szCs w:val="24"/>
                <w:lang w:val="ru-RU" w:eastAsia="ru-RU"/>
              </w:rPr>
              <w:t xml:space="preserve">Требования </w:t>
            </w:r>
            <w:r>
              <w:rPr>
                <w:rFonts w:ascii="Times New Roman" w:eastAsia="Times New Roman" w:hAnsi="Times New Roman" w:cs="Times New Roman"/>
                <w:sz w:val="24"/>
                <w:szCs w:val="24"/>
                <w:lang w:val="ru-RU" w:eastAsia="ru-RU"/>
              </w:rPr>
              <w:t>по</w:t>
            </w:r>
            <w:r w:rsidRPr="00072822">
              <w:rPr>
                <w:rFonts w:ascii="Times New Roman" w:eastAsia="Times New Roman" w:hAnsi="Times New Roman" w:cs="Times New Roman"/>
                <w:sz w:val="24"/>
                <w:szCs w:val="24"/>
                <w:lang w:val="ru-RU" w:eastAsia="ru-RU"/>
              </w:rPr>
              <w:t xml:space="preserve"> ПБОТОС</w:t>
            </w:r>
          </w:p>
        </w:tc>
      </w:tr>
      <w:tr w:rsidR="009102A0" w:rsidRPr="00DF262F" w:rsidTr="00D13BF8">
        <w:trPr>
          <w:trHeight w:val="705"/>
        </w:trPr>
        <w:tc>
          <w:tcPr>
            <w:tcW w:w="9345" w:type="dxa"/>
            <w:gridSpan w:val="2"/>
          </w:tcPr>
          <w:p w:rsidR="009102A0" w:rsidRDefault="009102A0"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Заключительные положения</w:t>
            </w:r>
          </w:p>
        </w:tc>
      </w:tr>
      <w:tr w:rsidR="005C613F" w:rsidRPr="00CB57CC" w:rsidTr="00D13BF8">
        <w:tc>
          <w:tcPr>
            <w:tcW w:w="2263" w:type="dxa"/>
          </w:tcPr>
          <w:p w:rsidR="00651FF3" w:rsidRDefault="005C613F"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w:t>
            </w:r>
            <w:r w:rsidR="00C35C0D">
              <w:rPr>
                <w:rFonts w:ascii="Times New Roman" w:eastAsia="Times New Roman" w:hAnsi="Times New Roman" w:cs="Times New Roman"/>
                <w:sz w:val="24"/>
                <w:szCs w:val="24"/>
                <w:lang w:val="ru-RU" w:eastAsia="ru-RU"/>
              </w:rPr>
              <w:t xml:space="preserve"> </w:t>
            </w:r>
            <w:r w:rsidR="00767B7F">
              <w:rPr>
                <w:rFonts w:ascii="Times New Roman" w:eastAsia="Times New Roman" w:hAnsi="Times New Roman" w:cs="Times New Roman"/>
                <w:sz w:val="24"/>
                <w:szCs w:val="24"/>
                <w:lang w:val="ru-RU" w:eastAsia="ru-RU"/>
              </w:rPr>
              <w:t>1</w:t>
            </w:r>
            <w:r w:rsidR="00B53C87">
              <w:rPr>
                <w:rFonts w:ascii="Times New Roman" w:eastAsia="Times New Roman" w:hAnsi="Times New Roman" w:cs="Times New Roman"/>
                <w:sz w:val="24"/>
                <w:szCs w:val="24"/>
                <w:lang w:val="ru-RU" w:eastAsia="ru-RU"/>
              </w:rPr>
              <w:t xml:space="preserve"> - </w:t>
            </w:r>
          </w:p>
          <w:p w:rsidR="00651FF3" w:rsidRDefault="00651FF3" w:rsidP="00651FF3">
            <w:pPr>
              <w:rPr>
                <w:rFonts w:ascii="Times New Roman" w:eastAsia="Times New Roman" w:hAnsi="Times New Roman" w:cs="Times New Roman"/>
                <w:sz w:val="24"/>
                <w:szCs w:val="24"/>
                <w:lang w:val="ru-RU" w:eastAsia="ru-RU"/>
              </w:rPr>
            </w:pPr>
          </w:p>
          <w:p w:rsidR="00651FF3" w:rsidRDefault="00651FF3" w:rsidP="00651FF3">
            <w:pP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2 -</w:t>
            </w:r>
          </w:p>
          <w:p w:rsidR="00651FF3" w:rsidRPr="00651FF3" w:rsidRDefault="00651FF3" w:rsidP="00651FF3">
            <w:pPr>
              <w:rPr>
                <w:rFonts w:ascii="Times New Roman" w:eastAsia="Times New Roman" w:hAnsi="Times New Roman" w:cs="Times New Roman"/>
                <w:sz w:val="24"/>
                <w:szCs w:val="24"/>
                <w:lang w:val="ru-RU" w:eastAsia="ru-RU"/>
              </w:rPr>
            </w:pPr>
          </w:p>
          <w:p w:rsidR="00651FF3" w:rsidRPr="00651FF3" w:rsidRDefault="00651FF3" w:rsidP="00651FF3">
            <w:pPr>
              <w:rPr>
                <w:rFonts w:ascii="Times New Roman" w:eastAsia="Times New Roman" w:hAnsi="Times New Roman" w:cs="Times New Roman"/>
                <w:sz w:val="24"/>
                <w:szCs w:val="24"/>
                <w:lang w:val="ru-RU" w:eastAsia="ru-RU"/>
              </w:rPr>
            </w:pPr>
          </w:p>
          <w:p w:rsidR="00651FF3" w:rsidRPr="00651FF3" w:rsidRDefault="00651FF3" w:rsidP="00651FF3">
            <w:pPr>
              <w:rPr>
                <w:rFonts w:ascii="Times New Roman" w:eastAsia="Times New Roman" w:hAnsi="Times New Roman" w:cs="Times New Roman"/>
                <w:sz w:val="24"/>
                <w:szCs w:val="24"/>
                <w:lang w:val="ru-RU" w:eastAsia="ru-RU"/>
              </w:rPr>
            </w:pPr>
          </w:p>
          <w:p w:rsidR="005C613F" w:rsidRPr="00651FF3" w:rsidRDefault="00651FF3" w:rsidP="00651FF3">
            <w:pP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3 -</w:t>
            </w:r>
          </w:p>
        </w:tc>
        <w:tc>
          <w:tcPr>
            <w:tcW w:w="7082" w:type="dxa"/>
          </w:tcPr>
          <w:p w:rsidR="00B53C87" w:rsidRDefault="00B53C87"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B53C87">
              <w:rPr>
                <w:rFonts w:ascii="Times New Roman" w:eastAsia="Times New Roman" w:hAnsi="Times New Roman" w:cs="Times New Roman"/>
                <w:sz w:val="24"/>
                <w:szCs w:val="24"/>
                <w:lang w:val="ru-RU" w:eastAsia="ru-RU"/>
              </w:rPr>
              <w:t>Форма представления информации о цепочке собственников, включая конечных бенефициаров</w:t>
            </w:r>
          </w:p>
          <w:p w:rsidR="00B53C87" w:rsidRPr="00651FF3" w:rsidRDefault="00651FF3"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Форма </w:t>
            </w:r>
            <w:r w:rsidRPr="00651FF3">
              <w:rPr>
                <w:rFonts w:ascii="Times New Roman" w:eastAsia="Times New Roman" w:hAnsi="Times New Roman" w:cs="Times New Roman"/>
                <w:sz w:val="24"/>
                <w:szCs w:val="24"/>
                <w:lang w:val="ru-RU" w:eastAsia="ru-RU"/>
              </w:rPr>
              <w:t>Подтверждени</w:t>
            </w:r>
            <w:r>
              <w:rPr>
                <w:rFonts w:ascii="Times New Roman" w:eastAsia="Times New Roman" w:hAnsi="Times New Roman" w:cs="Times New Roman"/>
                <w:sz w:val="24"/>
                <w:szCs w:val="24"/>
                <w:lang w:val="ru-RU" w:eastAsia="ru-RU"/>
              </w:rPr>
              <w:t>я</w:t>
            </w:r>
            <w:r w:rsidRPr="00651FF3">
              <w:rPr>
                <w:rFonts w:ascii="Times New Roman" w:eastAsia="Times New Roman" w:hAnsi="Times New Roman" w:cs="Times New Roman"/>
                <w:sz w:val="24"/>
                <w:szCs w:val="24"/>
                <w:lang w:val="ru-RU" w:eastAsia="ru-RU"/>
              </w:rPr>
              <w:t xml:space="preserve"> участника закупки / </w:t>
            </w:r>
            <w:r w:rsidR="007D6AD3">
              <w:rPr>
                <w:rFonts w:ascii="Times New Roman" w:eastAsia="Times New Roman" w:hAnsi="Times New Roman" w:cs="Times New Roman"/>
                <w:sz w:val="24"/>
                <w:szCs w:val="24"/>
                <w:lang w:val="ru-RU" w:eastAsia="ru-RU"/>
              </w:rPr>
              <w:t>покупателя</w:t>
            </w:r>
            <w:r w:rsidRPr="00651FF3">
              <w:rPr>
                <w:rFonts w:ascii="Times New Roman" w:eastAsia="Times New Roman" w:hAnsi="Times New Roman" w:cs="Times New Roman"/>
                <w:sz w:val="24"/>
                <w:szCs w:val="24"/>
                <w:lang w:val="ru-RU" w:eastAsia="ru-RU"/>
              </w:rPr>
              <w:t xml:space="preserve"> наличия согласия на обработку персональных данных и направления уведомлений об осуществлении обработки персональных данных</w:t>
            </w:r>
          </w:p>
          <w:p w:rsidR="005C613F" w:rsidRDefault="00395FEE"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Форма:</w:t>
            </w:r>
            <w:r w:rsidRPr="00395FEE">
              <w:rPr>
                <w:rFonts w:ascii="Times New Roman" w:eastAsia="Times New Roman" w:hAnsi="Times New Roman" w:cs="Times New Roman"/>
                <w:sz w:val="24"/>
                <w:szCs w:val="24"/>
                <w:lang w:val="ru-RU" w:eastAsia="ru-RU"/>
              </w:rPr>
              <w:t xml:space="preserve"> Акт приема-передачи документов, содержащих сведения конфиденциального характера</w:t>
            </w:r>
          </w:p>
        </w:tc>
      </w:tr>
      <w:tr w:rsidR="005C613F" w:rsidRPr="00CB57CC" w:rsidTr="00D13BF8">
        <w:tc>
          <w:tcPr>
            <w:tcW w:w="2263" w:type="dxa"/>
          </w:tcPr>
          <w:p w:rsidR="005C613F" w:rsidRPr="00D7109E" w:rsidRDefault="005C613F" w:rsidP="00D7109E">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D7109E">
              <w:rPr>
                <w:rFonts w:ascii="Times New Roman" w:eastAsia="Times New Roman" w:hAnsi="Times New Roman" w:cs="Times New Roman"/>
                <w:sz w:val="24"/>
                <w:szCs w:val="24"/>
                <w:lang w:val="ru-RU" w:eastAsia="ru-RU"/>
              </w:rPr>
              <w:t>Приложение №</w:t>
            </w:r>
            <w:r w:rsidR="00C35C0D" w:rsidRPr="00D7109E">
              <w:rPr>
                <w:rFonts w:ascii="Times New Roman" w:eastAsia="Times New Roman" w:hAnsi="Times New Roman" w:cs="Times New Roman"/>
                <w:sz w:val="24"/>
                <w:szCs w:val="24"/>
                <w:lang w:val="ru-RU" w:eastAsia="ru-RU"/>
              </w:rPr>
              <w:t xml:space="preserve"> </w:t>
            </w:r>
            <w:r w:rsidR="00D7109E" w:rsidRPr="00D7109E">
              <w:rPr>
                <w:rFonts w:ascii="Times New Roman" w:eastAsia="Times New Roman" w:hAnsi="Times New Roman" w:cs="Times New Roman"/>
                <w:sz w:val="24"/>
                <w:szCs w:val="24"/>
                <w:lang w:val="ru-RU" w:eastAsia="ru-RU"/>
              </w:rPr>
              <w:t>4</w:t>
            </w:r>
          </w:p>
        </w:tc>
        <w:tc>
          <w:tcPr>
            <w:tcW w:w="7082" w:type="dxa"/>
          </w:tcPr>
          <w:p w:rsidR="005C613F" w:rsidRPr="00D7109E" w:rsidRDefault="00395FEE"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D7109E">
              <w:rPr>
                <w:rFonts w:ascii="Times New Roman" w:eastAsia="Times New Roman" w:hAnsi="Times New Roman" w:cs="Times New Roman"/>
                <w:sz w:val="24"/>
                <w:szCs w:val="24"/>
                <w:lang w:val="ru-RU" w:eastAsia="ru-RU"/>
              </w:rPr>
              <w:t>Форма: Акт приема-передачи ЛНД</w:t>
            </w:r>
          </w:p>
        </w:tc>
      </w:tr>
      <w:tr w:rsidR="005C613F" w:rsidRPr="00CB57CC" w:rsidTr="00D13BF8">
        <w:tc>
          <w:tcPr>
            <w:tcW w:w="2263" w:type="dxa"/>
          </w:tcPr>
          <w:p w:rsidR="005C613F" w:rsidRPr="00D7109E" w:rsidRDefault="005C613F" w:rsidP="00D7109E">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D7109E">
              <w:rPr>
                <w:rFonts w:ascii="Times New Roman" w:eastAsia="Times New Roman" w:hAnsi="Times New Roman" w:cs="Times New Roman"/>
                <w:sz w:val="24"/>
                <w:szCs w:val="24"/>
                <w:lang w:val="ru-RU" w:eastAsia="ru-RU"/>
              </w:rPr>
              <w:t>Приложение №</w:t>
            </w:r>
            <w:r w:rsidR="00C35C0D" w:rsidRPr="00D7109E">
              <w:rPr>
                <w:rFonts w:ascii="Times New Roman" w:eastAsia="Times New Roman" w:hAnsi="Times New Roman" w:cs="Times New Roman"/>
                <w:sz w:val="24"/>
                <w:szCs w:val="24"/>
                <w:lang w:val="ru-RU" w:eastAsia="ru-RU"/>
              </w:rPr>
              <w:t xml:space="preserve"> </w:t>
            </w:r>
            <w:r w:rsidR="00D7109E" w:rsidRPr="00D7109E">
              <w:rPr>
                <w:rFonts w:ascii="Times New Roman" w:eastAsia="Times New Roman" w:hAnsi="Times New Roman" w:cs="Times New Roman"/>
                <w:sz w:val="24"/>
                <w:szCs w:val="24"/>
                <w:lang w:val="ru-RU" w:eastAsia="ru-RU"/>
              </w:rPr>
              <w:t>5</w:t>
            </w:r>
          </w:p>
        </w:tc>
        <w:tc>
          <w:tcPr>
            <w:tcW w:w="7082" w:type="dxa"/>
          </w:tcPr>
          <w:p w:rsidR="005C613F" w:rsidRPr="00D7109E" w:rsidRDefault="00395FEE"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D7109E">
              <w:rPr>
                <w:rFonts w:ascii="Times New Roman" w:eastAsia="Times New Roman" w:hAnsi="Times New Roman" w:cs="Times New Roman"/>
                <w:sz w:val="24"/>
                <w:szCs w:val="24"/>
                <w:lang w:val="ru-RU" w:eastAsia="ru-RU"/>
              </w:rPr>
              <w:t>Форма: Уведомление об изменении ЛНД</w:t>
            </w:r>
          </w:p>
        </w:tc>
      </w:tr>
      <w:tr w:rsidR="004A2D7B" w:rsidRPr="00CB57CC" w:rsidTr="00D13BF8">
        <w:tc>
          <w:tcPr>
            <w:tcW w:w="2263" w:type="dxa"/>
          </w:tcPr>
          <w:p w:rsidR="004A2D7B" w:rsidRDefault="004A2D7B" w:rsidP="00D7109E">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w:t>
            </w:r>
            <w:r w:rsidR="00C35C0D">
              <w:rPr>
                <w:rFonts w:ascii="Times New Roman" w:eastAsia="Times New Roman" w:hAnsi="Times New Roman" w:cs="Times New Roman"/>
                <w:sz w:val="24"/>
                <w:szCs w:val="24"/>
                <w:lang w:val="ru-RU" w:eastAsia="ru-RU"/>
              </w:rPr>
              <w:t xml:space="preserve"> </w:t>
            </w:r>
            <w:r w:rsidR="00D7109E">
              <w:rPr>
                <w:rFonts w:ascii="Times New Roman" w:eastAsia="Times New Roman" w:hAnsi="Times New Roman" w:cs="Times New Roman"/>
                <w:sz w:val="24"/>
                <w:szCs w:val="24"/>
                <w:lang w:val="ru-RU" w:eastAsia="ru-RU"/>
              </w:rPr>
              <w:t>6</w:t>
            </w:r>
          </w:p>
        </w:tc>
        <w:tc>
          <w:tcPr>
            <w:tcW w:w="7082" w:type="dxa"/>
          </w:tcPr>
          <w:p w:rsidR="004A2D7B" w:rsidRDefault="004A2D7B"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sidRPr="004A2D7B">
              <w:rPr>
                <w:rFonts w:ascii="Times New Roman" w:eastAsia="Times New Roman" w:hAnsi="Times New Roman" w:cs="Times New Roman"/>
                <w:sz w:val="24"/>
                <w:szCs w:val="24"/>
                <w:lang w:val="ru-RU" w:eastAsia="ru-RU"/>
              </w:rPr>
              <w:t>Перечень и формат документов электронного юридически значимого документооборота</w:t>
            </w:r>
          </w:p>
        </w:tc>
      </w:tr>
      <w:tr w:rsidR="00D13BF8" w:rsidRPr="00CB57CC" w:rsidTr="00D13BF8">
        <w:tc>
          <w:tcPr>
            <w:tcW w:w="2263" w:type="dxa"/>
          </w:tcPr>
          <w:p w:rsidR="00D13BF8" w:rsidRDefault="00D13BF8" w:rsidP="00D7109E">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Приложение № 7        </w:t>
            </w:r>
          </w:p>
        </w:tc>
        <w:tc>
          <w:tcPr>
            <w:tcW w:w="7082" w:type="dxa"/>
          </w:tcPr>
          <w:p w:rsidR="00D13BF8" w:rsidRPr="004A2D7B" w:rsidRDefault="00D13BF8" w:rsidP="00A62732">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hAnsi="Times New Roman" w:cs="Times New Roman"/>
                <w:sz w:val="24"/>
                <w:szCs w:val="24"/>
                <w:lang w:val="ru-RU"/>
              </w:rPr>
              <w:t>П</w:t>
            </w:r>
            <w:r w:rsidRPr="00D13BF8">
              <w:rPr>
                <w:rFonts w:ascii="Times New Roman" w:hAnsi="Times New Roman" w:cs="Times New Roman"/>
                <w:sz w:val="24"/>
                <w:szCs w:val="24"/>
                <w:lang w:val="ru-RU"/>
              </w:rPr>
              <w:t>еречень штрафов за нарушения требований</w:t>
            </w:r>
            <w:r w:rsidRPr="00D13BF8">
              <w:rPr>
                <w:rFonts w:ascii="Times New Roman" w:hAnsi="Times New Roman" w:cs="Times New Roman"/>
                <w:caps/>
                <w:sz w:val="24"/>
                <w:szCs w:val="24"/>
                <w:lang w:val="ru-RU"/>
              </w:rPr>
              <w:t xml:space="preserve"> </w:t>
            </w:r>
            <w:r w:rsidRPr="00D13BF8">
              <w:rPr>
                <w:rFonts w:ascii="Times New Roman" w:hAnsi="Times New Roman" w:cs="Times New Roman"/>
                <w:sz w:val="24"/>
                <w:szCs w:val="24"/>
                <w:lang w:val="ru-RU"/>
              </w:rPr>
              <w:t xml:space="preserve">по </w:t>
            </w:r>
            <w:r>
              <w:rPr>
                <w:rFonts w:ascii="Times New Roman" w:hAnsi="Times New Roman" w:cs="Times New Roman"/>
                <w:sz w:val="24"/>
                <w:szCs w:val="24"/>
                <w:lang w:val="ru-RU"/>
              </w:rPr>
              <w:t>ПБОТОС</w:t>
            </w:r>
            <w:r w:rsidRPr="00D13BF8">
              <w:rPr>
                <w:rFonts w:ascii="Times New Roman" w:hAnsi="Times New Roman" w:cs="Times New Roman"/>
                <w:sz w:val="24"/>
                <w:szCs w:val="24"/>
                <w:lang w:val="ru-RU"/>
              </w:rPr>
              <w:t xml:space="preserve"> и </w:t>
            </w:r>
            <w:r>
              <w:rPr>
                <w:rFonts w:ascii="Times New Roman" w:hAnsi="Times New Roman" w:cs="Times New Roman"/>
                <w:sz w:val="24"/>
                <w:szCs w:val="24"/>
                <w:lang w:val="ru-RU"/>
              </w:rPr>
              <w:t>ПЛЧС</w:t>
            </w:r>
          </w:p>
        </w:tc>
      </w:tr>
      <w:tr w:rsidR="00D13BF8" w:rsidRPr="00CB57CC" w:rsidTr="00D13BF8">
        <w:tc>
          <w:tcPr>
            <w:tcW w:w="2263" w:type="dxa"/>
          </w:tcPr>
          <w:p w:rsidR="00D13BF8" w:rsidRDefault="00D13BF8" w:rsidP="00D13BF8">
            <w:pPr>
              <w:widowControl/>
              <w:tabs>
                <w:tab w:val="left" w:pos="4820"/>
              </w:tabs>
              <w:spacing w:before="120" w:after="120" w:line="276"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Приложение № 8        </w:t>
            </w:r>
          </w:p>
        </w:tc>
        <w:tc>
          <w:tcPr>
            <w:tcW w:w="7082" w:type="dxa"/>
          </w:tcPr>
          <w:p w:rsidR="00D13BF8" w:rsidRDefault="00D13BF8" w:rsidP="00A62732">
            <w:pPr>
              <w:widowControl/>
              <w:tabs>
                <w:tab w:val="left" w:pos="4820"/>
              </w:tabs>
              <w:spacing w:before="120" w:after="120" w:line="276" w:lineRule="auto"/>
              <w:jc w:val="both"/>
              <w:rPr>
                <w:rFonts w:ascii="Times New Roman" w:hAnsi="Times New Roman" w:cs="Times New Roman"/>
                <w:sz w:val="24"/>
                <w:szCs w:val="24"/>
                <w:lang w:val="ru-RU"/>
              </w:rPr>
            </w:pPr>
            <w:r w:rsidRPr="00D13BF8">
              <w:rPr>
                <w:rFonts w:ascii="Times New Roman" w:hAnsi="Times New Roman" w:cs="Times New Roman"/>
                <w:sz w:val="24"/>
                <w:szCs w:val="24"/>
                <w:lang w:val="ru-RU"/>
              </w:rPr>
              <w:t>Форма предоставления информации по охране труда и безопасности дорожного движения от подрядных/субподрядных организаций</w:t>
            </w:r>
          </w:p>
        </w:tc>
      </w:tr>
    </w:tbl>
    <w:p w:rsidR="00F51859" w:rsidRDefault="001E14B1" w:rsidP="00D13BF8">
      <w:pPr>
        <w:tabs>
          <w:tab w:val="left" w:pos="4820"/>
        </w:tabs>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br w:type="page"/>
      </w:r>
      <w:r w:rsidR="00687547">
        <w:rPr>
          <w:rFonts w:ascii="Times New Roman" w:eastAsia="Times New Roman" w:hAnsi="Times New Roman" w:cs="Times New Roman"/>
          <w:sz w:val="24"/>
          <w:szCs w:val="24"/>
          <w:lang w:val="ru-RU"/>
        </w:rPr>
        <w:lastRenderedPageBreak/>
        <w:t>Оговорка №</w:t>
      </w:r>
      <w:r w:rsidR="00C35C0D">
        <w:rPr>
          <w:rFonts w:ascii="Times New Roman" w:eastAsia="Times New Roman" w:hAnsi="Times New Roman" w:cs="Times New Roman"/>
          <w:sz w:val="24"/>
          <w:szCs w:val="24"/>
          <w:lang w:val="ru-RU"/>
        </w:rPr>
        <w:t xml:space="preserve"> </w:t>
      </w:r>
      <w:r w:rsidR="00687547">
        <w:rPr>
          <w:rFonts w:ascii="Times New Roman" w:eastAsia="Times New Roman" w:hAnsi="Times New Roman" w:cs="Times New Roman"/>
          <w:sz w:val="24"/>
          <w:szCs w:val="24"/>
          <w:lang w:val="ru-RU"/>
        </w:rPr>
        <w:t>1</w:t>
      </w:r>
    </w:p>
    <w:p w:rsidR="00C1561F" w:rsidRDefault="00C1561F" w:rsidP="00C1561F">
      <w:pPr>
        <w:tabs>
          <w:tab w:val="left" w:pos="4820"/>
          <w:tab w:val="left" w:pos="9390"/>
        </w:tabs>
        <w:spacing w:line="276" w:lineRule="auto"/>
        <w:ind w:firstLine="709"/>
        <w:jc w:val="center"/>
        <w:rPr>
          <w:rFonts w:ascii="Times New Roman" w:eastAsia="Times New Roman" w:hAnsi="Times New Roman" w:cs="Times New Roman"/>
          <w:b/>
          <w:sz w:val="24"/>
          <w:szCs w:val="24"/>
          <w:lang w:val="ru-RU"/>
        </w:rPr>
      </w:pPr>
      <w:r w:rsidRPr="00C1561F">
        <w:rPr>
          <w:rFonts w:ascii="Times New Roman" w:eastAsia="Times New Roman" w:hAnsi="Times New Roman" w:cs="Times New Roman"/>
          <w:b/>
          <w:sz w:val="24"/>
          <w:szCs w:val="24"/>
          <w:lang w:val="ru-RU"/>
        </w:rPr>
        <w:t>Антикоррупционная оговорка</w:t>
      </w:r>
    </w:p>
    <w:p w:rsidR="00C1561F" w:rsidRDefault="00C1561F" w:rsidP="00C1561F">
      <w:pPr>
        <w:tabs>
          <w:tab w:val="left" w:pos="4820"/>
          <w:tab w:val="left" w:pos="9390"/>
        </w:tabs>
        <w:spacing w:line="276" w:lineRule="auto"/>
        <w:ind w:firstLine="709"/>
        <w:jc w:val="center"/>
        <w:rPr>
          <w:rFonts w:ascii="Times New Roman" w:eastAsia="Times New Roman" w:hAnsi="Times New Roman" w:cs="Times New Roman"/>
          <w:b/>
          <w:sz w:val="24"/>
          <w:szCs w:val="24"/>
          <w:lang w:val="ru-RU"/>
        </w:rPr>
      </w:pP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sidRPr="00C1561F">
        <w:rPr>
          <w:rFonts w:ascii="Times New Roman" w:hAnsi="Times New Roman" w:cs="Times New Roman"/>
          <w:sz w:val="24"/>
          <w:szCs w:val="24"/>
          <w:lang w:val="ru-RU"/>
        </w:rPr>
        <w:t>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Покупатель</w:t>
      </w:r>
      <w:r w:rsidRPr="00C1561F">
        <w:rPr>
          <w:rFonts w:ascii="Times New Roman" w:hAnsi="Times New Roman" w:cs="Times New Roman"/>
          <w:sz w:val="24"/>
          <w:szCs w:val="24"/>
          <w:lang w:val="ru-RU"/>
        </w:rPr>
        <w:t xml:space="preserve"> подтверждает, что ознакомился с содержанием и обязуется придерживаться принципов Политики Компании «В области противодействия корпоративному мошенничеству и вовлечению в коррупционную деятельность», размещенной в открытом доступе на официальном сайте ПАО НК "Роснефть" в сети Интернет.</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1.2 </w:t>
      </w:r>
      <w:r w:rsidRPr="00C1561F">
        <w:rPr>
          <w:rFonts w:ascii="Times New Roman" w:hAnsi="Times New Roman" w:cs="Times New Roman"/>
          <w:sz w:val="24"/>
          <w:szCs w:val="24"/>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1.3 </w:t>
      </w:r>
      <w:r w:rsidRPr="00C1561F">
        <w:rPr>
          <w:rFonts w:ascii="Times New Roman" w:hAnsi="Times New Roman" w:cs="Times New Roman"/>
          <w:sz w:val="24"/>
          <w:szCs w:val="24"/>
          <w:lang w:val="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sidRPr="00C1561F">
        <w:rPr>
          <w:rFonts w:ascii="Times New Roman" w:hAnsi="Times New Roman" w:cs="Times New Roman"/>
          <w:sz w:val="24"/>
          <w:szCs w:val="24"/>
          <w:lang w:val="ru-RU"/>
        </w:rPr>
        <w:t>Под действиями работника, осуществляемыми в пользу стимулирующей его Стороны, понимаются:</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C1561F">
        <w:rPr>
          <w:rFonts w:ascii="Times New Roman" w:hAnsi="Times New Roman" w:cs="Times New Roman"/>
          <w:sz w:val="24"/>
          <w:szCs w:val="24"/>
          <w:lang w:val="ru-RU"/>
        </w:rPr>
        <w:t>предоставление неоправданных преимуществ по сравнению с другими контрагентами;</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1561F">
        <w:rPr>
          <w:rFonts w:ascii="Times New Roman" w:hAnsi="Times New Roman" w:cs="Times New Roman"/>
          <w:sz w:val="24"/>
          <w:szCs w:val="24"/>
          <w:lang w:val="ru-RU"/>
        </w:rPr>
        <w:t>предоставление каких-либо гарантий;</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1561F">
        <w:rPr>
          <w:rFonts w:ascii="Times New Roman" w:hAnsi="Times New Roman" w:cs="Times New Roman"/>
          <w:sz w:val="24"/>
          <w:szCs w:val="24"/>
          <w:lang w:val="ru-RU"/>
        </w:rPr>
        <w:t>ускорение существующих процедур;</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1561F">
        <w:rPr>
          <w:rFonts w:ascii="Times New Roman" w:hAnsi="Times New Roman" w:cs="Times New Roman"/>
          <w:sz w:val="24"/>
          <w:szCs w:val="24"/>
          <w:lang w:val="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C1561F" w:rsidRPr="00C1561F" w:rsidRDefault="00C1561F" w:rsidP="00C1561F">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1.4 </w:t>
      </w:r>
      <w:proofErr w:type="gramStart"/>
      <w:r w:rsidRPr="00C1561F">
        <w:rPr>
          <w:rFonts w:ascii="Times New Roman" w:hAnsi="Times New Roman" w:cs="Times New Roman"/>
          <w:sz w:val="24"/>
          <w:szCs w:val="24"/>
          <w:lang w:val="ru-RU"/>
        </w:rPr>
        <w:t>В</w:t>
      </w:r>
      <w:proofErr w:type="gramEnd"/>
      <w:r w:rsidRPr="00C1561F">
        <w:rPr>
          <w:rFonts w:ascii="Times New Roman" w:hAnsi="Times New Roman" w:cs="Times New Roman"/>
          <w:sz w:val="24"/>
          <w:szCs w:val="24"/>
          <w:lang w:val="ru-RU"/>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C1561F" w:rsidRPr="00C1561F" w:rsidRDefault="00C1561F" w:rsidP="00C1561F">
      <w:pPr>
        <w:tabs>
          <w:tab w:val="left" w:pos="4820"/>
          <w:tab w:val="left" w:pos="9390"/>
        </w:tabs>
        <w:spacing w:before="120" w:after="120" w:line="276" w:lineRule="auto"/>
        <w:ind w:right="21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1.5 </w:t>
      </w:r>
      <w:r w:rsidRPr="00C1561F">
        <w:rPr>
          <w:rFonts w:ascii="Times New Roman" w:hAnsi="Times New Roman" w:cs="Times New Roman"/>
          <w:sz w:val="24"/>
          <w:szCs w:val="24"/>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w:t>
      </w:r>
      <w:r w:rsidRPr="00C1561F">
        <w:rPr>
          <w:rFonts w:ascii="Times New Roman" w:hAnsi="Times New Roman" w:cs="Times New Roman"/>
          <w:sz w:val="24"/>
          <w:szCs w:val="24"/>
          <w:lang w:val="ru-RU"/>
        </w:rPr>
        <w:lastRenderedPageBreak/>
        <w:t>применимого законодательства и международных актов о противодействии легализации доходов, полученных преступным путем.</w:t>
      </w:r>
    </w:p>
    <w:p w:rsidR="00C1561F" w:rsidRPr="00C1561F" w:rsidRDefault="00C1561F" w:rsidP="00C1561F">
      <w:pPr>
        <w:tabs>
          <w:tab w:val="left" w:pos="4820"/>
          <w:tab w:val="left" w:pos="9390"/>
        </w:tabs>
        <w:spacing w:before="120" w:after="120" w:line="276" w:lineRule="auto"/>
        <w:ind w:right="21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1.6 </w:t>
      </w:r>
      <w:r w:rsidRPr="00C1561F">
        <w:rPr>
          <w:rFonts w:ascii="Times New Roman" w:hAnsi="Times New Roman" w:cs="Times New Roman"/>
          <w:sz w:val="24"/>
          <w:szCs w:val="24"/>
          <w:lang w:val="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1561F" w:rsidRPr="00C1561F" w:rsidRDefault="00C1561F" w:rsidP="00177060">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1.7 </w:t>
      </w:r>
      <w:proofErr w:type="gramStart"/>
      <w:r w:rsidRPr="00C1561F">
        <w:rPr>
          <w:rFonts w:ascii="Times New Roman" w:hAnsi="Times New Roman" w:cs="Times New Roman"/>
          <w:sz w:val="24"/>
          <w:szCs w:val="24"/>
          <w:lang w:val="ru-RU"/>
        </w:rPr>
        <w:t>В</w:t>
      </w:r>
      <w:proofErr w:type="gramEnd"/>
      <w:r w:rsidRPr="00C1561F">
        <w:rPr>
          <w:rFonts w:ascii="Times New Roman" w:hAnsi="Times New Roman" w:cs="Times New Roman"/>
          <w:sz w:val="24"/>
          <w:szCs w:val="24"/>
          <w:lang w:val="ru-RU"/>
        </w:rPr>
        <w:t xml:space="preserve"> целях проведения антикоррупционных проверок </w:t>
      </w:r>
      <w:r w:rsidR="007D6AD3">
        <w:rPr>
          <w:rFonts w:ascii="Times New Roman" w:hAnsi="Times New Roman" w:cs="Times New Roman"/>
          <w:sz w:val="24"/>
          <w:szCs w:val="24"/>
          <w:lang w:val="ru-RU"/>
        </w:rPr>
        <w:t>Покупатель</w:t>
      </w:r>
      <w:r w:rsidRPr="00C1561F">
        <w:rPr>
          <w:rFonts w:ascii="Times New Roman" w:hAnsi="Times New Roman" w:cs="Times New Roman"/>
          <w:sz w:val="24"/>
          <w:szCs w:val="24"/>
          <w:lang w:val="ru-RU"/>
        </w:rPr>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7D6AD3">
        <w:rPr>
          <w:rFonts w:ascii="Times New Roman" w:hAnsi="Times New Roman" w:cs="Times New Roman"/>
          <w:sz w:val="24"/>
          <w:szCs w:val="24"/>
          <w:lang w:val="ru-RU"/>
        </w:rPr>
        <w:t>Продавца</w:t>
      </w:r>
      <w:r w:rsidRPr="00C1561F">
        <w:rPr>
          <w:rFonts w:ascii="Times New Roman" w:hAnsi="Times New Roman" w:cs="Times New Roman"/>
          <w:sz w:val="24"/>
          <w:szCs w:val="24"/>
          <w:lang w:val="ru-RU"/>
        </w:rPr>
        <w:t xml:space="preserve"> предоставить </w:t>
      </w:r>
      <w:r w:rsidR="007D6AD3">
        <w:rPr>
          <w:rFonts w:ascii="Times New Roman" w:hAnsi="Times New Roman" w:cs="Times New Roman"/>
          <w:sz w:val="24"/>
          <w:szCs w:val="24"/>
          <w:lang w:val="ru-RU"/>
        </w:rPr>
        <w:t>Продавцу</w:t>
      </w:r>
      <w:r w:rsidRPr="00C1561F">
        <w:rPr>
          <w:rFonts w:ascii="Times New Roman" w:hAnsi="Times New Roman" w:cs="Times New Roman"/>
          <w:sz w:val="24"/>
          <w:szCs w:val="24"/>
          <w:lang w:val="ru-RU"/>
        </w:rPr>
        <w:t xml:space="preserve"> информацию о цепочке собственников </w:t>
      </w:r>
      <w:r w:rsidR="007D6AD3">
        <w:rPr>
          <w:rFonts w:ascii="Times New Roman" w:hAnsi="Times New Roman" w:cs="Times New Roman"/>
          <w:sz w:val="24"/>
          <w:szCs w:val="24"/>
          <w:lang w:val="ru-RU"/>
        </w:rPr>
        <w:t>Покупателя</w:t>
      </w:r>
      <w:r w:rsidRPr="00C1561F">
        <w:rPr>
          <w:rFonts w:ascii="Times New Roman" w:hAnsi="Times New Roman" w:cs="Times New Roman"/>
          <w:sz w:val="24"/>
          <w:szCs w:val="24"/>
          <w:lang w:val="ru-RU"/>
        </w:rPr>
        <w:t xml:space="preserve">, включая бенефициаров (в том числе, конечных) </w:t>
      </w:r>
      <w:r w:rsidRPr="00B53C87">
        <w:rPr>
          <w:rFonts w:ascii="Times New Roman" w:hAnsi="Times New Roman" w:cs="Times New Roman"/>
          <w:sz w:val="24"/>
          <w:szCs w:val="24"/>
          <w:lang w:val="ru-RU"/>
        </w:rPr>
        <w:t>по форме согласно Приложению № 1 к настоящему Соглашению с приложением подтверждающих документов (далее – Информация).</w:t>
      </w:r>
      <w:r w:rsidRPr="00C1561F">
        <w:rPr>
          <w:rFonts w:ascii="Times New Roman" w:hAnsi="Times New Roman" w:cs="Times New Roman"/>
          <w:sz w:val="24"/>
          <w:szCs w:val="24"/>
          <w:lang w:val="ru-RU"/>
        </w:rPr>
        <w:t xml:space="preserve"> </w:t>
      </w:r>
    </w:p>
    <w:p w:rsidR="00C1561F" w:rsidRPr="00C1561F" w:rsidRDefault="00C1561F" w:rsidP="00177060">
      <w:pPr>
        <w:tabs>
          <w:tab w:val="left" w:pos="4820"/>
          <w:tab w:val="left" w:pos="9390"/>
        </w:tabs>
        <w:spacing w:line="276" w:lineRule="auto"/>
        <w:ind w:firstLine="709"/>
        <w:jc w:val="both"/>
        <w:rPr>
          <w:rFonts w:ascii="Times New Roman" w:hAnsi="Times New Roman" w:cs="Times New Roman"/>
          <w:sz w:val="24"/>
          <w:szCs w:val="24"/>
          <w:lang w:val="ru-RU"/>
        </w:rPr>
      </w:pPr>
      <w:r w:rsidRPr="00C1561F">
        <w:rPr>
          <w:rFonts w:ascii="Times New Roman" w:hAnsi="Times New Roman" w:cs="Times New Roman"/>
          <w:sz w:val="24"/>
          <w:szCs w:val="24"/>
          <w:lang w:val="ru-RU"/>
        </w:rPr>
        <w:t xml:space="preserve">В случае изменений в цепочке собственников </w:t>
      </w:r>
      <w:r w:rsidR="00177060">
        <w:rPr>
          <w:rFonts w:ascii="Times New Roman" w:hAnsi="Times New Roman" w:cs="Times New Roman"/>
          <w:sz w:val="24"/>
          <w:szCs w:val="24"/>
          <w:lang w:val="ru-RU"/>
        </w:rPr>
        <w:t>Покупателя</w:t>
      </w:r>
      <w:r w:rsidRPr="00C1561F">
        <w:rPr>
          <w:rFonts w:ascii="Times New Roman" w:hAnsi="Times New Roman" w:cs="Times New Roman"/>
          <w:sz w:val="24"/>
          <w:szCs w:val="24"/>
          <w:lang w:val="ru-RU"/>
        </w:rPr>
        <w:t xml:space="preserve"> включая бенефициаров (в том числе, конечных) и (или) в исполнительных органах </w:t>
      </w:r>
      <w:r w:rsidR="00177060">
        <w:rPr>
          <w:rFonts w:ascii="Times New Roman" w:hAnsi="Times New Roman" w:cs="Times New Roman"/>
          <w:sz w:val="24"/>
          <w:szCs w:val="24"/>
          <w:lang w:val="ru-RU"/>
        </w:rPr>
        <w:t>Покупатель</w:t>
      </w:r>
      <w:r w:rsidRPr="00C1561F">
        <w:rPr>
          <w:rFonts w:ascii="Times New Roman" w:hAnsi="Times New Roman" w:cs="Times New Roman"/>
          <w:sz w:val="24"/>
          <w:szCs w:val="24"/>
          <w:lang w:val="ru-RU"/>
        </w:rPr>
        <w:t xml:space="preserve"> обязуется в течение (5) пяти рабочих дней с даты внесения таких изменений предоставить соответствующую информацию </w:t>
      </w:r>
      <w:r w:rsidR="00177060">
        <w:rPr>
          <w:rFonts w:ascii="Times New Roman" w:hAnsi="Times New Roman" w:cs="Times New Roman"/>
          <w:sz w:val="24"/>
          <w:szCs w:val="24"/>
          <w:lang w:val="ru-RU"/>
        </w:rPr>
        <w:t>Продавцу</w:t>
      </w:r>
      <w:r w:rsidRPr="00C1561F">
        <w:rPr>
          <w:rFonts w:ascii="Times New Roman" w:hAnsi="Times New Roman" w:cs="Times New Roman"/>
          <w:sz w:val="24"/>
          <w:szCs w:val="24"/>
          <w:lang w:val="ru-RU"/>
        </w:rPr>
        <w:t xml:space="preserve">. </w:t>
      </w:r>
    </w:p>
    <w:p w:rsidR="00C1561F" w:rsidRPr="00C1561F" w:rsidRDefault="00C1561F" w:rsidP="00177060">
      <w:pPr>
        <w:tabs>
          <w:tab w:val="left" w:pos="4820"/>
          <w:tab w:val="left" w:pos="9390"/>
        </w:tabs>
        <w:spacing w:line="276" w:lineRule="auto"/>
        <w:ind w:firstLine="709"/>
        <w:jc w:val="both"/>
        <w:rPr>
          <w:rFonts w:ascii="Times New Roman" w:hAnsi="Times New Roman" w:cs="Times New Roman"/>
          <w:sz w:val="24"/>
          <w:szCs w:val="24"/>
          <w:lang w:val="ru-RU"/>
        </w:rPr>
      </w:pPr>
      <w:r w:rsidRPr="00C1561F">
        <w:rPr>
          <w:rFonts w:ascii="Times New Roman" w:hAnsi="Times New Roman" w:cs="Times New Roman"/>
          <w:sz w:val="24"/>
          <w:szCs w:val="24"/>
          <w:lang w:val="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177060">
        <w:rPr>
          <w:rFonts w:ascii="Times New Roman" w:hAnsi="Times New Roman" w:cs="Times New Roman"/>
          <w:sz w:val="24"/>
          <w:szCs w:val="24"/>
          <w:lang w:val="ru-RU"/>
        </w:rPr>
        <w:t>Продавца</w:t>
      </w:r>
      <w:r w:rsidRPr="00C1561F">
        <w:rPr>
          <w:rFonts w:ascii="Times New Roman" w:hAnsi="Times New Roman" w:cs="Times New Roman"/>
          <w:sz w:val="24"/>
          <w:szCs w:val="24"/>
          <w:lang w:val="ru-RU"/>
        </w:rPr>
        <w:t xml:space="preserve"> путем почтового отправления с описью вложения. Датой предоставления Информации является дата получения </w:t>
      </w:r>
      <w:r w:rsidR="00177060">
        <w:rPr>
          <w:rFonts w:ascii="Times New Roman" w:hAnsi="Times New Roman" w:cs="Times New Roman"/>
          <w:sz w:val="24"/>
          <w:szCs w:val="24"/>
          <w:lang w:val="ru-RU"/>
        </w:rPr>
        <w:t>Продавцом</w:t>
      </w:r>
      <w:r w:rsidRPr="00C1561F">
        <w:rPr>
          <w:rFonts w:ascii="Times New Roman" w:hAnsi="Times New Roman" w:cs="Times New Roman"/>
          <w:sz w:val="24"/>
          <w:szCs w:val="24"/>
          <w:lang w:val="ru-RU"/>
        </w:rPr>
        <w:t xml:space="preserve"> почтового отправления. Дополнительно Информация предоставляется на электронном носителе. </w:t>
      </w:r>
    </w:p>
    <w:p w:rsidR="00C1561F" w:rsidRPr="00C1561F" w:rsidRDefault="00C1561F" w:rsidP="00177060">
      <w:pPr>
        <w:tabs>
          <w:tab w:val="left" w:pos="4820"/>
          <w:tab w:val="left" w:pos="9390"/>
        </w:tabs>
        <w:spacing w:line="276" w:lineRule="auto"/>
        <w:ind w:firstLine="709"/>
        <w:jc w:val="both"/>
        <w:rPr>
          <w:rFonts w:ascii="Times New Roman" w:hAnsi="Times New Roman" w:cs="Times New Roman"/>
          <w:sz w:val="24"/>
          <w:szCs w:val="24"/>
          <w:lang w:val="ru-RU"/>
        </w:rPr>
      </w:pPr>
      <w:r w:rsidRPr="00C1561F">
        <w:rPr>
          <w:rFonts w:ascii="Times New Roman" w:hAnsi="Times New Roman" w:cs="Times New Roman"/>
          <w:sz w:val="24"/>
          <w:szCs w:val="24"/>
          <w:lang w:val="ru-RU"/>
        </w:rPr>
        <w:t>Указанное в настоящем пункте условие является существенным условием настоящего Договора в соответствии с ч. 1 ст. 432 ГК РФ.</w:t>
      </w:r>
    </w:p>
    <w:p w:rsidR="00C1561F" w:rsidRPr="00C1561F" w:rsidRDefault="00177060" w:rsidP="00177060">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1.8 </w:t>
      </w:r>
      <w:r w:rsidR="00C1561F" w:rsidRPr="00C1561F">
        <w:rPr>
          <w:rFonts w:ascii="Times New Roman" w:hAnsi="Times New Roman" w:cs="Times New Roman"/>
          <w:sz w:val="24"/>
          <w:szCs w:val="24"/>
          <w:lang w:val="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C1561F" w:rsidRPr="00C1561F" w:rsidRDefault="00177060" w:rsidP="00177060">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1.9 </w:t>
      </w:r>
      <w:r w:rsidR="00C1561F" w:rsidRPr="00C1561F">
        <w:rPr>
          <w:rFonts w:ascii="Times New Roman" w:hAnsi="Times New Roman" w:cs="Times New Roman"/>
          <w:sz w:val="24"/>
          <w:szCs w:val="24"/>
          <w:lang w:val="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1561F" w:rsidRPr="00C1561F" w:rsidRDefault="00177060" w:rsidP="00177060">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1.10 </w:t>
      </w:r>
      <w:r w:rsidR="00C1561F" w:rsidRPr="00C1561F">
        <w:rPr>
          <w:rFonts w:ascii="Times New Roman" w:hAnsi="Times New Roman" w:cs="Times New Roman"/>
          <w:sz w:val="24"/>
          <w:szCs w:val="24"/>
          <w:lang w:val="ru-RU"/>
        </w:rPr>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1561F" w:rsidRPr="00C1561F" w:rsidRDefault="00177060" w:rsidP="00177060">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1.11 </w:t>
      </w:r>
      <w:r w:rsidR="00C1561F" w:rsidRPr="00C1561F">
        <w:rPr>
          <w:rFonts w:ascii="Times New Roman" w:hAnsi="Times New Roman" w:cs="Times New Roman"/>
          <w:sz w:val="24"/>
          <w:szCs w:val="24"/>
          <w:lang w:val="ru-RU"/>
        </w:rPr>
        <w:t xml:space="preserve">Одновременно с предоставлением Информации о цепочке собственников контрагента, включая бенефициаров (в том числе конечных), </w:t>
      </w:r>
      <w:r w:rsidR="007D6AD3">
        <w:rPr>
          <w:rFonts w:ascii="Times New Roman" w:hAnsi="Times New Roman" w:cs="Times New Roman"/>
          <w:sz w:val="24"/>
          <w:szCs w:val="24"/>
          <w:lang w:val="ru-RU"/>
        </w:rPr>
        <w:t>Покупатель</w:t>
      </w:r>
      <w:r w:rsidR="00C1561F" w:rsidRPr="00C1561F">
        <w:rPr>
          <w:rFonts w:ascii="Times New Roman" w:hAnsi="Times New Roman" w:cs="Times New Roman"/>
          <w:sz w:val="24"/>
          <w:szCs w:val="24"/>
          <w:lang w:val="ru-RU"/>
        </w:rPr>
        <w:t xml:space="preserve"> обязан предоставить </w:t>
      </w:r>
      <w:r w:rsidR="007D6AD3">
        <w:rPr>
          <w:rFonts w:ascii="Times New Roman" w:hAnsi="Times New Roman" w:cs="Times New Roman"/>
          <w:sz w:val="24"/>
          <w:szCs w:val="24"/>
          <w:lang w:val="ru-RU"/>
        </w:rPr>
        <w:t>Продавцу</w:t>
      </w:r>
      <w:r w:rsidR="00C1561F" w:rsidRPr="00C1561F">
        <w:rPr>
          <w:rFonts w:ascii="Times New Roman" w:hAnsi="Times New Roman" w:cs="Times New Roman"/>
          <w:sz w:val="24"/>
          <w:szCs w:val="24"/>
          <w:lang w:val="ru-RU"/>
        </w:rPr>
        <w:t xml:space="preserve"> подтверждение наличия согласия на обработку персональных данных и направления уведомления об осуществлении обработки персональных данных, получаемых в составе информации о цепочке собственников контрагента, включая бенефициаров (в том числе </w:t>
      </w:r>
      <w:r w:rsidR="00C1561F" w:rsidRPr="00651FF3">
        <w:rPr>
          <w:rFonts w:ascii="Times New Roman" w:hAnsi="Times New Roman" w:cs="Times New Roman"/>
          <w:sz w:val="24"/>
          <w:szCs w:val="24"/>
          <w:lang w:val="ru-RU"/>
        </w:rPr>
        <w:t xml:space="preserve">конечных) </w:t>
      </w:r>
      <w:r w:rsidRPr="00651FF3">
        <w:rPr>
          <w:rFonts w:ascii="Times New Roman" w:hAnsi="Times New Roman" w:cs="Times New Roman"/>
          <w:sz w:val="24"/>
          <w:szCs w:val="24"/>
          <w:lang w:val="ru-RU"/>
        </w:rPr>
        <w:t>(Приложение № 2 к настоящему Соглашению).</w:t>
      </w:r>
    </w:p>
    <w:p w:rsidR="00C1561F" w:rsidRPr="00C1561F" w:rsidRDefault="00177060" w:rsidP="00177060">
      <w:pPr>
        <w:tabs>
          <w:tab w:val="left" w:pos="4820"/>
          <w:tab w:val="left" w:pos="9390"/>
        </w:tabs>
        <w:spacing w:line="276"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1.12 Покупатель</w:t>
      </w:r>
      <w:r w:rsidR="00C1561F" w:rsidRPr="00C1561F">
        <w:rPr>
          <w:rFonts w:ascii="Times New Roman" w:hAnsi="Times New Roman" w:cs="Times New Roman"/>
          <w:sz w:val="24"/>
          <w:szCs w:val="24"/>
          <w:lang w:val="ru-RU"/>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№152-ФЗ. </w:t>
      </w:r>
    </w:p>
    <w:p w:rsidR="00E867AB" w:rsidRPr="00753056" w:rsidRDefault="00177060" w:rsidP="00177060">
      <w:pPr>
        <w:tabs>
          <w:tab w:val="left" w:pos="4820"/>
          <w:tab w:val="left" w:pos="9390"/>
        </w:tabs>
        <w:spacing w:line="276" w:lineRule="auto"/>
        <w:ind w:firstLine="709"/>
        <w:jc w:val="both"/>
        <w:rPr>
          <w:rFonts w:ascii="Times New Roman" w:eastAsia="Times New Roman" w:hAnsi="Times New Roman" w:cs="Times New Roman"/>
          <w:bCs/>
          <w:sz w:val="24"/>
          <w:szCs w:val="24"/>
          <w:lang w:val="ru-RU"/>
        </w:rPr>
      </w:pPr>
      <w:r>
        <w:rPr>
          <w:rFonts w:ascii="Times New Roman" w:hAnsi="Times New Roman" w:cs="Times New Roman"/>
          <w:sz w:val="24"/>
          <w:szCs w:val="24"/>
          <w:lang w:val="ru-RU"/>
        </w:rPr>
        <w:t xml:space="preserve">1.13 </w:t>
      </w:r>
      <w:r w:rsidR="00C1561F" w:rsidRPr="00C1561F">
        <w:rPr>
          <w:rFonts w:ascii="Times New Roman" w:hAnsi="Times New Roman" w:cs="Times New Roman"/>
          <w:sz w:val="24"/>
          <w:szCs w:val="24"/>
          <w:lang w:val="ru-RU"/>
        </w:rPr>
        <w:t xml:space="preserve">В случае если </w:t>
      </w:r>
      <w:r w:rsidR="007870B7">
        <w:rPr>
          <w:rFonts w:ascii="Times New Roman" w:hAnsi="Times New Roman" w:cs="Times New Roman"/>
          <w:sz w:val="24"/>
          <w:szCs w:val="24"/>
          <w:lang w:val="ru-RU"/>
        </w:rPr>
        <w:t>Продавец</w:t>
      </w:r>
      <w:r w:rsidR="007D6AD3" w:rsidRPr="00C1561F">
        <w:rPr>
          <w:rFonts w:ascii="Times New Roman" w:hAnsi="Times New Roman" w:cs="Times New Roman"/>
          <w:sz w:val="24"/>
          <w:szCs w:val="24"/>
          <w:lang w:val="ru-RU"/>
        </w:rPr>
        <w:t xml:space="preserve"> </w:t>
      </w:r>
      <w:r w:rsidR="00C1561F" w:rsidRPr="00C1561F">
        <w:rPr>
          <w:rFonts w:ascii="Times New Roman" w:hAnsi="Times New Roman" w:cs="Times New Roman"/>
          <w:sz w:val="24"/>
          <w:szCs w:val="24"/>
          <w:lang w:val="ru-RU"/>
        </w:rPr>
        <w:t xml:space="preserve">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договором, либо </w:t>
      </w:r>
      <w:r w:rsidR="007870B7">
        <w:rPr>
          <w:rFonts w:ascii="Times New Roman" w:hAnsi="Times New Roman" w:cs="Times New Roman"/>
          <w:sz w:val="24"/>
          <w:szCs w:val="24"/>
          <w:lang w:val="ru-RU"/>
        </w:rPr>
        <w:t>Продавец</w:t>
      </w:r>
      <w:r w:rsidR="00C1561F" w:rsidRPr="00C1561F">
        <w:rPr>
          <w:rFonts w:ascii="Times New Roman" w:hAnsi="Times New Roman" w:cs="Times New Roman"/>
          <w:sz w:val="24"/>
          <w:szCs w:val="24"/>
          <w:lang w:val="ru-RU"/>
        </w:rPr>
        <w:t xml:space="preserve">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договором, </w:t>
      </w:r>
      <w:r w:rsidR="007870B7">
        <w:rPr>
          <w:rFonts w:ascii="Times New Roman" w:hAnsi="Times New Roman" w:cs="Times New Roman"/>
          <w:sz w:val="24"/>
          <w:szCs w:val="24"/>
          <w:lang w:val="ru-RU"/>
        </w:rPr>
        <w:t>Покупатель</w:t>
      </w:r>
      <w:r w:rsidR="00C1561F" w:rsidRPr="00C1561F">
        <w:rPr>
          <w:rFonts w:ascii="Times New Roman" w:hAnsi="Times New Roman" w:cs="Times New Roman"/>
          <w:sz w:val="24"/>
          <w:szCs w:val="24"/>
          <w:lang w:val="ru-RU"/>
        </w:rPr>
        <w:t xml:space="preserve"> обязан возместить </w:t>
      </w:r>
      <w:r w:rsidR="007870B7">
        <w:rPr>
          <w:rFonts w:ascii="Times New Roman" w:hAnsi="Times New Roman" w:cs="Times New Roman"/>
          <w:sz w:val="24"/>
          <w:szCs w:val="24"/>
          <w:lang w:val="ru-RU"/>
        </w:rPr>
        <w:t>Продавцу</w:t>
      </w:r>
      <w:r w:rsidR="00C1561F" w:rsidRPr="00C1561F">
        <w:rPr>
          <w:rFonts w:ascii="Times New Roman" w:hAnsi="Times New Roman" w:cs="Times New Roman"/>
          <w:sz w:val="24"/>
          <w:szCs w:val="24"/>
          <w:lang w:val="ru-RU"/>
        </w:rPr>
        <w:t xml:space="preserve"> суммы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  </w:t>
      </w:r>
    </w:p>
    <w:p w:rsidR="00072822" w:rsidRDefault="00072822" w:rsidP="00A62732">
      <w:pPr>
        <w:tabs>
          <w:tab w:val="left" w:pos="4820"/>
          <w:tab w:val="left" w:pos="9390"/>
        </w:tabs>
        <w:spacing w:before="120" w:after="120" w:line="276" w:lineRule="auto"/>
        <w:ind w:right="210"/>
        <w:jc w:val="both"/>
        <w:rPr>
          <w:rFonts w:ascii="Times New Roman" w:eastAsia="Times New Roman" w:hAnsi="Times New Roman" w:cs="Times New Roman"/>
          <w:bCs/>
          <w:sz w:val="24"/>
          <w:szCs w:val="24"/>
          <w:lang w:val="ru-RU"/>
        </w:rPr>
      </w:pPr>
    </w:p>
    <w:p w:rsidR="00C050F6" w:rsidRPr="00753056" w:rsidRDefault="00A02248" w:rsidP="00A62732">
      <w:pPr>
        <w:tabs>
          <w:tab w:val="left" w:pos="4820"/>
          <w:tab w:val="left" w:pos="9390"/>
        </w:tabs>
        <w:spacing w:before="120" w:after="120" w:line="276" w:lineRule="auto"/>
        <w:ind w:right="210"/>
        <w:jc w:val="both"/>
        <w:rPr>
          <w:rFonts w:ascii="Times New Roman" w:eastAsia="Times New Roman" w:hAnsi="Times New Roman" w:cs="Times New Roman"/>
          <w:bCs/>
          <w:sz w:val="24"/>
          <w:szCs w:val="24"/>
          <w:lang w:val="ru-RU"/>
        </w:rPr>
      </w:pPr>
      <w:r w:rsidRPr="00753056">
        <w:rPr>
          <w:rFonts w:ascii="Times New Roman" w:eastAsia="Times New Roman" w:hAnsi="Times New Roman" w:cs="Times New Roman"/>
          <w:bCs/>
          <w:sz w:val="24"/>
          <w:szCs w:val="24"/>
          <w:lang w:val="ru-RU"/>
        </w:rPr>
        <w:t>Оговорка №</w:t>
      </w:r>
      <w:r w:rsidR="00D9647D">
        <w:rPr>
          <w:rFonts w:ascii="Times New Roman" w:eastAsia="Times New Roman" w:hAnsi="Times New Roman" w:cs="Times New Roman"/>
          <w:bCs/>
          <w:sz w:val="24"/>
          <w:szCs w:val="24"/>
          <w:lang w:val="ru-RU"/>
        </w:rPr>
        <w:t xml:space="preserve"> </w:t>
      </w:r>
      <w:r w:rsidRPr="00753056">
        <w:rPr>
          <w:rFonts w:ascii="Times New Roman" w:eastAsia="Times New Roman" w:hAnsi="Times New Roman" w:cs="Times New Roman"/>
          <w:bCs/>
          <w:sz w:val="24"/>
          <w:szCs w:val="24"/>
          <w:lang w:val="ru-RU"/>
        </w:rPr>
        <w:t>2</w:t>
      </w:r>
    </w:p>
    <w:p w:rsidR="00072822" w:rsidRDefault="00072822" w:rsidP="00A62732">
      <w:pPr>
        <w:tabs>
          <w:tab w:val="left" w:pos="4820"/>
          <w:tab w:val="left" w:pos="9390"/>
        </w:tabs>
        <w:spacing w:before="120" w:after="120" w:line="276" w:lineRule="auto"/>
        <w:ind w:right="210"/>
        <w:jc w:val="center"/>
        <w:rPr>
          <w:rFonts w:ascii="Times New Roman" w:eastAsia="Times New Roman" w:hAnsi="Times New Roman" w:cs="Times New Roman"/>
          <w:b/>
          <w:bCs/>
          <w:sz w:val="24"/>
          <w:szCs w:val="24"/>
          <w:lang w:val="ru-RU"/>
        </w:rPr>
      </w:pPr>
    </w:p>
    <w:p w:rsidR="00A02248" w:rsidRPr="00753056" w:rsidRDefault="009C13E7" w:rsidP="00A62732">
      <w:pPr>
        <w:tabs>
          <w:tab w:val="left" w:pos="4820"/>
          <w:tab w:val="left" w:pos="9390"/>
        </w:tabs>
        <w:spacing w:before="120" w:after="120" w:line="276" w:lineRule="auto"/>
        <w:ind w:right="210"/>
        <w:jc w:val="center"/>
        <w:rPr>
          <w:rFonts w:ascii="Times New Roman" w:eastAsia="Times New Roman" w:hAnsi="Times New Roman" w:cs="Times New Roman"/>
          <w:b/>
          <w:bCs/>
          <w:sz w:val="24"/>
          <w:szCs w:val="24"/>
          <w:lang w:val="ru-RU"/>
        </w:rPr>
      </w:pPr>
      <w:r w:rsidRPr="00753056">
        <w:rPr>
          <w:rFonts w:ascii="Times New Roman" w:eastAsia="Times New Roman" w:hAnsi="Times New Roman" w:cs="Times New Roman"/>
          <w:b/>
          <w:bCs/>
          <w:sz w:val="24"/>
          <w:szCs w:val="24"/>
          <w:lang w:val="ru-RU"/>
        </w:rPr>
        <w:t>Оговорка о сохранности сведений</w:t>
      </w:r>
      <w:r w:rsidR="00EC0A1F" w:rsidRPr="00753056">
        <w:rPr>
          <w:rFonts w:ascii="Times New Roman" w:eastAsia="Times New Roman" w:hAnsi="Times New Roman" w:cs="Times New Roman"/>
          <w:b/>
          <w:bCs/>
          <w:sz w:val="24"/>
          <w:szCs w:val="24"/>
          <w:lang w:val="ru-RU"/>
        </w:rPr>
        <w:t xml:space="preserve"> </w:t>
      </w:r>
      <w:r w:rsidR="00A02248" w:rsidRPr="00753056">
        <w:rPr>
          <w:rFonts w:ascii="Times New Roman" w:eastAsia="Times New Roman" w:hAnsi="Times New Roman" w:cs="Times New Roman"/>
          <w:b/>
          <w:bCs/>
          <w:sz w:val="24"/>
          <w:szCs w:val="24"/>
          <w:lang w:val="ru-RU"/>
        </w:rPr>
        <w:t>конфиденциального характера</w:t>
      </w:r>
    </w:p>
    <w:p w:rsidR="00177060" w:rsidRPr="00177060" w:rsidRDefault="00177060"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2.1 </w:t>
      </w:r>
      <w:r w:rsidRPr="00177060">
        <w:rPr>
          <w:rFonts w:ascii="Times New Roman" w:hAnsi="Times New Roman"/>
          <w:color w:val="000000"/>
          <w:szCs w:val="24"/>
        </w:rPr>
        <w:t xml:space="preserve">Для целей настоящей статьи термин </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 xml:space="preserve">«Раскрывающая сторона» означает для целей каждого случая обмена Конфиденциальной Информацией в соответствии с настоящим Договором Сторону, предоставляющую (аффилированные лица, члены органа управления, работники, консультанты, инвесторы, представители (далее – Представители Раскрывающей Стороны) которой предоставляют) Конфиденциальную Информацию другой Стороне; </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«Получающая Сторона» означает для целей каждого случая обмена Конфиденциальной Информацией в соответствии с настоящим Договором Сторону, которая получает (аффилированные лица, члены органа управления, работники, консультанты, инвесторы, представители (далее – Представители Получающей Стороны), которой получают) Конфиденциальную Информацию от другой Стороны;</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Информацией, между ПАО «НК «Роснефть», его Аффилированными лицами и пользователями Системы;</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«Съемные носители информации»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«Конфиденциальность информации» означает обязательное для выполнения лицом, получившим доступ к определенной Конфиденциальной информации, требование не передавать, не предоставлять, не раскрывать, не разглашать такую информацию третьим лицам без согласия ее обладателя;</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 xml:space="preserve">«Конфиденциальная Информация» означает любую информацию, предоставляемую в рамках настоящего Договора в любой форме (в том числе, но не ограничиваясь, письменно, устно, посредством использования телефонной связи, факса, электронной почты, съемных </w:t>
      </w:r>
      <w:r w:rsidRPr="00177060">
        <w:rPr>
          <w:rFonts w:ascii="Times New Roman" w:hAnsi="Times New Roman"/>
          <w:color w:val="000000"/>
          <w:szCs w:val="24"/>
        </w:rPr>
        <w:lastRenderedPageBreak/>
        <w:t>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имеющую действительную или потенциальную ценность в силу неизвестности её третьим лицам, к которой у третьих лиц нет свободного доступа на законном основании, не предназначенную для широкого распространения и/или использования неограниченным кругом лиц;;</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 xml:space="preserve">К «Конфиденциальной информации» также относится содержание настоящего Соглашения. </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 xml:space="preserve"> «Разглашение Конфиденциальной Информации» (либо в зависимости от контекста «разглашать Конфиденциальную информацию»)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Раскрывающей Стороны в нарушение настоящего Договора;</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«Режим Конфиденциальности» означает правовые, организационные, технические и иные принимаемые меры по охране информации, отнесенной к конфиденциальной.</w:t>
      </w:r>
    </w:p>
    <w:p w:rsidR="00177060" w:rsidRPr="00177060" w:rsidRDefault="00516979"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2.2 </w:t>
      </w:r>
      <w:r w:rsidR="00177060" w:rsidRPr="00177060">
        <w:rPr>
          <w:rFonts w:ascii="Times New Roman" w:hAnsi="Times New Roman"/>
          <w:color w:val="000000"/>
          <w:szCs w:val="24"/>
        </w:rPr>
        <w:t xml:space="preserve">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Договора, в целях исполнения обязательств по настоящему Договору,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  </w:t>
      </w:r>
    </w:p>
    <w:p w:rsidR="00177060" w:rsidRPr="00177060" w:rsidRDefault="00516979"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2.3 </w:t>
      </w:r>
      <w:r w:rsidR="00177060" w:rsidRPr="00177060">
        <w:rPr>
          <w:rFonts w:ascii="Times New Roman" w:hAnsi="Times New Roman"/>
          <w:color w:val="000000"/>
          <w:szCs w:val="24"/>
        </w:rPr>
        <w:t>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 за исключением случаев, когда: 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 а также в случае судебного либо арбитражного (третейского) спора с Раскрывающей Стороной; б) прямо предусмотрено условиями настоящего Договора.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rsidR="00177060" w:rsidRPr="00177060" w:rsidRDefault="00516979"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2.4 </w:t>
      </w:r>
      <w:r w:rsidR="00177060" w:rsidRPr="00177060">
        <w:rPr>
          <w:rFonts w:ascii="Times New Roman" w:hAnsi="Times New Roman"/>
          <w:color w:val="000000"/>
          <w:szCs w:val="24"/>
        </w:rPr>
        <w:t xml:space="preserve">До предоставления Конфиденциальной Информации, требующей раскрытия, Получающая Сторона предварительно в письменном виде либо в разумный срок (но не более 5 рабочих дней)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 раскрытия. </w:t>
      </w:r>
    </w:p>
    <w:p w:rsidR="00177060" w:rsidRPr="00177060" w:rsidRDefault="00177060" w:rsidP="00177060">
      <w:pPr>
        <w:pStyle w:val="15"/>
        <w:tabs>
          <w:tab w:val="left" w:pos="4820"/>
        </w:tabs>
        <w:ind w:firstLine="708"/>
        <w:jc w:val="both"/>
        <w:rPr>
          <w:rFonts w:ascii="Times New Roman" w:hAnsi="Times New Roman"/>
          <w:color w:val="000000"/>
          <w:szCs w:val="24"/>
        </w:rPr>
      </w:pPr>
      <w:r w:rsidRPr="00177060">
        <w:rPr>
          <w:rFonts w:ascii="Times New Roman" w:hAnsi="Times New Roman"/>
          <w:color w:val="000000"/>
          <w:szCs w:val="24"/>
        </w:rPr>
        <w:t xml:space="preserve">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соответствующей юрисдикции либо законных требований уполномоченных государственных органов. При этом Получающая Сторона должна принять разумные усилия для согласования объема раскрытия с Раскрывающей Стороной, если это не запрещено соответствующим законодательством.  </w:t>
      </w:r>
    </w:p>
    <w:p w:rsidR="00177060" w:rsidRPr="00177060" w:rsidRDefault="007F675D" w:rsidP="007F675D">
      <w:pPr>
        <w:pStyle w:val="15"/>
        <w:tabs>
          <w:tab w:val="left" w:pos="4820"/>
        </w:tabs>
        <w:jc w:val="both"/>
        <w:rPr>
          <w:rFonts w:ascii="Times New Roman" w:hAnsi="Times New Roman"/>
          <w:color w:val="000000"/>
          <w:szCs w:val="24"/>
        </w:rPr>
      </w:pPr>
      <w:r>
        <w:rPr>
          <w:rFonts w:ascii="Times New Roman" w:hAnsi="Times New Roman"/>
          <w:color w:val="000000"/>
          <w:szCs w:val="24"/>
        </w:rPr>
        <w:t xml:space="preserve">           2.5 </w:t>
      </w:r>
      <w:r w:rsidR="00177060" w:rsidRPr="00177060">
        <w:rPr>
          <w:rFonts w:ascii="Times New Roman" w:hAnsi="Times New Roman"/>
          <w:color w:val="000000"/>
          <w:szCs w:val="24"/>
        </w:rPr>
        <w:t xml:space="preserve">Получающая Сторона обязуется обеспечивать Режим конфиденциальности в отношении Конфиденциальной Информации. Вне зависимости от любых иных положений настоящего Договора, если к Конфиденциальной Информации получают доступ лица, которые не должны его иметь в соответствии с условиями настоящего Договора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конфиденциальности Конфиденциальной Информации в рамках настоящего </w:t>
      </w:r>
      <w:r w:rsidR="00177060" w:rsidRPr="00177060">
        <w:rPr>
          <w:rFonts w:ascii="Times New Roman" w:hAnsi="Times New Roman"/>
          <w:color w:val="000000"/>
          <w:szCs w:val="24"/>
        </w:rPr>
        <w:lastRenderedPageBreak/>
        <w:t xml:space="preserve">Договора и Получающая Сторона несёт ответственность за такое нарушение в соответствии с пунктом </w:t>
      </w:r>
      <w:r w:rsidRPr="007F675D">
        <w:rPr>
          <w:rFonts w:ascii="Times New Roman" w:hAnsi="Times New Roman"/>
          <w:color w:val="000000"/>
          <w:szCs w:val="24"/>
        </w:rPr>
        <w:t>2</w:t>
      </w:r>
      <w:r w:rsidR="00177060" w:rsidRPr="007F675D">
        <w:rPr>
          <w:rFonts w:ascii="Times New Roman" w:hAnsi="Times New Roman"/>
          <w:color w:val="000000"/>
          <w:szCs w:val="24"/>
        </w:rPr>
        <w:t>.1</w:t>
      </w:r>
      <w:r>
        <w:rPr>
          <w:rFonts w:ascii="Times New Roman" w:hAnsi="Times New Roman"/>
          <w:color w:val="000000"/>
          <w:szCs w:val="24"/>
        </w:rPr>
        <w:t>0</w:t>
      </w:r>
      <w:r w:rsidR="00177060" w:rsidRPr="00177060">
        <w:rPr>
          <w:rFonts w:ascii="Times New Roman" w:hAnsi="Times New Roman"/>
          <w:color w:val="000000"/>
          <w:szCs w:val="24"/>
        </w:rPr>
        <w:t xml:space="preserve"> настоящей статьи.</w:t>
      </w:r>
    </w:p>
    <w:p w:rsidR="00177060" w:rsidRPr="00177060" w:rsidRDefault="007F675D"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2.6 </w:t>
      </w:r>
      <w:r w:rsidR="00177060" w:rsidRPr="00177060">
        <w:rPr>
          <w:rFonts w:ascii="Times New Roman" w:hAnsi="Times New Roman"/>
          <w:color w:val="000000"/>
          <w:szCs w:val="24"/>
        </w:rPr>
        <w:t xml:space="preserve">Получающая сторона соглашается,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Федеральным законом от 29.07.2004 № 98-ФЗ «О коммерческой тайне» либо иным аналогичным законом.          </w:t>
      </w:r>
    </w:p>
    <w:p w:rsidR="00177060" w:rsidRPr="00177060" w:rsidRDefault="007F675D"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2.7 </w:t>
      </w:r>
      <w:r w:rsidR="00177060" w:rsidRPr="00177060">
        <w:rPr>
          <w:rFonts w:ascii="Times New Roman" w:hAnsi="Times New Roman"/>
          <w:color w:val="000000"/>
          <w:szCs w:val="24"/>
        </w:rPr>
        <w:t xml:space="preserve">Получающая Сторона соглашается, </w:t>
      </w:r>
      <w:proofErr w:type="gramStart"/>
      <w:r w:rsidR="00177060" w:rsidRPr="00177060">
        <w:rPr>
          <w:rFonts w:ascii="Times New Roman" w:hAnsi="Times New Roman"/>
          <w:color w:val="000000"/>
          <w:szCs w:val="24"/>
        </w:rPr>
        <w:t>что</w:t>
      </w:r>
      <w:proofErr w:type="gramEnd"/>
      <w:r w:rsidR="00177060" w:rsidRPr="00177060">
        <w:rPr>
          <w:rFonts w:ascii="Times New Roman" w:hAnsi="Times New Roman"/>
          <w:color w:val="000000"/>
          <w:szCs w:val="24"/>
        </w:rPr>
        <w:t xml:space="preserve">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 Договором, не подлежит защите или подлежит защите в меньшей степени, чем предусмотрено настоящим Договором, это не отменяет и не уменьшает обязательств Получающей Стороны по настоящему Договору. </w:t>
      </w:r>
    </w:p>
    <w:p w:rsidR="00177060" w:rsidRPr="00177060" w:rsidRDefault="007F675D"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2.8 </w:t>
      </w:r>
      <w:r w:rsidR="00177060" w:rsidRPr="00177060">
        <w:rPr>
          <w:rFonts w:ascii="Times New Roman" w:hAnsi="Times New Roman"/>
          <w:color w:val="000000"/>
          <w:szCs w:val="24"/>
        </w:rPr>
        <w:t>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Договору,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 Информации.</w:t>
      </w:r>
    </w:p>
    <w:p w:rsidR="00177060" w:rsidRPr="00177060" w:rsidRDefault="007F675D"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2.9 </w:t>
      </w:r>
      <w:r w:rsidR="00177060" w:rsidRPr="00177060">
        <w:rPr>
          <w:rFonts w:ascii="Times New Roman" w:hAnsi="Times New Roman"/>
          <w:color w:val="000000"/>
          <w:szCs w:val="24"/>
        </w:rPr>
        <w:t>По требованию Раскрывающей Стороны передача Конфиденциальной Информации оформляется Актом приёма-</w:t>
      </w:r>
      <w:r w:rsidR="00177060" w:rsidRPr="00651FF3">
        <w:rPr>
          <w:rFonts w:ascii="Times New Roman" w:hAnsi="Times New Roman"/>
          <w:color w:val="000000"/>
          <w:szCs w:val="24"/>
        </w:rPr>
        <w:t>передачи (Приложение №3</w:t>
      </w:r>
      <w:r w:rsidRPr="00651FF3">
        <w:t xml:space="preserve"> </w:t>
      </w:r>
      <w:r w:rsidRPr="00651FF3">
        <w:rPr>
          <w:rFonts w:ascii="Times New Roman" w:hAnsi="Times New Roman"/>
          <w:color w:val="000000"/>
          <w:szCs w:val="24"/>
        </w:rPr>
        <w:t>к настоящему Соглашению</w:t>
      </w:r>
      <w:r w:rsidR="00177060" w:rsidRPr="00651FF3">
        <w:rPr>
          <w:rFonts w:ascii="Times New Roman" w:hAnsi="Times New Roman"/>
          <w:color w:val="000000"/>
          <w:szCs w:val="24"/>
        </w:rPr>
        <w:t>),</w:t>
      </w:r>
      <w:r w:rsidR="00177060" w:rsidRPr="00177060">
        <w:rPr>
          <w:rFonts w:ascii="Times New Roman" w:hAnsi="Times New Roman"/>
          <w:color w:val="000000"/>
          <w:szCs w:val="24"/>
        </w:rPr>
        <w:t xml:space="preserve"> который подписывается уполномоченными лицами Сторон. В случае предоставления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 полученной в рамках настоящего Договора.</w:t>
      </w:r>
    </w:p>
    <w:p w:rsidR="00177060" w:rsidRPr="00177060" w:rsidRDefault="007F675D"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2.10 </w:t>
      </w:r>
      <w:proofErr w:type="gramStart"/>
      <w:r w:rsidR="00177060" w:rsidRPr="00177060">
        <w:rPr>
          <w:rFonts w:ascii="Times New Roman" w:hAnsi="Times New Roman"/>
          <w:color w:val="000000"/>
          <w:szCs w:val="24"/>
        </w:rPr>
        <w:t>В</w:t>
      </w:r>
      <w:proofErr w:type="gramEnd"/>
      <w:r w:rsidR="00177060" w:rsidRPr="00177060">
        <w:rPr>
          <w:rFonts w:ascii="Times New Roman" w:hAnsi="Times New Roman"/>
          <w:color w:val="000000"/>
          <w:szCs w:val="24"/>
        </w:rPr>
        <w:t xml:space="preserve"> случае Разглашения Конфиденциальной Информации, её использования в нарушение требований настоящего Договора, иных нарушений условий настоящего Договора Получающей Стороной Получающая Сторона обязана возместить Раскрывающей Стороне в полном объёме все убытки, причинённые таким разглашением, а также выплатить Раскрывающей Стороне неустойку за каждый факт Разглашения в размере 50000 рублей и несанкционированного использования в размере 10000 рублей. При этом убытки возмещаются в полной сумме сверх указанной неустойки (штрафная неустойка).</w:t>
      </w:r>
    </w:p>
    <w:p w:rsidR="009D5E91" w:rsidRPr="00117DDE" w:rsidRDefault="007F675D" w:rsidP="00177060">
      <w:pPr>
        <w:pStyle w:val="15"/>
        <w:tabs>
          <w:tab w:val="left" w:pos="4820"/>
        </w:tabs>
        <w:ind w:firstLine="708"/>
        <w:jc w:val="both"/>
        <w:rPr>
          <w:rFonts w:ascii="Times New Roman" w:hAnsi="Times New Roman"/>
          <w:color w:val="000000"/>
          <w:szCs w:val="24"/>
        </w:rPr>
      </w:pPr>
      <w:r>
        <w:rPr>
          <w:rFonts w:ascii="Times New Roman" w:hAnsi="Times New Roman"/>
          <w:color w:val="000000"/>
          <w:szCs w:val="24"/>
        </w:rPr>
        <w:t xml:space="preserve">2.11 </w:t>
      </w:r>
      <w:r w:rsidR="00177060" w:rsidRPr="00177060">
        <w:rPr>
          <w:rFonts w:ascii="Times New Roman" w:hAnsi="Times New Roman"/>
          <w:color w:val="000000"/>
          <w:szCs w:val="24"/>
        </w:rPr>
        <w:t>Обязательства Получающей Стороны применительно к конкретной Конфиденциальной Информации, предоставляемой по настоящему Договору, действуют 3 года с даты предоставления соответствующей Конфиденциальной Информации Получающей Стороне (её Представителям).</w:t>
      </w:r>
    </w:p>
    <w:p w:rsidR="007F675D" w:rsidRDefault="007F675D" w:rsidP="00A62732">
      <w:pPr>
        <w:tabs>
          <w:tab w:val="left" w:pos="4820"/>
          <w:tab w:val="left" w:pos="9390"/>
        </w:tabs>
        <w:spacing w:before="120" w:after="120"/>
        <w:ind w:right="210"/>
        <w:jc w:val="both"/>
        <w:rPr>
          <w:rFonts w:ascii="Times New Roman" w:eastAsia="Times New Roman" w:hAnsi="Times New Roman" w:cs="Times New Roman"/>
          <w:bCs/>
          <w:sz w:val="24"/>
          <w:szCs w:val="24"/>
          <w:lang w:val="ru-RU"/>
        </w:rPr>
      </w:pPr>
    </w:p>
    <w:p w:rsidR="006D3A7D" w:rsidRDefault="00345DC2" w:rsidP="00A62732">
      <w:pPr>
        <w:tabs>
          <w:tab w:val="left" w:pos="4820"/>
          <w:tab w:val="left" w:pos="9390"/>
        </w:tabs>
        <w:spacing w:before="120" w:after="120"/>
        <w:ind w:right="210"/>
        <w:jc w:val="both"/>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О</w:t>
      </w:r>
      <w:r w:rsidR="00DB4DB4">
        <w:rPr>
          <w:rFonts w:ascii="Times New Roman" w:eastAsia="Times New Roman" w:hAnsi="Times New Roman" w:cs="Times New Roman"/>
          <w:bCs/>
          <w:sz w:val="24"/>
          <w:szCs w:val="24"/>
          <w:lang w:val="ru-RU"/>
        </w:rPr>
        <w:t>говорка №</w:t>
      </w:r>
      <w:r w:rsidR="00D9647D">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lang w:val="ru-RU"/>
        </w:rPr>
        <w:t>3</w:t>
      </w:r>
      <w:r w:rsidR="00661AB5">
        <w:rPr>
          <w:rFonts w:ascii="Times New Roman" w:eastAsia="Times New Roman" w:hAnsi="Times New Roman" w:cs="Times New Roman"/>
          <w:bCs/>
          <w:sz w:val="24"/>
          <w:szCs w:val="24"/>
          <w:lang w:val="ru-RU"/>
        </w:rPr>
        <w:t xml:space="preserve"> </w:t>
      </w:r>
    </w:p>
    <w:p w:rsidR="00072822" w:rsidRDefault="00072822" w:rsidP="00A62732">
      <w:pPr>
        <w:tabs>
          <w:tab w:val="left" w:pos="4820"/>
          <w:tab w:val="left" w:pos="9390"/>
        </w:tabs>
        <w:spacing w:before="120" w:after="120"/>
        <w:ind w:right="210"/>
        <w:jc w:val="both"/>
        <w:rPr>
          <w:rFonts w:ascii="Times New Roman" w:eastAsia="Times New Roman" w:hAnsi="Times New Roman" w:cs="Times New Roman"/>
          <w:bCs/>
          <w:sz w:val="24"/>
          <w:szCs w:val="24"/>
          <w:lang w:val="ru-RU"/>
        </w:rPr>
      </w:pPr>
    </w:p>
    <w:p w:rsidR="005D0883" w:rsidRPr="00345DC2" w:rsidRDefault="00345DC2" w:rsidP="00A62732">
      <w:pPr>
        <w:tabs>
          <w:tab w:val="left" w:pos="4820"/>
        </w:tabs>
        <w:spacing w:after="120" w:line="360" w:lineRule="exact"/>
        <w:jc w:val="center"/>
        <w:rPr>
          <w:rFonts w:ascii="Times New Roman" w:hAnsi="Times New Roman" w:cs="Times New Roman"/>
          <w:b/>
          <w:sz w:val="24"/>
          <w:szCs w:val="24"/>
          <w:lang w:val="ru-RU"/>
        </w:rPr>
      </w:pPr>
      <w:r>
        <w:rPr>
          <w:rFonts w:ascii="Times New Roman" w:hAnsi="Times New Roman" w:cs="Times New Roman"/>
          <w:b/>
          <w:sz w:val="24"/>
          <w:szCs w:val="24"/>
          <w:lang w:val="ru-RU"/>
        </w:rPr>
        <w:t>О</w:t>
      </w:r>
      <w:r w:rsidR="00A050E2" w:rsidRPr="000C6B3C">
        <w:rPr>
          <w:rFonts w:ascii="Times New Roman" w:hAnsi="Times New Roman" w:cs="Times New Roman"/>
          <w:b/>
          <w:sz w:val="24"/>
          <w:szCs w:val="24"/>
          <w:lang w:val="ru-RU"/>
        </w:rPr>
        <w:t>говорка</w:t>
      </w:r>
      <w:r>
        <w:rPr>
          <w:rFonts w:ascii="Times New Roman" w:hAnsi="Times New Roman" w:cs="Times New Roman"/>
          <w:b/>
          <w:sz w:val="24"/>
          <w:szCs w:val="24"/>
          <w:lang w:val="ru-RU"/>
        </w:rPr>
        <w:t xml:space="preserve"> </w:t>
      </w:r>
      <w:r w:rsidR="00DB4DB4" w:rsidRPr="000C6B3C">
        <w:rPr>
          <w:rFonts w:ascii="Times New Roman" w:hAnsi="Times New Roman" w:cs="Times New Roman"/>
          <w:b/>
          <w:sz w:val="24"/>
          <w:szCs w:val="24"/>
          <w:lang w:val="ru-RU"/>
        </w:rPr>
        <w:t>о во</w:t>
      </w:r>
      <w:r w:rsidR="00A050E2" w:rsidRPr="000C6B3C">
        <w:rPr>
          <w:rFonts w:ascii="Times New Roman" w:hAnsi="Times New Roman" w:cs="Times New Roman"/>
          <w:b/>
          <w:sz w:val="24"/>
          <w:szCs w:val="24"/>
          <w:lang w:val="ru-RU"/>
        </w:rPr>
        <w:t>зможности подписания документов</w:t>
      </w:r>
      <w:r>
        <w:rPr>
          <w:rFonts w:ascii="Times New Roman" w:hAnsi="Times New Roman" w:cs="Times New Roman"/>
          <w:b/>
          <w:sz w:val="24"/>
          <w:szCs w:val="24"/>
          <w:lang w:val="ru-RU"/>
        </w:rPr>
        <w:t xml:space="preserve"> </w:t>
      </w:r>
      <w:r w:rsidR="00C97731" w:rsidRPr="00345DC2">
        <w:rPr>
          <w:rFonts w:ascii="Times New Roman" w:hAnsi="Times New Roman" w:cs="Times New Roman"/>
          <w:b/>
          <w:sz w:val="24"/>
          <w:szCs w:val="24"/>
          <w:lang w:val="ru-RU"/>
        </w:rPr>
        <w:t>э</w:t>
      </w:r>
      <w:r w:rsidR="00A050E2" w:rsidRPr="00345DC2">
        <w:rPr>
          <w:rFonts w:ascii="Times New Roman" w:hAnsi="Times New Roman" w:cs="Times New Roman"/>
          <w:b/>
          <w:sz w:val="24"/>
          <w:szCs w:val="24"/>
          <w:lang w:val="ru-RU"/>
        </w:rPr>
        <w:t>лектронной подписью</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3.1 </w:t>
      </w:r>
      <w:proofErr w:type="gramStart"/>
      <w:r w:rsidRPr="007F675D">
        <w:rPr>
          <w:rFonts w:ascii="Times New Roman" w:hAnsi="Times New Roman"/>
          <w:sz w:val="24"/>
          <w:szCs w:val="24"/>
          <w:lang w:val="ru-RU"/>
        </w:rPr>
        <w:t>В</w:t>
      </w:r>
      <w:proofErr w:type="gramEnd"/>
      <w:r w:rsidRPr="007F675D">
        <w:rPr>
          <w:rFonts w:ascii="Times New Roman" w:hAnsi="Times New Roman"/>
          <w:sz w:val="24"/>
          <w:szCs w:val="24"/>
          <w:lang w:val="ru-RU"/>
        </w:rPr>
        <w:t xml:space="preserve"> день заключения настоящего договора вся предшествующая переписка, документы и переговоры между Сторонами по вопросам, являющимся предметом Договора, </w:t>
      </w:r>
      <w:r w:rsidRPr="007F675D">
        <w:rPr>
          <w:rFonts w:ascii="Times New Roman" w:hAnsi="Times New Roman"/>
          <w:sz w:val="24"/>
          <w:szCs w:val="24"/>
          <w:lang w:val="ru-RU"/>
        </w:rPr>
        <w:lastRenderedPageBreak/>
        <w:t>теряют силу.</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3.2 </w:t>
      </w:r>
      <w:r w:rsidRPr="007F675D">
        <w:rPr>
          <w:rFonts w:ascii="Times New Roman" w:hAnsi="Times New Roman"/>
          <w:sz w:val="24"/>
          <w:szCs w:val="24"/>
          <w:lang w:val="ru-RU"/>
        </w:rPr>
        <w:t>Настоящий договор составлен в письменной форме.</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3.3 </w:t>
      </w:r>
      <w:r w:rsidRPr="007F675D">
        <w:rPr>
          <w:rFonts w:ascii="Times New Roman" w:hAnsi="Times New Roman"/>
          <w:sz w:val="24"/>
          <w:szCs w:val="24"/>
          <w:lang w:val="ru-RU"/>
        </w:rPr>
        <w:t>Настоящий договор является действительным при наличии подписей уполномоченных представителей сторон.</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3.4 </w:t>
      </w:r>
      <w:r w:rsidRPr="007F675D">
        <w:rPr>
          <w:rFonts w:ascii="Times New Roman" w:hAnsi="Times New Roman"/>
          <w:sz w:val="24"/>
          <w:szCs w:val="24"/>
          <w:lang w:val="ru-RU"/>
        </w:rPr>
        <w:t xml:space="preserve">Настоящий Договор (дополнительное соглашение к нему, отгрузочная разнарядка к нему) может быть подписан уполномоченными представителями Сторон собственноручно, либо с использованием усиленной квалифицированной электронной подписи (далее – ЭП), сертификат ключа проверки которой был изготовлен удостоверяющим центром, выпускающим квалифицированные сертификаты ключа проверки электронной подписи (далее – Сертификат ЭП),  имеющий идентификатор OID ________ (отметку в поле </w:t>
      </w:r>
      <w:proofErr w:type="spellStart"/>
      <w:r w:rsidRPr="007F675D">
        <w:rPr>
          <w:rFonts w:ascii="Times New Roman" w:hAnsi="Times New Roman"/>
          <w:sz w:val="24"/>
          <w:szCs w:val="24"/>
          <w:lang w:val="ru-RU"/>
        </w:rPr>
        <w:t>Extended</w:t>
      </w:r>
      <w:proofErr w:type="spellEnd"/>
      <w:r w:rsidRPr="007F675D">
        <w:rPr>
          <w:rFonts w:ascii="Times New Roman" w:hAnsi="Times New Roman"/>
          <w:sz w:val="24"/>
          <w:szCs w:val="24"/>
          <w:lang w:val="ru-RU"/>
        </w:rPr>
        <w:t xml:space="preserve"> </w:t>
      </w:r>
      <w:proofErr w:type="spellStart"/>
      <w:r w:rsidRPr="007F675D">
        <w:rPr>
          <w:rFonts w:ascii="Times New Roman" w:hAnsi="Times New Roman"/>
          <w:sz w:val="24"/>
          <w:szCs w:val="24"/>
          <w:lang w:val="ru-RU"/>
        </w:rPr>
        <w:t>Key</w:t>
      </w:r>
      <w:proofErr w:type="spellEnd"/>
      <w:r w:rsidRPr="007F675D">
        <w:rPr>
          <w:rFonts w:ascii="Times New Roman" w:hAnsi="Times New Roman"/>
          <w:sz w:val="24"/>
          <w:szCs w:val="24"/>
          <w:lang w:val="ru-RU"/>
        </w:rPr>
        <w:t xml:space="preserve"> </w:t>
      </w:r>
      <w:proofErr w:type="spellStart"/>
      <w:r w:rsidRPr="007F675D">
        <w:rPr>
          <w:rFonts w:ascii="Times New Roman" w:hAnsi="Times New Roman"/>
          <w:sz w:val="24"/>
          <w:szCs w:val="24"/>
          <w:lang w:val="ru-RU"/>
        </w:rPr>
        <w:t>Usage</w:t>
      </w:r>
      <w:proofErr w:type="spellEnd"/>
      <w:r w:rsidRPr="007F675D">
        <w:rPr>
          <w:rFonts w:ascii="Times New Roman" w:hAnsi="Times New Roman"/>
          <w:sz w:val="24"/>
          <w:szCs w:val="24"/>
          <w:lang w:val="ru-RU"/>
        </w:rPr>
        <w:t xml:space="preserve">) возможности применения данного сертификата на информационном ресурсе, используемом для подписания договора (дополнительного соглашения к нему). </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3.5 </w:t>
      </w:r>
      <w:proofErr w:type="gramStart"/>
      <w:r w:rsidRPr="007F675D">
        <w:rPr>
          <w:rFonts w:ascii="Times New Roman" w:hAnsi="Times New Roman"/>
          <w:sz w:val="24"/>
          <w:szCs w:val="24"/>
          <w:lang w:val="ru-RU"/>
        </w:rPr>
        <w:t>В</w:t>
      </w:r>
      <w:proofErr w:type="gramEnd"/>
      <w:r w:rsidRPr="007F675D">
        <w:rPr>
          <w:rFonts w:ascii="Times New Roman" w:hAnsi="Times New Roman"/>
          <w:sz w:val="24"/>
          <w:szCs w:val="24"/>
          <w:lang w:val="ru-RU"/>
        </w:rPr>
        <w:t xml:space="preserve"> случае подписания Договора (дополнительного соглашения к нему, отгрузочной разнарядки к нему) с использованием ЭП подписание Договора (дополнительного соглашения к нему, отгрузочной разнарядки к нему) осуществляется Сторонами на электронной торговой площадке ЗАО "ТЭК-Торг" в Секции "Закупочные процедуры" (далее - ЭТП) адрес в сети интернет https://rn.tektorg.ru.</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3.6 </w:t>
      </w:r>
      <w:r w:rsidRPr="007F675D">
        <w:rPr>
          <w:rFonts w:ascii="Times New Roman" w:hAnsi="Times New Roman"/>
          <w:sz w:val="24"/>
          <w:szCs w:val="24"/>
          <w:lang w:val="ru-RU"/>
        </w:rPr>
        <w:t>Подписанный с использованием вышеуказанной ЭП настоящий Договор (дополнительное соглашение к нему, отгрузочная разнарядка к нему) признается электронным документом, равнозначным документу на бумажном носителе, подписанному собственноручной подписью уполномоченного представителя Стороны по договору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sidRPr="007F675D">
        <w:rPr>
          <w:rFonts w:ascii="Times New Roman" w:hAnsi="Times New Roman"/>
          <w:sz w:val="24"/>
          <w:szCs w:val="24"/>
          <w:lang w:val="ru-RU"/>
        </w:rPr>
        <w:t>а) подтверждена действительность Сертификата ЭП, с помощью которой подписан данный электронный документ, на дату подписания документа;</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sidRPr="007F675D">
        <w:rPr>
          <w:rFonts w:ascii="Times New Roman" w:hAnsi="Times New Roman"/>
          <w:sz w:val="24"/>
          <w:szCs w:val="24"/>
          <w:lang w:val="ru-RU"/>
        </w:rPr>
        <w:t>б) получен положительный результат проверки принадлежности владельцу Сертификата ЭП, с помощью которой подписан данный электронный документ.</w:t>
      </w:r>
    </w:p>
    <w:p w:rsidR="007F675D" w:rsidRPr="007F675D" w:rsidRDefault="007B340E"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3.7 </w:t>
      </w:r>
      <w:r w:rsidR="007F675D" w:rsidRPr="007F675D">
        <w:rPr>
          <w:rFonts w:ascii="Times New Roman" w:hAnsi="Times New Roman"/>
          <w:sz w:val="24"/>
          <w:szCs w:val="24"/>
          <w:lang w:val="ru-RU"/>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 т.е. без повторного приложения самого документа, подписанного другой Стороной.</w:t>
      </w:r>
    </w:p>
    <w:p w:rsidR="007F675D" w:rsidRPr="007F675D" w:rsidRDefault="007B340E" w:rsidP="007B340E">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3.8 </w:t>
      </w:r>
      <w:proofErr w:type="gramStart"/>
      <w:r w:rsidR="007F675D" w:rsidRPr="007F675D">
        <w:rPr>
          <w:rFonts w:ascii="Times New Roman" w:hAnsi="Times New Roman"/>
          <w:sz w:val="24"/>
          <w:szCs w:val="24"/>
          <w:lang w:val="ru-RU"/>
        </w:rPr>
        <w:t>В</w:t>
      </w:r>
      <w:proofErr w:type="gramEnd"/>
      <w:r w:rsidR="007F675D" w:rsidRPr="007F675D">
        <w:rPr>
          <w:rFonts w:ascii="Times New Roman" w:hAnsi="Times New Roman"/>
          <w:sz w:val="24"/>
          <w:szCs w:val="24"/>
          <w:lang w:val="ru-RU"/>
        </w:rPr>
        <w:t xml:space="preserve"> случае оспаривания любой из Сторон действительности ЭП, така</w:t>
      </w:r>
      <w:r>
        <w:rPr>
          <w:rFonts w:ascii="Times New Roman" w:hAnsi="Times New Roman"/>
          <w:sz w:val="24"/>
          <w:szCs w:val="24"/>
          <w:lang w:val="ru-RU"/>
        </w:rPr>
        <w:t xml:space="preserve">я ЭП признается действительной </w:t>
      </w:r>
      <w:r w:rsidR="007F675D" w:rsidRPr="007F675D">
        <w:rPr>
          <w:rFonts w:ascii="Times New Roman" w:hAnsi="Times New Roman"/>
          <w:sz w:val="24"/>
          <w:szCs w:val="24"/>
          <w:lang w:val="ru-RU"/>
        </w:rPr>
        <w:t>до тех пор, пока решением суда, вступившим в законную силу, не будет установлено иное.</w:t>
      </w:r>
    </w:p>
    <w:p w:rsidR="007F675D" w:rsidRPr="007F675D" w:rsidRDefault="007B340E" w:rsidP="007B340E">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3.9 </w:t>
      </w:r>
      <w:proofErr w:type="gramStart"/>
      <w:r w:rsidR="007F675D" w:rsidRPr="007F675D">
        <w:rPr>
          <w:rFonts w:ascii="Times New Roman" w:hAnsi="Times New Roman"/>
          <w:sz w:val="24"/>
          <w:szCs w:val="24"/>
          <w:lang w:val="ru-RU"/>
        </w:rPr>
        <w:t>В</w:t>
      </w:r>
      <w:proofErr w:type="gramEnd"/>
      <w:r w:rsidR="007F675D" w:rsidRPr="007F675D">
        <w:rPr>
          <w:rFonts w:ascii="Times New Roman" w:hAnsi="Times New Roman"/>
          <w:sz w:val="24"/>
          <w:szCs w:val="24"/>
          <w:lang w:val="ru-RU"/>
        </w:rPr>
        <w:t xml:space="preserve"> случае подписания настоящего Договора (дополнительного соглашения к нему, отгрузочной разнарядки к нему) с использованием ЭП экземпляр настоящего Догово</w:t>
      </w:r>
      <w:r>
        <w:rPr>
          <w:rFonts w:ascii="Times New Roman" w:hAnsi="Times New Roman"/>
          <w:sz w:val="24"/>
          <w:szCs w:val="24"/>
          <w:lang w:val="ru-RU"/>
        </w:rPr>
        <w:t xml:space="preserve">ра (дополнительного соглашения </w:t>
      </w:r>
      <w:r w:rsidR="007F675D" w:rsidRPr="007F675D">
        <w:rPr>
          <w:rFonts w:ascii="Times New Roman" w:hAnsi="Times New Roman"/>
          <w:sz w:val="24"/>
          <w:szCs w:val="24"/>
          <w:lang w:val="ru-RU"/>
        </w:rPr>
        <w:t>к нему, отгрузочной разнарядки к нему) в виде одного электронного документа или в виде нескольких электронных документов хранится на ЭТП адрес в сети интернет https://rn.tektorg.ru с возможностью доступа к электронному документу каждой из Сторон.</w:t>
      </w:r>
    </w:p>
    <w:p w:rsidR="007F675D" w:rsidRPr="007F675D" w:rsidRDefault="007B340E" w:rsidP="007B340E">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3.10 </w:t>
      </w:r>
      <w:r w:rsidR="007F675D" w:rsidRPr="007F675D">
        <w:rPr>
          <w:rFonts w:ascii="Times New Roman" w:hAnsi="Times New Roman"/>
          <w:sz w:val="24"/>
          <w:szCs w:val="24"/>
          <w:lang w:val="ru-RU"/>
        </w:rPr>
        <w:t>Стороны прямо договорились, что заключение Договора</w:t>
      </w:r>
      <w:r>
        <w:rPr>
          <w:rFonts w:ascii="Times New Roman" w:hAnsi="Times New Roman"/>
          <w:sz w:val="24"/>
          <w:szCs w:val="24"/>
          <w:lang w:val="ru-RU"/>
        </w:rPr>
        <w:t xml:space="preserve"> в виде электронного документа </w:t>
      </w:r>
      <w:r w:rsidR="007F675D" w:rsidRPr="007F675D">
        <w:rPr>
          <w:rFonts w:ascii="Times New Roman" w:hAnsi="Times New Roman"/>
          <w:sz w:val="24"/>
          <w:szCs w:val="24"/>
          <w:lang w:val="ru-RU"/>
        </w:rPr>
        <w:t xml:space="preserve">с использованием ЭП, не является препятствием для подписания дополнительных соглашений к договору на бумажном носителе собственноручными подписями </w:t>
      </w:r>
      <w:r w:rsidR="007F675D" w:rsidRPr="007F675D">
        <w:rPr>
          <w:rFonts w:ascii="Times New Roman" w:hAnsi="Times New Roman"/>
          <w:sz w:val="24"/>
          <w:szCs w:val="24"/>
          <w:lang w:val="ru-RU"/>
        </w:rPr>
        <w:lastRenderedPageBreak/>
        <w:t>уполномоченных представителей Сторон.</w:t>
      </w:r>
    </w:p>
    <w:p w:rsidR="007F675D" w:rsidRPr="007F675D" w:rsidRDefault="007B340E"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3.11 </w:t>
      </w:r>
      <w:r w:rsidR="007F675D" w:rsidRPr="007F675D">
        <w:rPr>
          <w:rFonts w:ascii="Times New Roman" w:hAnsi="Times New Roman"/>
          <w:sz w:val="24"/>
          <w:szCs w:val="24"/>
          <w:lang w:val="ru-RU"/>
        </w:rPr>
        <w:t xml:space="preserve">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06.04.2011 №63-ФЗ </w:t>
      </w:r>
    </w:p>
    <w:p w:rsidR="007F675D" w:rsidRPr="007F675D" w:rsidRDefault="007F675D" w:rsidP="007F675D">
      <w:pPr>
        <w:tabs>
          <w:tab w:val="left" w:pos="4820"/>
          <w:tab w:val="left" w:pos="9390"/>
        </w:tabs>
        <w:spacing w:line="276" w:lineRule="auto"/>
        <w:ind w:firstLine="709"/>
        <w:jc w:val="both"/>
        <w:rPr>
          <w:rFonts w:ascii="Times New Roman" w:hAnsi="Times New Roman"/>
          <w:sz w:val="24"/>
          <w:szCs w:val="24"/>
          <w:lang w:val="ru-RU"/>
        </w:rPr>
      </w:pPr>
      <w:r w:rsidRPr="007F675D">
        <w:rPr>
          <w:rFonts w:ascii="Times New Roman" w:hAnsi="Times New Roman"/>
          <w:sz w:val="24"/>
          <w:szCs w:val="24"/>
          <w:lang w:val="ru-RU"/>
        </w:rPr>
        <w:t>«Об электронной подписи».</w:t>
      </w:r>
    </w:p>
    <w:p w:rsidR="007F675D" w:rsidRPr="007F675D" w:rsidRDefault="007B340E"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3.12 </w:t>
      </w:r>
      <w:r w:rsidR="007F675D" w:rsidRPr="007F675D">
        <w:rPr>
          <w:rFonts w:ascii="Times New Roman" w:hAnsi="Times New Roman"/>
          <w:sz w:val="24"/>
          <w:szCs w:val="24"/>
          <w:lang w:val="ru-RU"/>
        </w:rPr>
        <w:t>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(компрометации ключа ЭП), в том числе (включая, но не ограничиваясь): использовать специализированные программные и программно-аппаратные средства защиты информации, средства антивирусной защиты, лицензионное программное обеспечение, не допускать к компьютерам посторонних лиц, обеспечивать надежность хранения ключей ЭП, имен и паролей, используемых при работе с ними, соблюдать иные требования, установленные законодательством РФ, а также документами, регламентирующими вопросы обеспечения информационной безопасности при работе на ЭТП.</w:t>
      </w:r>
    </w:p>
    <w:p w:rsidR="007F675D" w:rsidRPr="007F675D" w:rsidRDefault="007B340E" w:rsidP="007B340E">
      <w:pPr>
        <w:tabs>
          <w:tab w:val="left" w:pos="4820"/>
          <w:tab w:val="left" w:pos="9390"/>
        </w:tabs>
        <w:spacing w:line="276" w:lineRule="auto"/>
        <w:jc w:val="both"/>
        <w:rPr>
          <w:rFonts w:ascii="Times New Roman" w:hAnsi="Times New Roman"/>
          <w:sz w:val="24"/>
          <w:szCs w:val="24"/>
          <w:lang w:val="ru-RU"/>
        </w:rPr>
      </w:pPr>
      <w:r>
        <w:rPr>
          <w:rFonts w:ascii="Times New Roman" w:hAnsi="Times New Roman"/>
          <w:sz w:val="24"/>
          <w:szCs w:val="24"/>
          <w:lang w:val="ru-RU"/>
        </w:rPr>
        <w:t xml:space="preserve">          3.13 </w:t>
      </w:r>
      <w:r w:rsidR="007F675D" w:rsidRPr="007F675D">
        <w:rPr>
          <w:rFonts w:ascii="Times New Roman" w:hAnsi="Times New Roman"/>
          <w:sz w:val="24"/>
          <w:szCs w:val="24"/>
          <w:lang w:val="ru-RU"/>
        </w:rPr>
        <w:t>Каждая из Сторон обязана письменно уведомить удостоверяющий центр, выдавший Сертификат ЭП, другую Сторону о нарушении конфиденциальности ключа ЭП (компрометации ключа ЭП), в течение не более чем одного рабочего дня со дня получения информации о таком нарушении.</w:t>
      </w:r>
    </w:p>
    <w:p w:rsidR="007F675D" w:rsidRPr="007F675D" w:rsidRDefault="007B340E" w:rsidP="007B340E">
      <w:pPr>
        <w:tabs>
          <w:tab w:val="left" w:pos="4820"/>
          <w:tab w:val="left" w:pos="9390"/>
        </w:tabs>
        <w:spacing w:line="276" w:lineRule="auto"/>
        <w:jc w:val="both"/>
        <w:rPr>
          <w:rFonts w:ascii="Times New Roman" w:hAnsi="Times New Roman"/>
          <w:sz w:val="24"/>
          <w:szCs w:val="24"/>
          <w:lang w:val="ru-RU"/>
        </w:rPr>
      </w:pPr>
      <w:r>
        <w:rPr>
          <w:rFonts w:ascii="Times New Roman" w:hAnsi="Times New Roman"/>
          <w:sz w:val="24"/>
          <w:szCs w:val="24"/>
          <w:lang w:val="ru-RU"/>
        </w:rPr>
        <w:t xml:space="preserve">          3.14</w:t>
      </w:r>
      <w:r w:rsidR="007F675D" w:rsidRPr="007F675D">
        <w:rPr>
          <w:rFonts w:ascii="Times New Roman" w:hAnsi="Times New Roman"/>
          <w:sz w:val="24"/>
          <w:szCs w:val="24"/>
          <w:lang w:val="ru-RU"/>
        </w:rPr>
        <w:t xml:space="preserve">   Использование ЭП, владельцем которой является уполномоченное лицо Стороны договора, с нарушением конфиденциальности соответствующего ключа (компрометации ключа ЭП) не освобождает Сторону договора от ответственности за неблагоприятные последствия, наступившие в результате такого использования.</w:t>
      </w:r>
    </w:p>
    <w:p w:rsidR="007F675D" w:rsidRPr="007F675D" w:rsidRDefault="007B340E" w:rsidP="007B340E">
      <w:pPr>
        <w:tabs>
          <w:tab w:val="left" w:pos="4820"/>
          <w:tab w:val="left" w:pos="9390"/>
        </w:tabs>
        <w:spacing w:line="276" w:lineRule="auto"/>
        <w:jc w:val="both"/>
        <w:rPr>
          <w:rFonts w:ascii="Times New Roman" w:hAnsi="Times New Roman"/>
          <w:sz w:val="24"/>
          <w:szCs w:val="24"/>
          <w:lang w:val="ru-RU"/>
        </w:rPr>
      </w:pPr>
      <w:r>
        <w:rPr>
          <w:rFonts w:ascii="Times New Roman" w:hAnsi="Times New Roman"/>
          <w:sz w:val="24"/>
          <w:szCs w:val="24"/>
          <w:lang w:val="ru-RU"/>
        </w:rPr>
        <w:t xml:space="preserve">          3.15 </w:t>
      </w:r>
      <w:r w:rsidR="007F675D" w:rsidRPr="007F675D">
        <w:rPr>
          <w:rFonts w:ascii="Times New Roman" w:hAnsi="Times New Roman"/>
          <w:sz w:val="24"/>
          <w:szCs w:val="24"/>
          <w:lang w:val="ru-RU"/>
        </w:rPr>
        <w:t>Квалифицированная ЭП признается действительной до тех пор, пока решением суда не установлено иное, при одновременном соблюдении следующих условий:</w:t>
      </w:r>
    </w:p>
    <w:p w:rsidR="007B340E" w:rsidRDefault="007B340E" w:rsidP="007B340E">
      <w:pPr>
        <w:tabs>
          <w:tab w:val="left" w:pos="4820"/>
          <w:tab w:val="left" w:pos="9390"/>
        </w:tabs>
        <w:spacing w:line="276" w:lineRule="auto"/>
        <w:jc w:val="both"/>
        <w:rPr>
          <w:rFonts w:ascii="Times New Roman" w:hAnsi="Times New Roman"/>
          <w:sz w:val="24"/>
          <w:szCs w:val="24"/>
          <w:lang w:val="ru-RU"/>
        </w:rPr>
      </w:pPr>
      <w:r>
        <w:rPr>
          <w:rFonts w:ascii="Times New Roman" w:hAnsi="Times New Roman"/>
          <w:sz w:val="24"/>
          <w:szCs w:val="24"/>
          <w:lang w:val="ru-RU"/>
        </w:rPr>
        <w:t xml:space="preserve">         3.15.1 </w:t>
      </w:r>
      <w:r w:rsidR="007F675D" w:rsidRPr="007F675D">
        <w:rPr>
          <w:rFonts w:ascii="Times New Roman" w:hAnsi="Times New Roman"/>
          <w:sz w:val="24"/>
          <w:szCs w:val="24"/>
          <w:lang w:val="ru-RU"/>
        </w:rPr>
        <w:t>Сертификат ЭП создан и выдан аккредитованным удостоверяющим центром, аккредитация которого действительна на день выдачи указанного Сертификата.</w:t>
      </w:r>
    </w:p>
    <w:p w:rsidR="007F675D" w:rsidRPr="007F675D" w:rsidRDefault="007B340E" w:rsidP="007B340E">
      <w:pPr>
        <w:tabs>
          <w:tab w:val="left" w:pos="4820"/>
          <w:tab w:val="left" w:pos="9390"/>
        </w:tabs>
        <w:spacing w:line="276" w:lineRule="auto"/>
        <w:jc w:val="both"/>
        <w:rPr>
          <w:rFonts w:ascii="Times New Roman" w:hAnsi="Times New Roman"/>
          <w:sz w:val="24"/>
          <w:szCs w:val="24"/>
          <w:lang w:val="ru-RU"/>
        </w:rPr>
      </w:pPr>
      <w:r>
        <w:rPr>
          <w:rFonts w:ascii="Times New Roman" w:hAnsi="Times New Roman"/>
          <w:sz w:val="24"/>
          <w:szCs w:val="24"/>
          <w:lang w:val="ru-RU"/>
        </w:rPr>
        <w:t xml:space="preserve">         3.15.2 </w:t>
      </w:r>
      <w:r w:rsidR="007F675D" w:rsidRPr="007F675D">
        <w:rPr>
          <w:rFonts w:ascii="Times New Roman" w:hAnsi="Times New Roman"/>
          <w:sz w:val="24"/>
          <w:szCs w:val="24"/>
          <w:lang w:val="ru-RU"/>
        </w:rPr>
        <w:t>Сертификат ЭП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ЭП, если момент подписания электронного документа не определен.</w:t>
      </w:r>
    </w:p>
    <w:p w:rsidR="007F675D" w:rsidRPr="007F675D" w:rsidRDefault="007B340E" w:rsidP="007B340E">
      <w:pPr>
        <w:tabs>
          <w:tab w:val="left" w:pos="4820"/>
          <w:tab w:val="left" w:pos="9390"/>
        </w:tabs>
        <w:spacing w:line="276" w:lineRule="auto"/>
        <w:jc w:val="both"/>
        <w:rPr>
          <w:rFonts w:ascii="Times New Roman" w:hAnsi="Times New Roman"/>
          <w:sz w:val="24"/>
          <w:szCs w:val="24"/>
          <w:lang w:val="ru-RU"/>
        </w:rPr>
      </w:pPr>
      <w:r>
        <w:rPr>
          <w:rFonts w:ascii="Times New Roman" w:hAnsi="Times New Roman"/>
          <w:sz w:val="24"/>
          <w:szCs w:val="24"/>
          <w:lang w:val="ru-RU"/>
        </w:rPr>
        <w:t xml:space="preserve">          3.15.3 </w:t>
      </w:r>
      <w:r w:rsidR="007F675D" w:rsidRPr="007F675D">
        <w:rPr>
          <w:rFonts w:ascii="Times New Roman" w:hAnsi="Times New Roman"/>
          <w:sz w:val="24"/>
          <w:szCs w:val="24"/>
          <w:lang w:val="ru-RU"/>
        </w:rPr>
        <w:t>Имеется положительный результат проверки принадлежности владельцу Сертификата ЭП,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сертифицированных средств электронной подписи, и с использованием Сертификата ЭП лица, подписавшего электронный документ.</w:t>
      </w:r>
    </w:p>
    <w:p w:rsidR="005D0883" w:rsidRDefault="007B340E" w:rsidP="007F675D">
      <w:pPr>
        <w:tabs>
          <w:tab w:val="left" w:pos="4820"/>
          <w:tab w:val="left" w:pos="9390"/>
        </w:tabs>
        <w:spacing w:line="276" w:lineRule="auto"/>
        <w:ind w:firstLine="709"/>
        <w:jc w:val="both"/>
        <w:rPr>
          <w:rFonts w:ascii="Times New Roman" w:hAnsi="Times New Roman"/>
          <w:sz w:val="24"/>
          <w:szCs w:val="24"/>
          <w:lang w:val="ru-RU"/>
        </w:rPr>
      </w:pPr>
      <w:r>
        <w:rPr>
          <w:rFonts w:ascii="Times New Roman" w:hAnsi="Times New Roman"/>
          <w:sz w:val="24"/>
          <w:szCs w:val="24"/>
          <w:lang w:val="ru-RU"/>
        </w:rPr>
        <w:t xml:space="preserve">3.16 </w:t>
      </w:r>
      <w:r w:rsidR="007F675D" w:rsidRPr="007F675D">
        <w:rPr>
          <w:rFonts w:ascii="Times New Roman" w:hAnsi="Times New Roman"/>
          <w:sz w:val="24"/>
          <w:szCs w:val="24"/>
          <w:lang w:val="ru-RU"/>
        </w:rPr>
        <w:t>Сторона несет ответственность за ущерб, возникший у другой Стороны вследствие использования ЭП, владельцем которой являются уполномоченные лица первой Стороны, неуполномоченными лицами, вследствие несоблюдения первой Стороной мер обеспечения безопасности для недопущения нарушений конфиденциальности ключа ЭП (компрометации ключа ЭП).</w:t>
      </w:r>
    </w:p>
    <w:p w:rsidR="00D13BF8" w:rsidRDefault="00D13BF8" w:rsidP="00A62732">
      <w:pPr>
        <w:tabs>
          <w:tab w:val="left" w:pos="4820"/>
          <w:tab w:val="left" w:pos="9390"/>
        </w:tabs>
        <w:spacing w:before="120" w:after="120" w:line="276" w:lineRule="auto"/>
        <w:ind w:left="360" w:right="210"/>
        <w:jc w:val="both"/>
        <w:rPr>
          <w:rFonts w:ascii="Times New Roman" w:hAnsi="Times New Roman"/>
          <w:sz w:val="24"/>
          <w:szCs w:val="24"/>
          <w:lang w:val="ru-RU"/>
        </w:rPr>
      </w:pPr>
    </w:p>
    <w:p w:rsidR="00D13BF8" w:rsidRDefault="00D13BF8" w:rsidP="00A62732">
      <w:pPr>
        <w:tabs>
          <w:tab w:val="left" w:pos="4820"/>
          <w:tab w:val="left" w:pos="9390"/>
        </w:tabs>
        <w:spacing w:before="120" w:after="120" w:line="276" w:lineRule="auto"/>
        <w:ind w:left="360" w:right="210"/>
        <w:jc w:val="both"/>
        <w:rPr>
          <w:rFonts w:ascii="Times New Roman" w:hAnsi="Times New Roman"/>
          <w:sz w:val="24"/>
          <w:szCs w:val="24"/>
          <w:lang w:val="ru-RU"/>
        </w:rPr>
      </w:pPr>
    </w:p>
    <w:p w:rsidR="00D13BF8" w:rsidRDefault="00D13BF8" w:rsidP="00A62732">
      <w:pPr>
        <w:tabs>
          <w:tab w:val="left" w:pos="4820"/>
          <w:tab w:val="left" w:pos="9390"/>
        </w:tabs>
        <w:spacing w:before="120" w:after="120" w:line="276" w:lineRule="auto"/>
        <w:ind w:left="360" w:right="210"/>
        <w:jc w:val="both"/>
        <w:rPr>
          <w:rFonts w:ascii="Times New Roman" w:hAnsi="Times New Roman"/>
          <w:sz w:val="24"/>
          <w:szCs w:val="24"/>
          <w:lang w:val="ru-RU"/>
        </w:rPr>
      </w:pPr>
    </w:p>
    <w:p w:rsidR="007C4C1C" w:rsidRDefault="0033298C" w:rsidP="00A62732">
      <w:pPr>
        <w:tabs>
          <w:tab w:val="left" w:pos="4820"/>
          <w:tab w:val="left" w:pos="9390"/>
        </w:tabs>
        <w:spacing w:before="120" w:after="120" w:line="276" w:lineRule="auto"/>
        <w:ind w:left="360" w:right="210"/>
        <w:jc w:val="both"/>
        <w:rPr>
          <w:rFonts w:ascii="Times New Roman" w:hAnsi="Times New Roman"/>
          <w:sz w:val="24"/>
          <w:szCs w:val="24"/>
          <w:lang w:val="ru-RU"/>
        </w:rPr>
      </w:pPr>
      <w:r>
        <w:rPr>
          <w:rFonts w:ascii="Times New Roman" w:hAnsi="Times New Roman"/>
          <w:sz w:val="24"/>
          <w:szCs w:val="24"/>
          <w:lang w:val="ru-RU"/>
        </w:rPr>
        <w:lastRenderedPageBreak/>
        <w:t>О</w:t>
      </w:r>
      <w:r w:rsidR="007C4C1C">
        <w:rPr>
          <w:rFonts w:ascii="Times New Roman" w:hAnsi="Times New Roman"/>
          <w:sz w:val="24"/>
          <w:szCs w:val="24"/>
          <w:lang w:val="ru-RU"/>
        </w:rPr>
        <w:t>говорка №</w:t>
      </w:r>
      <w:r w:rsidR="00D9647D">
        <w:rPr>
          <w:rFonts w:ascii="Times New Roman" w:hAnsi="Times New Roman"/>
          <w:sz w:val="24"/>
          <w:szCs w:val="24"/>
          <w:lang w:val="ru-RU"/>
        </w:rPr>
        <w:t xml:space="preserve"> </w:t>
      </w:r>
      <w:r>
        <w:rPr>
          <w:rFonts w:ascii="Times New Roman" w:hAnsi="Times New Roman"/>
          <w:sz w:val="24"/>
          <w:szCs w:val="24"/>
          <w:lang w:val="ru-RU"/>
        </w:rPr>
        <w:t>4</w:t>
      </w:r>
    </w:p>
    <w:p w:rsidR="00072822" w:rsidRDefault="00072822" w:rsidP="00A62732">
      <w:pPr>
        <w:tabs>
          <w:tab w:val="left" w:pos="4820"/>
          <w:tab w:val="left" w:pos="9390"/>
        </w:tabs>
        <w:spacing w:before="120" w:after="120" w:line="276" w:lineRule="auto"/>
        <w:ind w:left="360" w:right="210"/>
        <w:jc w:val="center"/>
        <w:rPr>
          <w:rFonts w:ascii="Times New Roman" w:hAnsi="Times New Roman"/>
          <w:b/>
          <w:sz w:val="24"/>
          <w:szCs w:val="24"/>
          <w:lang w:val="ru-RU"/>
        </w:rPr>
      </w:pPr>
    </w:p>
    <w:p w:rsidR="000B6615" w:rsidRPr="00D7109E" w:rsidRDefault="00F74D13" w:rsidP="00A62732">
      <w:pPr>
        <w:tabs>
          <w:tab w:val="left" w:pos="4820"/>
          <w:tab w:val="left" w:pos="9390"/>
        </w:tabs>
        <w:spacing w:before="120" w:after="120" w:line="276" w:lineRule="auto"/>
        <w:ind w:left="360" w:right="210"/>
        <w:jc w:val="center"/>
        <w:rPr>
          <w:rFonts w:ascii="Times New Roman" w:hAnsi="Times New Roman"/>
          <w:b/>
          <w:sz w:val="24"/>
          <w:szCs w:val="24"/>
          <w:lang w:val="ru-RU"/>
        </w:rPr>
      </w:pPr>
      <w:r w:rsidRPr="00D7109E">
        <w:rPr>
          <w:rFonts w:ascii="Times New Roman" w:hAnsi="Times New Roman"/>
          <w:b/>
          <w:sz w:val="24"/>
          <w:szCs w:val="24"/>
          <w:lang w:val="ru-RU"/>
        </w:rPr>
        <w:t>О</w:t>
      </w:r>
      <w:r w:rsidR="009C13E7" w:rsidRPr="00D7109E">
        <w:rPr>
          <w:rFonts w:ascii="Times New Roman" w:hAnsi="Times New Roman"/>
          <w:b/>
          <w:sz w:val="24"/>
          <w:szCs w:val="24"/>
          <w:lang w:val="ru-RU"/>
        </w:rPr>
        <w:t>говорка о соблюдении требований</w:t>
      </w:r>
      <w:r w:rsidR="0033298C" w:rsidRPr="00D7109E">
        <w:rPr>
          <w:rFonts w:ascii="Times New Roman" w:hAnsi="Times New Roman"/>
          <w:b/>
          <w:sz w:val="24"/>
          <w:szCs w:val="24"/>
          <w:lang w:val="ru-RU"/>
        </w:rPr>
        <w:t xml:space="preserve"> </w:t>
      </w:r>
      <w:r w:rsidRPr="00D7109E">
        <w:rPr>
          <w:rFonts w:ascii="Times New Roman" w:hAnsi="Times New Roman"/>
          <w:b/>
          <w:sz w:val="24"/>
          <w:szCs w:val="24"/>
          <w:lang w:val="ru-RU"/>
        </w:rPr>
        <w:t>локальных нормативных документов</w:t>
      </w:r>
    </w:p>
    <w:p w:rsidR="00506699" w:rsidRPr="00964756" w:rsidRDefault="00964756" w:rsidP="00964756">
      <w:pPr>
        <w:spacing w:line="360" w:lineRule="exact"/>
        <w:ind w:firstLine="567"/>
        <w:jc w:val="both"/>
        <w:rPr>
          <w:rFonts w:ascii="Times New Roman" w:hAnsi="Times New Roman"/>
          <w:color w:val="000000"/>
          <w:spacing w:val="-2"/>
          <w:sz w:val="24"/>
          <w:szCs w:val="24"/>
          <w:lang w:val="ru-RU"/>
        </w:rPr>
      </w:pPr>
      <w:r>
        <w:rPr>
          <w:rFonts w:ascii="Times New Roman" w:hAnsi="Times New Roman"/>
          <w:sz w:val="24"/>
          <w:szCs w:val="24"/>
          <w:lang w:val="ru-RU"/>
        </w:rPr>
        <w:t>4.1.</w:t>
      </w:r>
      <w:r w:rsidRPr="00964756">
        <w:rPr>
          <w:rFonts w:ascii="Times New Roman" w:hAnsi="Times New Roman"/>
          <w:sz w:val="24"/>
          <w:szCs w:val="24"/>
          <w:lang w:val="ru-RU"/>
        </w:rPr>
        <w:t xml:space="preserve"> </w:t>
      </w:r>
      <w:r w:rsidR="00506699" w:rsidRPr="00964756">
        <w:rPr>
          <w:rFonts w:ascii="Times New Roman" w:hAnsi="Times New Roman"/>
          <w:sz w:val="24"/>
          <w:szCs w:val="24"/>
          <w:lang w:val="ru-RU"/>
        </w:rPr>
        <w:t xml:space="preserve">При исполнении обязательств, предусмотренных Договором, </w:t>
      </w:r>
      <w:r w:rsidR="00C61AD1" w:rsidRPr="00964756">
        <w:rPr>
          <w:rFonts w:ascii="Times New Roman" w:hAnsi="Times New Roman"/>
          <w:color w:val="000000"/>
          <w:spacing w:val="-2"/>
          <w:sz w:val="24"/>
          <w:szCs w:val="24"/>
          <w:lang w:val="ru-RU"/>
        </w:rPr>
        <w:t>Покупатель</w:t>
      </w:r>
      <w:r w:rsidR="00506699" w:rsidRPr="00964756">
        <w:rPr>
          <w:rFonts w:ascii="Times New Roman" w:hAnsi="Times New Roman"/>
          <w:color w:val="000000"/>
          <w:spacing w:val="-2"/>
          <w:sz w:val="24"/>
          <w:szCs w:val="24"/>
          <w:lang w:val="ru-RU"/>
        </w:rPr>
        <w:t xml:space="preserve"> </w:t>
      </w:r>
      <w:r w:rsidR="00506699" w:rsidRPr="00964756">
        <w:rPr>
          <w:rFonts w:ascii="Times New Roman" w:hAnsi="Times New Roman"/>
          <w:sz w:val="24"/>
          <w:szCs w:val="24"/>
          <w:lang w:val="ru-RU"/>
        </w:rPr>
        <w:t>обязуется соблюдать требования локальных нормативных документов</w:t>
      </w:r>
      <w:r w:rsidR="001E4AF2" w:rsidRPr="00964756">
        <w:rPr>
          <w:rFonts w:ascii="Times New Roman" w:hAnsi="Times New Roman"/>
          <w:color w:val="FF0000"/>
          <w:sz w:val="24"/>
          <w:szCs w:val="24"/>
          <w:lang w:val="ru-RU"/>
        </w:rPr>
        <w:t xml:space="preserve"> </w:t>
      </w:r>
      <w:r w:rsidR="007870B7">
        <w:rPr>
          <w:rFonts w:ascii="Times New Roman" w:hAnsi="Times New Roman"/>
          <w:color w:val="000000"/>
          <w:spacing w:val="-2"/>
          <w:sz w:val="24"/>
          <w:szCs w:val="24"/>
          <w:lang w:val="ru-RU"/>
        </w:rPr>
        <w:t>Продавца</w:t>
      </w:r>
      <w:r w:rsidR="00506699" w:rsidRPr="00964756">
        <w:rPr>
          <w:rFonts w:ascii="Times New Roman" w:hAnsi="Times New Roman"/>
          <w:sz w:val="24"/>
          <w:szCs w:val="24"/>
          <w:lang w:val="ru-RU"/>
        </w:rPr>
        <w:t xml:space="preserve"> (далее - ЛНД), переданных в соответствии с настоящим пунктом Договора, а также нести ответственность за их неисполнение.</w:t>
      </w:r>
    </w:p>
    <w:p w:rsidR="00506699" w:rsidRPr="00506699" w:rsidRDefault="00A8709C" w:rsidP="00964756">
      <w:pPr>
        <w:pStyle w:val="a9"/>
        <w:tabs>
          <w:tab w:val="left" w:pos="993"/>
        </w:tabs>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D0883">
        <w:rPr>
          <w:rFonts w:ascii="Times New Roman" w:hAnsi="Times New Roman"/>
          <w:sz w:val="24"/>
          <w:szCs w:val="24"/>
          <w:lang w:val="ru-RU"/>
        </w:rPr>
        <w:t>2</w:t>
      </w:r>
      <w:r w:rsidR="00506699" w:rsidRPr="00506699">
        <w:rPr>
          <w:rFonts w:ascii="Times New Roman" w:hAnsi="Times New Roman"/>
          <w:sz w:val="24"/>
          <w:szCs w:val="24"/>
          <w:lang w:val="ru-RU"/>
        </w:rPr>
        <w:t xml:space="preserve">. Передача ЛНД </w:t>
      </w:r>
      <w:r w:rsidR="00F00029">
        <w:rPr>
          <w:rFonts w:ascii="Times New Roman" w:hAnsi="Times New Roman"/>
          <w:sz w:val="24"/>
          <w:szCs w:val="24"/>
          <w:lang w:val="ru-RU"/>
        </w:rPr>
        <w:t xml:space="preserve">осуществляется </w:t>
      </w:r>
      <w:r w:rsidR="007870B7">
        <w:rPr>
          <w:rFonts w:ascii="Times New Roman" w:hAnsi="Times New Roman"/>
          <w:sz w:val="24"/>
          <w:szCs w:val="24"/>
          <w:lang w:val="ru-RU"/>
        </w:rPr>
        <w:t>Продавцом</w:t>
      </w:r>
      <w:r w:rsidR="00F00029">
        <w:rPr>
          <w:rFonts w:ascii="Times New Roman" w:hAnsi="Times New Roman"/>
          <w:sz w:val="24"/>
          <w:szCs w:val="24"/>
          <w:lang w:val="ru-RU"/>
        </w:rPr>
        <w:t xml:space="preserve"> до начала исполнения Покупателем обязательств по Договору, с использованием соответствующего (-их) ЛНД, и </w:t>
      </w:r>
      <w:r w:rsidR="00506699" w:rsidRPr="00506699">
        <w:rPr>
          <w:rFonts w:ascii="Times New Roman" w:hAnsi="Times New Roman"/>
          <w:sz w:val="24"/>
          <w:szCs w:val="24"/>
          <w:lang w:val="ru-RU"/>
        </w:rPr>
        <w:t xml:space="preserve">оформляется Актом приема-передачи ЛНД по форме Приложения № </w:t>
      </w:r>
      <w:r w:rsidR="00951BAB">
        <w:rPr>
          <w:rFonts w:ascii="Times New Roman" w:hAnsi="Times New Roman"/>
          <w:sz w:val="24"/>
          <w:szCs w:val="24"/>
          <w:lang w:val="ru-RU"/>
        </w:rPr>
        <w:t>4</w:t>
      </w:r>
      <w:r w:rsidR="00506699" w:rsidRPr="00506699">
        <w:rPr>
          <w:rFonts w:ascii="Times New Roman" w:hAnsi="Times New Roman"/>
          <w:sz w:val="24"/>
          <w:szCs w:val="24"/>
          <w:lang w:val="ru-RU"/>
        </w:rPr>
        <w:t xml:space="preserve"> к настоящему </w:t>
      </w:r>
      <w:r w:rsidR="00506699">
        <w:rPr>
          <w:rFonts w:ascii="Times New Roman" w:hAnsi="Times New Roman"/>
          <w:sz w:val="24"/>
          <w:szCs w:val="24"/>
          <w:lang w:val="ru-RU"/>
        </w:rPr>
        <w:t>Соглашению</w:t>
      </w:r>
      <w:r w:rsidR="00506699" w:rsidRPr="00506699">
        <w:rPr>
          <w:rFonts w:ascii="Times New Roman" w:hAnsi="Times New Roman"/>
          <w:sz w:val="24"/>
          <w:szCs w:val="24"/>
          <w:lang w:val="ru-RU"/>
        </w:rPr>
        <w:t>, который подписывается Сторонами в 2 (двух) экземплярах (по одному экземпляру для каждой из Сторон).</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3.</w:t>
      </w:r>
      <w:r w:rsidR="005D0883" w:rsidRPr="005D0883">
        <w:rPr>
          <w:rFonts w:ascii="Times New Roman" w:hAnsi="Times New Roman"/>
          <w:sz w:val="24"/>
          <w:szCs w:val="24"/>
          <w:lang w:val="ru-RU"/>
        </w:rPr>
        <w:t xml:space="preserve"> </w:t>
      </w:r>
      <w:r w:rsidR="00506699" w:rsidRPr="00506699">
        <w:rPr>
          <w:rFonts w:ascii="Times New Roman" w:hAnsi="Times New Roman"/>
          <w:sz w:val="24"/>
          <w:szCs w:val="24"/>
          <w:lang w:val="ru-RU"/>
        </w:rPr>
        <w:t xml:space="preserve">Стороны признают, что скан-копии Актов приемки-передачи ЛНД, подписанных уполномоченным представителем одной из Сторон, могут быть направлены другой Стороне посредством электронной почты. Стороны признают, что скан-копия Акта приемки-передачи ЛНД имеет равную юридическую силу с документами, оформленными на бумажном носителе с оригинальными подписями уполномоченных лиц Сторон. В случае неполучения документов на бумажном носителе, скан-копии сохраняют свою юридическую силу наравне с документами, оформленными на бумажном носителе. Для целей исполнения обязательств по настоящему пункту Договора надлежащим уведомлением при направлении писем,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 </w:t>
      </w:r>
      <w:hyperlink r:id="rId8" w:history="1">
        <w:r w:rsidR="00753D6E" w:rsidRPr="00E21115">
          <w:rPr>
            <w:rStyle w:val="af3"/>
            <w:rFonts w:ascii="Times New Roman" w:hAnsi="Times New Roman"/>
            <w:i/>
            <w:sz w:val="24"/>
            <w:szCs w:val="24"/>
            <w:lang w:val="ru-RU"/>
          </w:rPr>
          <w:t>yu_makovetskaya@anp.rosneft.ru</w:t>
        </w:r>
      </w:hyperlink>
      <w:r w:rsidR="00753D6E" w:rsidRPr="00753D6E">
        <w:rPr>
          <w:rStyle w:val="af3"/>
          <w:rFonts w:ascii="Times New Roman" w:hAnsi="Times New Roman"/>
          <w:sz w:val="24"/>
          <w:szCs w:val="24"/>
          <w:u w:val="none"/>
          <w:lang w:val="ru-RU"/>
        </w:rPr>
        <w:t xml:space="preserve"> </w:t>
      </w:r>
      <w:r w:rsidR="00506699" w:rsidRPr="00506699">
        <w:rPr>
          <w:rFonts w:ascii="Times New Roman" w:hAnsi="Times New Roman"/>
          <w:sz w:val="24"/>
          <w:szCs w:val="24"/>
          <w:lang w:val="ru-RU"/>
        </w:rPr>
        <w:t xml:space="preserve">со стороны </w:t>
      </w:r>
      <w:r w:rsidR="00951BAB">
        <w:rPr>
          <w:rFonts w:ascii="Times New Roman" w:hAnsi="Times New Roman"/>
          <w:color w:val="000000"/>
          <w:spacing w:val="-2"/>
          <w:sz w:val="24"/>
          <w:szCs w:val="24"/>
          <w:lang w:val="ru-RU"/>
        </w:rPr>
        <w:t>Продавца</w:t>
      </w:r>
      <w:r w:rsidR="00B44509">
        <w:rPr>
          <w:rFonts w:ascii="Times New Roman" w:hAnsi="Times New Roman"/>
          <w:color w:val="000000"/>
          <w:spacing w:val="-2"/>
          <w:sz w:val="24"/>
          <w:szCs w:val="24"/>
          <w:lang w:val="ru-RU"/>
        </w:rPr>
        <w:t>;</w:t>
      </w:r>
      <w:r w:rsidR="00506699" w:rsidRPr="00506699">
        <w:rPr>
          <w:rFonts w:ascii="Times New Roman" w:hAnsi="Times New Roman"/>
          <w:sz w:val="24"/>
          <w:szCs w:val="24"/>
          <w:lang w:val="ru-RU"/>
        </w:rPr>
        <w:t xml:space="preserve"> </w:t>
      </w:r>
      <w:r w:rsidR="00951BAB">
        <w:rPr>
          <w:rFonts w:ascii="Times New Roman" w:hAnsi="Times New Roman"/>
          <w:sz w:val="24"/>
          <w:szCs w:val="24"/>
          <w:lang w:val="ru-RU"/>
        </w:rPr>
        <w:t xml:space="preserve"> </w:t>
      </w:r>
      <w:r w:rsidR="00951BAB">
        <w:rPr>
          <w:rFonts w:ascii="Times New Roman" w:hAnsi="Times New Roman"/>
          <w:sz w:val="24"/>
          <w:szCs w:val="24"/>
          <w:u w:val="single"/>
          <w:lang w:val="ru-RU"/>
        </w:rPr>
        <w:t xml:space="preserve">                      </w:t>
      </w:r>
      <w:r w:rsidR="00506699" w:rsidRPr="00506699">
        <w:rPr>
          <w:rFonts w:ascii="Times New Roman" w:hAnsi="Times New Roman"/>
          <w:sz w:val="24"/>
          <w:szCs w:val="24"/>
          <w:lang w:val="ru-RU"/>
        </w:rPr>
        <w:t xml:space="preserve">со стороны </w:t>
      </w:r>
      <w:r w:rsidR="00951BAB">
        <w:rPr>
          <w:rFonts w:ascii="Times New Roman" w:hAnsi="Times New Roman"/>
          <w:color w:val="000000"/>
          <w:spacing w:val="-2"/>
          <w:sz w:val="24"/>
          <w:szCs w:val="24"/>
          <w:lang w:val="ru-RU"/>
        </w:rPr>
        <w:t>Покупателя</w:t>
      </w:r>
      <w:r w:rsidR="00B44509">
        <w:rPr>
          <w:rFonts w:ascii="Times New Roman" w:hAnsi="Times New Roman"/>
          <w:color w:val="000000"/>
          <w:spacing w:val="-2"/>
          <w:sz w:val="24"/>
          <w:szCs w:val="24"/>
          <w:lang w:val="ru-RU"/>
        </w:rPr>
        <w:t>,</w:t>
      </w:r>
      <w:r w:rsidR="00506699" w:rsidRPr="00506699">
        <w:rPr>
          <w:rFonts w:ascii="Times New Roman" w:hAnsi="Times New Roman"/>
          <w:color w:val="000000"/>
          <w:spacing w:val="-2"/>
          <w:sz w:val="24"/>
          <w:szCs w:val="24"/>
          <w:lang w:val="ru-RU"/>
        </w:rPr>
        <w:t xml:space="preserve"> либо с иных электронных адресов Сторон Договора, указанных в разделе Договора о реквизитах Сторон</w:t>
      </w:r>
      <w:r w:rsidR="00506699" w:rsidRPr="00506699">
        <w:rPr>
          <w:rFonts w:ascii="Times New Roman" w:hAnsi="Times New Roman"/>
          <w:bCs/>
          <w:sz w:val="24"/>
          <w:szCs w:val="24"/>
          <w:lang w:val="ru-RU"/>
        </w:rPr>
        <w:t xml:space="preserve">. </w:t>
      </w:r>
    </w:p>
    <w:p w:rsidR="00506699" w:rsidRPr="00506699" w:rsidRDefault="00A8709C" w:rsidP="00964756">
      <w:pPr>
        <w:pStyle w:val="a9"/>
        <w:tabs>
          <w:tab w:val="left" w:pos="709"/>
        </w:tabs>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4.</w:t>
      </w:r>
      <w:r w:rsidR="005D0883" w:rsidRPr="005D0883">
        <w:rPr>
          <w:rFonts w:ascii="Times New Roman" w:hAnsi="Times New Roman"/>
          <w:sz w:val="24"/>
          <w:szCs w:val="24"/>
          <w:lang w:val="ru-RU"/>
        </w:rPr>
        <w:t xml:space="preserve"> </w:t>
      </w:r>
      <w:r w:rsidR="00506699" w:rsidRPr="00506699">
        <w:rPr>
          <w:rFonts w:ascii="Times New Roman" w:hAnsi="Times New Roman"/>
          <w:sz w:val="24"/>
          <w:szCs w:val="24"/>
          <w:lang w:val="ru-RU"/>
        </w:rPr>
        <w:t xml:space="preserve">Стороны соглашаются, что </w:t>
      </w:r>
      <w:r w:rsidR="00951BAB">
        <w:rPr>
          <w:rFonts w:ascii="Times New Roman" w:hAnsi="Times New Roman"/>
          <w:color w:val="000000"/>
          <w:spacing w:val="-2"/>
          <w:sz w:val="24"/>
          <w:szCs w:val="24"/>
          <w:lang w:val="ru-RU"/>
        </w:rPr>
        <w:t>Продавец</w:t>
      </w:r>
      <w:r w:rsidR="00506699" w:rsidRPr="00506699">
        <w:rPr>
          <w:rFonts w:ascii="Times New Roman" w:hAnsi="Times New Roman"/>
          <w:sz w:val="24"/>
          <w:szCs w:val="24"/>
          <w:lang w:val="ru-RU"/>
        </w:rPr>
        <w:t xml:space="preserve"> оставляет за собой право в одностороннем порядке вносить дополнения и изменения в ЛНД, признавать их утратившими силу, утверждать новые ЛНД. Новые версии ЛНД, изменения в ЛНД, а также дополнительные ЛНД, необходимость в соблюдении которых возникла после заключения Договора, передаются </w:t>
      </w:r>
      <w:r w:rsidR="00B44509">
        <w:rPr>
          <w:rFonts w:ascii="Times New Roman" w:hAnsi="Times New Roman"/>
          <w:sz w:val="24"/>
          <w:szCs w:val="24"/>
          <w:lang w:val="ru-RU"/>
        </w:rPr>
        <w:t xml:space="preserve">Покупателю </w:t>
      </w:r>
      <w:r w:rsidR="00506699" w:rsidRPr="00506699">
        <w:rPr>
          <w:rFonts w:ascii="Times New Roman" w:hAnsi="Times New Roman"/>
          <w:sz w:val="24"/>
          <w:szCs w:val="24"/>
          <w:lang w:val="ru-RU"/>
        </w:rPr>
        <w:t>по Акту приема-передачи ЛНД без заключения дополнительного соглашения к Договору.</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D0883">
        <w:rPr>
          <w:rFonts w:ascii="Times New Roman" w:hAnsi="Times New Roman"/>
          <w:sz w:val="24"/>
          <w:szCs w:val="24"/>
          <w:lang w:val="ru-RU"/>
        </w:rPr>
        <w:t xml:space="preserve">5. </w:t>
      </w:r>
      <w:r w:rsidR="00506699" w:rsidRPr="00506699">
        <w:rPr>
          <w:rFonts w:ascii="Times New Roman" w:hAnsi="Times New Roman"/>
          <w:sz w:val="24"/>
          <w:szCs w:val="24"/>
          <w:lang w:val="ru-RU"/>
        </w:rPr>
        <w:t>В случае дополнения/изменения перечня ЛНД и (или) внесения изменений (актуализации) ЛНД, не содержащих сведения конфиденциального характера,</w:t>
      </w:r>
      <w:r w:rsidR="00506699" w:rsidRPr="00506699">
        <w:rPr>
          <w:rFonts w:ascii="Times New Roman" w:hAnsi="Times New Roman"/>
          <w:i/>
          <w:color w:val="808080"/>
          <w:sz w:val="24"/>
          <w:szCs w:val="24"/>
          <w:lang w:val="ru-RU"/>
        </w:rPr>
        <w:t xml:space="preserve"> </w:t>
      </w:r>
      <w:r w:rsidR="00506699" w:rsidRPr="00506699">
        <w:rPr>
          <w:rFonts w:ascii="Times New Roman" w:hAnsi="Times New Roman"/>
          <w:sz w:val="24"/>
          <w:szCs w:val="24"/>
          <w:lang w:val="ru-RU"/>
        </w:rPr>
        <w:t>подлежащих соблюдению</w:t>
      </w:r>
      <w:r w:rsidR="009F3C15">
        <w:rPr>
          <w:rFonts w:ascii="Times New Roman" w:hAnsi="Times New Roman"/>
          <w:sz w:val="24"/>
          <w:szCs w:val="24"/>
          <w:lang w:val="ru-RU"/>
        </w:rPr>
        <w:t xml:space="preserve"> </w:t>
      </w:r>
      <w:r w:rsidR="00FE3D0A">
        <w:rPr>
          <w:rFonts w:ascii="Times New Roman" w:hAnsi="Times New Roman"/>
          <w:sz w:val="24"/>
          <w:szCs w:val="24"/>
          <w:lang w:val="ru-RU"/>
        </w:rPr>
        <w:t>Покупателем</w:t>
      </w:r>
      <w:r w:rsidR="00506699" w:rsidRPr="00506699">
        <w:rPr>
          <w:rFonts w:ascii="Times New Roman" w:hAnsi="Times New Roman"/>
          <w:sz w:val="24"/>
          <w:szCs w:val="24"/>
          <w:lang w:val="ru-RU"/>
        </w:rPr>
        <w:t>,</w:t>
      </w:r>
      <w:r w:rsidR="00506699" w:rsidRPr="00506699">
        <w:rPr>
          <w:rFonts w:ascii="Times New Roman" w:hAnsi="Times New Roman"/>
          <w:i/>
          <w:color w:val="808080"/>
          <w:sz w:val="24"/>
          <w:szCs w:val="24"/>
          <w:lang w:val="ru-RU"/>
        </w:rPr>
        <w:t xml:space="preserve"> </w:t>
      </w:r>
      <w:r w:rsidR="00951BAB">
        <w:rPr>
          <w:rFonts w:ascii="Times New Roman" w:hAnsi="Times New Roman"/>
          <w:sz w:val="24"/>
          <w:szCs w:val="24"/>
          <w:lang w:val="ru-RU"/>
        </w:rPr>
        <w:t>Продавец</w:t>
      </w:r>
      <w:r w:rsidR="00506699" w:rsidRPr="009F3C15">
        <w:rPr>
          <w:rFonts w:ascii="Times New Roman" w:hAnsi="Times New Roman"/>
          <w:sz w:val="24"/>
          <w:szCs w:val="24"/>
          <w:lang w:val="ru-RU"/>
        </w:rPr>
        <w:t xml:space="preserve"> в</w:t>
      </w:r>
      <w:r w:rsidR="00506699" w:rsidRPr="00506699">
        <w:rPr>
          <w:rFonts w:ascii="Times New Roman" w:hAnsi="Times New Roman"/>
          <w:sz w:val="24"/>
          <w:szCs w:val="24"/>
          <w:lang w:val="ru-RU"/>
        </w:rPr>
        <w:t xml:space="preserve">праве уведомить об этом </w:t>
      </w:r>
      <w:r w:rsidR="009F3C15">
        <w:rPr>
          <w:rFonts w:ascii="Times New Roman" w:hAnsi="Times New Roman"/>
          <w:color w:val="000000"/>
          <w:spacing w:val="-2"/>
          <w:sz w:val="24"/>
          <w:szCs w:val="24"/>
          <w:lang w:val="ru-RU"/>
        </w:rPr>
        <w:t>По</w:t>
      </w:r>
      <w:r w:rsidR="00FE3D0A">
        <w:rPr>
          <w:rFonts w:ascii="Times New Roman" w:hAnsi="Times New Roman"/>
          <w:color w:val="000000"/>
          <w:spacing w:val="-2"/>
          <w:sz w:val="24"/>
          <w:szCs w:val="24"/>
          <w:lang w:val="ru-RU"/>
        </w:rPr>
        <w:t>купателя</w:t>
      </w:r>
      <w:r w:rsidR="000D4B97">
        <w:rPr>
          <w:rFonts w:ascii="Times New Roman" w:hAnsi="Times New Roman"/>
          <w:color w:val="000000"/>
          <w:spacing w:val="-2"/>
          <w:sz w:val="24"/>
          <w:szCs w:val="24"/>
          <w:lang w:val="ru-RU"/>
        </w:rPr>
        <w:t xml:space="preserve"> </w:t>
      </w:r>
      <w:r w:rsidR="00506699" w:rsidRPr="00506699">
        <w:rPr>
          <w:rFonts w:ascii="Times New Roman" w:hAnsi="Times New Roman"/>
          <w:sz w:val="24"/>
          <w:szCs w:val="24"/>
          <w:lang w:val="ru-RU"/>
        </w:rPr>
        <w:t xml:space="preserve">письмом, составленным по форме Приложения № </w:t>
      </w:r>
      <w:r w:rsidR="00951BAB">
        <w:rPr>
          <w:rFonts w:ascii="Times New Roman" w:hAnsi="Times New Roman"/>
          <w:sz w:val="24"/>
          <w:szCs w:val="24"/>
          <w:lang w:val="ru-RU"/>
        </w:rPr>
        <w:t>5</w:t>
      </w:r>
      <w:r w:rsidR="00506699" w:rsidRPr="00506699">
        <w:rPr>
          <w:rFonts w:ascii="Times New Roman" w:hAnsi="Times New Roman"/>
          <w:sz w:val="24"/>
          <w:szCs w:val="24"/>
          <w:lang w:val="ru-RU"/>
        </w:rPr>
        <w:t xml:space="preserve"> к настоящему </w:t>
      </w:r>
      <w:r w:rsidR="00506699">
        <w:rPr>
          <w:rFonts w:ascii="Times New Roman" w:hAnsi="Times New Roman"/>
          <w:sz w:val="24"/>
          <w:szCs w:val="24"/>
          <w:lang w:val="ru-RU"/>
        </w:rPr>
        <w:t>Соглашению</w:t>
      </w:r>
      <w:r w:rsidR="00506699" w:rsidRPr="00506699">
        <w:rPr>
          <w:rFonts w:ascii="Times New Roman" w:hAnsi="Times New Roman"/>
          <w:sz w:val="24"/>
          <w:szCs w:val="24"/>
          <w:lang w:val="ru-RU"/>
        </w:rPr>
        <w:t xml:space="preserve">. Письмо должно быть направлено </w:t>
      </w:r>
      <w:r w:rsidR="00AB0FC6">
        <w:rPr>
          <w:rFonts w:ascii="Times New Roman" w:hAnsi="Times New Roman"/>
          <w:sz w:val="24"/>
          <w:szCs w:val="24"/>
          <w:lang w:val="ru-RU"/>
        </w:rPr>
        <w:t xml:space="preserve">в сроки, определенные распорядительными документами </w:t>
      </w:r>
      <w:r w:rsidR="00951BAB">
        <w:rPr>
          <w:rFonts w:ascii="Times New Roman" w:hAnsi="Times New Roman"/>
          <w:sz w:val="24"/>
          <w:szCs w:val="24"/>
          <w:lang w:val="ru-RU"/>
        </w:rPr>
        <w:t>Продавца</w:t>
      </w:r>
      <w:r w:rsidR="00AB0FC6">
        <w:rPr>
          <w:rFonts w:ascii="Times New Roman" w:hAnsi="Times New Roman"/>
          <w:sz w:val="24"/>
          <w:szCs w:val="24"/>
          <w:lang w:val="ru-RU"/>
        </w:rPr>
        <w:t xml:space="preserve">, а при их отсутствии – в течении 10 (десяти) дней с момента дополнения/изменения перечня ЛНД и (или) внесения изменений (актуализации) ЛНД </w:t>
      </w:r>
      <w:r w:rsidR="00506699" w:rsidRPr="00506699">
        <w:rPr>
          <w:rFonts w:ascii="Times New Roman" w:hAnsi="Times New Roman"/>
          <w:sz w:val="24"/>
          <w:szCs w:val="24"/>
          <w:lang w:val="ru-RU"/>
        </w:rPr>
        <w:t xml:space="preserve">заказным письмом с описью вложения и уведомлением о вручении или иным способом, позволяющим подтвердить доставку письма. </w:t>
      </w:r>
      <w:r w:rsidR="00506699" w:rsidRPr="00506699">
        <w:rPr>
          <w:rFonts w:ascii="Times New Roman" w:hAnsi="Times New Roman"/>
          <w:sz w:val="24"/>
          <w:szCs w:val="24"/>
          <w:lang w:val="ru-RU"/>
        </w:rPr>
        <w:lastRenderedPageBreak/>
        <w:t>С даты получения письма (уведомления) данные ЛНД становятся обязательными для соблюдения</w:t>
      </w:r>
      <w:r w:rsidR="009F3C15">
        <w:rPr>
          <w:rFonts w:ascii="Times New Roman" w:hAnsi="Times New Roman"/>
          <w:sz w:val="24"/>
          <w:szCs w:val="24"/>
          <w:lang w:val="ru-RU"/>
        </w:rPr>
        <w:t xml:space="preserve"> П</w:t>
      </w:r>
      <w:r w:rsidR="00AB0FC6">
        <w:rPr>
          <w:rFonts w:ascii="Times New Roman" w:hAnsi="Times New Roman"/>
          <w:sz w:val="24"/>
          <w:szCs w:val="24"/>
          <w:lang w:val="ru-RU"/>
        </w:rPr>
        <w:t>окупателем</w:t>
      </w:r>
      <w:r w:rsidR="00506699" w:rsidRPr="00506699">
        <w:rPr>
          <w:rFonts w:ascii="Times New Roman" w:hAnsi="Times New Roman"/>
          <w:bCs/>
          <w:sz w:val="24"/>
          <w:szCs w:val="24"/>
          <w:lang w:val="ru-RU"/>
        </w:rPr>
        <w:t>.</w:t>
      </w:r>
      <w:r w:rsidR="00506699" w:rsidRPr="00506699">
        <w:rPr>
          <w:rFonts w:ascii="Times New Roman" w:hAnsi="Times New Roman"/>
          <w:i/>
          <w:sz w:val="24"/>
          <w:szCs w:val="24"/>
          <w:lang w:val="ru-RU"/>
        </w:rPr>
        <w:t xml:space="preserve"> </w:t>
      </w:r>
      <w:r w:rsidR="00506699" w:rsidRPr="00506699">
        <w:rPr>
          <w:rFonts w:ascii="Times New Roman" w:hAnsi="Times New Roman"/>
          <w:sz w:val="24"/>
          <w:szCs w:val="24"/>
          <w:lang w:val="ru-RU"/>
        </w:rPr>
        <w:t>Подписание Акта приема-передачи ЛНД в таких случаях не требуется.</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 xml:space="preserve">6. Передаче в соответствии с настоящим пунктом Договора подлежат копии ЛНД: электронные копии или копии на бумажном носителе – по выбору </w:t>
      </w:r>
      <w:r w:rsidR="00D7109E">
        <w:rPr>
          <w:rFonts w:ascii="Times New Roman" w:hAnsi="Times New Roman"/>
          <w:color w:val="000000"/>
          <w:spacing w:val="-2"/>
          <w:sz w:val="24"/>
          <w:szCs w:val="24"/>
          <w:lang w:val="ru-RU"/>
        </w:rPr>
        <w:t>Продавца</w:t>
      </w:r>
      <w:r w:rsidR="00506699" w:rsidRPr="00506699">
        <w:rPr>
          <w:rFonts w:ascii="Times New Roman" w:hAnsi="Times New Roman"/>
          <w:bCs/>
          <w:sz w:val="24"/>
          <w:szCs w:val="24"/>
          <w:lang w:val="ru-RU"/>
        </w:rPr>
        <w:t>.</w:t>
      </w:r>
      <w:r w:rsidR="00506699" w:rsidRPr="00506699">
        <w:rPr>
          <w:rFonts w:ascii="Times New Roman" w:hAnsi="Times New Roman"/>
          <w:sz w:val="24"/>
          <w:szCs w:val="24"/>
          <w:lang w:val="ru-RU"/>
        </w:rPr>
        <w:t xml:space="preserve"> </w:t>
      </w:r>
    </w:p>
    <w:p w:rsidR="00506699" w:rsidRPr="00506699" w:rsidRDefault="00A8709C" w:rsidP="00964756">
      <w:pPr>
        <w:pStyle w:val="a9"/>
        <w:tabs>
          <w:tab w:val="left" w:pos="709"/>
        </w:tabs>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D0883">
        <w:rPr>
          <w:rFonts w:ascii="Times New Roman" w:hAnsi="Times New Roman"/>
          <w:sz w:val="24"/>
          <w:szCs w:val="24"/>
          <w:lang w:val="ru-RU"/>
        </w:rPr>
        <w:t xml:space="preserve">7. </w:t>
      </w:r>
      <w:r w:rsidR="00D7109E">
        <w:rPr>
          <w:rFonts w:ascii="Times New Roman" w:hAnsi="Times New Roman"/>
          <w:color w:val="000000"/>
          <w:spacing w:val="-2"/>
          <w:sz w:val="24"/>
          <w:szCs w:val="24"/>
          <w:lang w:val="ru-RU"/>
        </w:rPr>
        <w:t>Продавец</w:t>
      </w:r>
      <w:r w:rsidR="00506699" w:rsidRPr="00506699">
        <w:rPr>
          <w:rFonts w:ascii="Times New Roman" w:hAnsi="Times New Roman"/>
          <w:sz w:val="24"/>
          <w:szCs w:val="24"/>
          <w:lang w:val="ru-RU"/>
        </w:rPr>
        <w:t xml:space="preserve"> оставляет за собой право определения способа передачи копий ЛНД из следующих возможных:</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7.1. передача копий ЛНД на бумажном носителе – каждая копия передаваемого ЛНД должна быть прошита, пронумерована и скреплена печатью;</w:t>
      </w:r>
    </w:p>
    <w:p w:rsidR="00506699" w:rsidRPr="00506699" w:rsidRDefault="00A8709C" w:rsidP="00964756">
      <w:pPr>
        <w:pStyle w:val="a9"/>
        <w:tabs>
          <w:tab w:val="left" w:pos="709"/>
        </w:tabs>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7.2. передача электронного носителя (т.е. материального носителя, используемого для записи, хранения и воспроизведения информации, обрабатываемый с помощью средств вычислительной техники), содержащего электронные копии ЛНД, защищённые от изменения;</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D0883">
        <w:rPr>
          <w:rFonts w:ascii="Times New Roman" w:hAnsi="Times New Roman"/>
          <w:sz w:val="24"/>
          <w:szCs w:val="24"/>
          <w:lang w:val="ru-RU"/>
        </w:rPr>
        <w:t xml:space="preserve">7.3. </w:t>
      </w:r>
      <w:r w:rsidR="00506699" w:rsidRPr="00506699">
        <w:rPr>
          <w:rFonts w:ascii="Times New Roman" w:hAnsi="Times New Roman"/>
          <w:sz w:val="24"/>
          <w:szCs w:val="24"/>
          <w:lang w:val="ru-RU"/>
        </w:rPr>
        <w:t xml:space="preserve">направление электронных копий ЛНД по электронной почте – направляются защищённые от изменения электронные копии ЛНД в порядке, установленном пунктом </w:t>
      </w:r>
      <w:r w:rsidR="00AB0FC6">
        <w:rPr>
          <w:rFonts w:ascii="Times New Roman" w:hAnsi="Times New Roman"/>
          <w:sz w:val="24"/>
          <w:szCs w:val="24"/>
          <w:lang w:val="ru-RU"/>
        </w:rPr>
        <w:t>4.</w:t>
      </w:r>
      <w:r w:rsidR="00506699" w:rsidRPr="00506699">
        <w:rPr>
          <w:rFonts w:ascii="Times New Roman" w:hAnsi="Times New Roman"/>
          <w:sz w:val="24"/>
          <w:szCs w:val="24"/>
          <w:lang w:val="ru-RU"/>
        </w:rPr>
        <w:t>3 настоящей Оговорки;</w:t>
      </w:r>
    </w:p>
    <w:p w:rsidR="00506699" w:rsidRPr="00506699" w:rsidRDefault="00A8709C" w:rsidP="00964756">
      <w:pPr>
        <w:pStyle w:val="a9"/>
        <w:tabs>
          <w:tab w:val="left" w:pos="993"/>
        </w:tabs>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7.4.</w:t>
      </w:r>
      <w:r w:rsidR="005D0883" w:rsidRPr="005D0883">
        <w:rPr>
          <w:rFonts w:ascii="Times New Roman" w:hAnsi="Times New Roman"/>
          <w:sz w:val="24"/>
          <w:szCs w:val="24"/>
          <w:lang w:val="ru-RU"/>
        </w:rPr>
        <w:t xml:space="preserve"> </w:t>
      </w:r>
      <w:r w:rsidR="00682F80" w:rsidRPr="001869FE">
        <w:rPr>
          <w:rFonts w:ascii="Times New Roman" w:hAnsi="Times New Roman" w:cs="Times New Roman"/>
          <w:sz w:val="24"/>
          <w:szCs w:val="24"/>
          <w:lang w:val="ru-RU"/>
        </w:rPr>
        <w:t xml:space="preserve">предоставление временного доступа работникам </w:t>
      </w:r>
      <w:r w:rsidR="00682F80" w:rsidRPr="001869FE">
        <w:rPr>
          <w:rFonts w:ascii="Times New Roman" w:hAnsi="Times New Roman" w:cs="Times New Roman"/>
          <w:color w:val="000000"/>
          <w:spacing w:val="-2"/>
          <w:sz w:val="24"/>
          <w:szCs w:val="24"/>
          <w:lang w:val="ru-RU"/>
        </w:rPr>
        <w:t xml:space="preserve">Покупателя </w:t>
      </w:r>
      <w:r w:rsidR="00682F80" w:rsidRPr="001869FE">
        <w:rPr>
          <w:rFonts w:ascii="Times New Roman" w:hAnsi="Times New Roman" w:cs="Times New Roman"/>
          <w:sz w:val="24"/>
          <w:szCs w:val="24"/>
          <w:lang w:val="ru-RU"/>
        </w:rPr>
        <w:t xml:space="preserve">к информационному ресурсу (информационной системе), в котором опубликованы электронные копии ЛНД – доступ предоставляется на основании письменных заявок </w:t>
      </w:r>
      <w:r w:rsidR="00682F80" w:rsidRPr="001869FE">
        <w:rPr>
          <w:rFonts w:ascii="Times New Roman" w:hAnsi="Times New Roman" w:cs="Times New Roman"/>
          <w:color w:val="000000"/>
          <w:spacing w:val="-2"/>
          <w:sz w:val="24"/>
          <w:szCs w:val="24"/>
          <w:lang w:val="ru-RU"/>
        </w:rPr>
        <w:t>Покупателя</w:t>
      </w:r>
      <w:r w:rsidR="00682F80" w:rsidRPr="001869FE">
        <w:rPr>
          <w:rFonts w:ascii="Times New Roman" w:hAnsi="Times New Roman" w:cs="Times New Roman"/>
          <w:sz w:val="24"/>
          <w:szCs w:val="24"/>
          <w:lang w:val="ru-RU"/>
        </w:rPr>
        <w:t>, оформленных в соответствии с регламентами предоставления доступа к указанным информационным системам/ресурсам; Покупатель несёт ответственность за оперативное оформление и передачу на исполнение в установленном порядке заявок на подключение своих представителей (работников) к информационным системам/ресурсам, необходимым для ознакомления с ЛНД</w:t>
      </w:r>
      <w:r w:rsidR="00506699" w:rsidRPr="00506699">
        <w:rPr>
          <w:rFonts w:ascii="Times New Roman" w:hAnsi="Times New Roman"/>
          <w:sz w:val="24"/>
          <w:szCs w:val="24"/>
          <w:lang w:val="ru-RU"/>
        </w:rPr>
        <w:t>.</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 xml:space="preserve">8. Направление ЛНД, а также дополнений и изменений к ЛНД, содержащих сведения конфиденциального характера, осуществляется только на основании Акта приема-передачи ЛНД, способами, указанными в </w:t>
      </w:r>
      <w:proofErr w:type="spellStart"/>
      <w:r w:rsidR="00506699" w:rsidRPr="001E4AF2">
        <w:rPr>
          <w:rFonts w:ascii="Times New Roman" w:hAnsi="Times New Roman"/>
          <w:sz w:val="24"/>
          <w:szCs w:val="24"/>
          <w:lang w:val="ru-RU"/>
        </w:rPr>
        <w:t>п</w:t>
      </w:r>
      <w:r w:rsidR="002A3215">
        <w:rPr>
          <w:rFonts w:ascii="Times New Roman" w:hAnsi="Times New Roman"/>
          <w:sz w:val="24"/>
          <w:szCs w:val="24"/>
          <w:lang w:val="ru-RU"/>
        </w:rPr>
        <w:t>.</w:t>
      </w:r>
      <w:r w:rsidR="00506699" w:rsidRPr="001E4AF2">
        <w:rPr>
          <w:rFonts w:ascii="Times New Roman" w:hAnsi="Times New Roman"/>
          <w:sz w:val="24"/>
          <w:szCs w:val="24"/>
          <w:lang w:val="ru-RU"/>
        </w:rPr>
        <w:t>п</w:t>
      </w:r>
      <w:proofErr w:type="spellEnd"/>
      <w:r w:rsidR="00506699" w:rsidRPr="001E4AF2">
        <w:rPr>
          <w:rFonts w:ascii="Times New Roman" w:hAnsi="Times New Roman"/>
          <w:sz w:val="24"/>
          <w:szCs w:val="24"/>
          <w:lang w:val="ru-RU"/>
        </w:rPr>
        <w:t xml:space="preserve">. </w:t>
      </w:r>
      <w:r w:rsidR="00F76301" w:rsidRPr="001E4AF2">
        <w:rPr>
          <w:rFonts w:ascii="Times New Roman" w:hAnsi="Times New Roman"/>
          <w:sz w:val="24"/>
          <w:szCs w:val="24"/>
          <w:lang w:val="ru-RU"/>
        </w:rPr>
        <w:t>4.</w:t>
      </w:r>
      <w:r w:rsidR="00506699" w:rsidRPr="001E4AF2">
        <w:rPr>
          <w:rFonts w:ascii="Times New Roman" w:hAnsi="Times New Roman"/>
          <w:sz w:val="24"/>
          <w:szCs w:val="24"/>
          <w:lang w:val="ru-RU"/>
        </w:rPr>
        <w:t xml:space="preserve">7.1, </w:t>
      </w:r>
      <w:r w:rsidR="00F76301" w:rsidRPr="001E4AF2">
        <w:rPr>
          <w:rFonts w:ascii="Times New Roman" w:hAnsi="Times New Roman"/>
          <w:sz w:val="24"/>
          <w:szCs w:val="24"/>
          <w:lang w:val="ru-RU"/>
        </w:rPr>
        <w:t>4.</w:t>
      </w:r>
      <w:r w:rsidR="00506699" w:rsidRPr="001E4AF2">
        <w:rPr>
          <w:rFonts w:ascii="Times New Roman" w:hAnsi="Times New Roman"/>
          <w:sz w:val="24"/>
          <w:szCs w:val="24"/>
          <w:lang w:val="ru-RU"/>
        </w:rPr>
        <w:t xml:space="preserve">7.2 </w:t>
      </w:r>
      <w:r w:rsidR="00506699" w:rsidRPr="00506699">
        <w:rPr>
          <w:rFonts w:ascii="Times New Roman" w:hAnsi="Times New Roman"/>
          <w:sz w:val="24"/>
          <w:szCs w:val="24"/>
          <w:lang w:val="ru-RU"/>
        </w:rPr>
        <w:t>настоящей Оговорки. На копию ЛНД, электронную копию ЛНД и на носитель с ЛНД, содержащего конфиденциальную информацию, должен быть нанесён гриф «Коммерческая тайна».</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 xml:space="preserve">9. </w:t>
      </w:r>
      <w:r w:rsidR="00682F80" w:rsidRPr="001869FE">
        <w:rPr>
          <w:rFonts w:ascii="Times New Roman" w:hAnsi="Times New Roman" w:cs="Times New Roman"/>
          <w:sz w:val="24"/>
          <w:szCs w:val="24"/>
          <w:lang w:val="ru-RU"/>
        </w:rPr>
        <w:t>Покупатель осведомлён, что ЛНД, к которым</w:t>
      </w:r>
      <w:r w:rsidR="00AB0FC6">
        <w:rPr>
          <w:rFonts w:ascii="Times New Roman" w:hAnsi="Times New Roman" w:cs="Times New Roman"/>
          <w:sz w:val="24"/>
          <w:szCs w:val="24"/>
          <w:lang w:val="ru-RU"/>
        </w:rPr>
        <w:t xml:space="preserve"> он</w:t>
      </w:r>
      <w:r w:rsidR="00682F80" w:rsidRPr="001869FE">
        <w:rPr>
          <w:rFonts w:ascii="Times New Roman" w:hAnsi="Times New Roman" w:cs="Times New Roman"/>
          <w:sz w:val="24"/>
          <w:szCs w:val="24"/>
          <w:lang w:val="ru-RU"/>
        </w:rPr>
        <w:t xml:space="preserve"> получит доступ, являются объектом авторских прав </w:t>
      </w:r>
      <w:r w:rsidR="00D7109E">
        <w:rPr>
          <w:rFonts w:ascii="Times New Roman" w:hAnsi="Times New Roman" w:cs="Times New Roman"/>
          <w:color w:val="000000"/>
          <w:spacing w:val="-2"/>
          <w:sz w:val="24"/>
          <w:szCs w:val="24"/>
          <w:lang w:val="ru-RU"/>
        </w:rPr>
        <w:t>Продавца</w:t>
      </w:r>
      <w:r w:rsidR="00682F80" w:rsidRPr="001869FE">
        <w:rPr>
          <w:rFonts w:ascii="Times New Roman" w:hAnsi="Times New Roman" w:cs="Times New Roman"/>
          <w:color w:val="000000"/>
          <w:spacing w:val="-2"/>
          <w:sz w:val="24"/>
          <w:szCs w:val="24"/>
          <w:lang w:val="ru-RU"/>
        </w:rPr>
        <w:t xml:space="preserve"> </w:t>
      </w:r>
      <w:r w:rsidR="00682F80" w:rsidRPr="001869FE">
        <w:rPr>
          <w:rFonts w:ascii="Times New Roman" w:hAnsi="Times New Roman" w:cs="Times New Roman"/>
          <w:sz w:val="24"/>
          <w:szCs w:val="24"/>
          <w:lang w:val="ru-RU"/>
        </w:rPr>
        <w:t>и могут быть использованы исключительно в целях исполнения настоящего Договора, без права передачи третьим лицам</w:t>
      </w:r>
      <w:r w:rsidR="00AB0FC6">
        <w:rPr>
          <w:rFonts w:ascii="Times New Roman" w:hAnsi="Times New Roman" w:cs="Times New Roman"/>
          <w:sz w:val="24"/>
          <w:szCs w:val="24"/>
          <w:lang w:val="ru-RU"/>
        </w:rPr>
        <w:t xml:space="preserve"> (за исключением допущений, описанных в пункте 4.16 настоящей Оговорки)</w:t>
      </w:r>
      <w:r w:rsidR="00682F80" w:rsidRPr="001869FE">
        <w:rPr>
          <w:rFonts w:ascii="Times New Roman" w:hAnsi="Times New Roman" w:cs="Times New Roman"/>
          <w:sz w:val="24"/>
          <w:szCs w:val="24"/>
          <w:lang w:val="ru-RU"/>
        </w:rPr>
        <w:t>, а также работникам Покупателя, в чьи должностные обязанности не входит исполнение обязанностей по настоящему Договору</w:t>
      </w:r>
      <w:r w:rsidR="00506699" w:rsidRPr="00506699">
        <w:rPr>
          <w:rFonts w:ascii="Times New Roman" w:hAnsi="Times New Roman"/>
          <w:sz w:val="24"/>
          <w:szCs w:val="24"/>
          <w:lang w:val="ru-RU"/>
        </w:rPr>
        <w:t>.</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 xml:space="preserve">10. </w:t>
      </w:r>
      <w:r w:rsidR="00682F80" w:rsidRPr="001869FE">
        <w:rPr>
          <w:rFonts w:ascii="Times New Roman" w:hAnsi="Times New Roman" w:cs="Times New Roman"/>
          <w:sz w:val="24"/>
          <w:szCs w:val="24"/>
          <w:lang w:val="ru-RU"/>
        </w:rPr>
        <w:t xml:space="preserve">Покупатель обязуется не копировать, не тиражировать полученные ЛНД без письменного разрешения </w:t>
      </w:r>
      <w:r w:rsidR="00D7109E">
        <w:rPr>
          <w:rFonts w:ascii="Times New Roman" w:hAnsi="Times New Roman" w:cs="Times New Roman"/>
          <w:color w:val="000000"/>
          <w:spacing w:val="-2"/>
          <w:sz w:val="24"/>
          <w:szCs w:val="24"/>
          <w:lang w:val="ru-RU"/>
        </w:rPr>
        <w:t>Продавца</w:t>
      </w:r>
      <w:r w:rsidR="00682F80" w:rsidRPr="001869FE">
        <w:rPr>
          <w:rFonts w:ascii="Times New Roman" w:hAnsi="Times New Roman" w:cs="Times New Roman"/>
          <w:color w:val="000000"/>
          <w:spacing w:val="-2"/>
          <w:sz w:val="24"/>
          <w:szCs w:val="24"/>
          <w:lang w:val="ru-RU"/>
        </w:rPr>
        <w:t>,</w:t>
      </w:r>
      <w:r w:rsidR="00682F80" w:rsidRPr="001869FE">
        <w:rPr>
          <w:rFonts w:ascii="Times New Roman" w:hAnsi="Times New Roman" w:cs="Times New Roman"/>
          <w:sz w:val="24"/>
          <w:szCs w:val="24"/>
          <w:lang w:val="ru-RU"/>
        </w:rPr>
        <w:t xml:space="preserve"> обязуется не предоставлять копии ЛНД или выписки из них для просмотра или использования третьим лицам (за исключением допущений, описанных в пункте </w:t>
      </w:r>
      <w:r w:rsidR="00AB0FC6">
        <w:rPr>
          <w:rFonts w:ascii="Times New Roman" w:hAnsi="Times New Roman" w:cs="Times New Roman"/>
          <w:sz w:val="24"/>
          <w:szCs w:val="24"/>
          <w:lang w:val="ru-RU"/>
        </w:rPr>
        <w:t>4.</w:t>
      </w:r>
      <w:r w:rsidR="00682F80" w:rsidRPr="001869FE">
        <w:rPr>
          <w:rFonts w:ascii="Times New Roman" w:hAnsi="Times New Roman" w:cs="Times New Roman"/>
          <w:sz w:val="24"/>
          <w:szCs w:val="24"/>
          <w:lang w:val="ru-RU"/>
        </w:rPr>
        <w:t xml:space="preserve">16 настоящей </w:t>
      </w:r>
      <w:r w:rsidR="00AB0FC6">
        <w:rPr>
          <w:rFonts w:ascii="Times New Roman" w:hAnsi="Times New Roman" w:cs="Times New Roman"/>
          <w:sz w:val="24"/>
          <w:szCs w:val="24"/>
          <w:lang w:val="ru-RU"/>
        </w:rPr>
        <w:t>О</w:t>
      </w:r>
      <w:r w:rsidR="00682F80" w:rsidRPr="001869FE">
        <w:rPr>
          <w:rFonts w:ascii="Times New Roman" w:hAnsi="Times New Roman" w:cs="Times New Roman"/>
          <w:sz w:val="24"/>
          <w:szCs w:val="24"/>
          <w:lang w:val="ru-RU"/>
        </w:rPr>
        <w:t>говорки)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w:t>
      </w:r>
      <w:r w:rsidR="00AB0FC6">
        <w:rPr>
          <w:rFonts w:ascii="Times New Roman" w:hAnsi="Times New Roman" w:cs="Times New Roman"/>
          <w:sz w:val="24"/>
          <w:szCs w:val="24"/>
          <w:lang w:val="ru-RU"/>
        </w:rPr>
        <w:t>и</w:t>
      </w:r>
      <w:r w:rsidR="00682F80" w:rsidRPr="001869FE">
        <w:rPr>
          <w:rFonts w:ascii="Times New Roman" w:hAnsi="Times New Roman" w:cs="Times New Roman"/>
          <w:sz w:val="24"/>
          <w:szCs w:val="24"/>
          <w:lang w:val="ru-RU"/>
        </w:rPr>
        <w:t xml:space="preserve"> </w:t>
      </w:r>
      <w:r w:rsidR="00D7109E">
        <w:rPr>
          <w:rFonts w:ascii="Times New Roman" w:hAnsi="Times New Roman" w:cs="Times New Roman"/>
          <w:sz w:val="24"/>
          <w:szCs w:val="24"/>
          <w:lang w:val="ru-RU"/>
        </w:rPr>
        <w:t>продавца</w:t>
      </w:r>
      <w:r w:rsidR="00682F80" w:rsidRPr="001869FE">
        <w:rPr>
          <w:rFonts w:ascii="Times New Roman" w:hAnsi="Times New Roman" w:cs="Times New Roman"/>
          <w:sz w:val="24"/>
          <w:szCs w:val="24"/>
          <w:lang w:val="ru-RU"/>
        </w:rPr>
        <w:t>, задействованными в исполнении Договора</w:t>
      </w:r>
      <w:r w:rsidR="00506699" w:rsidRPr="00506699">
        <w:rPr>
          <w:rFonts w:ascii="Times New Roman" w:hAnsi="Times New Roman"/>
          <w:sz w:val="24"/>
          <w:szCs w:val="24"/>
          <w:lang w:val="ru-RU"/>
        </w:rPr>
        <w:t>.</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lastRenderedPageBreak/>
        <w:t>4.</w:t>
      </w:r>
      <w:r w:rsidR="00506699" w:rsidRPr="00506699">
        <w:rPr>
          <w:rFonts w:ascii="Times New Roman" w:hAnsi="Times New Roman"/>
          <w:sz w:val="24"/>
          <w:szCs w:val="24"/>
          <w:lang w:val="ru-RU"/>
        </w:rPr>
        <w:t xml:space="preserve">11. </w:t>
      </w:r>
      <w:r w:rsidR="00682F80" w:rsidRPr="001869FE">
        <w:rPr>
          <w:rFonts w:ascii="Times New Roman" w:hAnsi="Times New Roman" w:cs="Times New Roman"/>
          <w:sz w:val="24"/>
          <w:szCs w:val="24"/>
          <w:lang w:val="ru-RU"/>
        </w:rPr>
        <w:t>Покупатель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w:t>
      </w:r>
      <w:r w:rsidR="00506699" w:rsidRPr="00506699">
        <w:rPr>
          <w:rFonts w:ascii="Times New Roman" w:hAnsi="Times New Roman"/>
          <w:sz w:val="24"/>
          <w:szCs w:val="24"/>
          <w:lang w:val="ru-RU"/>
        </w:rPr>
        <w:t xml:space="preserve">. </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 xml:space="preserve">4.12. </w:t>
      </w:r>
      <w:r w:rsidR="00682F80" w:rsidRPr="001869FE">
        <w:rPr>
          <w:rFonts w:ascii="Times New Roman" w:hAnsi="Times New Roman" w:cs="Times New Roman"/>
          <w:sz w:val="24"/>
          <w:szCs w:val="24"/>
          <w:lang w:val="ru-RU"/>
        </w:rPr>
        <w:t xml:space="preserve">Покупатель обязуется оформить и подписать со своими работниками, задействованными в исполнении Договора, обязательства о неразглашении ЛНД </w:t>
      </w:r>
      <w:r w:rsidR="00AB0FC6">
        <w:rPr>
          <w:rFonts w:ascii="Times New Roman" w:hAnsi="Times New Roman" w:cs="Times New Roman"/>
          <w:color w:val="000000"/>
          <w:spacing w:val="-2"/>
          <w:sz w:val="24"/>
          <w:szCs w:val="24"/>
          <w:lang w:val="ru-RU"/>
        </w:rPr>
        <w:t>Покупателя</w:t>
      </w:r>
      <w:r w:rsidR="00682F80" w:rsidRPr="001869FE">
        <w:rPr>
          <w:rFonts w:ascii="Times New Roman" w:hAnsi="Times New Roman" w:cs="Times New Roman"/>
          <w:sz w:val="24"/>
          <w:szCs w:val="24"/>
          <w:lang w:val="ru-RU"/>
        </w:rPr>
        <w:t xml:space="preserve"> и иной информации, ставшей работникам известной при исполнении обязательств по настоящему Договору</w:t>
      </w:r>
      <w:r w:rsidR="00682F80" w:rsidRPr="001869FE">
        <w:rPr>
          <w:rFonts w:ascii="Times New Roman" w:hAnsi="Times New Roman" w:cs="Times New Roman"/>
          <w:i/>
          <w:sz w:val="24"/>
          <w:szCs w:val="24"/>
          <w:lang w:val="ru-RU"/>
        </w:rPr>
        <w:t>,</w:t>
      </w:r>
      <w:r w:rsidR="00682F80" w:rsidRPr="001869FE">
        <w:rPr>
          <w:rFonts w:ascii="Times New Roman" w:hAnsi="Times New Roman" w:cs="Times New Roman"/>
          <w:i/>
          <w:color w:val="808080"/>
          <w:sz w:val="24"/>
          <w:szCs w:val="24"/>
          <w:lang w:val="ru-RU"/>
        </w:rPr>
        <w:t xml:space="preserve"> </w:t>
      </w:r>
      <w:r w:rsidR="00682F80" w:rsidRPr="001869FE">
        <w:rPr>
          <w:rFonts w:ascii="Times New Roman" w:hAnsi="Times New Roman" w:cs="Times New Roman"/>
          <w:sz w:val="24"/>
          <w:szCs w:val="24"/>
          <w:lang w:val="ru-RU"/>
        </w:rPr>
        <w:t xml:space="preserve">до предоставления им доступа к содержанию ЛНД </w:t>
      </w:r>
      <w:r w:rsidR="00D7109E">
        <w:rPr>
          <w:rFonts w:ascii="Times New Roman" w:hAnsi="Times New Roman" w:cs="Times New Roman"/>
          <w:color w:val="000000"/>
          <w:spacing w:val="-2"/>
          <w:sz w:val="24"/>
          <w:szCs w:val="24"/>
          <w:lang w:val="ru-RU"/>
        </w:rPr>
        <w:t>Продавца</w:t>
      </w:r>
      <w:r w:rsidR="00506699" w:rsidRPr="00506699">
        <w:rPr>
          <w:rFonts w:ascii="Times New Roman" w:hAnsi="Times New Roman"/>
          <w:sz w:val="24"/>
          <w:szCs w:val="24"/>
          <w:lang w:val="ru-RU"/>
        </w:rPr>
        <w:t xml:space="preserve">. </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 xml:space="preserve">13. Соблюдение требований ЛНД Стороны признают существенным условием Договора и в случае нарушения </w:t>
      </w:r>
      <w:r w:rsidR="00682F80" w:rsidRPr="001869FE">
        <w:rPr>
          <w:rFonts w:ascii="Times New Roman" w:hAnsi="Times New Roman" w:cs="Times New Roman"/>
          <w:sz w:val="24"/>
          <w:szCs w:val="24"/>
          <w:lang w:val="ru-RU"/>
        </w:rPr>
        <w:t>Покупател</w:t>
      </w:r>
      <w:r w:rsidR="00AB0FC6">
        <w:rPr>
          <w:rFonts w:ascii="Times New Roman" w:hAnsi="Times New Roman" w:cs="Times New Roman"/>
          <w:sz w:val="24"/>
          <w:szCs w:val="24"/>
          <w:lang w:val="ru-RU"/>
        </w:rPr>
        <w:t>ем</w:t>
      </w:r>
      <w:r w:rsidR="00682F80" w:rsidRPr="001869FE">
        <w:rPr>
          <w:rFonts w:ascii="Times New Roman" w:hAnsi="Times New Roman" w:cs="Times New Roman"/>
          <w:sz w:val="24"/>
          <w:szCs w:val="24"/>
          <w:lang w:val="ru-RU"/>
        </w:rPr>
        <w:t xml:space="preserve"> требований любого из переданных ЛНД (неисполнения и (или) несвоевременного исполнения, и (или) неполного исполнения) </w:t>
      </w:r>
      <w:r w:rsidR="00D7109E">
        <w:rPr>
          <w:rFonts w:ascii="Times New Roman" w:hAnsi="Times New Roman" w:cs="Times New Roman"/>
          <w:color w:val="000000"/>
          <w:spacing w:val="-2"/>
          <w:sz w:val="24"/>
          <w:szCs w:val="24"/>
          <w:lang w:val="ru-RU"/>
        </w:rPr>
        <w:t>Продавец</w:t>
      </w:r>
      <w:r w:rsidR="00682F80" w:rsidRPr="001869FE">
        <w:rPr>
          <w:rFonts w:ascii="Times New Roman" w:hAnsi="Times New Roman" w:cs="Times New Roman"/>
          <w:bCs/>
          <w:sz w:val="24"/>
          <w:szCs w:val="24"/>
          <w:lang w:val="ru-RU"/>
        </w:rPr>
        <w:t xml:space="preserve"> </w:t>
      </w:r>
      <w:r w:rsidR="00682F80" w:rsidRPr="001869FE">
        <w:rPr>
          <w:rFonts w:ascii="Times New Roman" w:hAnsi="Times New Roman" w:cs="Times New Roman"/>
          <w:sz w:val="24"/>
          <w:szCs w:val="24"/>
          <w:lang w:val="ru-RU"/>
        </w:rPr>
        <w:t>имеет право требовать от Покупателя</w:t>
      </w:r>
      <w:r w:rsidR="00682F80" w:rsidRPr="00506699">
        <w:rPr>
          <w:rFonts w:ascii="Times New Roman" w:hAnsi="Times New Roman"/>
          <w:sz w:val="24"/>
          <w:szCs w:val="24"/>
          <w:lang w:val="ru-RU"/>
        </w:rPr>
        <w:t xml:space="preserve"> </w:t>
      </w:r>
      <w:r w:rsidR="00506699" w:rsidRPr="00506699">
        <w:rPr>
          <w:rFonts w:ascii="Times New Roman" w:hAnsi="Times New Roman"/>
          <w:sz w:val="24"/>
          <w:szCs w:val="24"/>
          <w:lang w:val="ru-RU"/>
        </w:rPr>
        <w:t>уплаты штрафа в раз</w:t>
      </w:r>
      <w:r w:rsidR="00506699" w:rsidRPr="00BA57CF">
        <w:rPr>
          <w:rFonts w:ascii="Times New Roman" w:hAnsi="Times New Roman"/>
          <w:sz w:val="24"/>
          <w:szCs w:val="24"/>
          <w:lang w:val="ru-RU"/>
        </w:rPr>
        <w:t>мере 100</w:t>
      </w:r>
      <w:r w:rsidR="00AB0FC6">
        <w:rPr>
          <w:rFonts w:ascii="Times New Roman" w:hAnsi="Times New Roman"/>
          <w:sz w:val="24"/>
          <w:szCs w:val="24"/>
          <w:lang w:val="ru-RU"/>
        </w:rPr>
        <w:t> </w:t>
      </w:r>
      <w:r w:rsidR="00506699" w:rsidRPr="00BA57CF">
        <w:rPr>
          <w:rFonts w:ascii="Times New Roman" w:hAnsi="Times New Roman"/>
          <w:sz w:val="24"/>
          <w:szCs w:val="24"/>
          <w:lang w:val="ru-RU"/>
        </w:rPr>
        <w:t>000</w:t>
      </w:r>
      <w:r w:rsidR="00AB0FC6">
        <w:rPr>
          <w:rFonts w:ascii="Times New Roman" w:hAnsi="Times New Roman"/>
          <w:sz w:val="24"/>
          <w:szCs w:val="24"/>
          <w:lang w:val="ru-RU"/>
        </w:rPr>
        <w:t xml:space="preserve"> (ста тысяч)</w:t>
      </w:r>
      <w:r w:rsidR="00506699" w:rsidRPr="00BA57CF">
        <w:rPr>
          <w:rFonts w:ascii="Times New Roman" w:hAnsi="Times New Roman"/>
          <w:sz w:val="24"/>
          <w:szCs w:val="24"/>
          <w:lang w:val="ru-RU"/>
        </w:rPr>
        <w:t xml:space="preserve"> рублей (НДС</w:t>
      </w:r>
      <w:r w:rsidR="00506699" w:rsidRPr="00506699">
        <w:rPr>
          <w:rFonts w:ascii="Times New Roman" w:hAnsi="Times New Roman"/>
          <w:sz w:val="24"/>
          <w:szCs w:val="24"/>
          <w:lang w:val="ru-RU"/>
        </w:rPr>
        <w:t xml:space="preserve"> не облагается) за каждый случай нарушения требований ЛНД, если иной размер ответственности и порядок ее применения не предусмотрен условиями Договора в отношении соблюдения требований конкретных ЛНД, а также, если иной размер ответственности и порядок ее применения не установлен в ЛНД, требования которого нарушены. </w:t>
      </w:r>
    </w:p>
    <w:p w:rsidR="00506699" w:rsidRPr="00506699"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14.</w:t>
      </w:r>
      <w:r w:rsidR="00DB3916" w:rsidRPr="00DB3916">
        <w:rPr>
          <w:rFonts w:ascii="Times New Roman" w:hAnsi="Times New Roman"/>
          <w:sz w:val="24"/>
          <w:szCs w:val="24"/>
          <w:lang w:val="ru-RU"/>
        </w:rPr>
        <w:t xml:space="preserve"> </w:t>
      </w:r>
      <w:r w:rsidR="00682F80" w:rsidRPr="001869FE">
        <w:rPr>
          <w:rFonts w:ascii="Times New Roman" w:hAnsi="Times New Roman" w:cs="Times New Roman"/>
          <w:sz w:val="24"/>
          <w:szCs w:val="24"/>
          <w:lang w:val="ru-RU"/>
        </w:rPr>
        <w:t>В</w:t>
      </w:r>
      <w:r w:rsidR="00DF2FBE" w:rsidRPr="00DF2FBE">
        <w:rPr>
          <w:rFonts w:ascii="Times New Roman" w:hAnsi="Times New Roman" w:cs="Times New Roman"/>
          <w:sz w:val="24"/>
          <w:szCs w:val="24"/>
          <w:lang w:val="ru-RU"/>
        </w:rPr>
        <w:t xml:space="preserve"> </w:t>
      </w:r>
      <w:r w:rsidR="00682F80" w:rsidRPr="001869FE">
        <w:rPr>
          <w:rFonts w:ascii="Times New Roman" w:hAnsi="Times New Roman" w:cs="Times New Roman"/>
          <w:sz w:val="24"/>
          <w:szCs w:val="24"/>
          <w:lang w:val="ru-RU"/>
        </w:rPr>
        <w:t>случае</w:t>
      </w:r>
      <w:r w:rsidR="00DF2FBE">
        <w:rPr>
          <w:rFonts w:ascii="Times New Roman" w:hAnsi="Times New Roman" w:cs="Times New Roman"/>
          <w:sz w:val="24"/>
          <w:szCs w:val="24"/>
          <w:lang w:val="ru-RU"/>
        </w:rPr>
        <w:t xml:space="preserve"> </w:t>
      </w:r>
      <w:r w:rsidR="00682F80" w:rsidRPr="001869FE">
        <w:rPr>
          <w:rFonts w:ascii="Times New Roman" w:hAnsi="Times New Roman" w:cs="Times New Roman"/>
          <w:sz w:val="24"/>
          <w:szCs w:val="24"/>
          <w:lang w:val="ru-RU"/>
        </w:rPr>
        <w:t>неоднократного</w:t>
      </w:r>
      <w:r w:rsidR="00DF2FBE">
        <w:rPr>
          <w:rFonts w:ascii="Times New Roman" w:hAnsi="Times New Roman" w:cs="Times New Roman"/>
          <w:sz w:val="24"/>
          <w:szCs w:val="24"/>
          <w:lang w:val="ru-RU"/>
        </w:rPr>
        <w:t xml:space="preserve"> </w:t>
      </w:r>
      <w:r w:rsidR="00682F80" w:rsidRPr="001869FE">
        <w:rPr>
          <w:rFonts w:ascii="Times New Roman" w:hAnsi="Times New Roman" w:cs="Times New Roman"/>
          <w:sz w:val="24"/>
          <w:szCs w:val="24"/>
          <w:lang w:val="ru-RU"/>
        </w:rPr>
        <w:t xml:space="preserve">нарушения Покупателем требований любого из переданных ЛНД, </w:t>
      </w:r>
      <w:r w:rsidR="00D7109E">
        <w:rPr>
          <w:rFonts w:ascii="Times New Roman" w:hAnsi="Times New Roman" w:cs="Times New Roman"/>
          <w:color w:val="000000"/>
          <w:spacing w:val="-2"/>
          <w:sz w:val="24"/>
          <w:szCs w:val="24"/>
          <w:lang w:val="ru-RU"/>
        </w:rPr>
        <w:t>Продавец</w:t>
      </w:r>
      <w:r w:rsidR="00682F80" w:rsidRPr="001869FE">
        <w:rPr>
          <w:rFonts w:ascii="Times New Roman" w:hAnsi="Times New Roman" w:cs="Times New Roman"/>
          <w:sz w:val="24"/>
          <w:szCs w:val="24"/>
          <w:lang w:val="ru-RU"/>
        </w:rPr>
        <w:t xml:space="preserve"> вправе в одностороннем внесудебном порядке отказаться (полностью или частично) от исполнения настоящего Договора без возмещения любых убытков Покупателю</w:t>
      </w:r>
      <w:r w:rsidR="00682F80" w:rsidRPr="001869FE">
        <w:rPr>
          <w:rFonts w:ascii="Times New Roman" w:hAnsi="Times New Roman" w:cs="Times New Roman"/>
          <w:color w:val="000000"/>
          <w:spacing w:val="-2"/>
          <w:sz w:val="24"/>
          <w:szCs w:val="24"/>
          <w:lang w:val="ru-RU"/>
        </w:rPr>
        <w:t xml:space="preserve">, </w:t>
      </w:r>
      <w:r w:rsidR="00682F80" w:rsidRPr="001869FE">
        <w:rPr>
          <w:rFonts w:ascii="Times New Roman" w:hAnsi="Times New Roman" w:cs="Times New Roman"/>
          <w:sz w:val="24"/>
          <w:szCs w:val="24"/>
          <w:lang w:val="ru-RU"/>
        </w:rPr>
        <w:t xml:space="preserve">причиненных прекращением Договора, письменно уведомив об этом Покупателя </w:t>
      </w:r>
      <w:r w:rsidR="00682F80" w:rsidRPr="001869FE">
        <w:rPr>
          <w:rFonts w:ascii="Times New Roman" w:hAnsi="Times New Roman" w:cs="Times New Roman"/>
          <w:color w:val="000000"/>
          <w:spacing w:val="-2"/>
          <w:sz w:val="24"/>
          <w:szCs w:val="24"/>
          <w:lang w:val="ru-RU"/>
        </w:rPr>
        <w:t>в порядке, предусмотренном Договором</w:t>
      </w:r>
      <w:r w:rsidR="00506699" w:rsidRPr="00506699">
        <w:rPr>
          <w:rFonts w:ascii="Times New Roman" w:hAnsi="Times New Roman"/>
          <w:color w:val="000000"/>
          <w:spacing w:val="-2"/>
          <w:sz w:val="24"/>
          <w:szCs w:val="24"/>
          <w:lang w:val="ru-RU"/>
        </w:rPr>
        <w:t xml:space="preserve">, а при его отсутствии - </w:t>
      </w:r>
      <w:r w:rsidR="00506699" w:rsidRPr="00506699">
        <w:rPr>
          <w:rFonts w:ascii="Times New Roman" w:hAnsi="Times New Roman"/>
          <w:sz w:val="24"/>
          <w:szCs w:val="24"/>
          <w:lang w:val="ru-RU"/>
        </w:rPr>
        <w:t xml:space="preserve">не менее чем </w:t>
      </w:r>
      <w:r w:rsidR="00506699" w:rsidRPr="00BA57CF">
        <w:rPr>
          <w:rFonts w:ascii="Times New Roman" w:hAnsi="Times New Roman"/>
          <w:sz w:val="24"/>
          <w:szCs w:val="24"/>
          <w:lang w:val="ru-RU"/>
        </w:rPr>
        <w:t>за 10 (десять) календарных дней</w:t>
      </w:r>
      <w:r w:rsidR="00506699" w:rsidRPr="00506699">
        <w:rPr>
          <w:rFonts w:ascii="Times New Roman" w:hAnsi="Times New Roman"/>
          <w:sz w:val="24"/>
          <w:szCs w:val="24"/>
          <w:lang w:val="ru-RU"/>
        </w:rPr>
        <w:t xml:space="preserve"> до предполагаемой даты прекращения Договора.</w:t>
      </w:r>
    </w:p>
    <w:p w:rsidR="00506699" w:rsidRPr="00682F80" w:rsidRDefault="00A8709C" w:rsidP="00964756">
      <w:pPr>
        <w:pStyle w:val="a9"/>
        <w:tabs>
          <w:tab w:val="left" w:pos="709"/>
        </w:tabs>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 xml:space="preserve">15. </w:t>
      </w:r>
      <w:r w:rsidR="00682F80" w:rsidRPr="001869FE">
        <w:rPr>
          <w:rFonts w:ascii="Times New Roman" w:hAnsi="Times New Roman" w:cs="Times New Roman"/>
          <w:sz w:val="24"/>
          <w:szCs w:val="24"/>
          <w:lang w:val="ru-RU"/>
        </w:rPr>
        <w:t>Покупатель</w:t>
      </w:r>
      <w:r w:rsidR="00682F80" w:rsidRPr="001869FE">
        <w:rPr>
          <w:rFonts w:ascii="Times New Roman" w:hAnsi="Times New Roman" w:cs="Times New Roman"/>
          <w:color w:val="000000"/>
          <w:spacing w:val="-2"/>
          <w:sz w:val="24"/>
          <w:szCs w:val="24"/>
          <w:lang w:val="ru-RU"/>
        </w:rPr>
        <w:t xml:space="preserve"> </w:t>
      </w:r>
      <w:r w:rsidR="00682F80" w:rsidRPr="001869FE">
        <w:rPr>
          <w:rFonts w:ascii="Times New Roman" w:hAnsi="Times New Roman" w:cs="Times New Roman"/>
          <w:sz w:val="24"/>
          <w:szCs w:val="24"/>
          <w:lang w:val="ru-RU"/>
        </w:rPr>
        <w:t xml:space="preserve">обязуется возместить в полном объеме имущественные потери, возникшие у </w:t>
      </w:r>
      <w:r w:rsidR="00D7109E">
        <w:rPr>
          <w:rFonts w:ascii="Times New Roman" w:hAnsi="Times New Roman" w:cs="Times New Roman"/>
          <w:color w:val="000000"/>
          <w:spacing w:val="-2"/>
          <w:sz w:val="24"/>
          <w:szCs w:val="24"/>
          <w:lang w:val="ru-RU"/>
        </w:rPr>
        <w:t>Продавца</w:t>
      </w:r>
      <w:r w:rsidR="00682F80" w:rsidRPr="001869FE">
        <w:rPr>
          <w:rFonts w:ascii="Times New Roman" w:hAnsi="Times New Roman" w:cs="Times New Roman"/>
          <w:bCs/>
          <w:sz w:val="24"/>
          <w:szCs w:val="24"/>
          <w:lang w:val="ru-RU"/>
        </w:rPr>
        <w:t xml:space="preserve"> </w:t>
      </w:r>
      <w:r w:rsidR="00682F80" w:rsidRPr="001869FE">
        <w:rPr>
          <w:rFonts w:ascii="Times New Roman" w:hAnsi="Times New Roman" w:cs="Times New Roman"/>
          <w:sz w:val="24"/>
          <w:szCs w:val="24"/>
          <w:lang w:val="ru-RU"/>
        </w:rPr>
        <w:t>в связи с неисполнением и (или) ненадлежащим исполнением Покупателем</w:t>
      </w:r>
      <w:r w:rsidR="00682F80" w:rsidRPr="001869FE">
        <w:rPr>
          <w:rFonts w:ascii="Times New Roman" w:hAnsi="Times New Roman" w:cs="Times New Roman"/>
          <w:color w:val="000000"/>
          <w:spacing w:val="-2"/>
          <w:sz w:val="24"/>
          <w:szCs w:val="24"/>
          <w:lang w:val="ru-RU"/>
        </w:rPr>
        <w:t xml:space="preserve"> </w:t>
      </w:r>
      <w:r w:rsidR="002A3215" w:rsidRPr="001869FE">
        <w:rPr>
          <w:rFonts w:ascii="Times New Roman" w:hAnsi="Times New Roman" w:cs="Times New Roman"/>
          <w:sz w:val="24"/>
          <w:szCs w:val="24"/>
          <w:lang w:val="ru-RU"/>
        </w:rPr>
        <w:t>требований,</w:t>
      </w:r>
      <w:r w:rsidR="00682F80" w:rsidRPr="001869FE">
        <w:rPr>
          <w:rFonts w:ascii="Times New Roman" w:hAnsi="Times New Roman" w:cs="Times New Roman"/>
          <w:sz w:val="24"/>
          <w:szCs w:val="24"/>
          <w:lang w:val="ru-RU"/>
        </w:rPr>
        <w:t xml:space="preserve"> переданных ЛНД, а также в связи с нарушением обязательств, предусмотренных пунктом </w:t>
      </w:r>
      <w:r w:rsidR="00AB0FC6">
        <w:rPr>
          <w:rFonts w:ascii="Times New Roman" w:hAnsi="Times New Roman" w:cs="Times New Roman"/>
          <w:sz w:val="24"/>
          <w:szCs w:val="24"/>
          <w:lang w:val="ru-RU"/>
        </w:rPr>
        <w:t>4.10 настоящей О</w:t>
      </w:r>
      <w:r w:rsidR="00682F80" w:rsidRPr="001869FE">
        <w:rPr>
          <w:rFonts w:ascii="Times New Roman" w:hAnsi="Times New Roman" w:cs="Times New Roman"/>
          <w:sz w:val="24"/>
          <w:szCs w:val="24"/>
          <w:lang w:val="ru-RU"/>
        </w:rPr>
        <w:t>говорки</w:t>
      </w:r>
      <w:r w:rsidR="00506699" w:rsidRPr="00506699">
        <w:rPr>
          <w:rFonts w:ascii="Times New Roman" w:hAnsi="Times New Roman"/>
          <w:i/>
          <w:color w:val="808080"/>
          <w:sz w:val="24"/>
          <w:szCs w:val="24"/>
          <w:lang w:val="ru-RU"/>
        </w:rPr>
        <w:t>.</w:t>
      </w:r>
    </w:p>
    <w:p w:rsidR="00DF2FBE" w:rsidRDefault="00A8709C"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4.</w:t>
      </w:r>
      <w:r w:rsidR="00506699" w:rsidRPr="00506699">
        <w:rPr>
          <w:rFonts w:ascii="Times New Roman" w:hAnsi="Times New Roman"/>
          <w:sz w:val="24"/>
          <w:szCs w:val="24"/>
          <w:lang w:val="ru-RU"/>
        </w:rPr>
        <w:t>16.</w:t>
      </w:r>
      <w:r w:rsidR="00682F80">
        <w:rPr>
          <w:rFonts w:ascii="Times New Roman" w:hAnsi="Times New Roman"/>
          <w:sz w:val="24"/>
          <w:szCs w:val="24"/>
          <w:lang w:val="ru-RU"/>
        </w:rPr>
        <w:t xml:space="preserve"> </w:t>
      </w:r>
      <w:r w:rsidR="00DF2FBE" w:rsidRPr="00DF2FBE">
        <w:rPr>
          <w:rFonts w:ascii="Times New Roman" w:hAnsi="Times New Roman"/>
          <w:sz w:val="24"/>
          <w:szCs w:val="24"/>
          <w:lang w:val="ru-RU"/>
        </w:rPr>
        <w:t xml:space="preserve">Покупатель в случае привлечения в порядке, предусмотренном Договором, для исполнения обязательств по Договору третьих лиц, обязан включить в заключаемые с ними договоры условия, предусмотренные настоящей Оговоркой, в том числе о необходимости соблюдения требований ЛНД </w:t>
      </w:r>
      <w:r w:rsidR="00D7109E">
        <w:rPr>
          <w:rFonts w:ascii="Times New Roman" w:hAnsi="Times New Roman"/>
          <w:sz w:val="24"/>
          <w:szCs w:val="24"/>
          <w:lang w:val="ru-RU"/>
        </w:rPr>
        <w:t>Продавца</w:t>
      </w:r>
      <w:r w:rsidR="00DF2FBE" w:rsidRPr="00DF2FBE">
        <w:rPr>
          <w:rFonts w:ascii="Times New Roman" w:hAnsi="Times New Roman"/>
          <w:sz w:val="24"/>
          <w:szCs w:val="24"/>
          <w:lang w:val="ru-RU"/>
        </w:rPr>
        <w:t xml:space="preserve">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w:t>
      </w:r>
    </w:p>
    <w:p w:rsidR="00506699" w:rsidRPr="00506699" w:rsidRDefault="00DF2FBE" w:rsidP="00964756">
      <w:pPr>
        <w:pStyle w:val="a9"/>
        <w:spacing w:line="360" w:lineRule="exact"/>
        <w:ind w:firstLine="567"/>
        <w:jc w:val="both"/>
        <w:rPr>
          <w:rFonts w:ascii="Times New Roman" w:hAnsi="Times New Roman"/>
          <w:sz w:val="24"/>
          <w:szCs w:val="24"/>
          <w:lang w:val="ru-RU"/>
        </w:rPr>
      </w:pPr>
      <w:r>
        <w:rPr>
          <w:rFonts w:ascii="Times New Roman" w:hAnsi="Times New Roman"/>
          <w:sz w:val="24"/>
          <w:szCs w:val="24"/>
          <w:lang w:val="ru-RU"/>
        </w:rPr>
        <w:t xml:space="preserve">4.17. </w:t>
      </w:r>
      <w:r w:rsidR="00506699" w:rsidRPr="00506699">
        <w:rPr>
          <w:rFonts w:ascii="Times New Roman" w:hAnsi="Times New Roman"/>
          <w:sz w:val="24"/>
          <w:szCs w:val="24"/>
          <w:lang w:val="ru-RU"/>
        </w:rPr>
        <w:t>В случае противоречия условий ЛНД условиям настоящего Договора, приоритетными являются условия Договора, за исключением условий, указанных в п.</w:t>
      </w:r>
      <w:r w:rsidR="00F76301" w:rsidRPr="00146FC1">
        <w:rPr>
          <w:rFonts w:ascii="Times New Roman" w:hAnsi="Times New Roman"/>
          <w:sz w:val="24"/>
          <w:szCs w:val="24"/>
          <w:lang w:val="ru-RU"/>
        </w:rPr>
        <w:t>4</w:t>
      </w:r>
      <w:r w:rsidR="00F76301" w:rsidRPr="00F76301">
        <w:rPr>
          <w:rFonts w:ascii="Times New Roman" w:hAnsi="Times New Roman"/>
          <w:color w:val="FF0000"/>
          <w:sz w:val="24"/>
          <w:szCs w:val="24"/>
          <w:lang w:val="ru-RU"/>
        </w:rPr>
        <w:t>.</w:t>
      </w:r>
      <w:r w:rsidR="00506699" w:rsidRPr="00506699">
        <w:rPr>
          <w:rFonts w:ascii="Times New Roman" w:hAnsi="Times New Roman"/>
          <w:sz w:val="24"/>
          <w:szCs w:val="24"/>
          <w:lang w:val="ru-RU"/>
        </w:rPr>
        <w:t>13 настоящей Оговорки.</w:t>
      </w:r>
    </w:p>
    <w:p w:rsidR="00D13BF8" w:rsidRDefault="00D13BF8" w:rsidP="00DF2FBE">
      <w:pPr>
        <w:tabs>
          <w:tab w:val="left" w:pos="4820"/>
          <w:tab w:val="left" w:pos="9390"/>
        </w:tabs>
        <w:spacing w:before="120" w:after="120"/>
        <w:ind w:right="210"/>
        <w:jc w:val="both"/>
        <w:rPr>
          <w:rFonts w:ascii="Times New Roman" w:hAnsi="Times New Roman"/>
          <w:sz w:val="24"/>
          <w:szCs w:val="24"/>
          <w:lang w:val="ru-RU"/>
        </w:rPr>
      </w:pPr>
    </w:p>
    <w:p w:rsidR="004A2D7B" w:rsidRDefault="004A2D7B" w:rsidP="00DF2FBE">
      <w:pPr>
        <w:tabs>
          <w:tab w:val="left" w:pos="4820"/>
          <w:tab w:val="left" w:pos="9390"/>
        </w:tabs>
        <w:spacing w:before="120" w:after="120"/>
        <w:ind w:right="210"/>
        <w:jc w:val="both"/>
        <w:rPr>
          <w:rFonts w:ascii="Times New Roman" w:hAnsi="Times New Roman"/>
          <w:sz w:val="24"/>
          <w:szCs w:val="24"/>
          <w:lang w:val="ru-RU"/>
        </w:rPr>
      </w:pPr>
      <w:r>
        <w:rPr>
          <w:rFonts w:ascii="Times New Roman" w:hAnsi="Times New Roman"/>
          <w:sz w:val="24"/>
          <w:szCs w:val="24"/>
          <w:lang w:val="ru-RU"/>
        </w:rPr>
        <w:t>Оговорка №</w:t>
      </w:r>
      <w:r w:rsidR="00D9647D">
        <w:rPr>
          <w:rFonts w:ascii="Times New Roman" w:hAnsi="Times New Roman"/>
          <w:sz w:val="24"/>
          <w:szCs w:val="24"/>
          <w:lang w:val="ru-RU"/>
        </w:rPr>
        <w:t xml:space="preserve"> </w:t>
      </w:r>
      <w:r w:rsidR="000C1A44">
        <w:rPr>
          <w:rFonts w:ascii="Times New Roman" w:hAnsi="Times New Roman"/>
          <w:sz w:val="24"/>
          <w:szCs w:val="24"/>
          <w:lang w:val="ru-RU"/>
        </w:rPr>
        <w:t>5</w:t>
      </w:r>
    </w:p>
    <w:p w:rsidR="00072822" w:rsidRDefault="00072822" w:rsidP="00DF2FBE">
      <w:pPr>
        <w:tabs>
          <w:tab w:val="left" w:pos="4820"/>
          <w:tab w:val="left" w:pos="9390"/>
        </w:tabs>
        <w:spacing w:before="120" w:after="120"/>
        <w:ind w:right="210"/>
        <w:jc w:val="both"/>
        <w:rPr>
          <w:rFonts w:ascii="Times New Roman" w:hAnsi="Times New Roman"/>
          <w:sz w:val="24"/>
          <w:szCs w:val="24"/>
          <w:lang w:val="ru-RU"/>
        </w:rPr>
      </w:pPr>
    </w:p>
    <w:p w:rsidR="004A2D7B" w:rsidRPr="00E24A9D" w:rsidRDefault="000C1A44" w:rsidP="00DF2FBE">
      <w:pPr>
        <w:tabs>
          <w:tab w:val="left" w:pos="1547"/>
          <w:tab w:val="left" w:pos="4820"/>
        </w:tabs>
        <w:spacing w:before="120" w:after="120" w:line="360" w:lineRule="exact"/>
        <w:jc w:val="center"/>
        <w:rPr>
          <w:rFonts w:ascii="Times New Roman" w:eastAsia="Times New Roman" w:hAnsi="Times New Roman" w:cs="Times New Roman"/>
          <w:b/>
          <w:sz w:val="24"/>
          <w:szCs w:val="24"/>
          <w:lang w:val="ru-RU" w:eastAsia="ru-RU"/>
        </w:rPr>
      </w:pPr>
      <w:r w:rsidRPr="00E24A9D">
        <w:rPr>
          <w:rFonts w:ascii="Times New Roman" w:eastAsia="Times New Roman" w:hAnsi="Times New Roman" w:cs="Times New Roman"/>
          <w:b/>
          <w:sz w:val="24"/>
          <w:szCs w:val="24"/>
          <w:lang w:val="ru-RU" w:eastAsia="ru-RU"/>
        </w:rPr>
        <w:t>Оговорка о</w:t>
      </w:r>
      <w:r w:rsidR="004A2D7B" w:rsidRPr="00E24A9D">
        <w:rPr>
          <w:rFonts w:ascii="Times New Roman" w:eastAsia="Times New Roman" w:hAnsi="Times New Roman" w:cs="Times New Roman"/>
          <w:b/>
          <w:sz w:val="24"/>
          <w:szCs w:val="24"/>
          <w:lang w:val="ru-RU" w:eastAsia="ru-RU"/>
        </w:rPr>
        <w:t>б электронном документообороте</w:t>
      </w:r>
    </w:p>
    <w:p w:rsidR="000D72B7" w:rsidRPr="00E24A9D" w:rsidRDefault="00A8709C" w:rsidP="00DF2FBE">
      <w:pPr>
        <w:tabs>
          <w:tab w:val="left" w:pos="4820"/>
        </w:tabs>
        <w:spacing w:line="360" w:lineRule="exact"/>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5.</w:t>
      </w:r>
      <w:r w:rsidR="000D72B7" w:rsidRPr="00E24A9D">
        <w:rPr>
          <w:rFonts w:ascii="Times New Roman" w:hAnsi="Times New Roman" w:cs="Times New Roman"/>
          <w:sz w:val="24"/>
          <w:szCs w:val="24"/>
          <w:lang w:val="ru-RU"/>
        </w:rPr>
        <w:t xml:space="preserve">1. Оригиналы документов по настоящему договору могут быть направлены одной </w:t>
      </w:r>
      <w:r w:rsidR="000D72B7" w:rsidRPr="00E24A9D">
        <w:rPr>
          <w:rFonts w:ascii="Times New Roman" w:hAnsi="Times New Roman" w:cs="Times New Roman"/>
          <w:sz w:val="24"/>
          <w:szCs w:val="24"/>
          <w:lang w:val="ru-RU"/>
        </w:rPr>
        <w:lastRenderedPageBreak/>
        <w:t>Стороной в адрес другой в бумажном или в электронном виде. Порядок обмена документами в электронном виде определен Соглашением об использовании электронного документооборота.</w:t>
      </w:r>
    </w:p>
    <w:p w:rsidR="000D72B7" w:rsidRPr="00E24A9D" w:rsidRDefault="00A8709C" w:rsidP="00DF2FBE">
      <w:pPr>
        <w:tabs>
          <w:tab w:val="left" w:pos="4820"/>
        </w:tabs>
        <w:spacing w:line="360" w:lineRule="exact"/>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5.</w:t>
      </w:r>
      <w:r w:rsidR="000D72B7" w:rsidRPr="00E24A9D">
        <w:rPr>
          <w:rFonts w:ascii="Times New Roman" w:hAnsi="Times New Roman" w:cs="Times New Roman"/>
          <w:sz w:val="24"/>
          <w:szCs w:val="24"/>
          <w:lang w:val="ru-RU"/>
        </w:rPr>
        <w:t>2. Если условиями Договора предусмотрены специальные правила (порядок) обмена документами, перечисленными в Соглашении об использовании электронного документооборота, указанные правила применяются наряду с порядком, изложенным в Соглашении об использовании электронного документооборота (т.е. не исключают применение электронного документооборота).</w:t>
      </w:r>
    </w:p>
    <w:p w:rsidR="00753056" w:rsidRDefault="00753056" w:rsidP="00A62732">
      <w:pPr>
        <w:tabs>
          <w:tab w:val="left" w:pos="4820"/>
        </w:tabs>
        <w:ind w:firstLine="567"/>
        <w:jc w:val="center"/>
        <w:rPr>
          <w:rFonts w:ascii="Times New Roman" w:hAnsi="Times New Roman" w:cs="Times New Roman"/>
          <w:b/>
          <w:color w:val="000000"/>
          <w:sz w:val="24"/>
          <w:szCs w:val="24"/>
          <w:lang w:val="ru-RU"/>
        </w:rPr>
      </w:pPr>
    </w:p>
    <w:p w:rsidR="000D72B7" w:rsidRPr="00014193" w:rsidRDefault="000D72B7" w:rsidP="00A62732">
      <w:pPr>
        <w:tabs>
          <w:tab w:val="left" w:pos="4820"/>
        </w:tabs>
        <w:ind w:firstLine="567"/>
        <w:jc w:val="center"/>
        <w:rPr>
          <w:rFonts w:ascii="Times New Roman" w:hAnsi="Times New Roman" w:cs="Times New Roman"/>
          <w:b/>
          <w:color w:val="000000"/>
          <w:sz w:val="24"/>
          <w:szCs w:val="24"/>
          <w:lang w:val="ru-RU"/>
        </w:rPr>
      </w:pPr>
      <w:r w:rsidRPr="00014193">
        <w:rPr>
          <w:rFonts w:ascii="Times New Roman" w:hAnsi="Times New Roman" w:cs="Times New Roman"/>
          <w:b/>
          <w:color w:val="000000"/>
          <w:sz w:val="24"/>
          <w:szCs w:val="24"/>
          <w:lang w:val="ru-RU"/>
        </w:rPr>
        <w:t>Соглашение об использовании электронного документооборота</w:t>
      </w:r>
    </w:p>
    <w:p w:rsidR="00014193" w:rsidRPr="00014193" w:rsidRDefault="00014193" w:rsidP="00A62732">
      <w:pPr>
        <w:tabs>
          <w:tab w:val="left" w:pos="4820"/>
        </w:tabs>
        <w:ind w:firstLine="567"/>
        <w:jc w:val="center"/>
        <w:rPr>
          <w:rFonts w:ascii="Times New Roman" w:hAnsi="Times New Roman" w:cs="Times New Roman"/>
          <w:b/>
          <w:color w:val="000000"/>
          <w:sz w:val="24"/>
          <w:szCs w:val="24"/>
          <w:lang w:val="ru-RU"/>
        </w:rPr>
      </w:pPr>
    </w:p>
    <w:p w:rsidR="00014193" w:rsidRPr="00014193" w:rsidRDefault="00014193" w:rsidP="002529A8">
      <w:pPr>
        <w:widowControl/>
        <w:numPr>
          <w:ilvl w:val="0"/>
          <w:numId w:val="6"/>
        </w:numPr>
        <w:tabs>
          <w:tab w:val="left" w:pos="211"/>
        </w:tabs>
        <w:spacing w:line="264" w:lineRule="auto"/>
        <w:ind w:firstLine="709"/>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ТЕРМИНЫ И ОПРЕДЕЛЕНИЯ</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Электронный документ (ЭД) - информация в электронно-цифровой форме. Электронный документ может быть формализованным и неформализованным.</w:t>
      </w:r>
    </w:p>
    <w:p w:rsidR="00014193" w:rsidRPr="00014193" w:rsidRDefault="00014193" w:rsidP="00014193">
      <w:p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Формализованный электронный документ – электронный документ в формате </w:t>
      </w:r>
      <w:r w:rsidRPr="00014193">
        <w:rPr>
          <w:rFonts w:ascii="Times New Roman" w:eastAsia="Times New Roman" w:hAnsi="Times New Roman" w:cs="Times New Roman"/>
          <w:color w:val="000000"/>
          <w:sz w:val="24"/>
          <w:szCs w:val="24"/>
          <w:lang w:val="ru-RU" w:eastAsia="ru-RU"/>
        </w:rPr>
        <w:fldChar w:fldCharType="begin">
          <w:ffData>
            <w:name w:val=""/>
            <w:enabled/>
            <w:calcOnExit w:val="0"/>
            <w:textInput>
              <w:default w:val="xml"/>
            </w:textInput>
          </w:ffData>
        </w:fldChar>
      </w:r>
      <w:r w:rsidRPr="00014193">
        <w:rPr>
          <w:rFonts w:ascii="Times New Roman" w:eastAsia="Times New Roman" w:hAnsi="Times New Roman" w:cs="Times New Roman"/>
          <w:color w:val="000000"/>
          <w:sz w:val="24"/>
          <w:szCs w:val="24"/>
          <w:lang w:val="ru-RU" w:eastAsia="ru-RU"/>
        </w:rPr>
        <w:instrText xml:space="preserve"> FORMTEXT </w:instrText>
      </w:r>
      <w:r w:rsidRPr="00014193">
        <w:rPr>
          <w:rFonts w:ascii="Times New Roman" w:eastAsia="Times New Roman" w:hAnsi="Times New Roman" w:cs="Times New Roman"/>
          <w:color w:val="000000"/>
          <w:sz w:val="24"/>
          <w:szCs w:val="24"/>
          <w:lang w:val="ru-RU" w:eastAsia="ru-RU"/>
        </w:rPr>
      </w:r>
      <w:r w:rsidRPr="00014193">
        <w:rPr>
          <w:rFonts w:ascii="Times New Roman" w:eastAsia="Times New Roman" w:hAnsi="Times New Roman" w:cs="Times New Roman"/>
          <w:color w:val="000000"/>
          <w:sz w:val="24"/>
          <w:szCs w:val="24"/>
          <w:lang w:val="ru-RU" w:eastAsia="ru-RU"/>
        </w:rPr>
        <w:fldChar w:fldCharType="separate"/>
      </w:r>
      <w:r w:rsidRPr="00014193">
        <w:rPr>
          <w:rFonts w:ascii="Times New Roman" w:eastAsia="Times New Roman" w:hAnsi="Times New Roman" w:cs="Times New Roman"/>
          <w:noProof/>
          <w:color w:val="000000"/>
          <w:sz w:val="24"/>
          <w:szCs w:val="24"/>
          <w:lang w:val="ru-RU" w:eastAsia="ru-RU"/>
        </w:rPr>
        <w:t>xml</w:t>
      </w:r>
      <w:r w:rsidRPr="00014193">
        <w:rPr>
          <w:rFonts w:ascii="Times New Roman" w:eastAsia="Times New Roman" w:hAnsi="Times New Roman" w:cs="Times New Roman"/>
          <w:color w:val="000000"/>
          <w:sz w:val="24"/>
          <w:szCs w:val="24"/>
          <w:lang w:val="ru-RU" w:eastAsia="ru-RU"/>
        </w:rPr>
        <w:fldChar w:fldCharType="end"/>
      </w:r>
      <w:r w:rsidRPr="00014193">
        <w:rPr>
          <w:rFonts w:ascii="Times New Roman" w:eastAsia="Times New Roman" w:hAnsi="Times New Roman" w:cs="Times New Roman"/>
          <w:color w:val="000000"/>
          <w:sz w:val="24"/>
          <w:szCs w:val="24"/>
          <w:lang w:val="ru-RU" w:eastAsia="ru-RU"/>
        </w:rPr>
        <w:t xml:space="preserve">, созданный по форме, утвержденной или рекомендованной </w:t>
      </w:r>
      <w:r w:rsidRPr="00014193">
        <w:rPr>
          <w:rFonts w:ascii="Times New Roman" w:eastAsia="Times New Roman" w:hAnsi="Times New Roman" w:cs="Times New Roman"/>
          <w:color w:val="000000"/>
          <w:sz w:val="24"/>
          <w:szCs w:val="24"/>
          <w:lang w:val="ru-RU" w:eastAsia="ru-RU"/>
        </w:rPr>
        <w:fldChar w:fldCharType="begin">
          <w:ffData>
            <w:name w:val=""/>
            <w:enabled/>
            <w:calcOnExit w:val="0"/>
            <w:textInput>
              <w:default w:val="Федеральной налоговой службой России"/>
            </w:textInput>
          </w:ffData>
        </w:fldChar>
      </w:r>
      <w:r w:rsidRPr="00014193">
        <w:rPr>
          <w:rFonts w:ascii="Times New Roman" w:eastAsia="Times New Roman" w:hAnsi="Times New Roman" w:cs="Times New Roman"/>
          <w:color w:val="000000"/>
          <w:sz w:val="24"/>
          <w:szCs w:val="24"/>
          <w:lang w:val="ru-RU" w:eastAsia="ru-RU"/>
        </w:rPr>
        <w:instrText xml:space="preserve"> FORMTEXT </w:instrText>
      </w:r>
      <w:r w:rsidRPr="00014193">
        <w:rPr>
          <w:rFonts w:ascii="Times New Roman" w:eastAsia="Times New Roman" w:hAnsi="Times New Roman" w:cs="Times New Roman"/>
          <w:color w:val="000000"/>
          <w:sz w:val="24"/>
          <w:szCs w:val="24"/>
          <w:lang w:val="ru-RU" w:eastAsia="ru-RU"/>
        </w:rPr>
      </w:r>
      <w:r w:rsidRPr="00014193">
        <w:rPr>
          <w:rFonts w:ascii="Times New Roman" w:eastAsia="Times New Roman" w:hAnsi="Times New Roman" w:cs="Times New Roman"/>
          <w:color w:val="000000"/>
          <w:sz w:val="24"/>
          <w:szCs w:val="24"/>
          <w:lang w:val="ru-RU" w:eastAsia="ru-RU"/>
        </w:rPr>
        <w:fldChar w:fldCharType="separate"/>
      </w:r>
      <w:r w:rsidRPr="00014193">
        <w:rPr>
          <w:rFonts w:ascii="Times New Roman" w:eastAsia="Times New Roman" w:hAnsi="Times New Roman" w:cs="Times New Roman"/>
          <w:noProof/>
          <w:color w:val="000000"/>
          <w:sz w:val="24"/>
          <w:szCs w:val="24"/>
          <w:lang w:val="ru-RU" w:eastAsia="ru-RU"/>
        </w:rPr>
        <w:t>Федеральной налоговой службой России</w:t>
      </w:r>
      <w:r w:rsidRPr="00014193">
        <w:rPr>
          <w:rFonts w:ascii="Times New Roman" w:eastAsia="Times New Roman" w:hAnsi="Times New Roman" w:cs="Times New Roman"/>
          <w:color w:val="000000"/>
          <w:sz w:val="24"/>
          <w:szCs w:val="24"/>
          <w:lang w:val="ru-RU" w:eastAsia="ru-RU"/>
        </w:rPr>
        <w:fldChar w:fldCharType="end"/>
      </w:r>
      <w:r w:rsidRPr="00014193">
        <w:rPr>
          <w:rFonts w:ascii="Times New Roman" w:eastAsia="Times New Roman" w:hAnsi="Times New Roman" w:cs="Times New Roman"/>
          <w:color w:val="000000"/>
          <w:sz w:val="24"/>
          <w:szCs w:val="24"/>
          <w:lang w:val="ru-RU" w:eastAsia="ru-RU"/>
        </w:rPr>
        <w:t>.</w:t>
      </w:r>
    </w:p>
    <w:p w:rsidR="00014193" w:rsidRPr="00014193" w:rsidRDefault="00014193" w:rsidP="00014193">
      <w:p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Неформализованный электронный документ – электронный документ в произвольной форме, подписываемый участниками электронного документооборота и не относящийся к формализованным электронным документам, или разработанный и согласованный участниками электронного документооборота в соответствии с требованиями действующего законодательства.</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Квалифицированная 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Электронный документооборот (ЭДО) - процесс обмена электронными документами, подписанными квалифицированной ЭП, между Сторонами.</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Оператор - организация, обеспечивающая обмен открытой информацией по телекоммуникационным каналам связи в рамках электронного документооборота между Сторонами.</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Направляющая Сторона - Сторона-1 или Сторона-2, направляющая документ в электронном виде по телекоммуникационным каналам связи другой Стороне.</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Получающая Сторона - Сторона-1 или Сторона-2, получающая от Направляющей Стороны документ в электронном виде по телекоммуникационным каналам связи.</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Документ - общее название документов, которыми обмениваются Стороны настоящего Соглашения.</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Сертификат - электронный документ, в котором содержится ключ проверки (открытый ключ) квалифицированной электронной подписи, выданный аккредитованным удостоверяющим центром или доверенным лицом удостоверяющего центра, либо федеральным органом исполнительной власти, уполномоченным в сфере использования электронной подписи.</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bCs/>
          <w:iCs/>
          <w:color w:val="000000"/>
          <w:sz w:val="24"/>
          <w:szCs w:val="24"/>
          <w:lang w:val="ru-RU" w:eastAsia="ru-RU"/>
        </w:rPr>
        <w:lastRenderedPageBreak/>
        <w:t xml:space="preserve">Удостоверяющий центр </w:t>
      </w:r>
      <w:r w:rsidRPr="00014193">
        <w:rPr>
          <w:rFonts w:ascii="Times New Roman" w:eastAsia="Times New Roman" w:hAnsi="Times New Roman" w:cs="Times New Roman"/>
          <w:color w:val="000000"/>
          <w:sz w:val="24"/>
          <w:szCs w:val="24"/>
          <w:lang w:val="ru-RU" w:eastAsia="ru-RU"/>
        </w:rPr>
        <w:t xml:space="preserve">- </w:t>
      </w:r>
      <w:r w:rsidRPr="00014193">
        <w:rPr>
          <w:rFonts w:ascii="Times New Roman" w:eastAsia="Times New Roman" w:hAnsi="Times New Roman" w:cs="Times New Roman"/>
          <w:bCs/>
          <w:iCs/>
          <w:color w:val="000000"/>
          <w:sz w:val="24"/>
          <w:szCs w:val="24"/>
          <w:lang w:val="ru-RU" w:eastAsia="ru-RU"/>
        </w:rPr>
        <w:t>доверенная организация, которая имеет право выпускать сертификаты электронной подписи юридическим и физическим лицам.</w:t>
      </w:r>
    </w:p>
    <w:p w:rsidR="00014193" w:rsidRPr="00014193" w:rsidRDefault="00014193" w:rsidP="00014193">
      <w:pPr>
        <w:tabs>
          <w:tab w:val="left" w:pos="1017"/>
        </w:tabs>
        <w:spacing w:line="264" w:lineRule="auto"/>
        <w:ind w:firstLine="709"/>
        <w:jc w:val="both"/>
        <w:rPr>
          <w:rFonts w:ascii="Times New Roman" w:eastAsia="Times New Roman" w:hAnsi="Times New Roman" w:cs="Times New Roman"/>
          <w:color w:val="000000"/>
          <w:sz w:val="24"/>
          <w:szCs w:val="24"/>
          <w:lang w:val="ru-RU" w:eastAsia="ru-RU"/>
        </w:rPr>
      </w:pPr>
    </w:p>
    <w:p w:rsidR="00014193" w:rsidRPr="00014193" w:rsidRDefault="00014193" w:rsidP="002529A8">
      <w:pPr>
        <w:widowControl/>
        <w:numPr>
          <w:ilvl w:val="0"/>
          <w:numId w:val="6"/>
        </w:numPr>
        <w:tabs>
          <w:tab w:val="left" w:pos="221"/>
        </w:tabs>
        <w:spacing w:line="264" w:lineRule="auto"/>
        <w:ind w:firstLine="709"/>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ПРЕДМЕТ СОГЛАШЕНИЯ</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Настоящим Соглашением Стороны устанавливают порядок ЭДО Документами, перечень и форматы которых приведены в Приложении </w:t>
      </w:r>
      <w:r w:rsidR="00D7109E">
        <w:rPr>
          <w:rFonts w:ascii="Times New Roman" w:eastAsia="Times New Roman" w:hAnsi="Times New Roman" w:cs="Times New Roman"/>
          <w:color w:val="000000"/>
          <w:sz w:val="24"/>
          <w:szCs w:val="24"/>
          <w:lang w:val="ru-RU" w:eastAsia="ru-RU"/>
        </w:rPr>
        <w:t>6</w:t>
      </w:r>
      <w:r w:rsidRPr="00014193">
        <w:rPr>
          <w:rFonts w:ascii="Times New Roman" w:eastAsia="Times New Roman" w:hAnsi="Times New Roman" w:cs="Times New Roman"/>
          <w:color w:val="000000"/>
          <w:sz w:val="24"/>
          <w:szCs w:val="24"/>
          <w:lang w:val="ru-RU" w:eastAsia="ru-RU"/>
        </w:rPr>
        <w:t xml:space="preserve"> к настоящему Соглашению. </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Стороны соглашаются признавать полученные (направленные) электронные документы, перечень и форматы которых приведены в Приложении </w:t>
      </w:r>
      <w:r w:rsidR="00D7109E">
        <w:rPr>
          <w:rFonts w:ascii="Times New Roman" w:eastAsia="Times New Roman" w:hAnsi="Times New Roman" w:cs="Times New Roman"/>
          <w:color w:val="000000"/>
          <w:sz w:val="24"/>
          <w:szCs w:val="24"/>
          <w:lang w:val="ru-RU" w:eastAsia="ru-RU"/>
        </w:rPr>
        <w:t>6</w:t>
      </w:r>
      <w:r w:rsidRPr="00014193">
        <w:rPr>
          <w:rFonts w:ascii="Times New Roman" w:eastAsia="Times New Roman" w:hAnsi="Times New Roman" w:cs="Times New Roman"/>
          <w:color w:val="000000"/>
          <w:sz w:val="24"/>
          <w:szCs w:val="24"/>
          <w:lang w:val="ru-RU" w:eastAsia="ru-RU"/>
        </w:rPr>
        <w:t xml:space="preserve"> к настоящему Соглашению (далее «Сфера действия»), равнозначными аналогичным документам на бумажных носителях.</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Электронный документооборот Стороны осуществляют в соответствии с </w:t>
      </w:r>
      <w:r w:rsidRPr="00014193">
        <w:rPr>
          <w:rFonts w:ascii="Times New Roman" w:eastAsia="Times New Roman" w:hAnsi="Times New Roman" w:cs="Times New Roman"/>
          <w:color w:val="000000"/>
          <w:sz w:val="24"/>
          <w:szCs w:val="24"/>
          <w:lang w:val="ru-RU" w:eastAsia="ru-RU"/>
        </w:rPr>
        <w:fldChar w:fldCharType="begin">
          <w:ffData>
            <w:name w:val=""/>
            <w:enabled/>
            <w:calcOnExit w:val="0"/>
            <w:textInput>
              <w:default w:val="Гражданским кодексом Российской Федерации, Федеральным законом от 06.04.2011 № 63-Ф3 «Об электронной подписи», Федеральным законом от 06.12.2011 № 402-ФЗ «О бухгалтерском учете», приказом Минфина России от 05.02.2021 № 14Н  "/>
            </w:textInput>
          </w:ffData>
        </w:fldChar>
      </w:r>
      <w:r w:rsidRPr="00014193">
        <w:rPr>
          <w:rFonts w:ascii="Times New Roman" w:eastAsia="Times New Roman" w:hAnsi="Times New Roman" w:cs="Times New Roman"/>
          <w:color w:val="000000"/>
          <w:sz w:val="24"/>
          <w:szCs w:val="24"/>
          <w:lang w:val="ru-RU" w:eastAsia="ru-RU"/>
        </w:rPr>
        <w:instrText xml:space="preserve"> FORMTEXT </w:instrText>
      </w:r>
      <w:r w:rsidRPr="00014193">
        <w:rPr>
          <w:rFonts w:ascii="Times New Roman" w:eastAsia="Times New Roman" w:hAnsi="Times New Roman" w:cs="Times New Roman"/>
          <w:color w:val="000000"/>
          <w:sz w:val="24"/>
          <w:szCs w:val="24"/>
          <w:lang w:val="ru-RU" w:eastAsia="ru-RU"/>
        </w:rPr>
      </w:r>
      <w:r w:rsidRPr="00014193">
        <w:rPr>
          <w:rFonts w:ascii="Times New Roman" w:eastAsia="Times New Roman" w:hAnsi="Times New Roman" w:cs="Times New Roman"/>
          <w:color w:val="000000"/>
          <w:sz w:val="24"/>
          <w:szCs w:val="24"/>
          <w:lang w:val="ru-RU" w:eastAsia="ru-RU"/>
        </w:rPr>
        <w:fldChar w:fldCharType="separate"/>
      </w:r>
      <w:r w:rsidRPr="00014193">
        <w:rPr>
          <w:rFonts w:ascii="Times New Roman" w:eastAsia="Times New Roman" w:hAnsi="Times New Roman" w:cs="Times New Roman"/>
          <w:noProof/>
          <w:color w:val="000000"/>
          <w:sz w:val="24"/>
          <w:szCs w:val="24"/>
          <w:lang w:val="ru-RU" w:eastAsia="ru-RU"/>
        </w:rPr>
        <w:t xml:space="preserve">Гражданским кодексом Российской Федерации, Федеральным законом от 06.04.2011 № 63-Ф3 «Об электронной подписи», Федеральным законом от 06.12.2011 № 402-ФЗ «О бухгалтерском учете», приказом Минфина России от 05.02.2021 № 14Н  </w:t>
      </w:r>
      <w:r w:rsidRPr="00014193">
        <w:rPr>
          <w:rFonts w:ascii="Times New Roman" w:eastAsia="Times New Roman" w:hAnsi="Times New Roman" w:cs="Times New Roman"/>
          <w:color w:val="000000"/>
          <w:sz w:val="24"/>
          <w:szCs w:val="24"/>
          <w:lang w:val="ru-RU" w:eastAsia="ru-RU"/>
        </w:rPr>
        <w:fldChar w:fldCharType="end"/>
      </w:r>
      <w:r w:rsidRPr="00014193">
        <w:rPr>
          <w:rFonts w:ascii="Times New Roman" w:eastAsia="Times New Roman" w:hAnsi="Times New Roman" w:cs="Times New Roman"/>
          <w:color w:val="000000"/>
          <w:sz w:val="24"/>
          <w:szCs w:val="24"/>
          <w:lang w:val="ru-RU" w:eastAsia="ru-RU"/>
        </w:rPr>
        <w:t xml:space="preserve"> и иными нормативно-правовыми актами.</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Стороны для организации ЭДО используют квалифицированную электронную подпись, что предполагает получение Стороной-1 и Стороной-2 сертификатов (включая данные о владельце и открытый ключ проверки) электронной подписи в аккредитованном удостоверяющем центре в соответствии с нормами </w:t>
      </w:r>
      <w:r w:rsidRPr="00014193">
        <w:rPr>
          <w:rFonts w:ascii="Times New Roman" w:eastAsia="Times New Roman" w:hAnsi="Times New Roman" w:cs="Times New Roman"/>
          <w:color w:val="000000"/>
          <w:sz w:val="24"/>
          <w:szCs w:val="24"/>
          <w:lang w:val="ru-RU" w:eastAsia="ru-RU"/>
        </w:rPr>
        <w:fldChar w:fldCharType="begin">
          <w:ffData>
            <w:name w:val=""/>
            <w:enabled/>
            <w:calcOnExit w:val="0"/>
            <w:textInput>
              <w:default w:val="Закона № 63-Ф3 "/>
            </w:textInput>
          </w:ffData>
        </w:fldChar>
      </w:r>
      <w:r w:rsidRPr="00014193">
        <w:rPr>
          <w:rFonts w:ascii="Times New Roman" w:eastAsia="Times New Roman" w:hAnsi="Times New Roman" w:cs="Times New Roman"/>
          <w:color w:val="000000"/>
          <w:sz w:val="24"/>
          <w:szCs w:val="24"/>
          <w:lang w:val="ru-RU" w:eastAsia="ru-RU"/>
        </w:rPr>
        <w:instrText xml:space="preserve"> FORMTEXT </w:instrText>
      </w:r>
      <w:r w:rsidRPr="00014193">
        <w:rPr>
          <w:rFonts w:ascii="Times New Roman" w:eastAsia="Times New Roman" w:hAnsi="Times New Roman" w:cs="Times New Roman"/>
          <w:color w:val="000000"/>
          <w:sz w:val="24"/>
          <w:szCs w:val="24"/>
          <w:lang w:val="ru-RU" w:eastAsia="ru-RU"/>
        </w:rPr>
      </w:r>
      <w:r w:rsidRPr="00014193">
        <w:rPr>
          <w:rFonts w:ascii="Times New Roman" w:eastAsia="Times New Roman" w:hAnsi="Times New Roman" w:cs="Times New Roman"/>
          <w:color w:val="000000"/>
          <w:sz w:val="24"/>
          <w:szCs w:val="24"/>
          <w:lang w:val="ru-RU" w:eastAsia="ru-RU"/>
        </w:rPr>
        <w:fldChar w:fldCharType="separate"/>
      </w:r>
      <w:r w:rsidRPr="00014193">
        <w:rPr>
          <w:rFonts w:ascii="Times New Roman" w:eastAsia="Times New Roman" w:hAnsi="Times New Roman" w:cs="Times New Roman"/>
          <w:noProof/>
          <w:color w:val="000000"/>
          <w:sz w:val="24"/>
          <w:szCs w:val="24"/>
          <w:lang w:val="ru-RU" w:eastAsia="ru-RU"/>
        </w:rPr>
        <w:t xml:space="preserve">Закона № 63-Ф3 </w:t>
      </w:r>
      <w:r w:rsidRPr="00014193">
        <w:rPr>
          <w:rFonts w:ascii="Times New Roman" w:eastAsia="Times New Roman" w:hAnsi="Times New Roman" w:cs="Times New Roman"/>
          <w:color w:val="000000"/>
          <w:sz w:val="24"/>
          <w:szCs w:val="24"/>
          <w:lang w:val="ru-RU" w:eastAsia="ru-RU"/>
        </w:rPr>
        <w:fldChar w:fldCharType="end"/>
      </w:r>
      <w:r w:rsidRPr="00014193">
        <w:rPr>
          <w:rFonts w:ascii="Times New Roman" w:eastAsia="Times New Roman" w:hAnsi="Times New Roman" w:cs="Times New Roman"/>
          <w:color w:val="000000"/>
          <w:sz w:val="24"/>
          <w:szCs w:val="24"/>
          <w:lang w:val="ru-RU" w:eastAsia="ru-RU"/>
        </w:rPr>
        <w:t>(далее – «УЦ»).</w:t>
      </w:r>
    </w:p>
    <w:p w:rsidR="00014193" w:rsidRPr="00014193" w:rsidRDefault="00014193" w:rsidP="002529A8">
      <w:pPr>
        <w:widowControl/>
        <w:numPr>
          <w:ilvl w:val="1"/>
          <w:numId w:val="6"/>
        </w:numPr>
        <w:tabs>
          <w:tab w:val="left" w:pos="977"/>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При осуществлении обмена электронными документами Стороны используют как форматы документов, которые утверждены приказами ФНС России (формализованные документы), так и согласованные между собой форматы документов (неформализованные документы).</w:t>
      </w:r>
    </w:p>
    <w:p w:rsidR="00014193" w:rsidRPr="00014193" w:rsidRDefault="00014193" w:rsidP="002529A8">
      <w:pPr>
        <w:widowControl/>
        <w:numPr>
          <w:ilvl w:val="1"/>
          <w:numId w:val="6"/>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Выставление и получение документов в электронном виде по телекоммуникационным каналам связи осуществляется Сторонами в незашифрованном виде.</w:t>
      </w:r>
    </w:p>
    <w:p w:rsidR="00014193" w:rsidRPr="00014193" w:rsidRDefault="00014193" w:rsidP="00014193">
      <w:p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p>
    <w:p w:rsidR="00014193" w:rsidRPr="00014193" w:rsidRDefault="00014193" w:rsidP="002529A8">
      <w:pPr>
        <w:widowControl/>
        <w:numPr>
          <w:ilvl w:val="0"/>
          <w:numId w:val="7"/>
        </w:numPr>
        <w:tabs>
          <w:tab w:val="left" w:pos="396"/>
        </w:tabs>
        <w:spacing w:line="264" w:lineRule="auto"/>
        <w:ind w:firstLine="709"/>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ПРИЗНАНИЕ ЭЛЕКТРОННЫХ ДОКУМЕНТОВ РАВНОЗНАЧНЫМИ ДОКУМЕНТАМ НА БУМАЖНОМ НОСИТЕЛЕ</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Подписанный </w:t>
      </w:r>
      <w:proofErr w:type="gramStart"/>
      <w:r w:rsidRPr="00014193">
        <w:rPr>
          <w:rFonts w:ascii="Times New Roman" w:eastAsia="Times New Roman" w:hAnsi="Times New Roman" w:cs="Times New Roman"/>
          <w:color w:val="000000"/>
          <w:sz w:val="24"/>
          <w:szCs w:val="24"/>
          <w:lang w:val="ru-RU" w:eastAsia="ru-RU"/>
        </w:rPr>
        <w:t>с помощью</w:t>
      </w:r>
      <w:proofErr w:type="gramEnd"/>
      <w:r w:rsidRPr="00014193">
        <w:rPr>
          <w:rFonts w:ascii="Times New Roman" w:eastAsia="Times New Roman" w:hAnsi="Times New Roman" w:cs="Times New Roman"/>
          <w:color w:val="000000"/>
          <w:sz w:val="24"/>
          <w:szCs w:val="24"/>
          <w:lang w:val="ru-RU" w:eastAsia="ru-RU"/>
        </w:rPr>
        <w:t xml:space="preserve">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014193" w:rsidRPr="00014193" w:rsidRDefault="00014193" w:rsidP="00014193">
      <w:pPr>
        <w:tabs>
          <w:tab w:val="left" w:pos="84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а) подтверждена действительность сертификата квалифицированной ЭП с помощью которой подписан данный электронный документ, на дату подписания документа;</w:t>
      </w:r>
    </w:p>
    <w:p w:rsidR="00014193" w:rsidRPr="00014193" w:rsidRDefault="00014193" w:rsidP="00014193">
      <w:pPr>
        <w:tabs>
          <w:tab w:val="left" w:pos="567"/>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б) получен положительный результат проверки принадлежности владельцу квалифицированного сертификата квалифицированной ЭП, с помощью которой подписан данный электронный документ.</w:t>
      </w:r>
    </w:p>
    <w:p w:rsidR="00014193" w:rsidRPr="00014193" w:rsidRDefault="00014193" w:rsidP="002529A8">
      <w:pPr>
        <w:widowControl/>
        <w:numPr>
          <w:ilvl w:val="1"/>
          <w:numId w:val="7"/>
        </w:numPr>
        <w:tabs>
          <w:tab w:val="left" w:pos="993"/>
          <w:tab w:val="left" w:pos="1068"/>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При соблюдении условий, приведенных выше в п. 3.1, электронный документ,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lastRenderedPageBreak/>
        <w:t xml:space="preserve">Подписание электронного документа, бумажный аналог которого должен содержать подписи и (или) </w:t>
      </w:r>
      <w:r w:rsidRPr="00014193">
        <w:rPr>
          <w:rFonts w:ascii="Times New Roman" w:eastAsia="Times New Roman" w:hAnsi="Times New Roman" w:cs="Times New Roman"/>
          <w:bCs/>
          <w:color w:val="000000"/>
          <w:spacing w:val="-10"/>
          <w:sz w:val="24"/>
          <w:szCs w:val="24"/>
          <w:lang w:val="ru-RU" w:eastAsia="ru-RU"/>
        </w:rPr>
        <w:t xml:space="preserve">печати </w:t>
      </w:r>
      <w:r w:rsidRPr="00014193">
        <w:rPr>
          <w:rFonts w:ascii="Times New Roman" w:eastAsia="Times New Roman" w:hAnsi="Times New Roman" w:cs="Times New Roman"/>
          <w:color w:val="000000"/>
          <w:sz w:val="24"/>
          <w:szCs w:val="24"/>
          <w:lang w:val="ru-RU" w:eastAsia="ru-RU"/>
        </w:rPr>
        <w:t>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Стороной-1 может являться в том числе ее квалифицированная ЭП с идентификатором подписанного документа, т.е. без повторного приложения самого документа, подписанного Стороной-2.</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Каждая из Сторон несет ответственность за обеспечение </w:t>
      </w:r>
      <w:proofErr w:type="gramStart"/>
      <w:r w:rsidRPr="00014193">
        <w:rPr>
          <w:rFonts w:ascii="Times New Roman" w:eastAsia="Times New Roman" w:hAnsi="Times New Roman" w:cs="Times New Roman"/>
          <w:color w:val="000000"/>
          <w:sz w:val="24"/>
          <w:szCs w:val="24"/>
          <w:lang w:val="ru-RU" w:eastAsia="ru-RU"/>
        </w:rPr>
        <w:t>конфиденциальности ключей</w:t>
      </w:r>
      <w:proofErr w:type="gramEnd"/>
      <w:r w:rsidRPr="00014193">
        <w:rPr>
          <w:rFonts w:ascii="Times New Roman" w:eastAsia="Times New Roman" w:hAnsi="Times New Roman" w:cs="Times New Roman"/>
          <w:color w:val="000000"/>
          <w:sz w:val="24"/>
          <w:szCs w:val="24"/>
          <w:lang w:val="ru-RU" w:eastAsia="ru-RU"/>
        </w:rPr>
        <w:t xml:space="preserve"> квалифицированной ЭП, недопущение использования принадлежащих ей ключей без ее согласия.</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При обмене документами на бумажном носителе Стороны руководствуются положениями Договора, к которому относится Документ, либо в связи с исполнением которого он направляется.</w:t>
      </w:r>
    </w:p>
    <w:p w:rsidR="00014193" w:rsidRPr="00014193" w:rsidRDefault="00014193" w:rsidP="00014193">
      <w:pPr>
        <w:tabs>
          <w:tab w:val="left" w:pos="851"/>
        </w:tabs>
        <w:spacing w:line="264" w:lineRule="auto"/>
        <w:ind w:firstLine="709"/>
        <w:jc w:val="both"/>
        <w:rPr>
          <w:rFonts w:ascii="Times New Roman" w:eastAsia="Times New Roman" w:hAnsi="Times New Roman" w:cs="Times New Roman"/>
          <w:color w:val="000000"/>
          <w:sz w:val="24"/>
          <w:szCs w:val="24"/>
          <w:lang w:val="ru-RU" w:eastAsia="ru-RU"/>
        </w:rPr>
      </w:pPr>
    </w:p>
    <w:p w:rsidR="00014193" w:rsidRPr="00014193" w:rsidRDefault="00014193" w:rsidP="002529A8">
      <w:pPr>
        <w:widowControl/>
        <w:numPr>
          <w:ilvl w:val="0"/>
          <w:numId w:val="7"/>
        </w:numPr>
        <w:tabs>
          <w:tab w:val="left" w:pos="0"/>
        </w:tabs>
        <w:spacing w:line="264" w:lineRule="auto"/>
        <w:ind w:firstLine="709"/>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ВЗАИМОДЕЙСТВИЕ С УДОСТОВЕРЯЮЩИМ ЦЕНТРОМ И ОПЕРАТОРОМ</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Стороны не позднее </w:t>
      </w:r>
      <w:r w:rsidRPr="00014193">
        <w:rPr>
          <w:rFonts w:ascii="Times New Roman" w:eastAsia="Times New Roman" w:hAnsi="Times New Roman" w:cs="Times New Roman"/>
          <w:color w:val="000000"/>
          <w:sz w:val="24"/>
          <w:szCs w:val="24"/>
          <w:lang w:val="ru-RU" w:eastAsia="ru-RU"/>
        </w:rPr>
        <w:fldChar w:fldCharType="begin">
          <w:ffData>
            <w:name w:val=""/>
            <w:enabled/>
            <w:calcOnExit w:val="0"/>
            <w:textInput>
              <w:default w:val="15 (пятнадцать) дней"/>
            </w:textInput>
          </w:ffData>
        </w:fldChar>
      </w:r>
      <w:r w:rsidRPr="00014193">
        <w:rPr>
          <w:rFonts w:ascii="Times New Roman" w:eastAsia="Times New Roman" w:hAnsi="Times New Roman" w:cs="Times New Roman"/>
          <w:color w:val="000000"/>
          <w:sz w:val="24"/>
          <w:szCs w:val="24"/>
          <w:lang w:val="ru-RU" w:eastAsia="ru-RU"/>
        </w:rPr>
        <w:instrText xml:space="preserve"> FORMTEXT </w:instrText>
      </w:r>
      <w:r w:rsidRPr="00014193">
        <w:rPr>
          <w:rFonts w:ascii="Times New Roman" w:eastAsia="Times New Roman" w:hAnsi="Times New Roman" w:cs="Times New Roman"/>
          <w:color w:val="000000"/>
          <w:sz w:val="24"/>
          <w:szCs w:val="24"/>
          <w:lang w:val="ru-RU" w:eastAsia="ru-RU"/>
        </w:rPr>
      </w:r>
      <w:r w:rsidRPr="00014193">
        <w:rPr>
          <w:rFonts w:ascii="Times New Roman" w:eastAsia="Times New Roman" w:hAnsi="Times New Roman" w:cs="Times New Roman"/>
          <w:color w:val="000000"/>
          <w:sz w:val="24"/>
          <w:szCs w:val="24"/>
          <w:lang w:val="ru-RU" w:eastAsia="ru-RU"/>
        </w:rPr>
        <w:fldChar w:fldCharType="separate"/>
      </w:r>
      <w:r w:rsidRPr="00014193">
        <w:rPr>
          <w:rFonts w:ascii="Times New Roman" w:eastAsia="Times New Roman" w:hAnsi="Times New Roman" w:cs="Times New Roman"/>
          <w:noProof/>
          <w:color w:val="000000"/>
          <w:sz w:val="24"/>
          <w:szCs w:val="24"/>
          <w:lang w:val="ru-RU" w:eastAsia="ru-RU"/>
        </w:rPr>
        <w:t>15 (пятнадцать) дней</w:t>
      </w:r>
      <w:r w:rsidRPr="00014193">
        <w:rPr>
          <w:rFonts w:ascii="Times New Roman" w:eastAsia="Times New Roman" w:hAnsi="Times New Roman" w:cs="Times New Roman"/>
          <w:color w:val="000000"/>
          <w:sz w:val="24"/>
          <w:szCs w:val="24"/>
          <w:lang w:val="ru-RU" w:eastAsia="ru-RU"/>
        </w:rPr>
        <w:fldChar w:fldCharType="end"/>
      </w:r>
      <w:r w:rsidRPr="00014193">
        <w:rPr>
          <w:rFonts w:ascii="Times New Roman" w:eastAsia="Times New Roman" w:hAnsi="Times New Roman" w:cs="Times New Roman"/>
          <w:color w:val="000000"/>
          <w:sz w:val="24"/>
          <w:szCs w:val="24"/>
          <w:lang w:val="ru-RU" w:eastAsia="ru-RU"/>
        </w:rPr>
        <w:t xml:space="preserve"> после подписания настоящего Соглашения обязуются за свой счет получить сертификаты квалифицированной ЭП.</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До начала осуществления обмена электронными документами Стороны должны заключить договор об ЭДО с Оператором электронного документооборота, оформить и представить Оператору заявление об участии в ЭДО, а также получить у Оператора идентификатор участника обмена, реквизиты доступа и другие необходимые данные.</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В случае изменения учетных данных, содержащихся в заявлении об участии в ЭДО в электронном виде по телекоммуникационным каналам связи, Сторона не позднее 3 (трех) рабочих дней со дня соответствующего изменения представляет Оператору заявление, а также уведомляет другую Сторону о внесении изменений в ранее сообщенные данные.</w:t>
      </w:r>
    </w:p>
    <w:p w:rsidR="00014193" w:rsidRPr="00014193" w:rsidRDefault="00014193" w:rsidP="00014193">
      <w:p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p>
    <w:p w:rsidR="00014193" w:rsidRPr="00014193" w:rsidRDefault="00014193" w:rsidP="002529A8">
      <w:pPr>
        <w:widowControl/>
        <w:numPr>
          <w:ilvl w:val="0"/>
          <w:numId w:val="7"/>
        </w:numPr>
        <w:tabs>
          <w:tab w:val="left" w:pos="0"/>
        </w:tabs>
        <w:spacing w:line="264" w:lineRule="auto"/>
        <w:ind w:firstLine="709"/>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ИСПОЛЬЗОВАНИЕ КВАЛИФИЦИРОВАННЫХ ЭЛЕКТРОННЫХ ПОДПИСЕЙ</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При использовании квалифицированных электронных подписей Стороны настоящего соглашения обязаны:</w:t>
      </w:r>
    </w:p>
    <w:p w:rsidR="00014193" w:rsidRPr="00014193" w:rsidRDefault="00014193" w:rsidP="002529A8">
      <w:pPr>
        <w:widowControl/>
        <w:numPr>
          <w:ilvl w:val="2"/>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Обеспечивать конфиденциальность Ключей электронных подписей, в частности не допускать использования принадлежащих им Ключей электронных подписей без их согласия;</w:t>
      </w:r>
    </w:p>
    <w:p w:rsidR="00014193" w:rsidRPr="00014193" w:rsidRDefault="00014193" w:rsidP="002529A8">
      <w:pPr>
        <w:widowControl/>
        <w:numPr>
          <w:ilvl w:val="2"/>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Уведомлять удостоверяющий центр, выдавший Сертификат,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014193" w:rsidRPr="00014193" w:rsidRDefault="00014193" w:rsidP="002529A8">
      <w:pPr>
        <w:widowControl/>
        <w:numPr>
          <w:ilvl w:val="2"/>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Не использовать Ключ электронной подписи при наличии оснований полагать, что конфиденциальность данного Ключа нарушена;</w:t>
      </w:r>
    </w:p>
    <w:p w:rsidR="00014193" w:rsidRPr="00014193" w:rsidRDefault="00014193" w:rsidP="002529A8">
      <w:pPr>
        <w:widowControl/>
        <w:numPr>
          <w:ilvl w:val="2"/>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Использовать для создания и проверки квалифицированных электронных подписей, создания Ключей электронных подписей и Ключей их проверки, сертифицированные в соответствии с требованиями Закона об ЭП средства электронной подписи.</w:t>
      </w:r>
    </w:p>
    <w:p w:rsidR="00014193" w:rsidRPr="00014193" w:rsidRDefault="00014193" w:rsidP="002529A8">
      <w:pPr>
        <w:widowControl/>
        <w:numPr>
          <w:ilvl w:val="2"/>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lastRenderedPageBreak/>
        <w:t>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014193" w:rsidRPr="00014193" w:rsidRDefault="00014193" w:rsidP="002529A8">
      <w:pPr>
        <w:widowControl/>
        <w:numPr>
          <w:ilvl w:val="3"/>
          <w:numId w:val="8"/>
        </w:numPr>
        <w:tabs>
          <w:tab w:val="left" w:pos="993"/>
        </w:tabs>
        <w:spacing w:line="264" w:lineRule="auto"/>
        <w:ind w:left="0"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014193" w:rsidRPr="00014193" w:rsidRDefault="00014193" w:rsidP="002529A8">
      <w:pPr>
        <w:widowControl/>
        <w:numPr>
          <w:ilvl w:val="3"/>
          <w:numId w:val="8"/>
        </w:numPr>
        <w:tabs>
          <w:tab w:val="left" w:pos="993"/>
        </w:tabs>
        <w:spacing w:line="264" w:lineRule="auto"/>
        <w:ind w:left="0"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014193" w:rsidRPr="00014193" w:rsidRDefault="00014193" w:rsidP="002529A8">
      <w:pPr>
        <w:widowControl/>
        <w:numPr>
          <w:ilvl w:val="3"/>
          <w:numId w:val="8"/>
        </w:numPr>
        <w:tabs>
          <w:tab w:val="left" w:pos="993"/>
        </w:tabs>
        <w:spacing w:line="264" w:lineRule="auto"/>
        <w:ind w:left="0"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 Имеется положительный результат проверки принадлежности владельцу Сертификата,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сертифицированных средств электронной подписи, и с использованием Сертификата лица, подписавшего электронный документ;</w:t>
      </w:r>
    </w:p>
    <w:p w:rsidR="00014193" w:rsidRPr="00014193" w:rsidRDefault="00014193" w:rsidP="002529A8">
      <w:pPr>
        <w:widowControl/>
        <w:numPr>
          <w:ilvl w:val="3"/>
          <w:numId w:val="8"/>
        </w:numPr>
        <w:tabs>
          <w:tab w:val="left" w:pos="993"/>
        </w:tabs>
        <w:spacing w:line="264" w:lineRule="auto"/>
        <w:ind w:left="0"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 Квалифицированная электронная подпись используется с учетом ограничений, содержащихся в Сертификате лица, подписывающего электронный документ (если такие ограничения установлены).</w:t>
      </w:r>
    </w:p>
    <w:p w:rsidR="00014193" w:rsidRPr="00014193" w:rsidRDefault="00014193" w:rsidP="00014193">
      <w:pPr>
        <w:tabs>
          <w:tab w:val="left" w:pos="907"/>
        </w:tabs>
        <w:spacing w:line="264" w:lineRule="auto"/>
        <w:ind w:firstLine="709"/>
        <w:jc w:val="both"/>
        <w:rPr>
          <w:rFonts w:ascii="Times New Roman" w:eastAsia="Times New Roman" w:hAnsi="Times New Roman" w:cs="Times New Roman"/>
          <w:color w:val="000000"/>
          <w:sz w:val="24"/>
          <w:szCs w:val="24"/>
          <w:lang w:val="ru-RU" w:eastAsia="ru-RU"/>
        </w:rPr>
      </w:pPr>
    </w:p>
    <w:p w:rsidR="00014193" w:rsidRPr="00014193" w:rsidRDefault="00014193" w:rsidP="002529A8">
      <w:pPr>
        <w:widowControl/>
        <w:numPr>
          <w:ilvl w:val="0"/>
          <w:numId w:val="7"/>
        </w:numPr>
        <w:tabs>
          <w:tab w:val="left" w:pos="389"/>
        </w:tabs>
        <w:spacing w:line="264" w:lineRule="auto"/>
        <w:ind w:firstLine="709"/>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ПОРЯДОК ВЫСТАВЛЕНИЯ И ПОЛУЧЕНИЯ СЧЕТОВ-ФАКТУР В ЭЛЕКТРОННОМ ВИДЕ ПО ТЕЛЕКОММУНИКАЦИОННЫМ КАНАЛАМ СВЯЗИ С ИСПОЛЬЗОВАНИЕМ КВАЛИФИЦИРОВАННОЙ ЭП (ЭЦП)</w:t>
      </w:r>
    </w:p>
    <w:p w:rsidR="00014193" w:rsidRPr="00014193" w:rsidRDefault="00014193" w:rsidP="002529A8">
      <w:pPr>
        <w:widowControl/>
        <w:numPr>
          <w:ilvl w:val="1"/>
          <w:numId w:val="7"/>
        </w:numPr>
        <w:tabs>
          <w:tab w:val="left" w:pos="100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При выставлении и получении счетов-фактур Стороны руководствуются порядком, закрепленным в приказе </w:t>
      </w:r>
      <w:r w:rsidRPr="00014193">
        <w:rPr>
          <w:rFonts w:ascii="Times New Roman" w:eastAsia="Times New Roman" w:hAnsi="Times New Roman" w:cs="Times New Roman"/>
          <w:color w:val="000000"/>
          <w:sz w:val="24"/>
          <w:szCs w:val="24"/>
          <w:lang w:val="ru-RU" w:eastAsia="ru-RU"/>
        </w:rPr>
        <w:fldChar w:fldCharType="begin">
          <w:ffData>
            <w:name w:val=""/>
            <w:enabled/>
            <w:calcOnExit w:val="0"/>
            <w:textInput>
              <w:default w:val="Минфина России от 05.02.2021 № 14Н  "/>
            </w:textInput>
          </w:ffData>
        </w:fldChar>
      </w:r>
      <w:r w:rsidRPr="00014193">
        <w:rPr>
          <w:rFonts w:ascii="Times New Roman" w:eastAsia="Times New Roman" w:hAnsi="Times New Roman" w:cs="Times New Roman"/>
          <w:color w:val="000000"/>
          <w:sz w:val="24"/>
          <w:szCs w:val="24"/>
          <w:lang w:val="ru-RU" w:eastAsia="ru-RU"/>
        </w:rPr>
        <w:instrText xml:space="preserve"> FORMTEXT </w:instrText>
      </w:r>
      <w:r w:rsidRPr="00014193">
        <w:rPr>
          <w:rFonts w:ascii="Times New Roman" w:eastAsia="Times New Roman" w:hAnsi="Times New Roman" w:cs="Times New Roman"/>
          <w:color w:val="000000"/>
          <w:sz w:val="24"/>
          <w:szCs w:val="24"/>
          <w:lang w:val="ru-RU" w:eastAsia="ru-RU"/>
        </w:rPr>
      </w:r>
      <w:r w:rsidRPr="00014193">
        <w:rPr>
          <w:rFonts w:ascii="Times New Roman" w:eastAsia="Times New Roman" w:hAnsi="Times New Roman" w:cs="Times New Roman"/>
          <w:color w:val="000000"/>
          <w:sz w:val="24"/>
          <w:szCs w:val="24"/>
          <w:lang w:val="ru-RU" w:eastAsia="ru-RU"/>
        </w:rPr>
        <w:fldChar w:fldCharType="separate"/>
      </w:r>
      <w:r w:rsidRPr="00014193">
        <w:rPr>
          <w:rFonts w:ascii="Times New Roman" w:eastAsia="Times New Roman" w:hAnsi="Times New Roman" w:cs="Times New Roman"/>
          <w:noProof/>
          <w:color w:val="000000"/>
          <w:sz w:val="24"/>
          <w:szCs w:val="24"/>
          <w:lang w:val="ru-RU" w:eastAsia="ru-RU"/>
        </w:rPr>
        <w:t>Минфина России от 05.02.2021 № 14</w:t>
      </w:r>
      <w:proofErr w:type="gramStart"/>
      <w:r w:rsidRPr="00014193">
        <w:rPr>
          <w:rFonts w:ascii="Times New Roman" w:eastAsia="Times New Roman" w:hAnsi="Times New Roman" w:cs="Times New Roman"/>
          <w:noProof/>
          <w:color w:val="000000"/>
          <w:sz w:val="24"/>
          <w:szCs w:val="24"/>
          <w:lang w:val="ru-RU" w:eastAsia="ru-RU"/>
        </w:rPr>
        <w:t xml:space="preserve">Н  </w:t>
      </w:r>
      <w:r w:rsidRPr="00014193">
        <w:rPr>
          <w:rFonts w:ascii="Times New Roman" w:eastAsia="Times New Roman" w:hAnsi="Times New Roman" w:cs="Times New Roman"/>
          <w:color w:val="000000"/>
          <w:sz w:val="24"/>
          <w:szCs w:val="24"/>
          <w:lang w:val="ru-RU" w:eastAsia="ru-RU"/>
        </w:rPr>
        <w:fldChar w:fldCharType="end"/>
      </w:r>
      <w:r w:rsidRPr="00014193">
        <w:rPr>
          <w:rFonts w:ascii="Times New Roman" w:eastAsia="Times New Roman" w:hAnsi="Times New Roman" w:cs="Times New Roman"/>
          <w:color w:val="000000"/>
          <w:sz w:val="24"/>
          <w:szCs w:val="24"/>
          <w:lang w:val="ru-RU" w:eastAsia="ru-RU"/>
        </w:rPr>
        <w:t>.</w:t>
      </w:r>
      <w:proofErr w:type="gramEnd"/>
    </w:p>
    <w:p w:rsidR="00014193" w:rsidRPr="00014193" w:rsidRDefault="00014193" w:rsidP="00014193">
      <w:pPr>
        <w:tabs>
          <w:tab w:val="left" w:pos="726"/>
        </w:tabs>
        <w:spacing w:line="264" w:lineRule="auto"/>
        <w:ind w:firstLine="709"/>
        <w:jc w:val="both"/>
        <w:rPr>
          <w:rFonts w:ascii="Times New Roman" w:eastAsia="Times New Roman" w:hAnsi="Times New Roman" w:cs="Times New Roman"/>
          <w:b/>
          <w:color w:val="000000"/>
          <w:sz w:val="24"/>
          <w:szCs w:val="24"/>
          <w:lang w:val="ru-RU" w:eastAsia="ru-RU"/>
        </w:rPr>
      </w:pPr>
    </w:p>
    <w:p w:rsidR="00014193" w:rsidRPr="00014193" w:rsidRDefault="00014193" w:rsidP="002529A8">
      <w:pPr>
        <w:widowControl/>
        <w:numPr>
          <w:ilvl w:val="0"/>
          <w:numId w:val="7"/>
        </w:numPr>
        <w:tabs>
          <w:tab w:val="left" w:pos="726"/>
        </w:tabs>
        <w:spacing w:line="264" w:lineRule="auto"/>
        <w:ind w:firstLine="709"/>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ПРОЧИЕ УСЛОВИЯ</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Стороны вступают в переговоры в целях определения возможности дальнейшего применения ЭДО на основании настоящего Соглашения.</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Стороны обязуются информировать друг друга о полномочиях владельцев Сертификатов, а также об ограничениях в использовании Сертификатов.</w:t>
      </w:r>
    </w:p>
    <w:p w:rsidR="00014193" w:rsidRPr="00014193" w:rsidRDefault="00014193" w:rsidP="002529A8">
      <w:pPr>
        <w:widowControl/>
        <w:numPr>
          <w:ilvl w:val="1"/>
          <w:numId w:val="7"/>
        </w:numPr>
        <w:tabs>
          <w:tab w:val="left" w:pos="993"/>
        </w:tabs>
        <w:spacing w:line="264" w:lineRule="auto"/>
        <w:ind w:firstLine="709"/>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 прямо не указанные в Приложении </w:t>
      </w:r>
      <w:r w:rsidR="00D7109E">
        <w:rPr>
          <w:rFonts w:ascii="Times New Roman" w:eastAsia="Times New Roman" w:hAnsi="Times New Roman" w:cs="Times New Roman"/>
          <w:color w:val="000000"/>
          <w:sz w:val="24"/>
          <w:szCs w:val="24"/>
          <w:lang w:val="ru-RU" w:eastAsia="ru-RU"/>
        </w:rPr>
        <w:t>6</w:t>
      </w:r>
      <w:r w:rsidRPr="00014193">
        <w:rPr>
          <w:rFonts w:ascii="Times New Roman" w:eastAsia="Times New Roman" w:hAnsi="Times New Roman" w:cs="Times New Roman"/>
          <w:color w:val="000000"/>
          <w:sz w:val="24"/>
          <w:szCs w:val="24"/>
          <w:lang w:val="ru-RU" w:eastAsia="ru-RU"/>
        </w:rPr>
        <w:t xml:space="preserve"> к настоящему Соглашению, и применять при обмене такими документами правила, установленные настоящим Соглашением.</w:t>
      </w:r>
    </w:p>
    <w:p w:rsidR="00014193" w:rsidRPr="00014193" w:rsidRDefault="00014193" w:rsidP="002529A8">
      <w:pPr>
        <w:widowControl/>
        <w:numPr>
          <w:ilvl w:val="1"/>
          <w:numId w:val="7"/>
        </w:numPr>
        <w:tabs>
          <w:tab w:val="left" w:pos="993"/>
        </w:tabs>
        <w:spacing w:line="264" w:lineRule="auto"/>
        <w:ind w:firstLine="709"/>
        <w:jc w:val="both"/>
        <w:rPr>
          <w:rFonts w:ascii="Calibri" w:eastAsia="Times New Roman" w:hAnsi="Calibri" w:cs="Calibri"/>
          <w:color w:val="000000"/>
          <w:sz w:val="20"/>
          <w:szCs w:val="20"/>
          <w:lang w:val="ru-RU" w:eastAsia="ru-RU"/>
        </w:rPr>
      </w:pPr>
      <w:r w:rsidRPr="00014193">
        <w:rPr>
          <w:rFonts w:ascii="Times New Roman" w:eastAsia="Times New Roman" w:hAnsi="Times New Roman" w:cs="Times New Roman"/>
          <w:color w:val="000000"/>
          <w:sz w:val="24"/>
          <w:szCs w:val="24"/>
          <w:lang w:val="ru-RU" w:eastAsia="ru-RU"/>
        </w:rPr>
        <w:t xml:space="preserve">Степень конфиденциальности информации, передаваемой в соответствии с положениями настоящего Соглашения, определяется в договоре, к которому относится Документ, либо в связи с исполнением которого он направляется. </w:t>
      </w:r>
    </w:p>
    <w:p w:rsidR="00014193" w:rsidRDefault="00014193" w:rsidP="00A62732">
      <w:pPr>
        <w:tabs>
          <w:tab w:val="left" w:pos="4820"/>
        </w:tabs>
        <w:ind w:firstLine="567"/>
        <w:jc w:val="center"/>
        <w:rPr>
          <w:rFonts w:ascii="Times New Roman" w:hAnsi="Times New Roman" w:cs="Times New Roman"/>
          <w:b/>
          <w:color w:val="000000"/>
          <w:sz w:val="24"/>
          <w:szCs w:val="24"/>
          <w:lang w:val="ru-RU"/>
        </w:rPr>
      </w:pPr>
    </w:p>
    <w:p w:rsidR="00D13BF8" w:rsidRDefault="00D13BF8" w:rsidP="00072822">
      <w:pPr>
        <w:tabs>
          <w:tab w:val="left" w:pos="4820"/>
          <w:tab w:val="left" w:pos="9390"/>
        </w:tabs>
        <w:spacing w:before="120" w:after="120" w:line="276" w:lineRule="auto"/>
        <w:ind w:left="360" w:right="210"/>
        <w:jc w:val="both"/>
        <w:rPr>
          <w:rFonts w:ascii="Times New Roman" w:hAnsi="Times New Roman"/>
          <w:sz w:val="24"/>
          <w:szCs w:val="24"/>
          <w:lang w:val="ru-RU"/>
        </w:rPr>
      </w:pPr>
    </w:p>
    <w:p w:rsidR="00D13BF8" w:rsidRDefault="00D13BF8" w:rsidP="00072822">
      <w:pPr>
        <w:tabs>
          <w:tab w:val="left" w:pos="4820"/>
          <w:tab w:val="left" w:pos="9390"/>
        </w:tabs>
        <w:spacing w:before="120" w:after="120" w:line="276" w:lineRule="auto"/>
        <w:ind w:left="360" w:right="210"/>
        <w:jc w:val="both"/>
        <w:rPr>
          <w:rFonts w:ascii="Times New Roman" w:hAnsi="Times New Roman"/>
          <w:sz w:val="24"/>
          <w:szCs w:val="24"/>
          <w:lang w:val="ru-RU"/>
        </w:rPr>
      </w:pPr>
    </w:p>
    <w:p w:rsidR="00D13BF8" w:rsidRDefault="00D13BF8" w:rsidP="00072822">
      <w:pPr>
        <w:tabs>
          <w:tab w:val="left" w:pos="4820"/>
          <w:tab w:val="left" w:pos="9390"/>
        </w:tabs>
        <w:spacing w:before="120" w:after="120" w:line="276" w:lineRule="auto"/>
        <w:ind w:left="360" w:right="210"/>
        <w:jc w:val="both"/>
        <w:rPr>
          <w:rFonts w:ascii="Times New Roman" w:hAnsi="Times New Roman"/>
          <w:sz w:val="24"/>
          <w:szCs w:val="24"/>
          <w:lang w:val="ru-RU"/>
        </w:rPr>
      </w:pPr>
    </w:p>
    <w:p w:rsidR="00D13BF8" w:rsidRDefault="00D13BF8" w:rsidP="00072822">
      <w:pPr>
        <w:tabs>
          <w:tab w:val="left" w:pos="4820"/>
          <w:tab w:val="left" w:pos="9390"/>
        </w:tabs>
        <w:spacing w:before="120" w:after="120" w:line="276" w:lineRule="auto"/>
        <w:ind w:left="360" w:right="210"/>
        <w:jc w:val="both"/>
        <w:rPr>
          <w:rFonts w:ascii="Times New Roman" w:hAnsi="Times New Roman"/>
          <w:sz w:val="24"/>
          <w:szCs w:val="24"/>
          <w:lang w:val="ru-RU"/>
        </w:rPr>
      </w:pPr>
    </w:p>
    <w:p w:rsidR="00072822" w:rsidRDefault="00072822" w:rsidP="00072822">
      <w:pPr>
        <w:tabs>
          <w:tab w:val="left" w:pos="4820"/>
          <w:tab w:val="left" w:pos="9390"/>
        </w:tabs>
        <w:spacing w:before="120" w:after="120" w:line="276" w:lineRule="auto"/>
        <w:ind w:left="360" w:right="210"/>
        <w:jc w:val="both"/>
        <w:rPr>
          <w:rFonts w:ascii="Times New Roman" w:hAnsi="Times New Roman"/>
          <w:sz w:val="24"/>
          <w:szCs w:val="24"/>
          <w:lang w:val="ru-RU"/>
        </w:rPr>
      </w:pPr>
      <w:r>
        <w:rPr>
          <w:rFonts w:ascii="Times New Roman" w:hAnsi="Times New Roman"/>
          <w:sz w:val="24"/>
          <w:szCs w:val="24"/>
          <w:lang w:val="ru-RU"/>
        </w:rPr>
        <w:lastRenderedPageBreak/>
        <w:t>Оговорка № 6</w:t>
      </w:r>
    </w:p>
    <w:p w:rsidR="00072822" w:rsidRDefault="00072822" w:rsidP="00072822">
      <w:pPr>
        <w:tabs>
          <w:tab w:val="left" w:pos="4820"/>
          <w:tab w:val="left" w:pos="9390"/>
        </w:tabs>
        <w:spacing w:before="120" w:after="120" w:line="276" w:lineRule="auto"/>
        <w:ind w:left="360" w:right="210"/>
        <w:jc w:val="both"/>
        <w:rPr>
          <w:rFonts w:ascii="Times New Roman" w:hAnsi="Times New Roman"/>
          <w:sz w:val="24"/>
          <w:szCs w:val="24"/>
          <w:lang w:val="ru-RU"/>
        </w:rPr>
      </w:pPr>
    </w:p>
    <w:p w:rsidR="00072822" w:rsidRDefault="00072822" w:rsidP="008C0D0A">
      <w:pPr>
        <w:tabs>
          <w:tab w:val="left" w:pos="4820"/>
          <w:tab w:val="left" w:pos="9390"/>
        </w:tabs>
        <w:spacing w:before="120" w:after="120" w:line="360" w:lineRule="exact"/>
        <w:ind w:right="210"/>
        <w:jc w:val="center"/>
        <w:rPr>
          <w:rFonts w:ascii="Times New Roman" w:hAnsi="Times New Roman"/>
          <w:b/>
          <w:sz w:val="24"/>
          <w:szCs w:val="24"/>
          <w:lang w:val="ru-RU"/>
        </w:rPr>
      </w:pPr>
      <w:r w:rsidRPr="00072822">
        <w:rPr>
          <w:rFonts w:ascii="Times New Roman" w:hAnsi="Times New Roman"/>
          <w:b/>
          <w:sz w:val="24"/>
          <w:szCs w:val="24"/>
          <w:lang w:val="ru-RU"/>
        </w:rPr>
        <w:t>СТАНДАРТНЫЕ НАЛОГОВЫЕ ОГОВОРКИ</w:t>
      </w:r>
    </w:p>
    <w:p w:rsidR="00072822" w:rsidRPr="00072822" w:rsidRDefault="00072822" w:rsidP="002529A8">
      <w:pPr>
        <w:widowControl/>
        <w:numPr>
          <w:ilvl w:val="0"/>
          <w:numId w:val="11"/>
        </w:numPr>
        <w:spacing w:after="200" w:line="276" w:lineRule="auto"/>
        <w:ind w:left="0" w:firstLine="567"/>
        <w:contextualSpacing/>
        <w:jc w:val="both"/>
        <w:rPr>
          <w:rFonts w:ascii="Times New Roman" w:eastAsia="Calibri" w:hAnsi="Times New Roman" w:cs="Times New Roman"/>
          <w:sz w:val="24"/>
          <w:szCs w:val="24"/>
          <w:lang w:val="ru-RU" w:eastAsia="ru-RU"/>
        </w:rPr>
      </w:pPr>
      <w:r w:rsidRPr="00072822">
        <w:rPr>
          <w:rFonts w:ascii="Times New Roman" w:eastAsia="Calibri" w:hAnsi="Times New Roman" w:cs="Times New Roman"/>
          <w:i/>
          <w:sz w:val="24"/>
          <w:lang w:val="ru-RU" w:eastAsia="ru-RU"/>
        </w:rPr>
        <w:t>ООО «РН-Морской терминал Архангельск»</w:t>
      </w:r>
      <w:r w:rsidRPr="00072822">
        <w:rPr>
          <w:rFonts w:ascii="Times New Roman" w:eastAsia="Calibri" w:hAnsi="Times New Roman" w:cs="Times New Roman"/>
          <w:sz w:val="24"/>
          <w:lang w:val="ru-RU" w:eastAsia="ru-RU"/>
        </w:rPr>
        <w:t xml:space="preserve"> </w:t>
      </w:r>
      <w:r w:rsidRPr="00072822">
        <w:rPr>
          <w:rFonts w:ascii="Times New Roman" w:eastAsia="Calibri" w:hAnsi="Times New Roman" w:cs="Times New Roman"/>
          <w:sz w:val="24"/>
          <w:szCs w:val="24"/>
          <w:lang w:val="ru-RU" w:eastAsia="ru-RU"/>
        </w:rPr>
        <w:t xml:space="preserve">не несет ответственности за исчисление и уплату </w:t>
      </w:r>
      <w:r>
        <w:rPr>
          <w:rFonts w:ascii="Times New Roman" w:eastAsia="Calibri" w:hAnsi="Times New Roman" w:cs="Times New Roman"/>
          <w:i/>
          <w:sz w:val="24"/>
          <w:lang w:val="ru-RU" w:eastAsia="ru-RU"/>
        </w:rPr>
        <w:t>Покупателем</w:t>
      </w:r>
      <w:r w:rsidRPr="00072822">
        <w:rPr>
          <w:rFonts w:ascii="Times New Roman" w:eastAsia="Calibri" w:hAnsi="Times New Roman" w:cs="Times New Roman"/>
          <w:sz w:val="24"/>
          <w:szCs w:val="24"/>
          <w:lang w:val="ru-RU" w:eastAsia="ru-RU"/>
        </w:rPr>
        <w:t xml:space="preserve">, работниками и (или) контрагентами </w:t>
      </w:r>
      <w:proofErr w:type="gramStart"/>
      <w:r>
        <w:rPr>
          <w:rFonts w:ascii="Times New Roman" w:eastAsia="Calibri" w:hAnsi="Times New Roman" w:cs="Times New Roman"/>
          <w:i/>
          <w:sz w:val="24"/>
          <w:lang w:val="ru-RU" w:eastAsia="ru-RU"/>
        </w:rPr>
        <w:t xml:space="preserve">Покупателя </w:t>
      </w:r>
      <w:r w:rsidRPr="00072822">
        <w:rPr>
          <w:rFonts w:ascii="Times New Roman" w:eastAsia="Calibri" w:hAnsi="Times New Roman" w:cs="Times New Roman"/>
          <w:i/>
          <w:sz w:val="24"/>
          <w:lang w:val="ru-RU" w:eastAsia="ru-RU"/>
        </w:rPr>
        <w:t xml:space="preserve"> </w:t>
      </w:r>
      <w:r w:rsidRPr="00072822">
        <w:rPr>
          <w:rFonts w:ascii="Times New Roman" w:eastAsia="Calibri" w:hAnsi="Times New Roman" w:cs="Times New Roman"/>
          <w:sz w:val="24"/>
          <w:szCs w:val="24"/>
          <w:lang w:val="ru-RU" w:eastAsia="ru-RU"/>
        </w:rPr>
        <w:t>любых</w:t>
      </w:r>
      <w:proofErr w:type="gramEnd"/>
      <w:r w:rsidRPr="00072822">
        <w:rPr>
          <w:rFonts w:ascii="Times New Roman" w:eastAsia="Calibri" w:hAnsi="Times New Roman" w:cs="Times New Roman"/>
          <w:sz w:val="24"/>
          <w:szCs w:val="24"/>
          <w:lang w:val="ru-RU" w:eastAsia="ru-RU"/>
        </w:rPr>
        <w:t xml:space="preserve"> налогов, сборов, взносов, которые </w:t>
      </w:r>
      <w:r w:rsidR="00A75BF3">
        <w:rPr>
          <w:rFonts w:ascii="Times New Roman" w:eastAsia="Calibri" w:hAnsi="Times New Roman" w:cs="Times New Roman"/>
          <w:i/>
          <w:sz w:val="24"/>
          <w:lang w:val="ru-RU" w:eastAsia="ru-RU"/>
        </w:rPr>
        <w:t>Покупатель</w:t>
      </w:r>
      <w:r w:rsidRPr="00072822">
        <w:rPr>
          <w:rFonts w:ascii="Times New Roman" w:eastAsia="Calibri" w:hAnsi="Times New Roman" w:cs="Times New Roman"/>
          <w:sz w:val="24"/>
          <w:szCs w:val="24"/>
          <w:lang w:val="ru-RU" w:eastAsia="ru-RU"/>
        </w:rPr>
        <w:t xml:space="preserve">, работники и (или) контрагенты </w:t>
      </w:r>
      <w:r w:rsidR="00A75BF3">
        <w:rPr>
          <w:rFonts w:ascii="Times New Roman" w:eastAsia="Calibri" w:hAnsi="Times New Roman" w:cs="Times New Roman"/>
          <w:i/>
          <w:sz w:val="24"/>
          <w:lang w:val="ru-RU" w:eastAsia="ru-RU"/>
        </w:rPr>
        <w:t>Покупателя</w:t>
      </w:r>
      <w:r w:rsidRPr="00072822">
        <w:rPr>
          <w:rFonts w:ascii="Times New Roman" w:eastAsia="Calibri" w:hAnsi="Times New Roman" w:cs="Times New Roman"/>
          <w:i/>
          <w:sz w:val="24"/>
          <w:lang w:val="ru-RU" w:eastAsia="ru-RU"/>
        </w:rPr>
        <w:t xml:space="preserve"> </w:t>
      </w:r>
      <w:r w:rsidRPr="00072822">
        <w:rPr>
          <w:rFonts w:ascii="Times New Roman" w:eastAsia="Calibri" w:hAnsi="Times New Roman" w:cs="Times New Roman"/>
          <w:sz w:val="24"/>
          <w:szCs w:val="24"/>
          <w:lang w:val="ru-RU" w:eastAsia="ru-RU"/>
        </w:rPr>
        <w:t xml:space="preserve">обязаны или могут быть обязаны уплачивать в соответствии с законодательством страны своего нахождения или учреждения, а также от осуществления деятельности в Российской Федерации. </w:t>
      </w:r>
    </w:p>
    <w:p w:rsidR="00072822" w:rsidRPr="00072822" w:rsidRDefault="00A75BF3" w:rsidP="002529A8">
      <w:pPr>
        <w:widowControl/>
        <w:numPr>
          <w:ilvl w:val="0"/>
          <w:numId w:val="11"/>
        </w:numPr>
        <w:spacing w:after="200" w:line="276" w:lineRule="auto"/>
        <w:ind w:left="0" w:firstLine="567"/>
        <w:contextualSpacing/>
        <w:jc w:val="both"/>
        <w:rPr>
          <w:rFonts w:ascii="Times New Roman" w:eastAsia="Calibri" w:hAnsi="Times New Roman" w:cs="Times New Roman"/>
          <w:sz w:val="24"/>
          <w:szCs w:val="24"/>
          <w:lang w:val="ru-RU" w:eastAsia="ru-RU"/>
        </w:rPr>
      </w:pPr>
      <w:r w:rsidRPr="00A75BF3">
        <w:rPr>
          <w:rFonts w:ascii="Times New Roman" w:eastAsia="Calibri" w:hAnsi="Times New Roman" w:cs="Times New Roman"/>
          <w:i/>
          <w:sz w:val="24"/>
          <w:lang w:val="ru-RU" w:eastAsia="ru-RU"/>
        </w:rPr>
        <w:t>ООО «РН-Морской терминал Архангельск»</w:t>
      </w:r>
      <w:r w:rsidR="00072822" w:rsidRPr="00072822">
        <w:rPr>
          <w:rFonts w:ascii="Times New Roman" w:eastAsia="Calibri" w:hAnsi="Times New Roman" w:cs="Times New Roman"/>
          <w:sz w:val="24"/>
          <w:szCs w:val="24"/>
          <w:lang w:val="ru-RU" w:eastAsia="ru-RU"/>
        </w:rPr>
        <w:t xml:space="preserve"> не выплачивает и не компенсирует </w:t>
      </w:r>
      <w:r>
        <w:rPr>
          <w:rFonts w:ascii="Times New Roman" w:eastAsia="Calibri" w:hAnsi="Times New Roman" w:cs="Times New Roman"/>
          <w:i/>
          <w:sz w:val="24"/>
          <w:lang w:val="ru-RU" w:eastAsia="ru-RU"/>
        </w:rPr>
        <w:t>Покупателю</w:t>
      </w:r>
      <w:r w:rsidR="00072822" w:rsidRPr="00072822">
        <w:rPr>
          <w:rFonts w:ascii="Times New Roman" w:eastAsia="Calibri" w:hAnsi="Times New Roman" w:cs="Times New Roman"/>
          <w:sz w:val="24"/>
          <w:szCs w:val="24"/>
          <w:lang w:val="ru-RU" w:eastAsia="ru-RU"/>
        </w:rPr>
        <w:t xml:space="preserve">, сотрудникам и (или) контрагентам </w:t>
      </w:r>
      <w:r>
        <w:rPr>
          <w:rFonts w:ascii="Times New Roman" w:eastAsia="Calibri" w:hAnsi="Times New Roman" w:cs="Times New Roman"/>
          <w:i/>
          <w:sz w:val="24"/>
          <w:lang w:val="ru-RU" w:eastAsia="ru-RU"/>
        </w:rPr>
        <w:t>Покупателя</w:t>
      </w:r>
      <w:r w:rsidR="00072822" w:rsidRPr="00072822">
        <w:rPr>
          <w:rFonts w:ascii="Times New Roman" w:eastAsia="Calibri" w:hAnsi="Times New Roman" w:cs="Times New Roman"/>
          <w:i/>
          <w:sz w:val="24"/>
          <w:lang w:val="ru-RU" w:eastAsia="ru-RU"/>
        </w:rPr>
        <w:t xml:space="preserve"> </w:t>
      </w:r>
      <w:r w:rsidR="00072822" w:rsidRPr="00072822">
        <w:rPr>
          <w:rFonts w:ascii="Times New Roman" w:eastAsia="Calibri" w:hAnsi="Times New Roman" w:cs="Times New Roman"/>
          <w:sz w:val="24"/>
          <w:szCs w:val="24"/>
          <w:lang w:val="ru-RU" w:eastAsia="ru-RU"/>
        </w:rPr>
        <w:t>никакие налоги, сборы, взносы, проценты, пени и (или) штрафы, подлежащие уплате ими в бюджет в связи с возникновением налоговых обязательств, если иное не будет оговорено сторонами отдельно.</w:t>
      </w:r>
    </w:p>
    <w:p w:rsidR="00072822" w:rsidRPr="00072822" w:rsidRDefault="00A75BF3" w:rsidP="002529A8">
      <w:pPr>
        <w:widowControl/>
        <w:numPr>
          <w:ilvl w:val="0"/>
          <w:numId w:val="11"/>
        </w:numPr>
        <w:spacing w:after="200" w:line="276" w:lineRule="auto"/>
        <w:ind w:left="0" w:firstLine="567"/>
        <w:contextualSpacing/>
        <w:jc w:val="both"/>
        <w:rPr>
          <w:rFonts w:ascii="Times New Roman" w:eastAsia="Calibri" w:hAnsi="Times New Roman" w:cs="Times New Roman"/>
          <w:sz w:val="24"/>
          <w:szCs w:val="24"/>
          <w:lang w:val="ru-RU" w:eastAsia="ru-RU"/>
        </w:rPr>
      </w:pPr>
      <w:r>
        <w:rPr>
          <w:rFonts w:ascii="Times New Roman" w:eastAsia="Calibri" w:hAnsi="Times New Roman" w:cs="Times New Roman"/>
          <w:i/>
          <w:noProof/>
          <w:sz w:val="24"/>
          <w:lang w:val="ru-RU" w:eastAsia="ru-RU"/>
        </w:rPr>
        <w:t>Покупатель</w:t>
      </w:r>
      <w:r w:rsidR="00072822" w:rsidRPr="00072822">
        <w:rPr>
          <w:rFonts w:ascii="Times New Roman" w:eastAsia="Calibri" w:hAnsi="Times New Roman" w:cs="Times New Roman"/>
          <w:sz w:val="24"/>
          <w:szCs w:val="24"/>
          <w:lang w:val="ru-RU" w:eastAsia="ru-RU"/>
        </w:rPr>
        <w:t xml:space="preserve"> заверяет и гарантирует, что является надлежащим образом учрежденным и зарегистрированным юридическим лицом; в соответствии с применимым действующим законодательством уплачивает все налоги, сборы и взносы, ведет и своевременно представляет в налоговые и иные государственные органы отчетность; все операции </w:t>
      </w:r>
      <w:r>
        <w:rPr>
          <w:rFonts w:ascii="Times New Roman" w:eastAsia="Calibri" w:hAnsi="Times New Roman" w:cs="Times New Roman"/>
          <w:i/>
          <w:noProof/>
          <w:sz w:val="24"/>
          <w:lang w:val="ru-RU" w:eastAsia="ru-RU"/>
        </w:rPr>
        <w:t>Покупателя</w:t>
      </w:r>
      <w:r w:rsidR="00072822" w:rsidRPr="00072822">
        <w:rPr>
          <w:rFonts w:ascii="Times New Roman" w:eastAsia="Calibri" w:hAnsi="Times New Roman" w:cs="Times New Roman"/>
          <w:sz w:val="24"/>
          <w:szCs w:val="24"/>
          <w:lang w:val="ru-RU" w:eastAsia="ru-RU"/>
        </w:rPr>
        <w:t xml:space="preserve"> </w:t>
      </w:r>
      <w:r>
        <w:rPr>
          <w:rFonts w:ascii="Times New Roman" w:eastAsia="Calibri" w:hAnsi="Times New Roman" w:cs="Times New Roman"/>
          <w:i/>
          <w:sz w:val="24"/>
          <w:szCs w:val="24"/>
          <w:highlight w:val="darkGray"/>
          <w:lang w:val="ru-RU" w:eastAsia="ru-RU"/>
        </w:rPr>
        <w:fldChar w:fldCharType="begin">
          <w:ffData>
            <w:name w:val=""/>
            <w:enabled/>
            <w:calcOnExit w:val="0"/>
            <w:textInput>
              <w:default w:val="по приобретению Товара"/>
            </w:textInput>
          </w:ffData>
        </w:fldChar>
      </w:r>
      <w:r>
        <w:rPr>
          <w:rFonts w:ascii="Times New Roman" w:eastAsia="Calibri" w:hAnsi="Times New Roman" w:cs="Times New Roman"/>
          <w:i/>
          <w:sz w:val="24"/>
          <w:szCs w:val="24"/>
          <w:highlight w:val="darkGray"/>
          <w:lang w:val="ru-RU" w:eastAsia="ru-RU"/>
        </w:rPr>
        <w:instrText xml:space="preserve"> FORMTEXT </w:instrText>
      </w:r>
      <w:r>
        <w:rPr>
          <w:rFonts w:ascii="Times New Roman" w:eastAsia="Calibri" w:hAnsi="Times New Roman" w:cs="Times New Roman"/>
          <w:i/>
          <w:sz w:val="24"/>
          <w:szCs w:val="24"/>
          <w:highlight w:val="darkGray"/>
          <w:lang w:val="ru-RU" w:eastAsia="ru-RU"/>
        </w:rPr>
      </w:r>
      <w:r>
        <w:rPr>
          <w:rFonts w:ascii="Times New Roman" w:eastAsia="Calibri" w:hAnsi="Times New Roman" w:cs="Times New Roman"/>
          <w:i/>
          <w:sz w:val="24"/>
          <w:szCs w:val="24"/>
          <w:highlight w:val="darkGray"/>
          <w:lang w:val="ru-RU" w:eastAsia="ru-RU"/>
        </w:rPr>
        <w:fldChar w:fldCharType="separate"/>
      </w:r>
      <w:r>
        <w:rPr>
          <w:rFonts w:ascii="Times New Roman" w:eastAsia="Calibri" w:hAnsi="Times New Roman" w:cs="Times New Roman"/>
          <w:i/>
          <w:noProof/>
          <w:sz w:val="24"/>
          <w:szCs w:val="24"/>
          <w:highlight w:val="darkGray"/>
          <w:lang w:val="ru-RU" w:eastAsia="ru-RU"/>
        </w:rPr>
        <w:t>по приобретению Товара</w:t>
      </w:r>
      <w:r>
        <w:rPr>
          <w:rFonts w:ascii="Times New Roman" w:eastAsia="Calibri" w:hAnsi="Times New Roman" w:cs="Times New Roman"/>
          <w:i/>
          <w:sz w:val="24"/>
          <w:szCs w:val="24"/>
          <w:highlight w:val="darkGray"/>
          <w:lang w:val="ru-RU" w:eastAsia="ru-RU"/>
        </w:rPr>
        <w:fldChar w:fldCharType="end"/>
      </w:r>
      <w:r w:rsidR="00072822" w:rsidRPr="00072822">
        <w:rPr>
          <w:rFonts w:ascii="Times New Roman" w:eastAsia="Calibri" w:hAnsi="Times New Roman" w:cs="Times New Roman"/>
          <w:sz w:val="24"/>
          <w:szCs w:val="24"/>
          <w:lang w:val="ru-RU" w:eastAsia="ru-RU"/>
        </w:rPr>
        <w:t xml:space="preserve"> полностью отражаются или будут отражаться в отчетности, включая налоговую, обязанность по ведению которой возлагается применимым законодательством на </w:t>
      </w:r>
      <w:r>
        <w:rPr>
          <w:rFonts w:ascii="Times New Roman" w:eastAsia="Calibri" w:hAnsi="Times New Roman" w:cs="Times New Roman"/>
          <w:i/>
          <w:noProof/>
          <w:sz w:val="24"/>
          <w:lang w:val="ru-RU" w:eastAsia="ru-RU"/>
        </w:rPr>
        <w:t>Покупателя</w:t>
      </w:r>
      <w:r w:rsidR="00072822" w:rsidRPr="00072822">
        <w:rPr>
          <w:rFonts w:ascii="Times New Roman" w:eastAsia="Calibri" w:hAnsi="Times New Roman" w:cs="Times New Roman"/>
          <w:sz w:val="24"/>
          <w:szCs w:val="24"/>
          <w:lang w:val="ru-RU" w:eastAsia="ru-RU"/>
        </w:rPr>
        <w:t>.</w:t>
      </w:r>
    </w:p>
    <w:p w:rsidR="00072822" w:rsidRPr="00072822" w:rsidRDefault="00072822" w:rsidP="00072822">
      <w:pPr>
        <w:jc w:val="both"/>
        <w:rPr>
          <w:rFonts w:ascii="Times New Roman" w:eastAsia="Calibri" w:hAnsi="Times New Roman" w:cs="Times New Roman"/>
          <w:sz w:val="24"/>
          <w:szCs w:val="24"/>
          <w:lang w:val="ru-RU"/>
        </w:rPr>
      </w:pPr>
    </w:p>
    <w:p w:rsidR="00D13BF8" w:rsidRDefault="00D13BF8" w:rsidP="00D13BF8">
      <w:pPr>
        <w:tabs>
          <w:tab w:val="left" w:pos="4820"/>
          <w:tab w:val="left" w:pos="9390"/>
        </w:tabs>
        <w:spacing w:before="120" w:after="120" w:line="276" w:lineRule="auto"/>
        <w:ind w:left="360" w:right="210"/>
        <w:jc w:val="both"/>
        <w:rPr>
          <w:rFonts w:ascii="Times New Roman" w:hAnsi="Times New Roman"/>
          <w:sz w:val="24"/>
          <w:szCs w:val="24"/>
          <w:lang w:val="ru-RU"/>
        </w:rPr>
      </w:pPr>
      <w:r w:rsidRPr="00D13BF8">
        <w:rPr>
          <w:rFonts w:ascii="Times New Roman" w:hAnsi="Times New Roman"/>
          <w:sz w:val="24"/>
          <w:szCs w:val="24"/>
          <w:lang w:val="ru-RU"/>
        </w:rPr>
        <w:t xml:space="preserve">Оговорка № </w:t>
      </w:r>
      <w:r>
        <w:rPr>
          <w:rFonts w:ascii="Times New Roman" w:hAnsi="Times New Roman"/>
          <w:sz w:val="24"/>
          <w:szCs w:val="24"/>
          <w:lang w:val="ru-RU"/>
        </w:rPr>
        <w:t>7</w:t>
      </w:r>
    </w:p>
    <w:p w:rsidR="002529A8" w:rsidRDefault="002529A8" w:rsidP="00D13BF8">
      <w:pPr>
        <w:tabs>
          <w:tab w:val="left" w:pos="4820"/>
          <w:tab w:val="left" w:pos="9390"/>
        </w:tabs>
        <w:spacing w:before="120" w:after="120" w:line="276" w:lineRule="auto"/>
        <w:ind w:left="360" w:right="210"/>
        <w:jc w:val="both"/>
        <w:rPr>
          <w:rFonts w:ascii="Times New Roman" w:hAnsi="Times New Roman"/>
          <w:sz w:val="24"/>
          <w:szCs w:val="24"/>
          <w:lang w:val="ru-RU"/>
        </w:rPr>
      </w:pPr>
    </w:p>
    <w:p w:rsidR="00D13BF8" w:rsidRPr="00D13BF8" w:rsidRDefault="00D13BF8" w:rsidP="00D13BF8">
      <w:pPr>
        <w:jc w:val="center"/>
        <w:rPr>
          <w:rFonts w:ascii="Times New Roman" w:eastAsia="Times New Roman" w:hAnsi="Times New Roman" w:cs="Times New Roman"/>
          <w:b/>
          <w:sz w:val="24"/>
          <w:szCs w:val="24"/>
          <w:lang w:val="x-none" w:eastAsia="x-none"/>
        </w:rPr>
      </w:pPr>
      <w:r w:rsidRPr="00D13BF8">
        <w:rPr>
          <w:rFonts w:ascii="Times New Roman" w:eastAsia="Times New Roman" w:hAnsi="Times New Roman" w:cs="Times New Roman"/>
          <w:b/>
          <w:sz w:val="24"/>
          <w:szCs w:val="24"/>
          <w:lang w:val="x-none" w:eastAsia="x-none"/>
        </w:rPr>
        <w:t xml:space="preserve">ТРЕБОВАНИЯ ПО ПБОТОС </w:t>
      </w:r>
    </w:p>
    <w:p w:rsidR="00D13BF8" w:rsidRPr="00D13BF8" w:rsidRDefault="00D13BF8" w:rsidP="00D13BF8">
      <w:pPr>
        <w:widowControl/>
        <w:jc w:val="center"/>
        <w:rPr>
          <w:rFonts w:ascii="Times New Roman" w:eastAsia="Times New Roman" w:hAnsi="Times New Roman" w:cs="Times New Roman"/>
          <w:sz w:val="24"/>
          <w:szCs w:val="24"/>
          <w:lang w:val="ru-RU" w:eastAsia="ru-RU"/>
        </w:rPr>
      </w:pPr>
    </w:p>
    <w:p w:rsidR="00D13BF8" w:rsidRPr="00D13BF8" w:rsidRDefault="00D13BF8" w:rsidP="002529A8">
      <w:pPr>
        <w:keepNext/>
        <w:widowControl/>
        <w:numPr>
          <w:ilvl w:val="0"/>
          <w:numId w:val="12"/>
        </w:numPr>
        <w:ind w:left="426" w:hanging="426"/>
        <w:jc w:val="both"/>
        <w:outlineLvl w:val="1"/>
        <w:rPr>
          <w:rFonts w:ascii="Times New Roman" w:eastAsia="Times New Roman" w:hAnsi="Times New Roman" w:cs="Times New Roman"/>
          <w:b/>
          <w:bCs/>
          <w:noProof/>
          <w:sz w:val="32"/>
          <w:szCs w:val="32"/>
          <w:lang w:val="ru-RU" w:eastAsia="ru-RU"/>
        </w:rPr>
      </w:pPr>
      <w:bookmarkStart w:id="0" w:name="_Toc358658241"/>
      <w:bookmarkStart w:id="1" w:name="_Toc447798482"/>
      <w:bookmarkStart w:id="2" w:name="_Toc449436927"/>
      <w:r w:rsidRPr="00D13BF8">
        <w:rPr>
          <w:rFonts w:ascii="Times New Roman" w:eastAsia="Times New Roman" w:hAnsi="Times New Roman" w:cs="Times New Roman"/>
          <w:b/>
          <w:bCs/>
          <w:noProof/>
          <w:sz w:val="32"/>
          <w:szCs w:val="32"/>
          <w:lang w:val="ru-RU" w:eastAsia="ru-RU"/>
        </w:rPr>
        <w:t xml:space="preserve">ОСНОВНЫЕ ПОЛОЖЕНИЯ </w:t>
      </w:r>
      <w:bookmarkEnd w:id="0"/>
      <w:bookmarkEnd w:id="1"/>
      <w:bookmarkEnd w:id="2"/>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1.1.</w:t>
      </w:r>
      <w:r w:rsidRPr="00D13BF8">
        <w:rPr>
          <w:rFonts w:ascii="Times New Roman" w:eastAsia="Times New Roman" w:hAnsi="Times New Roman" w:cs="Times New Roman"/>
          <w:sz w:val="24"/>
          <w:szCs w:val="24"/>
          <w:lang w:val="ru-RU" w:eastAsia="ru-RU"/>
        </w:rPr>
        <w:tab/>
        <w:t xml:space="preserve">Основным документом, регламентирующим взаимоотношения </w:t>
      </w:r>
      <w:r w:rsidRPr="00D13BF8">
        <w:rPr>
          <w:rFonts w:ascii="Times New Roman" w:eastAsia="MS Mincho" w:hAnsi="Times New Roman" w:cs="Times New Roman"/>
          <w:sz w:val="24"/>
          <w:szCs w:val="24"/>
          <w:lang w:val="ru-RU" w:eastAsia="ja-JP"/>
        </w:rPr>
        <w:t>Продавца и Покупателя</w:t>
      </w:r>
      <w:r w:rsidRPr="00D13BF8">
        <w:rPr>
          <w:rFonts w:ascii="Times New Roman" w:eastAsia="Times New Roman" w:hAnsi="Times New Roman" w:cs="Times New Roman"/>
          <w:sz w:val="24"/>
          <w:szCs w:val="24"/>
          <w:lang w:val="ru-RU" w:eastAsia="ru-RU"/>
        </w:rPr>
        <w:t xml:space="preserve"> в области ПБОТОС и ПЛЧС, являются Методические указания Компании «ВЗАИМОДЕЙСТВИЕ С ПОДРЯДНЫМИ ОРГАНИЗАЦИЯМИ В ОБЛАСТИ ПРОМЫШЛЕННОЙ И ПОЖАРНОЙ БЕЗОПАСНОСТИ, ОХРАНЫ ТРУДА И ОКРУЖАЮЩЕЙ СРЕДЫ» № П3-05 Р-0881 (далее – Методические указания), которые передаются Покупателю по Акту приема-передачи ЛНД (в соответствии со стандартной оговоркой о соблюдении требований ЛНД) и составляют неотъемлемую часть Договора от «___»__________20____ г. № </w:t>
      </w:r>
      <w:r>
        <w:rPr>
          <w:rFonts w:ascii="Times New Roman" w:eastAsia="Times New Roman" w:hAnsi="Times New Roman" w:cs="Times New Roman"/>
          <w:sz w:val="24"/>
          <w:szCs w:val="24"/>
          <w:lang w:val="ru-RU" w:eastAsia="ru-RU"/>
        </w:rPr>
        <w:t xml:space="preserve">     </w:t>
      </w:r>
      <w:r w:rsidRPr="00D13BF8">
        <w:rPr>
          <w:rFonts w:ascii="Times New Roman" w:eastAsia="Times New Roman" w:hAnsi="Times New Roman" w:cs="Times New Roman"/>
          <w:sz w:val="24"/>
          <w:szCs w:val="24"/>
          <w:lang w:val="ru-RU" w:eastAsia="ru-RU"/>
        </w:rPr>
        <w:t xml:space="preserve">(далее – Договор).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1.2.</w:t>
      </w:r>
      <w:r w:rsidRPr="00D13BF8">
        <w:rPr>
          <w:rFonts w:ascii="Times New Roman" w:eastAsia="Times New Roman" w:hAnsi="Times New Roman" w:cs="Times New Roman"/>
          <w:sz w:val="24"/>
          <w:szCs w:val="24"/>
          <w:lang w:val="ru-RU" w:eastAsia="ru-RU"/>
        </w:rPr>
        <w:tab/>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Продавца в области ПБОТОС и ПЛЧС (Требования по ПБОТОС и ПЛЧС).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1.3.</w:t>
      </w:r>
      <w:r w:rsidRPr="00D13BF8">
        <w:rPr>
          <w:rFonts w:ascii="Times New Roman" w:eastAsia="Times New Roman" w:hAnsi="Times New Roman" w:cs="Times New Roman"/>
          <w:sz w:val="24"/>
          <w:szCs w:val="24"/>
          <w:lang w:val="ru-RU" w:eastAsia="ru-RU"/>
        </w:rPr>
        <w:tab/>
        <w:t xml:space="preserve">По тексту настоящей оговорки используются термины и определения, обозначения и сокращения в значении, определенном Методическими указаниями.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1.4.</w:t>
      </w:r>
      <w:r w:rsidRPr="00D13BF8">
        <w:rPr>
          <w:rFonts w:ascii="Times New Roman" w:eastAsia="Times New Roman" w:hAnsi="Times New Roman" w:cs="Times New Roman"/>
          <w:sz w:val="24"/>
          <w:szCs w:val="24"/>
          <w:lang w:val="ru-RU" w:eastAsia="ru-RU"/>
        </w:rPr>
        <w:tab/>
        <w:t>Покупатель обязан соблюдать требования ЛНД Продавца в области ПБОТОС и ПЛЧС, переданных Покупателю по Акту приема-передачи ЛНД (в соответствии со стандартной оговоркой о соблюдении требований ЛНД).</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1.5.</w:t>
      </w:r>
      <w:r w:rsidRPr="00D13BF8">
        <w:rPr>
          <w:rFonts w:ascii="Times New Roman" w:eastAsia="Times New Roman" w:hAnsi="Times New Roman" w:cs="Times New Roman"/>
          <w:sz w:val="24"/>
          <w:szCs w:val="24"/>
          <w:lang w:val="ru-RU" w:eastAsia="ru-RU"/>
        </w:rPr>
        <w:tab/>
        <w:t>В рамках настоящей оговорки понятия персонал, работники, представители Покупателя подразумевают также персонал и работников субподрядчиков и иных третьих лиц, привлеченных Покупателем для выполнения работ/услуг по Договору.</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lastRenderedPageBreak/>
        <w:t>1.6.</w:t>
      </w:r>
      <w:r w:rsidRPr="00D13BF8">
        <w:rPr>
          <w:rFonts w:ascii="Times New Roman" w:eastAsia="Times New Roman" w:hAnsi="Times New Roman" w:cs="Times New Roman"/>
          <w:sz w:val="24"/>
          <w:szCs w:val="24"/>
          <w:lang w:val="ru-RU" w:eastAsia="ru-RU"/>
        </w:rPr>
        <w:tab/>
        <w:t>Покупатель обязан соблюдать требования к привлечению субподрядчиков, установленные разделом 9.11 Методических указаний, и несет полную ответственность в области ПБОТОС и ПЛЧС перед Продавцом за действия, бездействие субподрядчиков, включая этапы мобилизации и демобилизации.</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1.7.</w:t>
      </w:r>
      <w:r w:rsidRPr="00D13BF8">
        <w:rPr>
          <w:rFonts w:ascii="Times New Roman" w:eastAsia="Times New Roman" w:hAnsi="Times New Roman" w:cs="Times New Roman"/>
          <w:sz w:val="24"/>
          <w:szCs w:val="24"/>
          <w:lang w:val="ru-RU" w:eastAsia="ru-RU"/>
        </w:rPr>
        <w:tab/>
        <w:t>Покупатель обязан обеспечить и несет ответственность за то, чтобы все оборудование, используемое для выполнения работ/услуг, имело надлежащие сертификаты и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незамедлительно предоставляться представителям Продавца по требованию.</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1.8.</w:t>
      </w:r>
      <w:r w:rsidRPr="00D13BF8">
        <w:rPr>
          <w:rFonts w:ascii="Times New Roman" w:eastAsia="Times New Roman" w:hAnsi="Times New Roman" w:cs="Times New Roman"/>
          <w:sz w:val="24"/>
          <w:szCs w:val="24"/>
          <w:lang w:val="ru-RU" w:eastAsia="ru-RU"/>
        </w:rPr>
        <w:tab/>
        <w:t>Проведение работ/услуг может быть приостановлено в соответствии с Методическими указаниями Компании № П3-05 М-0181 «Приостановка работ в случае возникновения угрозы безопасности их проведения» (передаются Покупателю по Акту приема-передачи ЛНД).</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1.9.</w:t>
      </w:r>
      <w:r w:rsidRPr="00D13BF8">
        <w:rPr>
          <w:rFonts w:ascii="Times New Roman" w:eastAsia="Times New Roman" w:hAnsi="Times New Roman" w:cs="Times New Roman"/>
          <w:sz w:val="24"/>
          <w:szCs w:val="24"/>
          <w:lang w:val="ru-RU" w:eastAsia="ru-RU"/>
        </w:rPr>
        <w:tab/>
        <w:t xml:space="preserve">Нарушение Покупателем Требований по ПБОТОС и ПЛЧС влечет за собой наложение на Покупателя штрафных санкций в размере, установленном в Приложении </w:t>
      </w:r>
      <w:r>
        <w:rPr>
          <w:rFonts w:ascii="Times New Roman" w:eastAsia="Times New Roman" w:hAnsi="Times New Roman" w:cs="Times New Roman"/>
          <w:sz w:val="24"/>
          <w:szCs w:val="24"/>
          <w:lang w:val="ru-RU" w:eastAsia="ru-RU"/>
        </w:rPr>
        <w:t>7</w:t>
      </w:r>
      <w:r w:rsidRPr="00D13BF8">
        <w:rPr>
          <w:rFonts w:ascii="Times New Roman" w:eastAsia="Times New Roman" w:hAnsi="Times New Roman" w:cs="Times New Roman"/>
          <w:sz w:val="24"/>
          <w:szCs w:val="24"/>
          <w:lang w:val="ru-RU" w:eastAsia="ru-RU"/>
        </w:rPr>
        <w:t xml:space="preserve"> к настоящему </w:t>
      </w:r>
      <w:r w:rsidR="002529A8">
        <w:rPr>
          <w:rFonts w:ascii="Times New Roman" w:eastAsia="Times New Roman" w:hAnsi="Times New Roman" w:cs="Times New Roman"/>
          <w:sz w:val="24"/>
          <w:szCs w:val="24"/>
          <w:lang w:val="ru-RU" w:eastAsia="ru-RU"/>
        </w:rPr>
        <w:t>Соглашению</w:t>
      </w:r>
      <w:r w:rsidRPr="00D13BF8">
        <w:rPr>
          <w:rFonts w:ascii="Times New Roman" w:eastAsia="Times New Roman" w:hAnsi="Times New Roman" w:cs="Times New Roman"/>
          <w:sz w:val="24"/>
          <w:szCs w:val="24"/>
          <w:lang w:val="ru-RU" w:eastAsia="ru-RU"/>
        </w:rPr>
        <w:t xml:space="preserve">, что не освобождает Покупателя от устранения нарушения, а также дает Продавцу право для расторжения Договора в одностороннем порядке (путем одностороннего отказа).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1.10.</w:t>
      </w:r>
      <w:r w:rsidRPr="00D13BF8">
        <w:rPr>
          <w:rFonts w:ascii="Times New Roman" w:eastAsia="Times New Roman" w:hAnsi="Times New Roman" w:cs="Times New Roman"/>
          <w:sz w:val="24"/>
          <w:szCs w:val="24"/>
          <w:lang w:val="ru-RU" w:eastAsia="ru-RU"/>
        </w:rPr>
        <w:tab/>
        <w:t>Покупатель имеет право на: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ab/>
        <w:t>- получение достоверной информации от Продавца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 на объекте выполнения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 xml:space="preserve">           - отказ от выполнения работ/услуг в случае возникновения опасности для жизни и здоровья вследствие нарушения Требований по ПБОТОС и ПЛЧС со стороны Продавца, до устранения такой опасности;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 xml:space="preserve">            - участие в рассмотрении Продавца вопросов, связанных с обеспечением безопасных условий труда при выполнении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1.11.</w:t>
      </w:r>
      <w:r w:rsidRPr="00D13BF8">
        <w:rPr>
          <w:rFonts w:ascii="Times New Roman" w:eastAsia="Times New Roman" w:hAnsi="Times New Roman" w:cs="Times New Roman"/>
          <w:sz w:val="24"/>
          <w:szCs w:val="24"/>
          <w:lang w:val="ru-RU" w:eastAsia="ru-RU"/>
        </w:rPr>
        <w:tab/>
        <w:t xml:space="preserve">Продавец не может требовать от Покупателя возобновления работы, когда существует непосредственная опасность для жизни и здоровья персонала Покупателя.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w:t>
      </w:r>
      <w:r w:rsidRPr="00D13BF8">
        <w:rPr>
          <w:rFonts w:ascii="Times New Roman" w:eastAsia="Times New Roman" w:hAnsi="Times New Roman" w:cs="Times New Roman"/>
          <w:sz w:val="24"/>
          <w:szCs w:val="24"/>
          <w:lang w:val="ru-RU" w:eastAsia="ru-RU"/>
        </w:rPr>
        <w:tab/>
        <w:t>ОСНОВНЫЕ ОБЯЗАННОСТИ ПОКУПАТЕЛЯ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2.1.</w:t>
      </w:r>
      <w:r w:rsidRPr="00D13BF8">
        <w:rPr>
          <w:rFonts w:ascii="Times New Roman" w:eastAsia="Times New Roman" w:hAnsi="Times New Roman" w:cs="Times New Roman"/>
          <w:sz w:val="24"/>
          <w:szCs w:val="24"/>
          <w:lang w:val="ru-RU" w:eastAsia="ru-RU"/>
        </w:rPr>
        <w:tab/>
        <w:t xml:space="preserve">  ДОПУСК НА ОБЪЕКТЫ</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2.1.1.</w:t>
      </w:r>
      <w:r w:rsidRPr="00D13BF8">
        <w:rPr>
          <w:rFonts w:ascii="Times New Roman" w:eastAsia="Times New Roman" w:hAnsi="Times New Roman" w:cs="Times New Roman"/>
          <w:sz w:val="24"/>
          <w:szCs w:val="24"/>
          <w:lang w:val="ru-RU" w:eastAsia="ru-RU"/>
        </w:rPr>
        <w:tab/>
        <w:t xml:space="preserve">На любых объектах/участках (территориях) Продавца не допускается присутствие лиц, ТС, агрегатов, оборудования Покупателя, не связанных непосредственно с выполнением работ/услуг (если иное не оговорено Договором, либо другим письменным соглашением Покупателя и Продавца). Покупатель обязуется выполнять работы/услуги в пределах границ, определенных Продавцом.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2.1.2.</w:t>
      </w:r>
      <w:r w:rsidRPr="00D13BF8">
        <w:rPr>
          <w:rFonts w:ascii="Times New Roman" w:eastAsia="Times New Roman" w:hAnsi="Times New Roman" w:cs="Times New Roman"/>
          <w:sz w:val="24"/>
          <w:szCs w:val="24"/>
          <w:lang w:val="ru-RU" w:eastAsia="ru-RU"/>
        </w:rPr>
        <w:tab/>
        <w:t xml:space="preserve">Согласование заявок для заезда персонала Покупателя и ТС на объекты выполнения работ/услуг осуществляется в соответствии с </w:t>
      </w:r>
      <w:proofErr w:type="spellStart"/>
      <w:r w:rsidRPr="00D13BF8">
        <w:rPr>
          <w:rFonts w:ascii="Times New Roman" w:eastAsia="Times New Roman" w:hAnsi="Times New Roman" w:cs="Times New Roman"/>
          <w:sz w:val="24"/>
          <w:szCs w:val="24"/>
          <w:lang w:val="ru-RU" w:eastAsia="ru-RU"/>
        </w:rPr>
        <w:t>п.п</w:t>
      </w:r>
      <w:proofErr w:type="spellEnd"/>
      <w:r w:rsidRPr="00D13BF8">
        <w:rPr>
          <w:rFonts w:ascii="Times New Roman" w:eastAsia="Times New Roman" w:hAnsi="Times New Roman" w:cs="Times New Roman"/>
          <w:sz w:val="24"/>
          <w:szCs w:val="24"/>
          <w:lang w:val="ru-RU" w:eastAsia="ru-RU"/>
        </w:rPr>
        <w:t>. 8.1.2-8.1.4 Методических указаний. Проверка и допуск ТС, водителей (машинистов) осуществляется в соответствии с разделом 8.9 Методических указаний.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2.2.</w:t>
      </w:r>
      <w:r w:rsidRPr="00D13BF8">
        <w:rPr>
          <w:rFonts w:ascii="Times New Roman" w:eastAsia="Times New Roman" w:hAnsi="Times New Roman" w:cs="Times New Roman"/>
          <w:sz w:val="24"/>
          <w:szCs w:val="24"/>
          <w:lang w:val="ru-RU" w:eastAsia="ru-RU"/>
        </w:rPr>
        <w:tab/>
        <w:t xml:space="preserve"> ОТЧЕТНОСТЬ</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2.2.1.</w:t>
      </w:r>
      <w:r w:rsidRPr="00D13BF8">
        <w:rPr>
          <w:rFonts w:ascii="Times New Roman" w:eastAsia="Times New Roman" w:hAnsi="Times New Roman" w:cs="Times New Roman"/>
          <w:sz w:val="24"/>
          <w:szCs w:val="24"/>
          <w:lang w:val="ru-RU" w:eastAsia="ru-RU"/>
        </w:rPr>
        <w:tab/>
        <w:t xml:space="preserve"> Ежемесячно в соответствии 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 (передается Покупателю по Акту приема-передачи ЛНД) Покупатель обязан представлять в Службу ПБОТОС Продавца периодическую отчетность по показателям ОТ и БДД, утвержденным (включая данные субподрядчиков за предыдущий отчетный период) в электронном виде, а также в виде сканированной копии с подписями ответственных лиц по форме Приложения </w:t>
      </w:r>
      <w:r>
        <w:rPr>
          <w:rFonts w:ascii="Times New Roman" w:eastAsia="Times New Roman" w:hAnsi="Times New Roman" w:cs="Times New Roman"/>
          <w:sz w:val="24"/>
          <w:szCs w:val="24"/>
          <w:lang w:val="ru-RU" w:eastAsia="ru-RU"/>
        </w:rPr>
        <w:t>8</w:t>
      </w:r>
      <w:r w:rsidRPr="00D13BF8">
        <w:rPr>
          <w:rFonts w:ascii="Times New Roman" w:eastAsia="Times New Roman" w:hAnsi="Times New Roman" w:cs="Times New Roman"/>
          <w:sz w:val="24"/>
          <w:szCs w:val="24"/>
          <w:lang w:val="ru-RU" w:eastAsia="ru-RU"/>
        </w:rPr>
        <w:t xml:space="preserve"> к настояще</w:t>
      </w:r>
      <w:r w:rsidR="002529A8">
        <w:rPr>
          <w:rFonts w:ascii="Times New Roman" w:eastAsia="Times New Roman" w:hAnsi="Times New Roman" w:cs="Times New Roman"/>
          <w:sz w:val="24"/>
          <w:szCs w:val="24"/>
          <w:lang w:val="ru-RU" w:eastAsia="ru-RU"/>
        </w:rPr>
        <w:t>му</w:t>
      </w:r>
      <w:r w:rsidRPr="00D13BF8">
        <w:rPr>
          <w:rFonts w:ascii="Times New Roman" w:eastAsia="Times New Roman" w:hAnsi="Times New Roman" w:cs="Times New Roman"/>
          <w:sz w:val="24"/>
          <w:szCs w:val="24"/>
          <w:lang w:val="ru-RU" w:eastAsia="ru-RU"/>
        </w:rPr>
        <w:t xml:space="preserve"> </w:t>
      </w:r>
      <w:r w:rsidR="002529A8">
        <w:rPr>
          <w:rFonts w:ascii="Times New Roman" w:eastAsia="Times New Roman" w:hAnsi="Times New Roman" w:cs="Times New Roman"/>
          <w:sz w:val="24"/>
          <w:szCs w:val="24"/>
          <w:lang w:val="ru-RU" w:eastAsia="ru-RU"/>
        </w:rPr>
        <w:t>Соглашению</w:t>
      </w:r>
      <w:r w:rsidRPr="00D13BF8">
        <w:rPr>
          <w:rFonts w:ascii="Times New Roman" w:eastAsia="Times New Roman" w:hAnsi="Times New Roman" w:cs="Times New Roman"/>
          <w:sz w:val="24"/>
          <w:szCs w:val="24"/>
          <w:lang w:val="ru-RU" w:eastAsia="ru-RU"/>
        </w:rPr>
        <w:t>.</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 xml:space="preserve">В случае если Покупатель для исполнения обязательств по Договору привлекает субподрядчика, представляемая Покупателя периодическая отчетность по показателям ОТ и БДД должна содержать отчетные данные как по Покупателю, так и по каждому </w:t>
      </w:r>
      <w:r w:rsidRPr="00D13BF8">
        <w:rPr>
          <w:rFonts w:ascii="Times New Roman" w:eastAsia="Times New Roman" w:hAnsi="Times New Roman" w:cs="Times New Roman"/>
          <w:sz w:val="24"/>
          <w:szCs w:val="24"/>
          <w:lang w:val="ru-RU" w:eastAsia="ru-RU"/>
        </w:rPr>
        <w:lastRenderedPageBreak/>
        <w:t xml:space="preserve">привлеченному им субподрядчику. Представление отдельной периодической отчетности по показателям ОТ и БДД по субподрядчикам не допускается.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 xml:space="preserve">При представлении периодической отчетности по показателям ОТ и БДД Покупатель обязан руководствоваться разделом 9.5 Методических указаний.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w:t>
      </w:r>
      <w:r w:rsidRPr="00D13BF8">
        <w:rPr>
          <w:rFonts w:ascii="Times New Roman" w:eastAsia="Times New Roman" w:hAnsi="Times New Roman" w:cs="Times New Roman"/>
          <w:sz w:val="24"/>
          <w:szCs w:val="24"/>
          <w:lang w:val="ru-RU" w:eastAsia="ru-RU"/>
        </w:rPr>
        <w:tab/>
        <w:t xml:space="preserve"> КВАЛИФИКАЦИЯ, ИНСТРУКТАЖ, ОБУЧЕНИЕ</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2.3.1.</w:t>
      </w:r>
      <w:r w:rsidRPr="00D13BF8">
        <w:rPr>
          <w:rFonts w:ascii="Times New Roman" w:eastAsia="Times New Roman" w:hAnsi="Times New Roman" w:cs="Times New Roman"/>
          <w:sz w:val="24"/>
          <w:szCs w:val="24"/>
          <w:lang w:val="ru-RU" w:eastAsia="ru-RU"/>
        </w:rPr>
        <w:tab/>
        <w:t>КВАЛИФИКАЦИЯ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2.3.1.1.</w:t>
      </w:r>
      <w:r w:rsidRPr="00D13BF8">
        <w:rPr>
          <w:rFonts w:ascii="Times New Roman" w:eastAsia="Times New Roman" w:hAnsi="Times New Roman" w:cs="Times New Roman"/>
          <w:sz w:val="24"/>
          <w:szCs w:val="24"/>
          <w:lang w:val="ru-RU" w:eastAsia="ru-RU"/>
        </w:rPr>
        <w:tab/>
        <w:t>Покупатель обязан обеспечить соответствующий уровень квалификации, профессиональной подготовки, компетенции, полномочий своего персонала и необходимое количество ресурсов для выполнения обязанностей персоналом.</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Покупатель несет ответственность за обучение (</w:t>
      </w:r>
      <w:proofErr w:type="spellStart"/>
      <w:r w:rsidRPr="00D13BF8">
        <w:rPr>
          <w:rFonts w:ascii="Times New Roman" w:eastAsia="Times New Roman" w:hAnsi="Times New Roman" w:cs="Times New Roman"/>
          <w:sz w:val="24"/>
          <w:szCs w:val="24"/>
          <w:lang w:val="ru-RU" w:eastAsia="ru-RU"/>
        </w:rPr>
        <w:t>предаттестационную</w:t>
      </w:r>
      <w:proofErr w:type="spellEnd"/>
      <w:r w:rsidRPr="00D13BF8">
        <w:rPr>
          <w:rFonts w:ascii="Times New Roman" w:eastAsia="Times New Roman" w:hAnsi="Times New Roman" w:cs="Times New Roman"/>
          <w:sz w:val="24"/>
          <w:szCs w:val="24"/>
          <w:lang w:val="ru-RU" w:eastAsia="ru-RU"/>
        </w:rPr>
        <w:t xml:space="preserve"> подготовку, аттестацию, проверку знаний) в области ПБОТОС и ПЛЧС работников.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2.3.2.</w:t>
      </w:r>
      <w:r w:rsidRPr="00D13BF8">
        <w:rPr>
          <w:rFonts w:ascii="Times New Roman" w:eastAsia="Times New Roman" w:hAnsi="Times New Roman" w:cs="Times New Roman"/>
          <w:sz w:val="24"/>
          <w:szCs w:val="24"/>
          <w:lang w:val="ru-RU" w:eastAsia="ru-RU"/>
        </w:rPr>
        <w:tab/>
        <w:t xml:space="preserve"> ИНСТРУКТАЖ</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2.3.2.1.</w:t>
      </w:r>
      <w:r w:rsidRPr="00D13BF8">
        <w:rPr>
          <w:rFonts w:ascii="Times New Roman" w:eastAsia="Times New Roman" w:hAnsi="Times New Roman" w:cs="Times New Roman"/>
          <w:sz w:val="24"/>
          <w:szCs w:val="24"/>
          <w:lang w:val="ru-RU" w:eastAsia="ru-RU"/>
        </w:rPr>
        <w:tab/>
        <w:t>Покупатель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Покупателя.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 xml:space="preserve">Обязательства в части проведения инструктажей установлены в разделе 8.5. Методических указаний.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2.3.3.</w:t>
      </w:r>
      <w:r w:rsidRPr="00D13BF8">
        <w:rPr>
          <w:rFonts w:ascii="Times New Roman" w:eastAsia="Times New Roman" w:hAnsi="Times New Roman" w:cs="Times New Roman"/>
          <w:sz w:val="24"/>
          <w:szCs w:val="24"/>
          <w:lang w:val="ru-RU" w:eastAsia="ru-RU"/>
        </w:rPr>
        <w:tab/>
        <w:t xml:space="preserve"> ОБУЧЕНИЕ</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2.3.3.1.</w:t>
      </w:r>
      <w:r w:rsidRPr="00D13BF8">
        <w:rPr>
          <w:rFonts w:ascii="Times New Roman" w:eastAsia="Times New Roman" w:hAnsi="Times New Roman" w:cs="Times New Roman"/>
          <w:sz w:val="24"/>
          <w:szCs w:val="24"/>
          <w:lang w:val="ru-RU" w:eastAsia="ru-RU"/>
        </w:rPr>
        <w:tab/>
        <w:t>Покупатель обязан обеспечить обучение персонала и выдачу персоналу документов, подтверждающих прохождение всех учебных курсов, их регистрацию и предоставление для проверки по запросу Продавца.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2.3.3.2.</w:t>
      </w:r>
      <w:r w:rsidRPr="00D13BF8">
        <w:rPr>
          <w:rFonts w:ascii="Times New Roman" w:eastAsia="Times New Roman" w:hAnsi="Times New Roman" w:cs="Times New Roman"/>
          <w:sz w:val="24"/>
          <w:szCs w:val="24"/>
          <w:lang w:val="ru-RU" w:eastAsia="ru-RU"/>
        </w:rPr>
        <w:tab/>
        <w:t>Покупатель обязан не допускать работников до выполнения работ/услуг без прохождения обучения и стажировки в соответствии с законодательством РФ.</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2.3.3.3.</w:t>
      </w:r>
      <w:r w:rsidRPr="00D13BF8">
        <w:rPr>
          <w:rFonts w:ascii="Times New Roman" w:eastAsia="Times New Roman" w:hAnsi="Times New Roman" w:cs="Times New Roman"/>
          <w:sz w:val="24"/>
          <w:szCs w:val="24"/>
          <w:lang w:val="ru-RU" w:eastAsia="ru-RU"/>
        </w:rPr>
        <w:tab/>
        <w:t>Покупатель обязан представлять Продавцу документы, подтверждающие квалификацию персонала, привлекаемого для выполнения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2.3.3.4.</w:t>
      </w:r>
      <w:r w:rsidRPr="00D13BF8">
        <w:rPr>
          <w:rFonts w:ascii="Times New Roman" w:eastAsia="Times New Roman" w:hAnsi="Times New Roman" w:cs="Times New Roman"/>
          <w:sz w:val="24"/>
          <w:szCs w:val="24"/>
          <w:lang w:val="ru-RU" w:eastAsia="ru-RU"/>
        </w:rPr>
        <w:tab/>
        <w:t>Продавец оставляет за собой право в любое время самостоятельно принять решение о проведении проверки знаний персонала Покупателя по охране труда и/или промышленной безопасности в зависимости от вида выполняемых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2.4.</w:t>
      </w:r>
      <w:r w:rsidRPr="00D13BF8">
        <w:rPr>
          <w:rFonts w:ascii="Times New Roman" w:eastAsia="Times New Roman" w:hAnsi="Times New Roman" w:cs="Times New Roman"/>
          <w:sz w:val="24"/>
          <w:szCs w:val="24"/>
          <w:lang w:val="ru-RU" w:eastAsia="ru-RU"/>
        </w:rPr>
        <w:tab/>
        <w:t>МЕДИЦИНСКОЕ ОБЕСПЕЧЕНИЕ</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2.4.1.</w:t>
      </w:r>
      <w:r w:rsidRPr="00D13BF8">
        <w:rPr>
          <w:rFonts w:ascii="Times New Roman" w:eastAsia="Times New Roman" w:hAnsi="Times New Roman" w:cs="Times New Roman"/>
          <w:sz w:val="24"/>
          <w:szCs w:val="24"/>
          <w:lang w:val="ru-RU" w:eastAsia="ru-RU"/>
        </w:rPr>
        <w:tab/>
        <w:t xml:space="preserve"> Покупатель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РФ и Федерального закона от 21.11.2011 № 323-ФЗ «Об основах охраны здоровья граждан Российской Федерации». Обязательства Покупателя, права Продавца в части медицинского обеспечения персонала при выполнении работ/услуг определены </w:t>
      </w:r>
      <w:proofErr w:type="spellStart"/>
      <w:r w:rsidRPr="00D13BF8">
        <w:rPr>
          <w:rFonts w:ascii="Times New Roman" w:eastAsia="Times New Roman" w:hAnsi="Times New Roman" w:cs="Times New Roman"/>
          <w:sz w:val="24"/>
          <w:szCs w:val="24"/>
          <w:lang w:val="ru-RU" w:eastAsia="ru-RU"/>
        </w:rPr>
        <w:t>п.п</w:t>
      </w:r>
      <w:proofErr w:type="spellEnd"/>
      <w:r w:rsidRPr="00D13BF8">
        <w:rPr>
          <w:rFonts w:ascii="Times New Roman" w:eastAsia="Times New Roman" w:hAnsi="Times New Roman" w:cs="Times New Roman"/>
          <w:sz w:val="24"/>
          <w:szCs w:val="24"/>
          <w:lang w:val="ru-RU" w:eastAsia="ru-RU"/>
        </w:rPr>
        <w:t>. 9.3.4 – 9.3.9 Методических указаний.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2.4.2.</w:t>
      </w:r>
      <w:r w:rsidRPr="00D13BF8">
        <w:rPr>
          <w:rFonts w:ascii="Times New Roman" w:eastAsia="Times New Roman" w:hAnsi="Times New Roman" w:cs="Times New Roman"/>
          <w:sz w:val="24"/>
          <w:szCs w:val="24"/>
          <w:lang w:val="ru-RU" w:eastAsia="ru-RU"/>
        </w:rPr>
        <w:tab/>
        <w:t>Покупатель в соответствии с разделом 8.3 Методических указаний обязан разработать План экстренного медицинского реагирования.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2.5.</w:t>
      </w:r>
      <w:r w:rsidRPr="00D13BF8">
        <w:rPr>
          <w:rFonts w:ascii="Times New Roman" w:eastAsia="Times New Roman" w:hAnsi="Times New Roman" w:cs="Times New Roman"/>
          <w:sz w:val="24"/>
          <w:szCs w:val="24"/>
          <w:lang w:val="ru-RU" w:eastAsia="ru-RU"/>
        </w:rPr>
        <w:tab/>
        <w:t xml:space="preserve">  </w:t>
      </w:r>
      <w:r w:rsidRPr="00D13BF8">
        <w:rPr>
          <w:rFonts w:ascii="Times New Roman" w:eastAsia="Times New Roman" w:hAnsi="Times New Roman" w:cs="Times New Roman"/>
          <w:sz w:val="24"/>
          <w:szCs w:val="24"/>
          <w:lang w:val="ru-RU" w:eastAsia="ru-RU"/>
        </w:rPr>
        <w:tab/>
        <w:t xml:space="preserve"> СТРАХОВАНИЕ</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2.5.1.</w:t>
      </w:r>
      <w:r w:rsidRPr="00D13BF8">
        <w:rPr>
          <w:rFonts w:ascii="Times New Roman" w:eastAsia="Times New Roman" w:hAnsi="Times New Roman" w:cs="Times New Roman"/>
          <w:sz w:val="24"/>
          <w:szCs w:val="24"/>
          <w:lang w:val="ru-RU" w:eastAsia="ru-RU"/>
        </w:rPr>
        <w:tab/>
      </w:r>
      <w:r w:rsidRPr="00D13BF8">
        <w:rPr>
          <w:rFonts w:ascii="Times New Roman" w:eastAsia="Times New Roman" w:hAnsi="Times New Roman" w:cs="Times New Roman"/>
          <w:sz w:val="24"/>
          <w:szCs w:val="24"/>
          <w:lang w:val="ru-RU" w:eastAsia="ru-RU"/>
        </w:rPr>
        <w:tab/>
        <w:t>Каждый работник Покупателя на весь срок выполнения им работ/оказания услуг на объектах Продавца должен иметь при себе действующий полис обязательного медицинского страхования.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2.5.2.</w:t>
      </w:r>
      <w:r w:rsidRPr="00D13BF8">
        <w:rPr>
          <w:rFonts w:ascii="Times New Roman" w:eastAsia="Times New Roman" w:hAnsi="Times New Roman" w:cs="Times New Roman"/>
          <w:sz w:val="24"/>
          <w:szCs w:val="24"/>
          <w:lang w:val="ru-RU" w:eastAsia="ru-RU"/>
        </w:rPr>
        <w:tab/>
      </w:r>
      <w:r w:rsidRPr="00D13BF8">
        <w:rPr>
          <w:rFonts w:ascii="Times New Roman" w:eastAsia="Times New Roman" w:hAnsi="Times New Roman" w:cs="Times New Roman"/>
          <w:sz w:val="24"/>
          <w:szCs w:val="24"/>
          <w:lang w:val="ru-RU" w:eastAsia="ru-RU"/>
        </w:rPr>
        <w:tab/>
        <w:t>Покупатель обязан иметь на период выполнения работ/оказания услуг договоры обязательного социального страхования персонала от несчастных случаев на производстве и профессиональных заболеваний.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2.6.</w:t>
      </w:r>
      <w:r w:rsidRPr="00D13BF8">
        <w:rPr>
          <w:rFonts w:ascii="Times New Roman" w:eastAsia="Times New Roman" w:hAnsi="Times New Roman" w:cs="Times New Roman"/>
          <w:sz w:val="24"/>
          <w:szCs w:val="24"/>
          <w:lang w:val="ru-RU" w:eastAsia="ru-RU"/>
        </w:rPr>
        <w:tab/>
        <w:t xml:space="preserve">  ОБЕСПЕЧЕНИЕ РАБОТНИКОВ СПЕЦОДЕЖДОЙ И СИЗ</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2.6.1.</w:t>
      </w:r>
      <w:r w:rsidRPr="00D13BF8">
        <w:rPr>
          <w:rFonts w:ascii="Times New Roman" w:eastAsia="Times New Roman" w:hAnsi="Times New Roman" w:cs="Times New Roman"/>
          <w:sz w:val="24"/>
          <w:szCs w:val="24"/>
          <w:lang w:val="ru-RU" w:eastAsia="ru-RU"/>
        </w:rPr>
        <w:tab/>
        <w:t xml:space="preserve"> Покупатель обязан:</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обеспечить персонал спецодеждой и СИЗ в соответствии с законодательством РФ, а также требованиями передаваемых ему ЛНД Продавца в области ПБОТОС и ПЛЧС;</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контролировать правильное использование персоналом спецодежды и СИЗ, необходимых для выполнения конкретных видов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не допускать к работе (отстранять от работы) персонал, не имеющий или не использующий спецодежду и СИЗ, соответствующую видам выполняемых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lastRenderedPageBreak/>
        <w:t>Выдаваемые Покупателем спецодежда и СИЗ должны учитывать специфику производственной деятельности Продавца, на территории которого выполняются работы/услуги.</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Информацию для подбора спецодежды и СИЗ для территории выполнения работ/услуг по запросу Покупателя предоставляет Продавец.</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Выдача, учет выданных спецодежды и СИЗ, а также мероприятия по уходу и ремонту спецодежды и СИЗ осуществляются Покупателем.</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2.7.</w:t>
      </w:r>
      <w:r w:rsidRPr="00D13BF8">
        <w:rPr>
          <w:rFonts w:ascii="Times New Roman" w:eastAsia="Times New Roman" w:hAnsi="Times New Roman" w:cs="Times New Roman"/>
          <w:sz w:val="24"/>
          <w:szCs w:val="24"/>
          <w:lang w:val="ru-RU" w:eastAsia="ru-RU"/>
        </w:rPr>
        <w:tab/>
        <w:t xml:space="preserve">  ЗАПРЕТ УПОТРЕБЛЕНИЯ АЛКОГОЛЯ, НАРКОТИКОВ И ТОКСИЧЕСКИХ ВЕЩЕСТВ</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ab/>
        <w:t xml:space="preserve">Покупатель обязан обеспечить неукоснительное соблюдение запрета употребления алкоголя, наркотиков и токсических веществ, а также запрета их проноса/провоза на территорию объектов Компании, согласно ЛНД Продавца, регламентирующих </w:t>
      </w:r>
      <w:proofErr w:type="spellStart"/>
      <w:r w:rsidRPr="00D13BF8">
        <w:rPr>
          <w:rFonts w:ascii="Times New Roman" w:eastAsia="Times New Roman" w:hAnsi="Times New Roman" w:cs="Times New Roman"/>
          <w:sz w:val="24"/>
          <w:szCs w:val="24"/>
          <w:lang w:val="ru-RU" w:eastAsia="ru-RU"/>
        </w:rPr>
        <w:t>внутриобъектовый</w:t>
      </w:r>
      <w:proofErr w:type="spellEnd"/>
      <w:r w:rsidRPr="00D13BF8">
        <w:rPr>
          <w:rFonts w:ascii="Times New Roman" w:eastAsia="Times New Roman" w:hAnsi="Times New Roman" w:cs="Times New Roman"/>
          <w:sz w:val="24"/>
          <w:szCs w:val="24"/>
          <w:lang w:val="ru-RU" w:eastAsia="ru-RU"/>
        </w:rPr>
        <w:t xml:space="preserve"> режим.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2.8.</w:t>
      </w:r>
      <w:r w:rsidRPr="00D13BF8">
        <w:rPr>
          <w:rFonts w:ascii="Times New Roman" w:eastAsia="Times New Roman" w:hAnsi="Times New Roman" w:cs="Times New Roman"/>
          <w:sz w:val="24"/>
          <w:szCs w:val="24"/>
          <w:lang w:val="ru-RU" w:eastAsia="ru-RU"/>
        </w:rPr>
        <w:tab/>
        <w:t>БЕЗОПАСНАЯ ЭКСПЛУАТАЦИЯ ТРАНСПОРТНЫХ СРЕДСТВ</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 xml:space="preserve">В ходе выполнения Договора используются ТС, раздел применим.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2.8.1.</w:t>
      </w:r>
      <w:r w:rsidRPr="00D13BF8">
        <w:rPr>
          <w:rFonts w:ascii="Times New Roman" w:eastAsia="Times New Roman" w:hAnsi="Times New Roman" w:cs="Times New Roman"/>
          <w:sz w:val="24"/>
          <w:szCs w:val="24"/>
          <w:lang w:val="ru-RU" w:eastAsia="ru-RU"/>
        </w:rPr>
        <w:tab/>
        <w:t>Покупатель обязан обеспечить соблюдение персоналом требований законодательства РФ, Методических указаний, Положения Компании «Система управления безопасной эксплуатацией транспортных средств» № П3-05 Р-0853 (передается Покупателю по Акту приема-передачи ЛНД) и других ЛНД Продавца, регулирующих вопросы транспортной безопасности и переданных Покупателю и являющихся неотъемлемой частью Договора.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2.8.2.</w:t>
      </w:r>
      <w:r w:rsidRPr="00D13BF8">
        <w:rPr>
          <w:rFonts w:ascii="Times New Roman" w:eastAsia="Times New Roman" w:hAnsi="Times New Roman" w:cs="Times New Roman"/>
          <w:sz w:val="24"/>
          <w:szCs w:val="24"/>
          <w:lang w:val="ru-RU" w:eastAsia="ru-RU"/>
        </w:rPr>
        <w:tab/>
        <w:t>Для снижения рисков при использовании ТС, Покупатель должен обеспечить, но не ограничиваясь, следующее:</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наличие ремней безопасности для водителя и всех пассажиров (ремни безопасности должны использоваться работниками постоянно во время движения ТС, кроме случаев движения ТС по ледовым поверхностям;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наличие на ТС шин, соответствующих сезону;</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оснащение ТС БСМТС, </w:t>
      </w:r>
      <w:proofErr w:type="spellStart"/>
      <w:r w:rsidRPr="00D13BF8">
        <w:rPr>
          <w:rFonts w:ascii="Times New Roman" w:eastAsia="Times New Roman" w:hAnsi="Times New Roman" w:cs="Times New Roman"/>
          <w:sz w:val="24"/>
          <w:szCs w:val="24"/>
          <w:lang w:val="ru-RU" w:eastAsia="ru-RU"/>
        </w:rPr>
        <w:t>тахографами</w:t>
      </w:r>
      <w:proofErr w:type="spellEnd"/>
      <w:r w:rsidRPr="00D13BF8">
        <w:rPr>
          <w:rFonts w:ascii="Times New Roman" w:eastAsia="Times New Roman" w:hAnsi="Times New Roman" w:cs="Times New Roman"/>
          <w:sz w:val="24"/>
          <w:szCs w:val="24"/>
          <w:lang w:val="ru-RU" w:eastAsia="ru-RU"/>
        </w:rPr>
        <w:t xml:space="preserve"> (в случаях, предусмотренных законодательством РФ и/или ЛНД Заказчика) и двусторонними видеорегистраторами;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подключение БСМТС ТС, (в том числе субподрядных организаций) к информационной системе «Единая корпоративная </w:t>
      </w:r>
      <w:proofErr w:type="spellStart"/>
      <w:r w:rsidRPr="00D13BF8">
        <w:rPr>
          <w:rFonts w:ascii="Times New Roman" w:eastAsia="Times New Roman" w:hAnsi="Times New Roman" w:cs="Times New Roman"/>
          <w:sz w:val="24"/>
          <w:szCs w:val="24"/>
          <w:lang w:val="ru-RU" w:eastAsia="ru-RU"/>
        </w:rPr>
        <w:t>телематическая</w:t>
      </w:r>
      <w:proofErr w:type="spellEnd"/>
      <w:r w:rsidRPr="00D13BF8">
        <w:rPr>
          <w:rFonts w:ascii="Times New Roman" w:eastAsia="Times New Roman" w:hAnsi="Times New Roman" w:cs="Times New Roman"/>
          <w:sz w:val="24"/>
          <w:szCs w:val="24"/>
          <w:lang w:val="ru-RU" w:eastAsia="ru-RU"/>
        </w:rPr>
        <w:t xml:space="preserve"> платформа» (ИС ЕКТП) Компании и передачу в нее данных, определенных Продавцом;</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обеспечение аптечками первой помощи;</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обучение водителей в соответствии с требованиями законодательства РФ и ЛНД Продавца (в </w:t>
      </w:r>
      <w:proofErr w:type="spellStart"/>
      <w:r w:rsidRPr="00D13BF8">
        <w:rPr>
          <w:rFonts w:ascii="Times New Roman" w:eastAsia="Times New Roman" w:hAnsi="Times New Roman" w:cs="Times New Roman"/>
          <w:sz w:val="24"/>
          <w:szCs w:val="24"/>
          <w:lang w:val="ru-RU" w:eastAsia="ru-RU"/>
        </w:rPr>
        <w:t>т.ч</w:t>
      </w:r>
      <w:proofErr w:type="spellEnd"/>
      <w:r w:rsidRPr="00D13BF8">
        <w:rPr>
          <w:rFonts w:ascii="Times New Roman" w:eastAsia="Times New Roman" w:hAnsi="Times New Roman" w:cs="Times New Roman"/>
          <w:sz w:val="24"/>
          <w:szCs w:val="24"/>
          <w:lang w:val="ru-RU"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проведение регулярных ТО ТС в соответствии с утвержденным графиком;</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проведение </w:t>
      </w:r>
      <w:proofErr w:type="spellStart"/>
      <w:r w:rsidRPr="00D13BF8">
        <w:rPr>
          <w:rFonts w:ascii="Times New Roman" w:eastAsia="Times New Roman" w:hAnsi="Times New Roman" w:cs="Times New Roman"/>
          <w:sz w:val="24"/>
          <w:szCs w:val="24"/>
          <w:lang w:val="ru-RU" w:eastAsia="ru-RU"/>
        </w:rPr>
        <w:t>предрейсового</w:t>
      </w:r>
      <w:proofErr w:type="spellEnd"/>
      <w:r w:rsidRPr="00D13BF8">
        <w:rPr>
          <w:rFonts w:ascii="Times New Roman" w:eastAsia="Times New Roman" w:hAnsi="Times New Roman" w:cs="Times New Roman"/>
          <w:sz w:val="24"/>
          <w:szCs w:val="24"/>
          <w:lang w:val="ru-RU" w:eastAsia="ru-RU"/>
        </w:rPr>
        <w:t xml:space="preserve"> и </w:t>
      </w:r>
      <w:proofErr w:type="spellStart"/>
      <w:r w:rsidRPr="00D13BF8">
        <w:rPr>
          <w:rFonts w:ascii="Times New Roman" w:eastAsia="Times New Roman" w:hAnsi="Times New Roman" w:cs="Times New Roman"/>
          <w:sz w:val="24"/>
          <w:szCs w:val="24"/>
          <w:lang w:val="ru-RU" w:eastAsia="ru-RU"/>
        </w:rPr>
        <w:t>послерейсового</w:t>
      </w:r>
      <w:proofErr w:type="spellEnd"/>
      <w:r w:rsidRPr="00D13BF8">
        <w:rPr>
          <w:rFonts w:ascii="Times New Roman" w:eastAsia="Times New Roman" w:hAnsi="Times New Roman" w:cs="Times New Roman"/>
          <w:sz w:val="24"/>
          <w:szCs w:val="24"/>
          <w:lang w:val="ru-RU" w:eastAsia="ru-RU"/>
        </w:rPr>
        <w:t xml:space="preserve"> медицинского осмотра водителей;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использование и применение ТС по их назначению;</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соблюдение </w:t>
      </w:r>
      <w:proofErr w:type="spellStart"/>
      <w:r w:rsidRPr="00D13BF8">
        <w:rPr>
          <w:rFonts w:ascii="Times New Roman" w:eastAsia="Times New Roman" w:hAnsi="Times New Roman" w:cs="Times New Roman"/>
          <w:sz w:val="24"/>
          <w:szCs w:val="24"/>
          <w:lang w:val="ru-RU" w:eastAsia="ru-RU"/>
        </w:rPr>
        <w:t>внутриобъектового</w:t>
      </w:r>
      <w:proofErr w:type="spellEnd"/>
      <w:r w:rsidRPr="00D13BF8">
        <w:rPr>
          <w:rFonts w:ascii="Times New Roman" w:eastAsia="Times New Roman" w:hAnsi="Times New Roman" w:cs="Times New Roman"/>
          <w:sz w:val="24"/>
          <w:szCs w:val="24"/>
          <w:lang w:val="ru-RU" w:eastAsia="ru-RU"/>
        </w:rPr>
        <w:t xml:space="preserve"> скоростного режима, установленного Продавцом;</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движение по территории объекта и стоянку ТС согласно разметке (схем) Продавца (при наличии);</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организацию контроля за соблюдением водителями Покупателя ПДД;</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организацию контрольных осмотров ТС/спецтехники перед выездом на линию/перед началом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использование исправных ТС;</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использование исправных ТС, в том числе по согласованию с Продавцом ТС с правосторонним управлением (кроме ТС категории М2 и М3) при отсутствии альтернативы;</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организацию работы по БДД в соответствии с требованиями Федерального закона от 10.12.1995 № 196-ФЗ «О безопасности дорожного движения»;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lastRenderedPageBreak/>
        <w:t>-</w:t>
      </w:r>
      <w:r w:rsidRPr="00D13BF8">
        <w:rPr>
          <w:rFonts w:ascii="Times New Roman" w:eastAsia="Times New Roman" w:hAnsi="Times New Roman" w:cs="Times New Roman"/>
          <w:sz w:val="24"/>
          <w:szCs w:val="24"/>
          <w:lang w:val="ru-RU" w:eastAsia="ru-RU"/>
        </w:rPr>
        <w:tab/>
        <w:t>оснащение сертифицированными искрогасителями выхлопных труб двигателей внутреннего сгорания буровой установки, передвижных и цементировочных агрегатов, другой специальной, авто- и тракторной техники Покупателя на территориях взрывопожароопасных объектов Продавца;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оснащение оборудования агрегатов для ремонта скважин, специальной и технологической техники с двигателями внутреннего сгорания, работающих на взрывопожароопасных объектах, заслонками экстренного перекрытия доступа воздуха в двигатель;</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D13BF8">
        <w:rPr>
          <w:rFonts w:ascii="Times New Roman" w:eastAsia="Times New Roman" w:hAnsi="Times New Roman" w:cs="Times New Roman"/>
          <w:sz w:val="24"/>
          <w:szCs w:val="24"/>
          <w:lang w:val="ru-RU" w:eastAsia="ru-RU"/>
        </w:rPr>
        <w:t>тахографов</w:t>
      </w:r>
      <w:proofErr w:type="spellEnd"/>
      <w:r w:rsidRPr="00D13BF8">
        <w:rPr>
          <w:rFonts w:ascii="Times New Roman" w:eastAsia="Times New Roman" w:hAnsi="Times New Roman" w:cs="Times New Roman"/>
          <w:sz w:val="24"/>
          <w:szCs w:val="24"/>
          <w:lang w:val="ru-RU" w:eastAsia="ru-RU"/>
        </w:rPr>
        <w:t>.</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3.</w:t>
      </w:r>
      <w:r w:rsidRPr="00D13BF8">
        <w:rPr>
          <w:rFonts w:ascii="Times New Roman" w:eastAsia="Times New Roman" w:hAnsi="Times New Roman" w:cs="Times New Roman"/>
          <w:sz w:val="24"/>
          <w:szCs w:val="24"/>
          <w:lang w:val="ru-RU" w:eastAsia="ru-RU"/>
        </w:rPr>
        <w:tab/>
        <w:t>ПРОИСШЕСТВИЯ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3.1.</w:t>
      </w:r>
      <w:r w:rsidRPr="00D13BF8">
        <w:rPr>
          <w:rFonts w:ascii="Times New Roman" w:eastAsia="Times New Roman" w:hAnsi="Times New Roman" w:cs="Times New Roman"/>
          <w:sz w:val="24"/>
          <w:szCs w:val="24"/>
          <w:lang w:val="ru-RU" w:eastAsia="ru-RU"/>
        </w:rPr>
        <w:tab/>
        <w:t>Реагирование на происшествия и ЧС осуществляется в соответствии с разделом 9.7 Методических указаний.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3.2.</w:t>
      </w:r>
      <w:r w:rsidRPr="00D13BF8">
        <w:rPr>
          <w:rFonts w:ascii="Times New Roman" w:eastAsia="Times New Roman" w:hAnsi="Times New Roman" w:cs="Times New Roman"/>
          <w:sz w:val="24"/>
          <w:szCs w:val="24"/>
          <w:lang w:val="ru-RU" w:eastAsia="ru-RU"/>
        </w:rPr>
        <w:tab/>
        <w:t>Требования к расследованию происшествий установлены разделами 9.8-9.10 Методических указаний.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4.</w:t>
      </w:r>
      <w:r w:rsidRPr="00D13BF8">
        <w:rPr>
          <w:rFonts w:ascii="Times New Roman" w:eastAsia="Times New Roman" w:hAnsi="Times New Roman" w:cs="Times New Roman"/>
          <w:sz w:val="24"/>
          <w:szCs w:val="24"/>
          <w:lang w:val="ru-RU" w:eastAsia="ru-RU"/>
        </w:rPr>
        <w:tab/>
        <w:t>ПРЕДСТАВИТЕЛЯМ/ПЕРСОНАЛУ ПОДРЯДЧИКА ЗАПРЕЩАЕТСЯ: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привозить/проводить на объекты/участки Продавца посторонних лиц, не задействованных в выполнении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самовольно изменять условия, последовательность и объем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самовольно заезжать на ТС на территорию взрывопожароопасных объектов;</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оставлять работающим двигатель ТС после въезда на территорию взрывопожароопасного объекта;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нарушать согласованный с Продавцом маршрут движения, а также посещать объекты/участки Продавца за пределами территории выполнения работ/услуг;</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освобождать ТС от посторонних предметов и мусора на объекте/участки Продавца;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отвлекать работников Продавца во время проведения ими производственных операций;</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пользоваться оборудованием и грузоподъемными механизмами Продавца без предварительного с ним согласования;</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курить на объектах/участках Продавца вне отведенных для этого мест, а также нарушать другие требования пожарной безопасности;</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самовольно размещать или утилизировать любые виды отходов вне отведенных мест, оговоренных в условиях Договора;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самовольно сбрасывать в поверхностные водные объекты или на рельеф местности сточные воды вне отведенных мест, оговоренных в условиях Договора;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 xml:space="preserve">допускать несанкционированную добычу охотничьих и рыбных ресурсов, сбор дикороса на объектах/участках Продавца;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допускать добычу полезных ископаемых (в том числе песок, гравий, глина, торф, сапропель) в пределах земельного участка Продавца.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5.</w:t>
      </w:r>
      <w:r w:rsidRPr="00D13BF8">
        <w:rPr>
          <w:rFonts w:ascii="Times New Roman" w:eastAsia="Times New Roman" w:hAnsi="Times New Roman" w:cs="Times New Roman"/>
          <w:sz w:val="24"/>
          <w:szCs w:val="24"/>
          <w:lang w:val="ru-RU" w:eastAsia="ru-RU"/>
        </w:rPr>
        <w:tab/>
        <w:t>ОСНОВНЫЕ ОБЯЗАННОСТИ ПРОДАВЦА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5.1.</w:t>
      </w:r>
      <w:r w:rsidRPr="00D13BF8">
        <w:rPr>
          <w:rFonts w:ascii="Times New Roman" w:eastAsia="Times New Roman" w:hAnsi="Times New Roman" w:cs="Times New Roman"/>
          <w:sz w:val="24"/>
          <w:szCs w:val="24"/>
          <w:lang w:val="ru-RU" w:eastAsia="ru-RU"/>
        </w:rPr>
        <w:tab/>
        <w:t>Продавец обязан:</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5.1.1.</w:t>
      </w:r>
      <w:r w:rsidRPr="00D13BF8">
        <w:rPr>
          <w:rFonts w:ascii="Times New Roman" w:eastAsia="Times New Roman" w:hAnsi="Times New Roman" w:cs="Times New Roman"/>
          <w:sz w:val="24"/>
          <w:szCs w:val="24"/>
          <w:lang w:val="ru-RU" w:eastAsia="ru-RU"/>
        </w:rPr>
        <w:tab/>
        <w:t xml:space="preserve"> В соответствии с Договором передать Покупателю ЛНД Продавца в области ПБОТОС и ПЛЧС согласно требованиям стандартной оговорки о соблюдении требований ЛНД.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5.1.2.</w:t>
      </w:r>
      <w:r w:rsidRPr="00D13BF8">
        <w:rPr>
          <w:rFonts w:ascii="Times New Roman" w:eastAsia="Times New Roman" w:hAnsi="Times New Roman" w:cs="Times New Roman"/>
          <w:sz w:val="24"/>
          <w:szCs w:val="24"/>
          <w:lang w:val="ru-RU" w:eastAsia="ru-RU"/>
        </w:rPr>
        <w:tab/>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5.1.3.</w:t>
      </w:r>
      <w:r w:rsidRPr="00D13BF8">
        <w:rPr>
          <w:rFonts w:ascii="Times New Roman" w:eastAsia="Times New Roman" w:hAnsi="Times New Roman" w:cs="Times New Roman"/>
          <w:sz w:val="24"/>
          <w:szCs w:val="24"/>
          <w:lang w:val="ru-RU" w:eastAsia="ru-RU"/>
        </w:rPr>
        <w:tab/>
        <w:t xml:space="preserve"> Освободить подъезды к объекту выполнения работ/услуг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выполнения работ/услуг (если иное не установлено Договором).</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5.2.</w:t>
      </w:r>
      <w:r w:rsidRPr="00D13BF8">
        <w:rPr>
          <w:rFonts w:ascii="Times New Roman" w:eastAsia="Times New Roman" w:hAnsi="Times New Roman" w:cs="Times New Roman"/>
          <w:sz w:val="24"/>
          <w:szCs w:val="24"/>
          <w:lang w:val="ru-RU" w:eastAsia="ru-RU"/>
        </w:rPr>
        <w:tab/>
        <w:t xml:space="preserve">Продавец не несет ответственность при наступлении случаев </w:t>
      </w:r>
      <w:proofErr w:type="spellStart"/>
      <w:r w:rsidRPr="00D13BF8">
        <w:rPr>
          <w:rFonts w:ascii="Times New Roman" w:eastAsia="Times New Roman" w:hAnsi="Times New Roman" w:cs="Times New Roman"/>
          <w:sz w:val="24"/>
          <w:szCs w:val="24"/>
          <w:lang w:val="ru-RU" w:eastAsia="ru-RU"/>
        </w:rPr>
        <w:t>травмирования</w:t>
      </w:r>
      <w:proofErr w:type="spellEnd"/>
      <w:r w:rsidRPr="00D13BF8">
        <w:rPr>
          <w:rFonts w:ascii="Times New Roman" w:eastAsia="Times New Roman" w:hAnsi="Times New Roman" w:cs="Times New Roman"/>
          <w:sz w:val="24"/>
          <w:szCs w:val="24"/>
          <w:lang w:val="ru-RU" w:eastAsia="ru-RU"/>
        </w:rPr>
        <w:t xml:space="preserve"> персонала Покупателя при выполнении Покупателем работ/услуг на территории или оборудовании Продавца, если они произошли не по вине Продавца.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lastRenderedPageBreak/>
        <w:t>5.3.</w:t>
      </w:r>
      <w:r w:rsidRPr="00D13BF8">
        <w:rPr>
          <w:rFonts w:ascii="Times New Roman" w:eastAsia="Times New Roman" w:hAnsi="Times New Roman" w:cs="Times New Roman"/>
          <w:sz w:val="24"/>
          <w:szCs w:val="24"/>
          <w:lang w:val="ru-RU" w:eastAsia="ru-RU"/>
        </w:rPr>
        <w:tab/>
        <w:t>Уполномоченные представители Продавца имеют право:</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приостанавливать выполнение работ/услуг и/или запрещать эксплуатацию оборудования при выявлении нарушений Требований по ПБОТОС и ПЛЧС, которые создают угрозу жизни и здоровью работников и/или могут привести к аварии или инциденту;</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запрашивать, и получать от представителей Покупателя материалы по вопросам ПБОТОС и ПЛЧС, требовать письменных объяснений работников Покупателя, допустивших нарушения Требований по ПБОТОС и ПЛЧС;</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w:t>
      </w:r>
      <w:r w:rsidRPr="00D13BF8">
        <w:rPr>
          <w:rFonts w:ascii="Times New Roman" w:eastAsia="Times New Roman" w:hAnsi="Times New Roman" w:cs="Times New Roman"/>
          <w:sz w:val="24"/>
          <w:szCs w:val="24"/>
          <w:lang w:val="ru-RU" w:eastAsia="ru-RU"/>
        </w:rPr>
        <w:tab/>
        <w:t>требовать от руководителей Покупателя отстранения от работы их работников, не выполняющих свои обязанности, нарушающих правила внутреннего трудового распорядка и/или Требования по ПБОТОС и ПЛЧС.</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6.</w:t>
      </w:r>
      <w:r w:rsidRPr="00D13BF8">
        <w:rPr>
          <w:rFonts w:ascii="Times New Roman" w:eastAsia="Times New Roman" w:hAnsi="Times New Roman" w:cs="Times New Roman"/>
          <w:sz w:val="24"/>
          <w:szCs w:val="24"/>
          <w:lang w:val="ru-RU" w:eastAsia="ru-RU"/>
        </w:rPr>
        <w:tab/>
        <w:t>СОБЛЮДЕНИЕ ЗОЛОТЫХ ПРАВИЛ БЕЗОПАСНОСТИ ТРУДА</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6.1.</w:t>
      </w:r>
      <w:r w:rsidRPr="00D13BF8">
        <w:rPr>
          <w:rFonts w:ascii="Times New Roman" w:eastAsia="Times New Roman" w:hAnsi="Times New Roman" w:cs="Times New Roman"/>
          <w:sz w:val="24"/>
          <w:szCs w:val="24"/>
          <w:lang w:val="ru-RU" w:eastAsia="ru-RU"/>
        </w:rPr>
        <w:tab/>
        <w:t>Покупатель при выполнении обязательств по Договору обязуется обеспечить соблюдение и выполнение требований памятки «Золотые правила безопасности труда» (Инструкция Компании «Золотые правила безопасности труда и порядок их доведения» № П3-05 И-0016, передается Покупателю по Акту приема-передачи ЛНД).</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6.2.</w:t>
      </w:r>
      <w:r w:rsidRPr="00D13BF8">
        <w:rPr>
          <w:rFonts w:ascii="Times New Roman" w:eastAsia="Times New Roman" w:hAnsi="Times New Roman" w:cs="Times New Roman"/>
          <w:sz w:val="24"/>
          <w:szCs w:val="24"/>
          <w:lang w:val="ru-RU" w:eastAsia="ru-RU"/>
        </w:rPr>
        <w:tab/>
        <w:t xml:space="preserve">Покупатель обязуется обеспечить доведение памятки «Золотые правила безопасности труда» до персонала Покупателя. </w:t>
      </w:r>
    </w:p>
    <w:p w:rsidR="00D13BF8" w:rsidRPr="00D13BF8" w:rsidRDefault="00D13BF8" w:rsidP="00D13BF8">
      <w:pPr>
        <w:widowControl/>
        <w:jc w:val="both"/>
        <w:rPr>
          <w:rFonts w:ascii="Times New Roman" w:eastAsia="Times New Roman" w:hAnsi="Times New Roman" w:cs="Times New Roman"/>
          <w:sz w:val="24"/>
          <w:szCs w:val="24"/>
          <w:lang w:val="ru-RU" w:eastAsia="ru-RU"/>
        </w:rPr>
      </w:pPr>
      <w:r w:rsidRPr="00D13BF8">
        <w:rPr>
          <w:rFonts w:ascii="Times New Roman" w:eastAsia="Times New Roman" w:hAnsi="Times New Roman" w:cs="Times New Roman"/>
          <w:sz w:val="24"/>
          <w:szCs w:val="24"/>
          <w:lang w:val="ru-RU" w:eastAsia="ru-RU"/>
        </w:rPr>
        <w:t>6.3.</w:t>
      </w:r>
      <w:r w:rsidRPr="00D13BF8">
        <w:rPr>
          <w:rFonts w:ascii="Times New Roman" w:eastAsia="Times New Roman" w:hAnsi="Times New Roman" w:cs="Times New Roman"/>
          <w:sz w:val="24"/>
          <w:szCs w:val="24"/>
          <w:lang w:val="ru-RU" w:eastAsia="ru-RU"/>
        </w:rPr>
        <w:tab/>
        <w:t>Покупатель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rsidR="00D13BF8" w:rsidRPr="00D13BF8" w:rsidRDefault="00D13BF8" w:rsidP="00D13BF8">
      <w:pPr>
        <w:tabs>
          <w:tab w:val="left" w:pos="4820"/>
          <w:tab w:val="left" w:pos="9390"/>
        </w:tabs>
        <w:spacing w:before="120" w:after="120" w:line="276" w:lineRule="auto"/>
        <w:ind w:left="360" w:right="210"/>
        <w:jc w:val="both"/>
        <w:rPr>
          <w:rFonts w:ascii="Times New Roman" w:hAnsi="Times New Roman"/>
          <w:sz w:val="24"/>
          <w:szCs w:val="24"/>
          <w:lang w:val="ru-RU"/>
        </w:rPr>
      </w:pPr>
    </w:p>
    <w:p w:rsidR="00071226" w:rsidRDefault="00071226" w:rsidP="008C0D0A">
      <w:pPr>
        <w:tabs>
          <w:tab w:val="left" w:pos="4820"/>
          <w:tab w:val="left" w:pos="9390"/>
        </w:tabs>
        <w:spacing w:before="120" w:after="120" w:line="360" w:lineRule="exact"/>
        <w:ind w:right="210"/>
        <w:jc w:val="center"/>
        <w:rPr>
          <w:rFonts w:ascii="Times New Roman" w:hAnsi="Times New Roman"/>
          <w:b/>
          <w:sz w:val="24"/>
          <w:szCs w:val="24"/>
          <w:lang w:val="ru-RU"/>
        </w:rPr>
      </w:pPr>
      <w:r w:rsidRPr="00DA2E2E">
        <w:rPr>
          <w:rFonts w:ascii="Times New Roman" w:hAnsi="Times New Roman"/>
          <w:b/>
          <w:sz w:val="24"/>
          <w:szCs w:val="24"/>
          <w:lang w:val="ru-RU"/>
        </w:rPr>
        <w:t>Заключительные положения</w:t>
      </w:r>
    </w:p>
    <w:p w:rsidR="00071226" w:rsidRPr="00493D4E" w:rsidRDefault="00071226" w:rsidP="008C0D0A">
      <w:pPr>
        <w:pStyle w:val="a9"/>
        <w:numPr>
          <w:ilvl w:val="0"/>
          <w:numId w:val="1"/>
        </w:numPr>
        <w:tabs>
          <w:tab w:val="left" w:pos="993"/>
          <w:tab w:val="left" w:pos="4820"/>
        </w:tabs>
        <w:spacing w:before="120" w:after="120" w:line="360" w:lineRule="exact"/>
        <w:ind w:left="0" w:firstLine="709"/>
        <w:jc w:val="both"/>
        <w:rPr>
          <w:rFonts w:ascii="Times New Roman" w:hAnsi="Times New Roman"/>
          <w:sz w:val="24"/>
          <w:szCs w:val="24"/>
          <w:lang w:val="ru-RU"/>
        </w:rPr>
      </w:pPr>
      <w:r w:rsidRPr="00493D4E">
        <w:rPr>
          <w:rFonts w:ascii="Times New Roman" w:hAnsi="Times New Roman"/>
          <w:sz w:val="24"/>
          <w:szCs w:val="24"/>
          <w:lang w:val="ru-RU"/>
        </w:rPr>
        <w:t xml:space="preserve">В остальном, что не предусмотрено настоящим Соглашением, Стороны руководствуются </w:t>
      </w:r>
      <w:r w:rsidR="00493D4E" w:rsidRPr="00493D4E">
        <w:rPr>
          <w:rFonts w:ascii="Times New Roman" w:hAnsi="Times New Roman"/>
          <w:sz w:val="24"/>
          <w:szCs w:val="24"/>
          <w:lang w:val="ru-RU"/>
        </w:rPr>
        <w:t>Договором</w:t>
      </w:r>
      <w:r w:rsidRPr="00493D4E">
        <w:rPr>
          <w:rFonts w:ascii="Times New Roman" w:hAnsi="Times New Roman"/>
          <w:sz w:val="24"/>
          <w:szCs w:val="24"/>
          <w:lang w:val="ru-RU"/>
        </w:rPr>
        <w:t>.</w:t>
      </w:r>
    </w:p>
    <w:p w:rsidR="00071226" w:rsidRDefault="00071226" w:rsidP="008C0D0A">
      <w:pPr>
        <w:pStyle w:val="a9"/>
        <w:numPr>
          <w:ilvl w:val="0"/>
          <w:numId w:val="1"/>
        </w:numPr>
        <w:tabs>
          <w:tab w:val="left" w:pos="993"/>
          <w:tab w:val="left" w:pos="4820"/>
        </w:tabs>
        <w:spacing w:before="120" w:after="120" w:line="360" w:lineRule="exact"/>
        <w:ind w:left="0" w:firstLine="709"/>
        <w:jc w:val="both"/>
        <w:rPr>
          <w:rFonts w:ascii="Times New Roman" w:hAnsi="Times New Roman"/>
          <w:sz w:val="24"/>
          <w:szCs w:val="24"/>
          <w:lang w:val="ru-RU"/>
        </w:rPr>
      </w:pPr>
      <w:r w:rsidRPr="00493D4E">
        <w:rPr>
          <w:rFonts w:ascii="Times New Roman" w:hAnsi="Times New Roman"/>
          <w:sz w:val="24"/>
          <w:szCs w:val="24"/>
          <w:lang w:val="ru-RU"/>
        </w:rPr>
        <w:t>Настоящее Соглашение составлено в 2-х оригинальных экземплярах, идентичных по содержанию, имеющих равную юридическую силу, по одному для каждой стороны.</w:t>
      </w:r>
    </w:p>
    <w:p w:rsidR="007C4C1C" w:rsidRDefault="00071226" w:rsidP="008C0D0A">
      <w:pPr>
        <w:pStyle w:val="a9"/>
        <w:numPr>
          <w:ilvl w:val="0"/>
          <w:numId w:val="1"/>
        </w:numPr>
        <w:tabs>
          <w:tab w:val="left" w:pos="993"/>
          <w:tab w:val="left" w:pos="4820"/>
        </w:tabs>
        <w:spacing w:before="120" w:after="120" w:line="360" w:lineRule="exact"/>
        <w:ind w:left="0" w:firstLine="709"/>
        <w:jc w:val="both"/>
        <w:rPr>
          <w:rFonts w:ascii="Times New Roman" w:hAnsi="Times New Roman"/>
          <w:sz w:val="24"/>
          <w:szCs w:val="24"/>
          <w:lang w:val="ru-RU"/>
        </w:rPr>
      </w:pPr>
      <w:r w:rsidRPr="00493D4E">
        <w:rPr>
          <w:rFonts w:ascii="Times New Roman" w:hAnsi="Times New Roman"/>
          <w:sz w:val="24"/>
          <w:szCs w:val="24"/>
          <w:lang w:val="ru-RU"/>
        </w:rPr>
        <w:t xml:space="preserve">Настоящее Соглашение вступает в силу со дня его подписания Сторонами и действует в течение срока действия </w:t>
      </w:r>
      <w:r w:rsidR="00493D4E" w:rsidRPr="00493D4E">
        <w:rPr>
          <w:rFonts w:ascii="Times New Roman" w:hAnsi="Times New Roman"/>
          <w:sz w:val="24"/>
          <w:szCs w:val="24"/>
          <w:lang w:val="ru-RU"/>
        </w:rPr>
        <w:t>Договора</w:t>
      </w:r>
      <w:r w:rsidRPr="00493D4E">
        <w:rPr>
          <w:rFonts w:ascii="Times New Roman" w:hAnsi="Times New Roman"/>
          <w:sz w:val="24"/>
          <w:szCs w:val="24"/>
          <w:lang w:val="ru-RU"/>
        </w:rPr>
        <w:t>.</w:t>
      </w:r>
    </w:p>
    <w:p w:rsidR="00014193" w:rsidRDefault="00014193" w:rsidP="00A62732">
      <w:pPr>
        <w:pStyle w:val="a9"/>
        <w:tabs>
          <w:tab w:val="left" w:pos="4820"/>
          <w:tab w:val="left" w:pos="7938"/>
        </w:tabs>
        <w:ind w:left="357"/>
        <w:jc w:val="center"/>
        <w:rPr>
          <w:rFonts w:ascii="Times New Roman" w:hAnsi="Times New Roman"/>
          <w:b/>
          <w:sz w:val="24"/>
          <w:szCs w:val="24"/>
          <w:lang w:val="ru-RU"/>
        </w:rPr>
      </w:pPr>
    </w:p>
    <w:p w:rsidR="00072822" w:rsidRPr="00014193" w:rsidRDefault="00072822" w:rsidP="00A62732">
      <w:pPr>
        <w:pStyle w:val="a9"/>
        <w:tabs>
          <w:tab w:val="left" w:pos="4820"/>
          <w:tab w:val="left" w:pos="7938"/>
        </w:tabs>
        <w:ind w:left="357"/>
        <w:jc w:val="center"/>
        <w:rPr>
          <w:rFonts w:ascii="Times New Roman" w:hAnsi="Times New Roman"/>
          <w:b/>
          <w:sz w:val="24"/>
          <w:szCs w:val="24"/>
          <w:lang w:val="ru-RU"/>
        </w:rPr>
      </w:pPr>
    </w:p>
    <w:p w:rsidR="00AE0E28" w:rsidRDefault="00AE0E28" w:rsidP="00A62732">
      <w:pPr>
        <w:pStyle w:val="a9"/>
        <w:tabs>
          <w:tab w:val="left" w:pos="4820"/>
          <w:tab w:val="left" w:pos="7938"/>
        </w:tabs>
        <w:ind w:left="357"/>
        <w:jc w:val="center"/>
        <w:rPr>
          <w:rFonts w:ascii="Times New Roman" w:hAnsi="Times New Roman"/>
          <w:b/>
          <w:sz w:val="24"/>
          <w:szCs w:val="24"/>
        </w:rPr>
      </w:pPr>
      <w:r w:rsidRPr="00AE0E28">
        <w:rPr>
          <w:rFonts w:ascii="Times New Roman" w:hAnsi="Times New Roman"/>
          <w:b/>
          <w:sz w:val="24"/>
          <w:szCs w:val="24"/>
        </w:rPr>
        <w:t>ПОДПИСИ СТОРОН:</w:t>
      </w:r>
    </w:p>
    <w:p w:rsidR="00AE0E28" w:rsidRDefault="00AE0E28" w:rsidP="00A62732">
      <w:pPr>
        <w:pStyle w:val="a9"/>
        <w:tabs>
          <w:tab w:val="left" w:pos="4820"/>
          <w:tab w:val="left" w:pos="7938"/>
        </w:tabs>
        <w:ind w:left="357"/>
        <w:jc w:val="center"/>
        <w:rPr>
          <w:rFonts w:ascii="Times New Roman" w:hAnsi="Times New Roman"/>
          <w:b/>
          <w:sz w:val="24"/>
          <w:szCs w:val="24"/>
        </w:rPr>
      </w:pPr>
    </w:p>
    <w:tbl>
      <w:tblPr>
        <w:tblW w:w="9356" w:type="dxa"/>
        <w:tblLook w:val="01E0" w:firstRow="1" w:lastRow="1" w:firstColumn="1" w:lastColumn="1" w:noHBand="0" w:noVBand="0"/>
      </w:tblPr>
      <w:tblGrid>
        <w:gridCol w:w="5245"/>
        <w:gridCol w:w="4111"/>
      </w:tblGrid>
      <w:tr w:rsidR="00044E2B" w:rsidRPr="00B35F84" w:rsidTr="00D61806">
        <w:trPr>
          <w:trHeight w:val="261"/>
        </w:trPr>
        <w:tc>
          <w:tcPr>
            <w:tcW w:w="5245" w:type="dxa"/>
          </w:tcPr>
          <w:p w:rsidR="00044E2B" w:rsidRDefault="00014193" w:rsidP="00A62732">
            <w:pPr>
              <w:tabs>
                <w:tab w:val="left" w:pos="4820"/>
              </w:tabs>
              <w:rPr>
                <w:rFonts w:ascii="Times New Roman" w:hAnsi="Times New Roman"/>
                <w:b/>
                <w:bCs/>
                <w:sz w:val="24"/>
                <w:szCs w:val="24"/>
                <w:lang w:val="ru-RU"/>
              </w:rPr>
            </w:pPr>
            <w:proofErr w:type="spellStart"/>
            <w:r>
              <w:rPr>
                <w:rFonts w:ascii="Times New Roman" w:hAnsi="Times New Roman"/>
                <w:b/>
                <w:bCs/>
                <w:sz w:val="24"/>
                <w:szCs w:val="24"/>
                <w:lang w:val="ru-RU"/>
              </w:rPr>
              <w:t>Продацец</w:t>
            </w:r>
            <w:proofErr w:type="spellEnd"/>
            <w:r w:rsidR="005425D4" w:rsidRPr="00044E2B">
              <w:rPr>
                <w:rFonts w:ascii="Times New Roman" w:hAnsi="Times New Roman"/>
                <w:b/>
                <w:bCs/>
                <w:sz w:val="24"/>
                <w:szCs w:val="24"/>
                <w:lang w:val="ru-RU"/>
              </w:rPr>
              <w:t>:</w:t>
            </w:r>
          </w:p>
          <w:p w:rsidR="00044E2B" w:rsidRPr="00044E2B" w:rsidRDefault="00044E2B" w:rsidP="00A62732">
            <w:pPr>
              <w:tabs>
                <w:tab w:val="left" w:pos="4820"/>
              </w:tabs>
              <w:jc w:val="both"/>
              <w:rPr>
                <w:rFonts w:ascii="Times New Roman" w:hAnsi="Times New Roman"/>
                <w:b/>
                <w:bCs/>
                <w:sz w:val="24"/>
                <w:szCs w:val="24"/>
                <w:lang w:val="ru-RU"/>
              </w:rPr>
            </w:pPr>
            <w:r w:rsidRPr="00044E2B">
              <w:rPr>
                <w:rFonts w:ascii="Times New Roman" w:hAnsi="Times New Roman"/>
                <w:b/>
                <w:bCs/>
                <w:sz w:val="24"/>
                <w:szCs w:val="24"/>
                <w:lang w:val="ru-RU"/>
              </w:rPr>
              <w:t>ООО «</w:t>
            </w:r>
            <w:r w:rsidR="00753D6E" w:rsidRPr="00D61806">
              <w:rPr>
                <w:rFonts w:ascii="Times New Roman" w:hAnsi="Times New Roman"/>
                <w:b/>
                <w:bCs/>
                <w:sz w:val="24"/>
                <w:szCs w:val="24"/>
                <w:lang w:val="ru-RU"/>
              </w:rPr>
              <w:t>РН-Морской терминал Архангельск</w:t>
            </w:r>
            <w:r w:rsidRPr="00044E2B">
              <w:rPr>
                <w:rFonts w:ascii="Times New Roman" w:hAnsi="Times New Roman"/>
                <w:b/>
                <w:bCs/>
                <w:sz w:val="24"/>
                <w:szCs w:val="24"/>
                <w:lang w:val="ru-RU"/>
              </w:rPr>
              <w:t>»</w:t>
            </w:r>
          </w:p>
          <w:p w:rsidR="00044E2B" w:rsidRPr="00044E2B" w:rsidRDefault="00044E2B" w:rsidP="00A62732">
            <w:pPr>
              <w:tabs>
                <w:tab w:val="left" w:pos="4820"/>
              </w:tabs>
              <w:jc w:val="both"/>
              <w:rPr>
                <w:rFonts w:ascii="Times New Roman" w:hAnsi="Times New Roman"/>
                <w:b/>
                <w:sz w:val="24"/>
                <w:szCs w:val="24"/>
                <w:lang w:val="ru-RU"/>
              </w:rPr>
            </w:pPr>
            <w:r w:rsidRPr="00044E2B">
              <w:rPr>
                <w:rFonts w:ascii="Times New Roman" w:hAnsi="Times New Roman"/>
                <w:b/>
                <w:sz w:val="24"/>
                <w:szCs w:val="24"/>
                <w:lang w:val="ru-RU"/>
              </w:rPr>
              <w:t>Генеральный директор</w:t>
            </w:r>
          </w:p>
          <w:p w:rsidR="00044E2B" w:rsidRPr="00044E2B" w:rsidRDefault="00044E2B" w:rsidP="00A62732">
            <w:pPr>
              <w:tabs>
                <w:tab w:val="left" w:pos="4820"/>
              </w:tabs>
              <w:jc w:val="both"/>
              <w:rPr>
                <w:rFonts w:ascii="Times New Roman" w:hAnsi="Times New Roman"/>
                <w:b/>
                <w:sz w:val="24"/>
                <w:szCs w:val="24"/>
                <w:lang w:val="ru-RU"/>
              </w:rPr>
            </w:pPr>
          </w:p>
          <w:p w:rsidR="00044E2B" w:rsidRPr="00044E2B" w:rsidRDefault="00044E2B" w:rsidP="00A62732">
            <w:pPr>
              <w:tabs>
                <w:tab w:val="left" w:pos="4820"/>
              </w:tabs>
              <w:jc w:val="both"/>
              <w:rPr>
                <w:rFonts w:ascii="Times New Roman" w:hAnsi="Times New Roman"/>
                <w:b/>
                <w:sz w:val="24"/>
                <w:szCs w:val="24"/>
                <w:lang w:val="ru-RU"/>
              </w:rPr>
            </w:pPr>
          </w:p>
          <w:p w:rsidR="00044E2B" w:rsidRPr="00F71DCA" w:rsidRDefault="00044E2B" w:rsidP="00A62732">
            <w:pPr>
              <w:tabs>
                <w:tab w:val="left" w:pos="4820"/>
              </w:tabs>
              <w:jc w:val="both"/>
              <w:rPr>
                <w:rFonts w:ascii="Times New Roman" w:hAnsi="Times New Roman"/>
                <w:b/>
                <w:sz w:val="24"/>
                <w:szCs w:val="24"/>
                <w:lang w:val="ru-RU"/>
              </w:rPr>
            </w:pPr>
            <w:r w:rsidRPr="00044E2B">
              <w:rPr>
                <w:rFonts w:ascii="Times New Roman" w:hAnsi="Times New Roman"/>
                <w:b/>
                <w:sz w:val="24"/>
                <w:szCs w:val="24"/>
                <w:lang w:val="ru-RU"/>
              </w:rPr>
              <w:t xml:space="preserve">__________________ </w:t>
            </w:r>
            <w:r w:rsidR="00753D6E" w:rsidRPr="00D61806">
              <w:rPr>
                <w:rFonts w:ascii="Times New Roman" w:hAnsi="Times New Roman"/>
                <w:b/>
                <w:sz w:val="24"/>
                <w:szCs w:val="24"/>
                <w:lang w:val="ru-RU"/>
              </w:rPr>
              <w:t>К.С. Беляев</w:t>
            </w:r>
          </w:p>
          <w:p w:rsidR="00044E2B" w:rsidRPr="00044E2B" w:rsidRDefault="00044E2B" w:rsidP="00A62732">
            <w:pPr>
              <w:tabs>
                <w:tab w:val="left" w:pos="4820"/>
              </w:tabs>
              <w:rPr>
                <w:rFonts w:ascii="Times New Roman" w:hAnsi="Times New Roman"/>
                <w:b/>
                <w:sz w:val="24"/>
                <w:szCs w:val="24"/>
                <w:lang w:val="ru-RU"/>
              </w:rPr>
            </w:pPr>
            <w:proofErr w:type="spellStart"/>
            <w:r w:rsidRPr="00044E2B">
              <w:rPr>
                <w:rFonts w:ascii="Times New Roman" w:hAnsi="Times New Roman"/>
                <w:bCs/>
                <w:snapToGrid w:val="0"/>
                <w:sz w:val="24"/>
                <w:szCs w:val="24"/>
                <w:lang w:val="ru-RU"/>
              </w:rPr>
              <w:t>м.п</w:t>
            </w:r>
            <w:proofErr w:type="spellEnd"/>
            <w:r w:rsidRPr="00044E2B">
              <w:rPr>
                <w:rFonts w:ascii="Times New Roman" w:hAnsi="Times New Roman"/>
                <w:bCs/>
                <w:snapToGrid w:val="0"/>
                <w:sz w:val="24"/>
                <w:szCs w:val="24"/>
                <w:lang w:val="ru-RU"/>
              </w:rPr>
              <w:t>.</w:t>
            </w:r>
          </w:p>
        </w:tc>
        <w:tc>
          <w:tcPr>
            <w:tcW w:w="4111" w:type="dxa"/>
          </w:tcPr>
          <w:p w:rsidR="00044E2B" w:rsidRDefault="00014193" w:rsidP="00A62732">
            <w:pPr>
              <w:tabs>
                <w:tab w:val="left" w:pos="4820"/>
              </w:tabs>
              <w:rPr>
                <w:rFonts w:ascii="Times New Roman" w:hAnsi="Times New Roman"/>
                <w:b/>
                <w:bCs/>
                <w:sz w:val="24"/>
                <w:szCs w:val="24"/>
                <w:lang w:val="ru-RU"/>
              </w:rPr>
            </w:pPr>
            <w:r>
              <w:rPr>
                <w:rFonts w:ascii="Times New Roman" w:hAnsi="Times New Roman"/>
                <w:b/>
                <w:bCs/>
                <w:sz w:val="24"/>
                <w:szCs w:val="24"/>
                <w:lang w:val="ru-RU"/>
              </w:rPr>
              <w:t>Покупатель</w:t>
            </w:r>
            <w:r w:rsidR="00044E2B" w:rsidRPr="00044E2B">
              <w:rPr>
                <w:rFonts w:ascii="Times New Roman" w:hAnsi="Times New Roman"/>
                <w:b/>
                <w:bCs/>
                <w:sz w:val="24"/>
                <w:szCs w:val="24"/>
                <w:lang w:val="ru-RU"/>
              </w:rPr>
              <w:t>:</w:t>
            </w:r>
          </w:p>
          <w:p w:rsidR="00044E2B" w:rsidRPr="00044E2B" w:rsidRDefault="00044E2B" w:rsidP="00A62732">
            <w:pPr>
              <w:tabs>
                <w:tab w:val="left" w:pos="4820"/>
              </w:tabs>
              <w:rPr>
                <w:rFonts w:ascii="Times New Roman" w:hAnsi="Times New Roman"/>
                <w:b/>
                <w:bCs/>
                <w:sz w:val="24"/>
                <w:szCs w:val="24"/>
                <w:lang w:val="ru-RU"/>
              </w:rPr>
            </w:pPr>
          </w:p>
          <w:p w:rsidR="00044E2B" w:rsidRPr="00044E2B" w:rsidRDefault="00044E2B" w:rsidP="00A62732">
            <w:pPr>
              <w:tabs>
                <w:tab w:val="left" w:pos="4820"/>
              </w:tabs>
              <w:rPr>
                <w:rFonts w:ascii="Times New Roman" w:hAnsi="Times New Roman"/>
                <w:b/>
                <w:bCs/>
                <w:sz w:val="24"/>
                <w:szCs w:val="24"/>
                <w:lang w:val="ru-RU"/>
              </w:rPr>
            </w:pPr>
          </w:p>
          <w:p w:rsidR="00044E2B" w:rsidRPr="00044E2B" w:rsidRDefault="00044E2B" w:rsidP="00A62732">
            <w:pPr>
              <w:tabs>
                <w:tab w:val="left" w:pos="4820"/>
              </w:tabs>
              <w:rPr>
                <w:rFonts w:ascii="Times New Roman" w:hAnsi="Times New Roman"/>
                <w:b/>
                <w:bCs/>
                <w:sz w:val="24"/>
                <w:szCs w:val="24"/>
                <w:lang w:val="ru-RU"/>
              </w:rPr>
            </w:pPr>
          </w:p>
          <w:p w:rsidR="00044E2B" w:rsidRPr="00044E2B" w:rsidRDefault="00044E2B" w:rsidP="00A62732">
            <w:pPr>
              <w:tabs>
                <w:tab w:val="left" w:pos="4820"/>
              </w:tabs>
              <w:overflowPunct w:val="0"/>
              <w:autoSpaceDE w:val="0"/>
              <w:autoSpaceDN w:val="0"/>
              <w:adjustRightInd w:val="0"/>
              <w:jc w:val="both"/>
              <w:textAlignment w:val="baseline"/>
              <w:rPr>
                <w:rFonts w:ascii="Times New Roman" w:eastAsia="Times New Roman" w:hAnsi="Times New Roman"/>
                <w:sz w:val="24"/>
                <w:szCs w:val="24"/>
                <w:lang w:val="ru-RU" w:eastAsia="ru-RU"/>
              </w:rPr>
            </w:pPr>
            <w:r w:rsidRPr="00044E2B">
              <w:rPr>
                <w:rFonts w:ascii="Times New Roman" w:eastAsia="Times New Roman" w:hAnsi="Times New Roman"/>
                <w:b/>
                <w:sz w:val="24"/>
                <w:szCs w:val="24"/>
                <w:lang w:val="ru-RU" w:eastAsia="ru-RU"/>
              </w:rPr>
              <w:t xml:space="preserve">________________ </w:t>
            </w:r>
          </w:p>
          <w:p w:rsidR="00044E2B" w:rsidRPr="00B35F84" w:rsidRDefault="00044E2B" w:rsidP="00A62732">
            <w:pPr>
              <w:tabs>
                <w:tab w:val="left" w:pos="4820"/>
              </w:tabs>
              <w:rPr>
                <w:rFonts w:ascii="Times New Roman" w:hAnsi="Times New Roman"/>
                <w:bCs/>
                <w:snapToGrid w:val="0"/>
                <w:sz w:val="20"/>
                <w:szCs w:val="20"/>
                <w:lang w:val="ru-RU"/>
              </w:rPr>
            </w:pPr>
            <w:proofErr w:type="spellStart"/>
            <w:r w:rsidRPr="00B35F84">
              <w:rPr>
                <w:rFonts w:ascii="Times New Roman" w:eastAsia="Times New Roman" w:hAnsi="Times New Roman"/>
                <w:bCs/>
                <w:snapToGrid w:val="0"/>
                <w:sz w:val="24"/>
                <w:szCs w:val="24"/>
                <w:lang w:val="ru-RU" w:eastAsia="ru-RU"/>
              </w:rPr>
              <w:t>м.п</w:t>
            </w:r>
            <w:proofErr w:type="spellEnd"/>
            <w:r w:rsidRPr="00B35F84">
              <w:rPr>
                <w:rFonts w:ascii="Times New Roman" w:eastAsia="Times New Roman" w:hAnsi="Times New Roman"/>
                <w:bCs/>
                <w:snapToGrid w:val="0"/>
                <w:sz w:val="24"/>
                <w:szCs w:val="24"/>
                <w:lang w:val="ru-RU" w:eastAsia="ru-RU"/>
              </w:rPr>
              <w:t>.</w:t>
            </w:r>
          </w:p>
        </w:tc>
      </w:tr>
    </w:tbl>
    <w:p w:rsidR="00AE0E28" w:rsidRDefault="00AE0E28" w:rsidP="00A62732">
      <w:pPr>
        <w:tabs>
          <w:tab w:val="left" w:pos="4820"/>
          <w:tab w:val="left" w:pos="9390"/>
        </w:tabs>
        <w:spacing w:before="120" w:after="120" w:line="276" w:lineRule="auto"/>
        <w:ind w:right="210"/>
        <w:jc w:val="both"/>
        <w:rPr>
          <w:rFonts w:ascii="Times New Roman" w:hAnsi="Times New Roman"/>
          <w:sz w:val="24"/>
          <w:szCs w:val="24"/>
          <w:lang w:val="ru-RU"/>
        </w:rPr>
        <w:sectPr w:rsidR="00AE0E28" w:rsidSect="00C1561F">
          <w:footerReference w:type="default" r:id="rId9"/>
          <w:pgSz w:w="11906" w:h="16840"/>
          <w:pgMar w:top="1134" w:right="850" w:bottom="1134" w:left="1418" w:header="720" w:footer="720" w:gutter="0"/>
          <w:cols w:space="720"/>
          <w:docGrid w:linePitch="299"/>
        </w:sectPr>
      </w:pPr>
    </w:p>
    <w:p w:rsidR="00B53C87" w:rsidRPr="00B53C87" w:rsidRDefault="00B53C87" w:rsidP="00B53C87">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lastRenderedPageBreak/>
        <w:t>Приложение № 1</w:t>
      </w:r>
    </w:p>
    <w:p w:rsidR="00B53C87" w:rsidRPr="00B53C87" w:rsidRDefault="00B53C87" w:rsidP="00B53C87">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Соглашению о применении стандартных оговорок</w:t>
      </w:r>
    </w:p>
    <w:p w:rsidR="00B53C87" w:rsidRDefault="00B53C87" w:rsidP="00B53C87">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Договору реализации автотранспортной техники</w:t>
      </w:r>
    </w:p>
    <w:p w:rsidR="00B53C87" w:rsidRDefault="00B53C87" w:rsidP="00B53C87">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 от «___» ___________</w:t>
      </w:r>
    </w:p>
    <w:p w:rsidR="00B53C87" w:rsidRDefault="00B53C87" w:rsidP="00B53C87">
      <w:pPr>
        <w:widowControl/>
        <w:tabs>
          <w:tab w:val="left" w:pos="1134"/>
          <w:tab w:val="right" w:pos="9720"/>
        </w:tabs>
        <w:kinsoku w:val="0"/>
        <w:overflowPunct w:val="0"/>
        <w:autoSpaceDE w:val="0"/>
        <w:autoSpaceDN w:val="0"/>
        <w:spacing w:line="288" w:lineRule="auto"/>
        <w:ind w:firstLine="567"/>
        <w:jc w:val="center"/>
        <w:rPr>
          <w:rFonts w:ascii="Arial" w:eastAsia="Times New Roman" w:hAnsi="Arial" w:cs="Arial"/>
          <w:b/>
          <w:szCs w:val="28"/>
          <w:lang w:val="ru-RU" w:eastAsia="ru-RU"/>
        </w:rPr>
      </w:pPr>
    </w:p>
    <w:p w:rsidR="00B53C87" w:rsidRPr="00B53C87" w:rsidRDefault="00B53C87" w:rsidP="00B53C87">
      <w:pPr>
        <w:widowControl/>
        <w:tabs>
          <w:tab w:val="left" w:pos="1134"/>
          <w:tab w:val="right" w:pos="9720"/>
        </w:tabs>
        <w:kinsoku w:val="0"/>
        <w:overflowPunct w:val="0"/>
        <w:autoSpaceDE w:val="0"/>
        <w:autoSpaceDN w:val="0"/>
        <w:spacing w:line="288" w:lineRule="auto"/>
        <w:ind w:firstLine="567"/>
        <w:jc w:val="center"/>
        <w:rPr>
          <w:rFonts w:ascii="Arial" w:eastAsia="Times New Roman" w:hAnsi="Arial" w:cs="Arial"/>
          <w:b/>
          <w:szCs w:val="28"/>
          <w:lang w:val="ru-RU" w:eastAsia="ru-RU"/>
        </w:rPr>
      </w:pPr>
      <w:r w:rsidRPr="00B53C87">
        <w:rPr>
          <w:rFonts w:ascii="Arial" w:eastAsia="Times New Roman" w:hAnsi="Arial" w:cs="Arial"/>
          <w:b/>
          <w:szCs w:val="28"/>
          <w:lang w:val="ru-RU" w:eastAsia="ru-RU"/>
        </w:rPr>
        <w:t>Информация о собственниках (акционерах) организации</w:t>
      </w:r>
    </w:p>
    <w:p w:rsidR="00B53C87" w:rsidRPr="00B53C87" w:rsidRDefault="007870B7" w:rsidP="00B53C87">
      <w:pPr>
        <w:widowControl/>
        <w:tabs>
          <w:tab w:val="left" w:pos="1134"/>
          <w:tab w:val="right" w:pos="9720"/>
        </w:tabs>
        <w:kinsoku w:val="0"/>
        <w:overflowPunct w:val="0"/>
        <w:autoSpaceDE w:val="0"/>
        <w:autoSpaceDN w:val="0"/>
        <w:spacing w:line="288" w:lineRule="auto"/>
        <w:ind w:firstLine="567"/>
        <w:jc w:val="center"/>
        <w:rPr>
          <w:rFonts w:ascii="Arial" w:eastAsia="Times New Roman" w:hAnsi="Arial" w:cs="Arial"/>
          <w:b/>
          <w:szCs w:val="28"/>
          <w:lang w:val="ru-RU" w:eastAsia="ru-RU"/>
        </w:rPr>
      </w:pPr>
      <w:r>
        <w:rPr>
          <w:rFonts w:ascii="Arial" w:eastAsia="Times New Roman" w:hAnsi="Arial" w:cs="Arial"/>
          <w:b/>
          <w:szCs w:val="28"/>
          <w:lang w:val="ru-RU" w:eastAsia="ru-RU"/>
        </w:rPr>
        <w:t>Покупателя</w:t>
      </w:r>
      <w:r w:rsidR="00B53C87" w:rsidRPr="00B53C87">
        <w:rPr>
          <w:rFonts w:ascii="Arial" w:eastAsia="Times New Roman" w:hAnsi="Arial" w:cs="Arial"/>
          <w:b/>
          <w:szCs w:val="28"/>
          <w:lang w:val="ru-RU" w:eastAsia="ru-RU"/>
        </w:rPr>
        <w:t xml:space="preserve"> на поставку товаров, работ и услуг ___________ </w:t>
      </w:r>
    </w:p>
    <w:p w:rsidR="00B53C87" w:rsidRPr="00B53C87" w:rsidRDefault="007D6AD3" w:rsidP="00B53C87">
      <w:pPr>
        <w:widowControl/>
        <w:tabs>
          <w:tab w:val="left" w:pos="1134"/>
          <w:tab w:val="right" w:pos="9720"/>
        </w:tabs>
        <w:kinsoku w:val="0"/>
        <w:overflowPunct w:val="0"/>
        <w:autoSpaceDE w:val="0"/>
        <w:autoSpaceDN w:val="0"/>
        <w:spacing w:line="288" w:lineRule="auto"/>
        <w:ind w:firstLine="567"/>
        <w:jc w:val="center"/>
        <w:rPr>
          <w:rFonts w:ascii="Arial" w:eastAsia="Times New Roman" w:hAnsi="Arial" w:cs="Arial"/>
          <w:b/>
          <w:szCs w:val="28"/>
          <w:lang w:val="ru-RU" w:eastAsia="ru-RU"/>
        </w:rPr>
      </w:pPr>
      <w:r w:rsidRPr="007D6AD3">
        <w:rPr>
          <w:rFonts w:ascii="Times New Roman" w:eastAsia="Times New Roman" w:hAnsi="Times New Roman" w:cs="Times New Roman"/>
          <w:i/>
          <w:szCs w:val="28"/>
          <w:lang w:val="ru-RU" w:eastAsia="ru-RU"/>
        </w:rPr>
        <w:t>ООО «РН-Морской терминал Архангельск»</w:t>
      </w:r>
      <w:r w:rsidR="00B53C87" w:rsidRPr="00B53C87">
        <w:rPr>
          <w:rFonts w:ascii="Times New Roman" w:eastAsia="Times New Roman" w:hAnsi="Times New Roman" w:cs="Times New Roman"/>
          <w:szCs w:val="28"/>
          <w:lang w:val="ru-RU" w:eastAsia="ru-RU"/>
        </w:rPr>
        <w:t>]</w:t>
      </w:r>
    </w:p>
    <w:p w:rsidR="00B53C87" w:rsidRPr="00B53C87" w:rsidRDefault="00B53C87" w:rsidP="00B53C87">
      <w:pPr>
        <w:widowControl/>
        <w:tabs>
          <w:tab w:val="left" w:pos="1134"/>
          <w:tab w:val="right" w:pos="9720"/>
        </w:tabs>
        <w:kinsoku w:val="0"/>
        <w:overflowPunct w:val="0"/>
        <w:autoSpaceDE w:val="0"/>
        <w:autoSpaceDN w:val="0"/>
        <w:spacing w:line="288" w:lineRule="auto"/>
        <w:ind w:firstLine="567"/>
        <w:jc w:val="center"/>
        <w:rPr>
          <w:rFonts w:ascii="Times New Roman" w:eastAsia="Times New Roman" w:hAnsi="Times New Roman" w:cs="Times New Roman"/>
          <w:szCs w:val="28"/>
          <w:lang w:val="ru-RU" w:eastAsia="ru-RU"/>
        </w:rPr>
      </w:pPr>
      <w:r w:rsidRPr="00B53C87">
        <w:rPr>
          <w:rFonts w:ascii="Times New Roman" w:eastAsia="Times New Roman" w:hAnsi="Times New Roman" w:cs="Times New Roman"/>
          <w:szCs w:val="28"/>
          <w:lang w:val="ru-RU" w:eastAsia="ru-RU"/>
        </w:rPr>
        <w:t>(с указанием всей цепочки собственников, включая бенефициаров (в том числе конечных))</w:t>
      </w:r>
    </w:p>
    <w:p w:rsidR="00B53C87" w:rsidRPr="00B53C87" w:rsidRDefault="00B53C87" w:rsidP="00B53C87">
      <w:pPr>
        <w:widowControl/>
        <w:tabs>
          <w:tab w:val="left" w:pos="1134"/>
          <w:tab w:val="right" w:pos="9720"/>
        </w:tabs>
        <w:kinsoku w:val="0"/>
        <w:overflowPunct w:val="0"/>
        <w:autoSpaceDE w:val="0"/>
        <w:autoSpaceDN w:val="0"/>
        <w:spacing w:after="120" w:line="288" w:lineRule="auto"/>
        <w:ind w:firstLine="567"/>
        <w:jc w:val="center"/>
        <w:rPr>
          <w:rFonts w:ascii="Times New Roman" w:eastAsia="Times New Roman" w:hAnsi="Times New Roman" w:cs="Times New Roman"/>
          <w:szCs w:val="28"/>
          <w:lang w:val="ru-RU" w:eastAsia="ru-RU"/>
        </w:rPr>
      </w:pPr>
      <w:r w:rsidRPr="00B53C87">
        <w:rPr>
          <w:rFonts w:ascii="Times New Roman" w:eastAsia="Times New Roman" w:hAnsi="Times New Roman" w:cs="Times New Roman"/>
          <w:szCs w:val="28"/>
          <w:lang w:val="ru-RU" w:eastAsia="ru-RU"/>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6"/>
        <w:gridCol w:w="3493"/>
        <w:gridCol w:w="3065"/>
      </w:tblGrid>
      <w:tr w:rsidR="00B53C87" w:rsidRPr="00CB57CC" w:rsidTr="002E0ED7">
        <w:tc>
          <w:tcPr>
            <w:tcW w:w="1491" w:type="pct"/>
            <w:shd w:val="clear" w:color="auto" w:fill="auto"/>
            <w:vAlign w:val="center"/>
          </w:tcPr>
          <w:p w:rsidR="00B53C87" w:rsidRPr="00B53C87" w:rsidRDefault="00B53C87" w:rsidP="00B53C87">
            <w:pPr>
              <w:widowControl/>
              <w:tabs>
                <w:tab w:val="left" w:pos="1134"/>
              </w:tabs>
              <w:kinsoku w:val="0"/>
              <w:overflowPunct w:val="0"/>
              <w:autoSpaceDE w:val="0"/>
              <w:autoSpaceDN w:val="0"/>
              <w:spacing w:before="134" w:line="288" w:lineRule="auto"/>
              <w:ind w:right="14"/>
              <w:jc w:val="center"/>
              <w:rPr>
                <w:rFonts w:ascii="Times New Roman" w:eastAsia="Times New Roman" w:hAnsi="Times New Roman" w:cs="Times New Roman"/>
                <w:caps/>
                <w:sz w:val="18"/>
                <w:szCs w:val="16"/>
                <w:lang w:val="ru-RU" w:eastAsia="ru-RU"/>
              </w:rPr>
            </w:pPr>
            <w:r w:rsidRPr="00B53C87">
              <w:rPr>
                <w:rFonts w:ascii="Times New Roman" w:eastAsia="Times New Roman" w:hAnsi="Times New Roman" w:cs="Times New Roman"/>
                <w:sz w:val="18"/>
                <w:szCs w:val="16"/>
                <w:lang w:val="ru-RU" w:eastAsia="ru-RU"/>
              </w:rPr>
              <w:t>Наименование организации (наименование, место нахождения, ИНН)</w:t>
            </w:r>
          </w:p>
        </w:tc>
        <w:tc>
          <w:tcPr>
            <w:tcW w:w="1869" w:type="pct"/>
            <w:shd w:val="clear" w:color="auto" w:fill="auto"/>
            <w:vAlign w:val="center"/>
          </w:tcPr>
          <w:p w:rsidR="00B53C87" w:rsidRPr="00B53C87" w:rsidRDefault="00B53C87" w:rsidP="00B53C87">
            <w:pPr>
              <w:widowControl/>
              <w:tabs>
                <w:tab w:val="left" w:pos="1134"/>
              </w:tabs>
              <w:kinsoku w:val="0"/>
              <w:overflowPunct w:val="0"/>
              <w:autoSpaceDE w:val="0"/>
              <w:autoSpaceDN w:val="0"/>
              <w:spacing w:before="134" w:line="288" w:lineRule="auto"/>
              <w:ind w:right="14"/>
              <w:jc w:val="center"/>
              <w:rPr>
                <w:rFonts w:ascii="Times New Roman" w:eastAsia="Times New Roman" w:hAnsi="Times New Roman" w:cs="Times New Roman"/>
                <w:sz w:val="18"/>
                <w:szCs w:val="16"/>
                <w:lang w:val="ru-RU" w:eastAsia="ru-RU"/>
              </w:rPr>
            </w:pPr>
            <w:r w:rsidRPr="00B53C87">
              <w:rPr>
                <w:rFonts w:ascii="Times New Roman" w:eastAsia="Times New Roman" w:hAnsi="Times New Roman" w:cs="Times New Roman"/>
                <w:sz w:val="18"/>
                <w:szCs w:val="16"/>
                <w:lang w:val="ru-RU" w:eastAsia="ru-RU"/>
              </w:rPr>
              <w:t xml:space="preserve">Собственники (акционеры) организации, </w:t>
            </w:r>
            <w:proofErr w:type="gramStart"/>
            <w:r w:rsidRPr="00B53C87">
              <w:rPr>
                <w:rFonts w:ascii="Times New Roman" w:eastAsia="Times New Roman" w:hAnsi="Times New Roman" w:cs="Times New Roman"/>
                <w:sz w:val="18"/>
                <w:szCs w:val="16"/>
                <w:lang w:val="ru-RU" w:eastAsia="ru-RU"/>
              </w:rPr>
              <w:t>с  указанием</w:t>
            </w:r>
            <w:proofErr w:type="gramEnd"/>
            <w:r w:rsidRPr="00B53C87">
              <w:rPr>
                <w:rFonts w:ascii="Times New Roman" w:eastAsia="Times New Roman" w:hAnsi="Times New Roman" w:cs="Times New Roman"/>
                <w:sz w:val="18"/>
                <w:szCs w:val="16"/>
                <w:lang w:val="ru-RU" w:eastAsia="ru-RU"/>
              </w:rPr>
              <w:t xml:space="preserve"> доли в % (наименование, местонахождение (страна), ИНН)</w:t>
            </w:r>
          </w:p>
        </w:tc>
        <w:tc>
          <w:tcPr>
            <w:tcW w:w="1640" w:type="pct"/>
            <w:shd w:val="clear" w:color="auto" w:fill="auto"/>
            <w:vAlign w:val="center"/>
          </w:tcPr>
          <w:p w:rsidR="00B53C87" w:rsidRPr="00B53C87" w:rsidRDefault="00B53C87" w:rsidP="00B53C87">
            <w:pPr>
              <w:widowControl/>
              <w:tabs>
                <w:tab w:val="left" w:pos="1134"/>
              </w:tabs>
              <w:kinsoku w:val="0"/>
              <w:overflowPunct w:val="0"/>
              <w:autoSpaceDE w:val="0"/>
              <w:autoSpaceDN w:val="0"/>
              <w:spacing w:line="288" w:lineRule="auto"/>
              <w:ind w:right="14"/>
              <w:jc w:val="center"/>
              <w:rPr>
                <w:rFonts w:ascii="Times New Roman" w:eastAsia="Times New Roman" w:hAnsi="Times New Roman" w:cs="Times New Roman"/>
                <w:caps/>
                <w:sz w:val="18"/>
                <w:szCs w:val="16"/>
                <w:lang w:val="ru-RU" w:eastAsia="ru-RU"/>
              </w:rPr>
            </w:pPr>
            <w:r w:rsidRPr="00B53C87">
              <w:rPr>
                <w:rFonts w:ascii="Times New Roman" w:eastAsia="Times New Roman" w:hAnsi="Times New Roman" w:cs="Times New Roman"/>
                <w:sz w:val="18"/>
                <w:szCs w:val="16"/>
                <w:lang w:val="ru-RU" w:eastAsia="ru-RU"/>
              </w:rPr>
              <w:t xml:space="preserve">Подтверждающие документы, наименование, реквизиты, паспортные данные (в </w:t>
            </w:r>
            <w:proofErr w:type="spellStart"/>
            <w:r w:rsidRPr="00B53C87">
              <w:rPr>
                <w:rFonts w:ascii="Times New Roman" w:eastAsia="Times New Roman" w:hAnsi="Times New Roman" w:cs="Times New Roman"/>
                <w:sz w:val="18"/>
                <w:szCs w:val="16"/>
                <w:lang w:val="ru-RU" w:eastAsia="ru-RU"/>
              </w:rPr>
              <w:t>т.ч</w:t>
            </w:r>
            <w:proofErr w:type="spellEnd"/>
            <w:r w:rsidRPr="00B53C87">
              <w:rPr>
                <w:rFonts w:ascii="Times New Roman" w:eastAsia="Times New Roman" w:hAnsi="Times New Roman" w:cs="Times New Roman"/>
                <w:sz w:val="18"/>
                <w:szCs w:val="16"/>
                <w:lang w:val="ru-RU" w:eastAsia="ru-RU"/>
              </w:rPr>
              <w:t>. гражданство)</w:t>
            </w:r>
          </w:p>
        </w:tc>
      </w:tr>
      <w:tr w:rsidR="00B53C87" w:rsidRPr="00B53C87" w:rsidTr="002E0ED7">
        <w:tc>
          <w:tcPr>
            <w:tcW w:w="5000" w:type="pct"/>
            <w:gridSpan w:val="3"/>
            <w:shd w:val="clear" w:color="auto" w:fill="FFFFFF" w:themeFill="background1"/>
          </w:tcPr>
          <w:p w:rsidR="00B53C87" w:rsidRPr="007D6AD3" w:rsidRDefault="00B53C87" w:rsidP="007D6AD3">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r w:rsidRPr="00B53C87">
              <w:rPr>
                <w:rFonts w:ascii="Times New Roman" w:eastAsia="Times New Roman" w:hAnsi="Times New Roman" w:cs="Times New Roman"/>
                <w:sz w:val="20"/>
                <w:szCs w:val="20"/>
                <w:lang w:eastAsia="ru-RU"/>
              </w:rPr>
              <w:t xml:space="preserve">I. </w:t>
            </w:r>
            <w:proofErr w:type="spellStart"/>
            <w:r w:rsidRPr="00B53C87">
              <w:rPr>
                <w:rFonts w:ascii="Times New Roman" w:eastAsia="Times New Roman" w:hAnsi="Times New Roman" w:cs="Times New Roman"/>
                <w:sz w:val="20"/>
                <w:szCs w:val="20"/>
                <w:lang w:eastAsia="ru-RU"/>
              </w:rPr>
              <w:t>Организация</w:t>
            </w:r>
            <w:proofErr w:type="spellEnd"/>
            <w:r w:rsidRPr="00B53C87">
              <w:rPr>
                <w:rFonts w:ascii="Times New Roman" w:eastAsia="Times New Roman" w:hAnsi="Times New Roman" w:cs="Times New Roman"/>
                <w:sz w:val="20"/>
                <w:szCs w:val="20"/>
                <w:lang w:eastAsia="ru-RU"/>
              </w:rPr>
              <w:t>-</w:t>
            </w:r>
            <w:r w:rsidR="007D6AD3">
              <w:rPr>
                <w:rFonts w:ascii="Times New Roman" w:eastAsia="Times New Roman" w:hAnsi="Times New Roman" w:cs="Times New Roman"/>
                <w:sz w:val="20"/>
                <w:szCs w:val="20"/>
                <w:lang w:val="ru-RU" w:eastAsia="ru-RU"/>
              </w:rPr>
              <w:t>Покупателя</w:t>
            </w:r>
          </w:p>
        </w:tc>
      </w:tr>
      <w:tr w:rsidR="00B53C87" w:rsidRPr="00B53C87"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r>
      <w:tr w:rsidR="00B53C87" w:rsidRPr="00B53C87"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r>
      <w:tr w:rsidR="00B53C87" w:rsidRPr="00CB57CC" w:rsidTr="002E0ED7">
        <w:tc>
          <w:tcPr>
            <w:tcW w:w="5000" w:type="pct"/>
            <w:gridSpan w:val="3"/>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r w:rsidRPr="00B53C87">
              <w:rPr>
                <w:rFonts w:ascii="Times New Roman" w:eastAsia="Times New Roman" w:hAnsi="Times New Roman" w:cs="Times New Roman"/>
                <w:sz w:val="20"/>
                <w:szCs w:val="20"/>
                <w:lang w:eastAsia="ru-RU"/>
              </w:rPr>
              <w:t>II</w:t>
            </w:r>
            <w:r w:rsidRPr="00B53C87">
              <w:rPr>
                <w:rFonts w:ascii="Times New Roman" w:eastAsia="Times New Roman" w:hAnsi="Times New Roman" w:cs="Times New Roman"/>
                <w:sz w:val="20"/>
                <w:szCs w:val="20"/>
                <w:lang w:val="ru-RU" w:eastAsia="ru-RU"/>
              </w:rPr>
              <w:t>. Юридические лица, являющиеся собственники организации-</w:t>
            </w:r>
            <w:r w:rsidR="007D6AD3">
              <w:rPr>
                <w:rFonts w:ascii="Times New Roman" w:eastAsia="Times New Roman" w:hAnsi="Times New Roman" w:cs="Times New Roman"/>
                <w:sz w:val="20"/>
                <w:szCs w:val="20"/>
                <w:lang w:val="ru-RU" w:eastAsia="ru-RU"/>
              </w:rPr>
              <w:t xml:space="preserve"> Покупателя</w:t>
            </w:r>
          </w:p>
        </w:tc>
      </w:tr>
      <w:tr w:rsidR="00B53C87" w:rsidRPr="00CB57CC"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r>
      <w:tr w:rsidR="00B53C87" w:rsidRPr="00CB57CC"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r>
      <w:tr w:rsidR="00B53C87" w:rsidRPr="00CB57CC" w:rsidTr="002E0ED7">
        <w:tc>
          <w:tcPr>
            <w:tcW w:w="5000" w:type="pct"/>
            <w:gridSpan w:val="3"/>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r w:rsidRPr="00B53C87">
              <w:rPr>
                <w:rFonts w:ascii="Times New Roman" w:eastAsia="Times New Roman" w:hAnsi="Times New Roman" w:cs="Times New Roman"/>
                <w:sz w:val="20"/>
                <w:szCs w:val="20"/>
                <w:lang w:eastAsia="ru-RU"/>
              </w:rPr>
              <w:t>III</w:t>
            </w:r>
            <w:r w:rsidRPr="00B53C87">
              <w:rPr>
                <w:rFonts w:ascii="Times New Roman" w:eastAsia="Times New Roman" w:hAnsi="Times New Roman" w:cs="Times New Roman"/>
                <w:sz w:val="20"/>
                <w:szCs w:val="20"/>
                <w:lang w:val="ru-RU" w:eastAsia="ru-RU"/>
              </w:rPr>
              <w:t>. Юридические лица, являющиеся собственниками собственников организации-</w:t>
            </w:r>
            <w:r w:rsidR="007D6AD3">
              <w:rPr>
                <w:rFonts w:ascii="Times New Roman" w:eastAsia="Times New Roman" w:hAnsi="Times New Roman" w:cs="Times New Roman"/>
                <w:sz w:val="20"/>
                <w:szCs w:val="20"/>
                <w:lang w:val="ru-RU" w:eastAsia="ru-RU"/>
              </w:rPr>
              <w:t xml:space="preserve"> Покупателя</w:t>
            </w:r>
          </w:p>
        </w:tc>
      </w:tr>
      <w:tr w:rsidR="00B53C87" w:rsidRPr="00CB57CC"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r>
      <w:tr w:rsidR="00B53C87" w:rsidRPr="00CB57CC"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r>
      <w:tr w:rsidR="00B53C87" w:rsidRPr="00CB57CC" w:rsidTr="002E0ED7">
        <w:tc>
          <w:tcPr>
            <w:tcW w:w="5000" w:type="pct"/>
            <w:gridSpan w:val="3"/>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r w:rsidRPr="00B53C87">
              <w:rPr>
                <w:rFonts w:ascii="Times New Roman" w:eastAsia="Times New Roman" w:hAnsi="Times New Roman" w:cs="Times New Roman"/>
                <w:sz w:val="20"/>
                <w:szCs w:val="20"/>
                <w:lang w:eastAsia="ru-RU"/>
              </w:rPr>
              <w:t>IV</w:t>
            </w:r>
            <w:r w:rsidRPr="00B53C87">
              <w:rPr>
                <w:rFonts w:ascii="Times New Roman" w:eastAsia="Times New Roman" w:hAnsi="Times New Roman" w:cs="Times New Roman"/>
                <w:sz w:val="20"/>
                <w:szCs w:val="20"/>
                <w:lang w:val="ru-RU" w:eastAsia="ru-RU"/>
              </w:rPr>
              <w:t>. Юридические лица, являющиеся собственниками следующих уровней (до конечных) …</w:t>
            </w:r>
          </w:p>
        </w:tc>
      </w:tr>
      <w:tr w:rsidR="00B53C87" w:rsidRPr="00CB57CC"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jc w:val="both"/>
              <w:rPr>
                <w:rFonts w:ascii="Times New Roman" w:eastAsia="Times New Roman" w:hAnsi="Times New Roman" w:cs="Times New Roman"/>
                <w:sz w:val="20"/>
                <w:szCs w:val="20"/>
                <w:lang w:val="ru-RU" w:eastAsia="ru-RU"/>
              </w:rPr>
            </w:pPr>
          </w:p>
        </w:tc>
      </w:tr>
      <w:tr w:rsidR="00B53C87" w:rsidRPr="00CB57CC" w:rsidTr="002E0ED7">
        <w:tc>
          <w:tcPr>
            <w:tcW w:w="1491"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firstLine="567"/>
              <w:jc w:val="both"/>
              <w:rPr>
                <w:rFonts w:ascii="Times New Roman" w:eastAsia="Times New Roman" w:hAnsi="Times New Roman" w:cs="Times New Roman"/>
                <w:szCs w:val="28"/>
                <w:lang w:val="ru-RU" w:eastAsia="ru-RU"/>
              </w:rPr>
            </w:pPr>
          </w:p>
        </w:tc>
        <w:tc>
          <w:tcPr>
            <w:tcW w:w="1869"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firstLine="567"/>
              <w:jc w:val="both"/>
              <w:rPr>
                <w:rFonts w:ascii="Times New Roman" w:eastAsia="Times New Roman" w:hAnsi="Times New Roman" w:cs="Times New Roman"/>
                <w:szCs w:val="28"/>
                <w:lang w:val="ru-RU" w:eastAsia="ru-RU"/>
              </w:rPr>
            </w:pPr>
          </w:p>
        </w:tc>
        <w:tc>
          <w:tcPr>
            <w:tcW w:w="1640" w:type="pct"/>
            <w:shd w:val="clear" w:color="auto" w:fill="FFFFFF" w:themeFill="background1"/>
          </w:tcPr>
          <w:p w:rsidR="00B53C87" w:rsidRPr="00B53C87" w:rsidRDefault="00B53C87" w:rsidP="00B53C87">
            <w:pPr>
              <w:widowControl/>
              <w:tabs>
                <w:tab w:val="left" w:pos="1134"/>
              </w:tabs>
              <w:kinsoku w:val="0"/>
              <w:overflowPunct w:val="0"/>
              <w:autoSpaceDE w:val="0"/>
              <w:autoSpaceDN w:val="0"/>
              <w:spacing w:line="288" w:lineRule="auto"/>
              <w:ind w:right="14" w:firstLine="567"/>
              <w:jc w:val="both"/>
              <w:rPr>
                <w:rFonts w:ascii="Times New Roman" w:eastAsia="Times New Roman" w:hAnsi="Times New Roman" w:cs="Times New Roman"/>
                <w:szCs w:val="28"/>
                <w:lang w:val="ru-RU" w:eastAsia="ru-RU"/>
              </w:rPr>
            </w:pPr>
          </w:p>
        </w:tc>
      </w:tr>
    </w:tbl>
    <w:p w:rsidR="00B53C87" w:rsidRPr="00B53C87" w:rsidRDefault="00B53C87" w:rsidP="00B53C87">
      <w:pPr>
        <w:widowControl/>
        <w:tabs>
          <w:tab w:val="left" w:pos="1134"/>
        </w:tabs>
        <w:kinsoku w:val="0"/>
        <w:overflowPunct w:val="0"/>
        <w:autoSpaceDE w:val="0"/>
        <w:autoSpaceDN w:val="0"/>
        <w:spacing w:line="276" w:lineRule="auto"/>
        <w:ind w:left="6" w:right="11" w:firstLine="567"/>
        <w:jc w:val="both"/>
        <w:rPr>
          <w:rFonts w:ascii="Arial" w:eastAsia="Times New Roman" w:hAnsi="Arial" w:cs="Arial"/>
          <w:sz w:val="20"/>
          <w:szCs w:val="20"/>
          <w:lang w:val="ru-RU" w:eastAsia="ru-RU"/>
        </w:rPr>
      </w:pPr>
    </w:p>
    <w:p w:rsidR="00B53C87" w:rsidRPr="00B53C87" w:rsidRDefault="00B53C87" w:rsidP="00B53C87">
      <w:pPr>
        <w:widowControl/>
        <w:tabs>
          <w:tab w:val="left" w:pos="1134"/>
        </w:tabs>
        <w:kinsoku w:val="0"/>
        <w:overflowPunct w:val="0"/>
        <w:autoSpaceDE w:val="0"/>
        <w:autoSpaceDN w:val="0"/>
        <w:spacing w:line="288" w:lineRule="auto"/>
        <w:jc w:val="both"/>
        <w:rPr>
          <w:rFonts w:ascii="Times New Roman" w:eastAsia="Times New Roman" w:hAnsi="Times New Roman" w:cs="Times New Roman"/>
          <w:i/>
          <w:sz w:val="18"/>
          <w:szCs w:val="18"/>
          <w:lang w:val="ru-RU" w:eastAsia="ru-RU"/>
        </w:rPr>
      </w:pPr>
      <w:r w:rsidRPr="00B53C87">
        <w:rPr>
          <w:rFonts w:ascii="Times New Roman" w:eastAsia="Times New Roman" w:hAnsi="Times New Roman" w:cs="Times New Roman"/>
          <w:i/>
          <w:sz w:val="18"/>
          <w:szCs w:val="18"/>
          <w:lang w:val="ru-RU" w:eastAsia="ru-RU"/>
        </w:rPr>
        <w:t xml:space="preserve">Примечание:  </w:t>
      </w:r>
    </w:p>
    <w:p w:rsidR="00B53C87" w:rsidRPr="00B53C87" w:rsidRDefault="00B53C87" w:rsidP="002529A8">
      <w:pPr>
        <w:widowControl/>
        <w:numPr>
          <w:ilvl w:val="0"/>
          <w:numId w:val="9"/>
        </w:numPr>
        <w:tabs>
          <w:tab w:val="left" w:pos="1134"/>
        </w:tabs>
        <w:kinsoku w:val="0"/>
        <w:overflowPunct w:val="0"/>
        <w:autoSpaceDE w:val="0"/>
        <w:autoSpaceDN w:val="0"/>
        <w:spacing w:line="288" w:lineRule="auto"/>
        <w:jc w:val="both"/>
        <w:rPr>
          <w:rFonts w:ascii="Times New Roman" w:eastAsia="Times New Roman" w:hAnsi="Times New Roman" w:cs="Times New Roman"/>
          <w:i/>
          <w:sz w:val="18"/>
          <w:szCs w:val="18"/>
          <w:lang w:val="ru-RU" w:eastAsia="ru-RU"/>
        </w:rPr>
      </w:pPr>
      <w:r w:rsidRPr="00B53C87">
        <w:rPr>
          <w:rFonts w:ascii="Times New Roman" w:eastAsia="Times New Roman" w:hAnsi="Times New Roman" w:cs="Times New Roman"/>
          <w:i/>
          <w:sz w:val="18"/>
          <w:szCs w:val="18"/>
          <w:lang w:val="ru-RU" w:eastAsia="ru-RU"/>
        </w:rPr>
        <w:t xml:space="preserve">для собственников/бенефициаров/акционеров физических лиц указать ФИО, паспортные данные, гражданство и долю в %; </w:t>
      </w:r>
    </w:p>
    <w:p w:rsidR="00B53C87" w:rsidRPr="00B53C87" w:rsidRDefault="00B53C87" w:rsidP="002529A8">
      <w:pPr>
        <w:widowControl/>
        <w:numPr>
          <w:ilvl w:val="0"/>
          <w:numId w:val="9"/>
        </w:numPr>
        <w:tabs>
          <w:tab w:val="left" w:pos="1134"/>
        </w:tabs>
        <w:kinsoku w:val="0"/>
        <w:overflowPunct w:val="0"/>
        <w:autoSpaceDE w:val="0"/>
        <w:autoSpaceDN w:val="0"/>
        <w:spacing w:line="288" w:lineRule="auto"/>
        <w:jc w:val="both"/>
        <w:rPr>
          <w:rFonts w:ascii="Times New Roman" w:eastAsia="Times New Roman" w:hAnsi="Times New Roman" w:cs="Times New Roman"/>
          <w:i/>
          <w:sz w:val="18"/>
          <w:szCs w:val="18"/>
          <w:lang w:val="ru-RU" w:eastAsia="ru-RU"/>
        </w:rPr>
      </w:pPr>
      <w:r w:rsidRPr="00B53C87">
        <w:rPr>
          <w:rFonts w:ascii="Times New Roman" w:eastAsia="Times New Roman" w:hAnsi="Times New Roman" w:cs="Times New Roman"/>
          <w:i/>
          <w:sz w:val="18"/>
          <w:szCs w:val="18"/>
          <w:lang w:val="ru-RU" w:eastAsia="ru-RU"/>
        </w:rPr>
        <w:t xml:space="preserve">для собственников/акционеров юридических лиц указать: </w:t>
      </w:r>
    </w:p>
    <w:p w:rsidR="00B53C87" w:rsidRPr="00B53C87" w:rsidRDefault="00B53C87" w:rsidP="002529A8">
      <w:pPr>
        <w:widowControl/>
        <w:numPr>
          <w:ilvl w:val="1"/>
          <w:numId w:val="10"/>
        </w:numPr>
        <w:tabs>
          <w:tab w:val="left" w:pos="1134"/>
        </w:tabs>
        <w:kinsoku w:val="0"/>
        <w:overflowPunct w:val="0"/>
        <w:autoSpaceDE w:val="0"/>
        <w:autoSpaceDN w:val="0"/>
        <w:spacing w:line="288" w:lineRule="auto"/>
        <w:jc w:val="both"/>
        <w:rPr>
          <w:rFonts w:ascii="Times New Roman" w:eastAsia="Times New Roman" w:hAnsi="Times New Roman" w:cs="Times New Roman"/>
          <w:i/>
          <w:sz w:val="18"/>
          <w:szCs w:val="18"/>
          <w:lang w:val="ru-RU" w:eastAsia="ru-RU"/>
        </w:rPr>
      </w:pPr>
      <w:r w:rsidRPr="00B53C87">
        <w:rPr>
          <w:rFonts w:ascii="Times New Roman" w:eastAsia="Times New Roman" w:hAnsi="Times New Roman" w:cs="Times New Roman"/>
          <w:i/>
          <w:sz w:val="18"/>
          <w:szCs w:val="18"/>
          <w:lang w:val="ru-RU" w:eastAsia="ru-RU"/>
        </w:rPr>
        <w:t>наименование, форму собственности, ИНН, местонахождение (страну регистрации) и долю в % в организации–</w:t>
      </w:r>
      <w:r w:rsidR="007870B7">
        <w:rPr>
          <w:rFonts w:ascii="Times New Roman" w:eastAsia="Times New Roman" w:hAnsi="Times New Roman" w:cs="Times New Roman"/>
          <w:i/>
          <w:sz w:val="18"/>
          <w:szCs w:val="18"/>
          <w:lang w:val="ru-RU" w:eastAsia="ru-RU"/>
        </w:rPr>
        <w:t>Покупателя</w:t>
      </w:r>
      <w:r w:rsidRPr="00B53C87">
        <w:rPr>
          <w:rFonts w:ascii="Times New Roman" w:eastAsia="Times New Roman" w:hAnsi="Times New Roman" w:cs="Times New Roman"/>
          <w:i/>
          <w:sz w:val="18"/>
          <w:szCs w:val="18"/>
          <w:lang w:val="ru-RU" w:eastAsia="ru-RU"/>
        </w:rPr>
        <w:t>/Участника закупки;</w:t>
      </w:r>
    </w:p>
    <w:p w:rsidR="00B53C87" w:rsidRPr="00B53C87" w:rsidRDefault="00B53C87" w:rsidP="002529A8">
      <w:pPr>
        <w:widowControl/>
        <w:numPr>
          <w:ilvl w:val="1"/>
          <w:numId w:val="10"/>
        </w:numPr>
        <w:tabs>
          <w:tab w:val="left" w:pos="1134"/>
        </w:tabs>
        <w:kinsoku w:val="0"/>
        <w:overflowPunct w:val="0"/>
        <w:autoSpaceDE w:val="0"/>
        <w:autoSpaceDN w:val="0"/>
        <w:spacing w:line="288" w:lineRule="auto"/>
        <w:jc w:val="both"/>
        <w:rPr>
          <w:rFonts w:ascii="Times New Roman" w:eastAsia="Times New Roman" w:hAnsi="Times New Roman" w:cs="Times New Roman"/>
          <w:i/>
          <w:sz w:val="18"/>
          <w:szCs w:val="18"/>
          <w:lang w:val="ru-RU" w:eastAsia="ru-RU"/>
        </w:rPr>
      </w:pPr>
      <w:r w:rsidRPr="00B53C87">
        <w:rPr>
          <w:rFonts w:ascii="Times New Roman" w:eastAsia="Times New Roman" w:hAnsi="Times New Roman" w:cs="Times New Roman"/>
          <w:i/>
          <w:sz w:val="18"/>
          <w:szCs w:val="18"/>
          <w:lang w:val="ru-RU" w:eastAsia="ru-RU"/>
        </w:rPr>
        <w:t>своих собственников (до конечных);</w:t>
      </w:r>
    </w:p>
    <w:p w:rsidR="00B53C87" w:rsidRPr="00B53C87" w:rsidRDefault="00B53C87" w:rsidP="002529A8">
      <w:pPr>
        <w:widowControl/>
        <w:numPr>
          <w:ilvl w:val="0"/>
          <w:numId w:val="9"/>
        </w:numPr>
        <w:tabs>
          <w:tab w:val="left" w:pos="1134"/>
        </w:tabs>
        <w:kinsoku w:val="0"/>
        <w:overflowPunct w:val="0"/>
        <w:autoSpaceDE w:val="0"/>
        <w:autoSpaceDN w:val="0"/>
        <w:spacing w:line="288" w:lineRule="auto"/>
        <w:jc w:val="both"/>
        <w:rPr>
          <w:rFonts w:ascii="Times New Roman" w:eastAsia="Times New Roman" w:hAnsi="Times New Roman" w:cs="Times New Roman"/>
          <w:i/>
          <w:sz w:val="18"/>
          <w:szCs w:val="18"/>
          <w:lang w:val="ru-RU" w:eastAsia="ru-RU"/>
        </w:rPr>
      </w:pPr>
      <w:r w:rsidRPr="00B53C87">
        <w:rPr>
          <w:rFonts w:ascii="Times New Roman" w:eastAsia="Times New Roman" w:hAnsi="Times New Roman" w:cs="Times New Roman"/>
          <w:i/>
          <w:sz w:val="18"/>
          <w:szCs w:val="18"/>
          <w:lang w:val="ru-RU" w:eastAsia="ru-RU"/>
        </w:rPr>
        <w:t xml:space="preserve">в случае если акции </w:t>
      </w:r>
      <w:r w:rsidR="007D6AD3">
        <w:rPr>
          <w:rFonts w:ascii="Times New Roman" w:eastAsia="Times New Roman" w:hAnsi="Times New Roman" w:cs="Times New Roman"/>
          <w:i/>
          <w:sz w:val="18"/>
          <w:szCs w:val="18"/>
          <w:lang w:val="ru-RU" w:eastAsia="ru-RU"/>
        </w:rPr>
        <w:t>Покупателя</w:t>
      </w:r>
      <w:r w:rsidRPr="00B53C87">
        <w:rPr>
          <w:rFonts w:ascii="Times New Roman" w:eastAsia="Times New Roman" w:hAnsi="Times New Roman" w:cs="Times New Roman"/>
          <w:i/>
          <w:sz w:val="18"/>
          <w:szCs w:val="18"/>
          <w:lang w:val="ru-RU" w:eastAsia="ru-RU"/>
        </w:rPr>
        <w:t xml:space="preserve">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rsidR="00B53C87" w:rsidRPr="00B53C87" w:rsidRDefault="00B53C87" w:rsidP="00B53C87">
      <w:pPr>
        <w:widowControl/>
        <w:tabs>
          <w:tab w:val="left" w:pos="1134"/>
        </w:tabs>
        <w:kinsoku w:val="0"/>
        <w:overflowPunct w:val="0"/>
        <w:autoSpaceDE w:val="0"/>
        <w:autoSpaceDN w:val="0"/>
        <w:spacing w:line="288" w:lineRule="auto"/>
        <w:ind w:firstLine="567"/>
        <w:jc w:val="both"/>
        <w:rPr>
          <w:rFonts w:ascii="Times New Roman" w:eastAsia="Times New Roman" w:hAnsi="Times New Roman" w:cs="Times New Roman"/>
          <w:color w:val="000000"/>
          <w:spacing w:val="-2"/>
          <w:sz w:val="14"/>
          <w:szCs w:val="28"/>
          <w:lang w:val="ru-RU" w:eastAsia="ru-RU"/>
        </w:rPr>
      </w:pPr>
    </w:p>
    <w:p w:rsidR="00B53C87" w:rsidRPr="00B53C87" w:rsidRDefault="00B53C87" w:rsidP="00B53C87">
      <w:pPr>
        <w:widowControl/>
        <w:tabs>
          <w:tab w:val="left" w:pos="1134"/>
        </w:tabs>
        <w:kinsoku w:val="0"/>
        <w:overflowPunct w:val="0"/>
        <w:autoSpaceDE w:val="0"/>
        <w:autoSpaceDN w:val="0"/>
        <w:spacing w:line="288" w:lineRule="auto"/>
        <w:ind w:firstLine="567"/>
        <w:jc w:val="both"/>
        <w:rPr>
          <w:rFonts w:ascii="Times New Roman" w:eastAsia="Times New Roman" w:hAnsi="Times New Roman" w:cs="Times New Roman"/>
          <w:color w:val="000000"/>
          <w:spacing w:val="-2"/>
          <w:szCs w:val="28"/>
          <w:lang w:val="ru-RU" w:eastAsia="ru-RU"/>
        </w:rPr>
      </w:pPr>
      <w:r w:rsidRPr="00B53C87">
        <w:rPr>
          <w:rFonts w:ascii="Times New Roman" w:eastAsia="Times New Roman" w:hAnsi="Times New Roman" w:cs="Times New Roman"/>
          <w:color w:val="000000"/>
          <w:spacing w:val="-2"/>
          <w:szCs w:val="28"/>
          <w:lang w:val="ru-RU" w:eastAsia="ru-RU"/>
        </w:rPr>
        <w:t>Должность (подпись) Ф. И. О. ____________________________________</w:t>
      </w:r>
    </w:p>
    <w:p w:rsidR="00B53C87" w:rsidRDefault="00B53C87" w:rsidP="00B53C87">
      <w:pPr>
        <w:widowControl/>
        <w:tabs>
          <w:tab w:val="left" w:pos="1134"/>
        </w:tabs>
        <w:kinsoku w:val="0"/>
        <w:overflowPunct w:val="0"/>
        <w:autoSpaceDE w:val="0"/>
        <w:autoSpaceDN w:val="0"/>
        <w:spacing w:before="240" w:line="288" w:lineRule="auto"/>
        <w:ind w:firstLine="567"/>
        <w:jc w:val="both"/>
        <w:rPr>
          <w:rFonts w:ascii="Times New Roman" w:eastAsia="Times New Roman" w:hAnsi="Times New Roman" w:cs="Times New Roman"/>
          <w:color w:val="000000"/>
          <w:spacing w:val="-2"/>
          <w:szCs w:val="28"/>
          <w:lang w:val="ru-RU" w:eastAsia="ru-RU"/>
        </w:rPr>
      </w:pPr>
      <w:r>
        <w:rPr>
          <w:rFonts w:ascii="Times New Roman" w:eastAsia="Times New Roman" w:hAnsi="Times New Roman" w:cs="Times New Roman"/>
          <w:color w:val="000000"/>
          <w:spacing w:val="-2"/>
          <w:szCs w:val="28"/>
          <w:lang w:val="ru-RU" w:eastAsia="ru-RU"/>
        </w:rPr>
        <w:t>М.П.</w:t>
      </w:r>
    </w:p>
    <w:p w:rsidR="00B53C87" w:rsidRPr="00651FF3" w:rsidRDefault="00B53C87" w:rsidP="00A62732">
      <w:pPr>
        <w:tabs>
          <w:tab w:val="left" w:pos="4820"/>
          <w:tab w:val="left" w:pos="9390"/>
        </w:tabs>
        <w:jc w:val="right"/>
        <w:rPr>
          <w:rFonts w:ascii="Times New Roman" w:hAnsi="Times New Roman"/>
          <w:sz w:val="10"/>
          <w:szCs w:val="24"/>
          <w:lang w:val="ru-RU"/>
        </w:rPr>
      </w:pPr>
    </w:p>
    <w:p w:rsidR="00651FF3" w:rsidRPr="00651FF3" w:rsidRDefault="00651FF3" w:rsidP="00651FF3">
      <w:pPr>
        <w:tabs>
          <w:tab w:val="left" w:pos="4820"/>
          <w:tab w:val="left" w:pos="7938"/>
        </w:tabs>
        <w:jc w:val="center"/>
        <w:rPr>
          <w:rFonts w:ascii="Times New Roman" w:hAnsi="Times New Roman"/>
          <w:b/>
          <w:sz w:val="24"/>
          <w:szCs w:val="24"/>
          <w:lang w:val="ru-RU"/>
        </w:rPr>
      </w:pPr>
      <w:r w:rsidRPr="00651FF3">
        <w:rPr>
          <w:rFonts w:ascii="Times New Roman" w:hAnsi="Times New Roman" w:cs="Times New Roman"/>
          <w:b/>
          <w:sz w:val="24"/>
          <w:szCs w:val="24"/>
          <w:lang w:val="ru-RU"/>
        </w:rPr>
        <w:t>СОГЛАСОВАНО В КАЧЕСТВЕ ФОРМЫ</w:t>
      </w:r>
    </w:p>
    <w:p w:rsidR="00651FF3" w:rsidRDefault="00651FF3" w:rsidP="00651FF3">
      <w:pPr>
        <w:tabs>
          <w:tab w:val="left" w:pos="4820"/>
          <w:tab w:val="left" w:pos="9390"/>
        </w:tabs>
        <w:jc w:val="center"/>
        <w:rPr>
          <w:rFonts w:ascii="Times New Roman" w:hAnsi="Times New Roman"/>
          <w:sz w:val="24"/>
          <w:szCs w:val="24"/>
          <w:lang w:val="ru-RU"/>
        </w:rPr>
      </w:pPr>
      <w:r w:rsidRPr="00651FF3">
        <w:rPr>
          <w:rFonts w:ascii="Times New Roman" w:hAnsi="Times New Roman"/>
          <w:b/>
          <w:sz w:val="24"/>
          <w:szCs w:val="24"/>
          <w:lang w:val="ru-RU"/>
        </w:rPr>
        <w:t>ПОДПИСИ СТОРОН:</w:t>
      </w:r>
    </w:p>
    <w:tbl>
      <w:tblPr>
        <w:tblpPr w:leftFromText="180" w:rightFromText="180" w:vertAnchor="text" w:horzAnchor="margin" w:tblpY="289"/>
        <w:tblW w:w="9209" w:type="dxa"/>
        <w:tblLayout w:type="fixed"/>
        <w:tblLook w:val="01E0" w:firstRow="1" w:lastRow="1" w:firstColumn="1" w:lastColumn="1" w:noHBand="0" w:noVBand="0"/>
      </w:tblPr>
      <w:tblGrid>
        <w:gridCol w:w="5103"/>
        <w:gridCol w:w="4106"/>
      </w:tblGrid>
      <w:tr w:rsidR="00651FF3" w:rsidRPr="000A2972" w:rsidTr="00651FF3">
        <w:trPr>
          <w:trHeight w:val="1693"/>
        </w:trPr>
        <w:tc>
          <w:tcPr>
            <w:tcW w:w="5103" w:type="dxa"/>
          </w:tcPr>
          <w:p w:rsidR="00651FF3" w:rsidRDefault="007D6AD3" w:rsidP="002E0ED7">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00651FF3" w:rsidRPr="00BA57CF">
              <w:rPr>
                <w:rFonts w:ascii="Times New Roman" w:eastAsia="Times New Roman" w:hAnsi="Times New Roman"/>
                <w:b/>
                <w:bCs/>
                <w:sz w:val="24"/>
                <w:szCs w:val="24"/>
                <w:lang w:val="ru-RU" w:eastAsia="ru-RU"/>
              </w:rPr>
              <w:t>:</w:t>
            </w:r>
          </w:p>
          <w:p w:rsidR="00651FF3" w:rsidRPr="00BA57CF" w:rsidRDefault="00651FF3" w:rsidP="002E0ED7">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Pr="00D61806">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651FF3" w:rsidRPr="00BA57CF" w:rsidRDefault="00651FF3" w:rsidP="002E0ED7">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651FF3" w:rsidRPr="00BA57CF" w:rsidRDefault="00651FF3" w:rsidP="002E0ED7">
            <w:pPr>
              <w:tabs>
                <w:tab w:val="left" w:pos="4820"/>
              </w:tabs>
              <w:autoSpaceDE w:val="0"/>
              <w:autoSpaceDN w:val="0"/>
              <w:jc w:val="both"/>
              <w:rPr>
                <w:rFonts w:ascii="Times New Roman" w:eastAsia="Times New Roman" w:hAnsi="Times New Roman"/>
                <w:b/>
                <w:bCs/>
                <w:sz w:val="24"/>
                <w:szCs w:val="24"/>
                <w:lang w:val="ru-RU" w:eastAsia="ru-RU"/>
              </w:rPr>
            </w:pPr>
          </w:p>
          <w:p w:rsidR="00651FF3" w:rsidRPr="00BA57CF" w:rsidRDefault="00651FF3" w:rsidP="002E0ED7">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Pr="00D61806">
              <w:rPr>
                <w:rFonts w:ascii="Times New Roman" w:eastAsia="Times New Roman" w:hAnsi="Times New Roman"/>
                <w:b/>
                <w:sz w:val="24"/>
                <w:szCs w:val="24"/>
                <w:lang w:val="ru-RU" w:eastAsia="ru-RU"/>
              </w:rPr>
              <w:t>К.С. Беляев</w:t>
            </w:r>
          </w:p>
          <w:p w:rsidR="00651FF3" w:rsidRPr="00BA57CF" w:rsidRDefault="00651FF3" w:rsidP="002E0ED7">
            <w:pPr>
              <w:tabs>
                <w:tab w:val="left" w:pos="4820"/>
              </w:tabs>
              <w:autoSpaceDE w:val="0"/>
              <w:autoSpaceDN w:val="0"/>
              <w:rPr>
                <w:rFonts w:ascii="Times New Roman" w:eastAsia="Times New Roman" w:hAnsi="Times New Roman"/>
                <w:bCs/>
                <w:snapToGrid w:val="0"/>
                <w:sz w:val="24"/>
                <w:szCs w:val="24"/>
                <w:lang w:val="ru-RU" w:eastAsia="ru-RU"/>
              </w:rPr>
            </w:pPr>
            <w:proofErr w:type="spellStart"/>
            <w:r>
              <w:rPr>
                <w:rFonts w:ascii="Times New Roman" w:eastAsia="Times New Roman" w:hAnsi="Times New Roman"/>
                <w:bCs/>
                <w:snapToGrid w:val="0"/>
                <w:sz w:val="24"/>
                <w:szCs w:val="24"/>
                <w:lang w:val="ru-RU" w:eastAsia="ru-RU"/>
              </w:rPr>
              <w:t>м.п</w:t>
            </w:r>
            <w:proofErr w:type="spellEnd"/>
            <w:r>
              <w:rPr>
                <w:rFonts w:ascii="Times New Roman" w:eastAsia="Times New Roman" w:hAnsi="Times New Roman"/>
                <w:bCs/>
                <w:snapToGrid w:val="0"/>
                <w:sz w:val="24"/>
                <w:szCs w:val="24"/>
                <w:lang w:val="ru-RU" w:eastAsia="ru-RU"/>
              </w:rPr>
              <w:t>.</w:t>
            </w:r>
          </w:p>
        </w:tc>
        <w:tc>
          <w:tcPr>
            <w:tcW w:w="4106" w:type="dxa"/>
          </w:tcPr>
          <w:p w:rsidR="00651FF3" w:rsidRDefault="007D6AD3" w:rsidP="002E0ED7">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00651FF3" w:rsidRPr="00BA57CF">
              <w:rPr>
                <w:rFonts w:ascii="Times New Roman" w:eastAsia="Times New Roman" w:hAnsi="Times New Roman"/>
                <w:b/>
                <w:bCs/>
                <w:sz w:val="24"/>
                <w:szCs w:val="24"/>
                <w:lang w:val="ru-RU" w:eastAsia="ru-RU"/>
              </w:rPr>
              <w:t>:</w:t>
            </w:r>
          </w:p>
          <w:p w:rsidR="00651FF3" w:rsidRDefault="00651FF3" w:rsidP="002E0ED7">
            <w:pPr>
              <w:tabs>
                <w:tab w:val="left" w:pos="4820"/>
              </w:tabs>
              <w:autoSpaceDE w:val="0"/>
              <w:autoSpaceDN w:val="0"/>
              <w:jc w:val="both"/>
              <w:rPr>
                <w:rFonts w:ascii="Times New Roman" w:eastAsia="Times New Roman" w:hAnsi="Times New Roman"/>
                <w:b/>
                <w:bCs/>
                <w:sz w:val="24"/>
                <w:szCs w:val="24"/>
                <w:lang w:val="ru-RU" w:eastAsia="ru-RU"/>
              </w:rPr>
            </w:pPr>
          </w:p>
          <w:p w:rsidR="00651FF3" w:rsidRPr="00BA57CF" w:rsidRDefault="00651FF3" w:rsidP="002E0ED7">
            <w:pPr>
              <w:tabs>
                <w:tab w:val="left" w:pos="4820"/>
              </w:tabs>
              <w:autoSpaceDE w:val="0"/>
              <w:autoSpaceDN w:val="0"/>
              <w:jc w:val="both"/>
              <w:rPr>
                <w:rFonts w:ascii="Times New Roman" w:eastAsia="Times New Roman" w:hAnsi="Times New Roman"/>
                <w:b/>
                <w:bCs/>
                <w:sz w:val="24"/>
                <w:szCs w:val="24"/>
                <w:lang w:val="ru-RU" w:eastAsia="ru-RU"/>
              </w:rPr>
            </w:pPr>
          </w:p>
          <w:p w:rsidR="00651FF3" w:rsidRPr="00BA57CF" w:rsidRDefault="00651FF3" w:rsidP="002E0ED7">
            <w:pPr>
              <w:tabs>
                <w:tab w:val="left" w:pos="4820"/>
              </w:tabs>
              <w:autoSpaceDE w:val="0"/>
              <w:autoSpaceDN w:val="0"/>
              <w:jc w:val="both"/>
              <w:rPr>
                <w:rFonts w:ascii="Times New Roman" w:eastAsia="Times New Roman" w:hAnsi="Times New Roman"/>
                <w:sz w:val="24"/>
                <w:szCs w:val="24"/>
                <w:lang w:val="ru-RU" w:eastAsia="ru-RU"/>
              </w:rPr>
            </w:pPr>
            <w:r>
              <w:rPr>
                <w:rFonts w:ascii="Times New Roman" w:eastAsia="Times New Roman" w:hAnsi="Times New Roman"/>
                <w:b/>
                <w:sz w:val="24"/>
                <w:szCs w:val="24"/>
                <w:lang w:val="ru-RU" w:eastAsia="ru-RU"/>
              </w:rPr>
              <w:t xml:space="preserve">________________ </w:t>
            </w:r>
          </w:p>
          <w:p w:rsidR="00651FF3" w:rsidRPr="000A2972" w:rsidRDefault="00651FF3" w:rsidP="002E0ED7">
            <w:pPr>
              <w:tabs>
                <w:tab w:val="left" w:pos="4820"/>
              </w:tabs>
              <w:autoSpaceDE w:val="0"/>
              <w:autoSpaceDN w:val="0"/>
              <w:rPr>
                <w:rFonts w:ascii="Times New Roman" w:eastAsia="Times New Roman" w:hAnsi="Times New Roman"/>
                <w:bCs/>
                <w:snapToGrid w:val="0"/>
                <w:sz w:val="24"/>
                <w:szCs w:val="24"/>
                <w:lang w:eastAsia="ru-RU"/>
              </w:rPr>
            </w:pPr>
            <w:proofErr w:type="spellStart"/>
            <w:r w:rsidRPr="000A2972">
              <w:rPr>
                <w:rFonts w:ascii="Times New Roman" w:eastAsia="Times New Roman" w:hAnsi="Times New Roman"/>
                <w:bCs/>
                <w:snapToGrid w:val="0"/>
                <w:sz w:val="24"/>
                <w:szCs w:val="24"/>
                <w:lang w:eastAsia="ru-RU"/>
              </w:rPr>
              <w:t>м.п</w:t>
            </w:r>
            <w:proofErr w:type="spellEnd"/>
            <w:r w:rsidRPr="000A2972">
              <w:rPr>
                <w:rFonts w:ascii="Times New Roman" w:eastAsia="Times New Roman" w:hAnsi="Times New Roman"/>
                <w:bCs/>
                <w:snapToGrid w:val="0"/>
                <w:sz w:val="24"/>
                <w:szCs w:val="24"/>
                <w:lang w:eastAsia="ru-RU"/>
              </w:rPr>
              <w:t>.</w:t>
            </w:r>
          </w:p>
        </w:tc>
      </w:tr>
    </w:tbl>
    <w:p w:rsidR="00651FF3" w:rsidRDefault="00651FF3" w:rsidP="00A62732">
      <w:pPr>
        <w:tabs>
          <w:tab w:val="left" w:pos="4820"/>
          <w:tab w:val="left" w:pos="9390"/>
        </w:tabs>
        <w:jc w:val="right"/>
        <w:rPr>
          <w:rFonts w:ascii="Times New Roman" w:hAnsi="Times New Roman"/>
          <w:sz w:val="24"/>
          <w:szCs w:val="24"/>
          <w:lang w:val="ru-RU"/>
        </w:rPr>
      </w:pPr>
    </w:p>
    <w:p w:rsidR="00651FF3" w:rsidRPr="00B53C87" w:rsidRDefault="00651FF3" w:rsidP="00651FF3">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lastRenderedPageBreak/>
        <w:t xml:space="preserve">Приложение № </w:t>
      </w:r>
      <w:r>
        <w:rPr>
          <w:rFonts w:ascii="Times New Roman" w:hAnsi="Times New Roman"/>
          <w:sz w:val="24"/>
          <w:szCs w:val="24"/>
          <w:lang w:val="ru-RU"/>
        </w:rPr>
        <w:t>2</w:t>
      </w:r>
    </w:p>
    <w:p w:rsidR="00651FF3" w:rsidRPr="00B53C87" w:rsidRDefault="00651FF3" w:rsidP="00651FF3">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Соглашению о применении стандартных оговорок</w:t>
      </w:r>
    </w:p>
    <w:p w:rsidR="00651FF3" w:rsidRDefault="00651FF3" w:rsidP="00651FF3">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Договору реализации автотранспортной техники</w:t>
      </w:r>
    </w:p>
    <w:p w:rsidR="00651FF3" w:rsidRPr="00651FF3" w:rsidRDefault="00651FF3" w:rsidP="00651FF3">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 от «___» ___________</w:t>
      </w:r>
    </w:p>
    <w:p w:rsidR="00651FF3" w:rsidRPr="00651FF3" w:rsidRDefault="00651FF3" w:rsidP="00651FF3">
      <w:pPr>
        <w:keepNext/>
        <w:widowControl/>
        <w:tabs>
          <w:tab w:val="left" w:pos="1134"/>
        </w:tabs>
        <w:suppressAutoHyphens/>
        <w:kinsoku w:val="0"/>
        <w:overflowPunct w:val="0"/>
        <w:autoSpaceDE w:val="0"/>
        <w:autoSpaceDN w:val="0"/>
        <w:spacing w:before="360" w:after="120"/>
        <w:jc w:val="center"/>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b/>
          <w:caps/>
          <w:sz w:val="24"/>
          <w:szCs w:val="24"/>
          <w:lang w:val="ru-RU" w:eastAsia="ru-RU"/>
        </w:rPr>
        <w:t xml:space="preserve">Подтверждение УЧАСТНИКА ЗАКУПКИ / </w:t>
      </w:r>
      <w:r w:rsidR="007D6AD3">
        <w:rPr>
          <w:rFonts w:ascii="Times New Roman" w:eastAsia="Times New Roman" w:hAnsi="Times New Roman" w:cs="Times New Roman"/>
          <w:b/>
          <w:caps/>
          <w:sz w:val="24"/>
          <w:szCs w:val="24"/>
          <w:lang w:val="ru-RU" w:eastAsia="ru-RU"/>
        </w:rPr>
        <w:t>Покупателя</w:t>
      </w:r>
      <w:r w:rsidRPr="00651FF3">
        <w:rPr>
          <w:rFonts w:ascii="Times New Roman" w:eastAsia="Times New Roman" w:hAnsi="Times New Roman" w:cs="Times New Roman"/>
          <w:b/>
          <w:caps/>
          <w:sz w:val="24"/>
          <w:szCs w:val="24"/>
          <w:lang w:val="ru-RU" w:eastAsia="ru-RU"/>
        </w:rPr>
        <w:t xml:space="preserve"> НАЛИЧИЯ СОГЛАСИЯ НА ОБРАБОТКУ ПЕРСОНАЛЬНЫХ ДАННЫХ И НАПРАВЛЕНИЯ УВЕДОМЛЕНИЙ ОБ ОСУЩЕСТВЛЕНИИ ОБРАБОТКИ ПЕРСОНАЛЬНЫХ ДАННЫХ </w:t>
      </w:r>
    </w:p>
    <w:p w:rsidR="00651FF3" w:rsidRPr="00651FF3" w:rsidRDefault="00651FF3" w:rsidP="00651FF3">
      <w:pPr>
        <w:widowControl/>
        <w:tabs>
          <w:tab w:val="left" w:pos="1134"/>
          <w:tab w:val="left" w:pos="5788"/>
        </w:tabs>
        <w:kinsoku w:val="0"/>
        <w:overflowPunct w:val="0"/>
        <w:autoSpaceDE w:val="0"/>
        <w:autoSpaceDN w:val="0"/>
        <w:spacing w:line="288" w:lineRule="auto"/>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Настоящим _____________________________________________________________________,</w:t>
      </w:r>
    </w:p>
    <w:p w:rsidR="00651FF3" w:rsidRPr="00651FF3" w:rsidRDefault="00651FF3" w:rsidP="00651FF3">
      <w:pPr>
        <w:widowControl/>
        <w:tabs>
          <w:tab w:val="left" w:pos="1134"/>
        </w:tabs>
        <w:kinsoku w:val="0"/>
        <w:overflowPunct w:val="0"/>
        <w:autoSpaceDE w:val="0"/>
        <w:autoSpaceDN w:val="0"/>
        <w:spacing w:after="60" w:line="228" w:lineRule="auto"/>
        <w:jc w:val="center"/>
        <w:rPr>
          <w:rFonts w:ascii="Times New Roman" w:eastAsia="Times New Roman" w:hAnsi="Times New Roman" w:cs="Times New Roman"/>
          <w:i/>
          <w:sz w:val="24"/>
          <w:szCs w:val="24"/>
          <w:vertAlign w:val="superscript"/>
          <w:lang w:val="ru-RU" w:eastAsia="ru-RU"/>
        </w:rPr>
      </w:pPr>
      <w:r w:rsidRPr="00651FF3">
        <w:rPr>
          <w:rFonts w:ascii="Times New Roman" w:eastAsia="Times New Roman" w:hAnsi="Times New Roman" w:cs="Times New Roman"/>
          <w:i/>
          <w:sz w:val="24"/>
          <w:szCs w:val="24"/>
          <w:vertAlign w:val="superscript"/>
          <w:lang w:val="ru-RU" w:eastAsia="ru-RU"/>
        </w:rPr>
        <w:t xml:space="preserve">(наименование </w:t>
      </w:r>
      <w:r w:rsidR="007D6AD3">
        <w:rPr>
          <w:rFonts w:ascii="Times New Roman" w:eastAsia="Times New Roman" w:hAnsi="Times New Roman" w:cs="Times New Roman"/>
          <w:i/>
          <w:sz w:val="24"/>
          <w:szCs w:val="24"/>
          <w:vertAlign w:val="superscript"/>
          <w:lang w:val="ru-RU" w:eastAsia="ru-RU"/>
        </w:rPr>
        <w:t>Покупателя</w:t>
      </w:r>
      <w:r w:rsidRPr="00651FF3">
        <w:rPr>
          <w:rFonts w:ascii="Times New Roman" w:eastAsia="Times New Roman" w:hAnsi="Times New Roman" w:cs="Times New Roman"/>
          <w:i/>
          <w:sz w:val="24"/>
          <w:szCs w:val="24"/>
          <w:vertAlign w:val="superscript"/>
          <w:lang w:val="ru-RU" w:eastAsia="ru-RU"/>
        </w:rPr>
        <w:t>/ Участника закупки)</w:t>
      </w:r>
    </w:p>
    <w:p w:rsidR="00651FF3" w:rsidRPr="00651FF3" w:rsidRDefault="00651FF3" w:rsidP="00651FF3">
      <w:pPr>
        <w:widowControl/>
        <w:tabs>
          <w:tab w:val="left" w:pos="1134"/>
        </w:tabs>
        <w:kinsoku w:val="0"/>
        <w:overflowPunct w:val="0"/>
        <w:autoSpaceDE w:val="0"/>
        <w:autoSpaceDN w:val="0"/>
        <w:spacing w:after="120" w:line="228" w:lineRule="auto"/>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 xml:space="preserve">Адрес места нахождения (юридический адрес): </w:t>
      </w:r>
      <w:r w:rsidR="007D6AD3">
        <w:rPr>
          <w:rFonts w:ascii="Times New Roman" w:eastAsia="Times New Roman" w:hAnsi="Times New Roman" w:cs="Times New Roman"/>
          <w:sz w:val="24"/>
          <w:szCs w:val="24"/>
          <w:lang w:val="ru-RU" w:eastAsia="ru-RU"/>
        </w:rPr>
        <w:t>_______________________________</w:t>
      </w:r>
      <w:r w:rsidRPr="00651FF3">
        <w:rPr>
          <w:rFonts w:ascii="Times New Roman" w:eastAsia="Times New Roman" w:hAnsi="Times New Roman" w:cs="Times New Roman"/>
          <w:sz w:val="24"/>
          <w:szCs w:val="24"/>
          <w:lang w:val="ru-RU" w:eastAsia="ru-RU"/>
        </w:rPr>
        <w:t>______,</w:t>
      </w:r>
    </w:p>
    <w:p w:rsidR="00651FF3" w:rsidRPr="00651FF3" w:rsidRDefault="00651FF3" w:rsidP="00651FF3">
      <w:pPr>
        <w:widowControl/>
        <w:tabs>
          <w:tab w:val="left" w:pos="1134"/>
        </w:tabs>
        <w:kinsoku w:val="0"/>
        <w:overflowPunct w:val="0"/>
        <w:autoSpaceDE w:val="0"/>
        <w:autoSpaceDN w:val="0"/>
        <w:spacing w:after="120" w:line="228" w:lineRule="auto"/>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Фактический адрес: ____________________</w:t>
      </w:r>
      <w:r w:rsidR="007D6AD3">
        <w:rPr>
          <w:rFonts w:ascii="Times New Roman" w:eastAsia="Times New Roman" w:hAnsi="Times New Roman" w:cs="Times New Roman"/>
          <w:sz w:val="24"/>
          <w:szCs w:val="24"/>
          <w:lang w:val="ru-RU" w:eastAsia="ru-RU"/>
        </w:rPr>
        <w:t>_____________________________</w:t>
      </w:r>
      <w:r w:rsidRPr="00651FF3">
        <w:rPr>
          <w:rFonts w:ascii="Times New Roman" w:eastAsia="Times New Roman" w:hAnsi="Times New Roman" w:cs="Times New Roman"/>
          <w:sz w:val="24"/>
          <w:szCs w:val="24"/>
          <w:lang w:val="ru-RU" w:eastAsia="ru-RU"/>
        </w:rPr>
        <w:t>__________,</w:t>
      </w:r>
    </w:p>
    <w:p w:rsidR="00651FF3" w:rsidRPr="00651FF3" w:rsidRDefault="00651FF3" w:rsidP="00651FF3">
      <w:pPr>
        <w:widowControl/>
        <w:tabs>
          <w:tab w:val="left" w:pos="1134"/>
        </w:tabs>
        <w:kinsoku w:val="0"/>
        <w:overflowPunct w:val="0"/>
        <w:autoSpaceDE w:val="0"/>
        <w:autoSpaceDN w:val="0"/>
        <w:spacing w:line="228" w:lineRule="auto"/>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Свидетельство о регистрации/ИНН (для индивидуального предпринимателя): _________________________________________________</w:t>
      </w:r>
      <w:r w:rsidR="007D6AD3">
        <w:rPr>
          <w:rFonts w:ascii="Times New Roman" w:eastAsia="Times New Roman" w:hAnsi="Times New Roman" w:cs="Times New Roman"/>
          <w:sz w:val="24"/>
          <w:szCs w:val="24"/>
          <w:lang w:val="ru-RU" w:eastAsia="ru-RU"/>
        </w:rPr>
        <w:t>___________________________</w:t>
      </w:r>
    </w:p>
    <w:p w:rsidR="00651FF3" w:rsidRPr="00651FF3" w:rsidRDefault="00651FF3" w:rsidP="00651FF3">
      <w:pPr>
        <w:widowControl/>
        <w:tabs>
          <w:tab w:val="left" w:pos="1134"/>
        </w:tabs>
        <w:kinsoku w:val="0"/>
        <w:overflowPunct w:val="0"/>
        <w:autoSpaceDE w:val="0"/>
        <w:autoSpaceDN w:val="0"/>
        <w:spacing w:after="120" w:line="228" w:lineRule="auto"/>
        <w:jc w:val="both"/>
        <w:rPr>
          <w:rFonts w:ascii="Times New Roman" w:eastAsia="Times New Roman" w:hAnsi="Times New Roman" w:cs="Times New Roman"/>
          <w:i/>
          <w:sz w:val="24"/>
          <w:szCs w:val="24"/>
          <w:vertAlign w:val="superscript"/>
          <w:lang w:val="ru-RU" w:eastAsia="ru-RU"/>
        </w:rPr>
      </w:pPr>
      <w:r w:rsidRPr="00651FF3">
        <w:rPr>
          <w:rFonts w:ascii="Times New Roman" w:eastAsia="Times New Roman" w:hAnsi="Times New Roman" w:cs="Times New Roman"/>
          <w:i/>
          <w:sz w:val="24"/>
          <w:szCs w:val="24"/>
          <w:vertAlign w:val="superscript"/>
          <w:lang w:val="ru-RU" w:eastAsia="ru-RU"/>
        </w:rPr>
        <w:t>(наименование документа, №, сведения о дате выдачи документа и выдавшем его органе)</w:t>
      </w:r>
    </w:p>
    <w:p w:rsidR="00651FF3" w:rsidRPr="00651FF3" w:rsidRDefault="00651FF3" w:rsidP="00651FF3">
      <w:pPr>
        <w:widowControl/>
        <w:tabs>
          <w:tab w:val="left" w:pos="1134"/>
        </w:tabs>
        <w:kinsoku w:val="0"/>
        <w:overflowPunct w:val="0"/>
        <w:autoSpaceDE w:val="0"/>
        <w:autoSpaceDN w:val="0"/>
        <w:spacing w:line="288" w:lineRule="auto"/>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в соответствии с Федеральным законом от 27.07.2006 №152-ФЗ «О персональных данных» (далее – Закон 152-ФЗ), подтверждает получение им в целях участия в проверке при мелкой закупке/аккредитации/процедурах закупок, 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мелкой закупке/аккредитации/в любой из частей заявки при участии в процедурах закупок), а также направление в адрес таких субъектов персональных данных уведомлений об осуществлении обработки и</w:t>
      </w:r>
      <w:r w:rsidR="007D6AD3">
        <w:rPr>
          <w:rFonts w:ascii="Times New Roman" w:eastAsia="Times New Roman" w:hAnsi="Times New Roman" w:cs="Times New Roman"/>
          <w:sz w:val="24"/>
          <w:szCs w:val="24"/>
          <w:lang w:val="ru-RU" w:eastAsia="ru-RU"/>
        </w:rPr>
        <w:t xml:space="preserve">х персональных данных в </w:t>
      </w:r>
      <w:r w:rsidR="007D6AD3" w:rsidRPr="007D6AD3">
        <w:rPr>
          <w:rFonts w:ascii="Times New Roman" w:eastAsia="Times New Roman" w:hAnsi="Times New Roman" w:cs="Times New Roman"/>
          <w:i/>
          <w:sz w:val="24"/>
          <w:szCs w:val="24"/>
          <w:lang w:val="ru-RU" w:eastAsia="ru-RU"/>
        </w:rPr>
        <w:t xml:space="preserve">ООО «РН-Морской терминал Архангельск» </w:t>
      </w:r>
      <w:r w:rsidRPr="00651FF3">
        <w:rPr>
          <w:rFonts w:ascii="Times New Roman" w:eastAsia="Times New Roman" w:hAnsi="Times New Roman" w:cs="Times New Roman"/>
          <w:sz w:val="24"/>
          <w:szCs w:val="24"/>
          <w:lang w:val="ru-RU" w:eastAsia="ru-RU"/>
        </w:rPr>
        <w:t xml:space="preserve">зарегистрированному по адресу: </w:t>
      </w:r>
      <w:r w:rsidR="007D6AD3" w:rsidRPr="007D6AD3">
        <w:rPr>
          <w:rFonts w:ascii="Times New Roman" w:eastAsia="Times New Roman" w:hAnsi="Times New Roman" w:cs="Times New Roman"/>
          <w:sz w:val="24"/>
          <w:szCs w:val="24"/>
          <w:lang w:val="ru-RU" w:eastAsia="ru-RU"/>
        </w:rPr>
        <w:t>163530, Архангельская область, Приморс</w:t>
      </w:r>
      <w:r w:rsidR="007D6AD3">
        <w:rPr>
          <w:rFonts w:ascii="Times New Roman" w:eastAsia="Times New Roman" w:hAnsi="Times New Roman" w:cs="Times New Roman"/>
          <w:sz w:val="24"/>
          <w:szCs w:val="24"/>
          <w:lang w:val="ru-RU" w:eastAsia="ru-RU"/>
        </w:rPr>
        <w:t xml:space="preserve">кий район, поселок </w:t>
      </w:r>
      <w:proofErr w:type="spellStart"/>
      <w:r w:rsidR="007D6AD3">
        <w:rPr>
          <w:rFonts w:ascii="Times New Roman" w:eastAsia="Times New Roman" w:hAnsi="Times New Roman" w:cs="Times New Roman"/>
          <w:sz w:val="24"/>
          <w:szCs w:val="24"/>
          <w:lang w:val="ru-RU" w:eastAsia="ru-RU"/>
        </w:rPr>
        <w:t>Талаги</w:t>
      </w:r>
      <w:proofErr w:type="spellEnd"/>
      <w:r w:rsidR="007D6AD3">
        <w:rPr>
          <w:rFonts w:ascii="Times New Roman" w:eastAsia="Times New Roman" w:hAnsi="Times New Roman" w:cs="Times New Roman"/>
          <w:sz w:val="24"/>
          <w:szCs w:val="24"/>
          <w:lang w:val="ru-RU" w:eastAsia="ru-RU"/>
        </w:rPr>
        <w:t xml:space="preserve">, д.30, </w:t>
      </w:r>
      <w:r w:rsidRPr="00651FF3">
        <w:rPr>
          <w:rFonts w:ascii="Times New Roman" w:eastAsia="Times New Roman" w:hAnsi="Times New Roman" w:cs="Times New Roman"/>
          <w:sz w:val="24"/>
          <w:szCs w:val="24"/>
          <w:lang w:val="ru-RU" w:eastAsia="ru-RU"/>
        </w:rPr>
        <w:t>т.е. на совершение действий, предусмотренных п.3. ст.3 Закона 152-ФЗ.</w:t>
      </w:r>
    </w:p>
    <w:p w:rsidR="00651FF3" w:rsidRPr="00651FF3" w:rsidRDefault="00651FF3" w:rsidP="00651FF3">
      <w:pPr>
        <w:widowControl/>
        <w:tabs>
          <w:tab w:val="left" w:pos="1134"/>
        </w:tabs>
        <w:kinsoku w:val="0"/>
        <w:overflowPunct w:val="0"/>
        <w:autoSpaceDE w:val="0"/>
        <w:autoSpaceDN w:val="0"/>
        <w:spacing w:line="288" w:lineRule="auto"/>
        <w:ind w:firstLine="709"/>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 xml:space="preserve">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w:t>
      </w:r>
      <w:r w:rsidR="007D6AD3" w:rsidRPr="007D6AD3">
        <w:rPr>
          <w:rFonts w:ascii="Times New Roman" w:eastAsia="Times New Roman" w:hAnsi="Times New Roman" w:cs="Times New Roman"/>
          <w:sz w:val="24"/>
          <w:szCs w:val="24"/>
          <w:lang w:val="ru-RU" w:eastAsia="ru-RU"/>
        </w:rPr>
        <w:t>ООО «РН-Морской терминал Архангельск»</w:t>
      </w:r>
      <w:r w:rsidRPr="00651FF3">
        <w:rPr>
          <w:rFonts w:ascii="Times New Roman" w:eastAsia="Times New Roman" w:hAnsi="Times New Roman" w:cs="Times New Roman"/>
          <w:sz w:val="24"/>
          <w:szCs w:val="24"/>
          <w:lang w:val="ru-RU" w:eastAsia="ru-RU"/>
        </w:rPr>
        <w:t xml:space="preserve">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651FF3" w:rsidRPr="00651FF3" w:rsidRDefault="00651FF3" w:rsidP="00651FF3">
      <w:pPr>
        <w:widowControl/>
        <w:tabs>
          <w:tab w:val="left" w:pos="1134"/>
        </w:tabs>
        <w:kinsoku w:val="0"/>
        <w:overflowPunct w:val="0"/>
        <w:autoSpaceDE w:val="0"/>
        <w:autoSpaceDN w:val="0"/>
        <w:spacing w:line="288" w:lineRule="auto"/>
        <w:ind w:firstLine="709"/>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 xml:space="preserve">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w:t>
      </w:r>
      <w:r w:rsidRPr="00651FF3">
        <w:rPr>
          <w:rFonts w:ascii="Times New Roman" w:eastAsia="Times New Roman" w:hAnsi="Times New Roman" w:cs="Times New Roman"/>
          <w:sz w:val="24"/>
          <w:szCs w:val="24"/>
          <w:lang w:val="ru-RU" w:eastAsia="ru-RU"/>
        </w:rPr>
        <w:lastRenderedPageBreak/>
        <w:t xml:space="preserve">действующим законодательством, и в случаях, когда </w:t>
      </w:r>
      <w:r w:rsidR="007D6AD3" w:rsidRPr="007D6AD3">
        <w:rPr>
          <w:rFonts w:ascii="Times New Roman" w:eastAsia="Times New Roman" w:hAnsi="Times New Roman" w:cs="Times New Roman"/>
          <w:sz w:val="24"/>
          <w:szCs w:val="24"/>
          <w:lang w:val="ru-RU" w:eastAsia="ru-RU"/>
        </w:rPr>
        <w:t>ООО «РН-Морской терминал Архангельск»</w:t>
      </w:r>
      <w:r w:rsidRPr="00651FF3">
        <w:rPr>
          <w:rFonts w:ascii="Times New Roman" w:eastAsia="Times New Roman" w:hAnsi="Times New Roman" w:cs="Times New Roman"/>
          <w:sz w:val="24"/>
          <w:szCs w:val="24"/>
          <w:lang w:val="ru-RU" w:eastAsia="ru-RU"/>
        </w:rPr>
        <w:t xml:space="preserve"> выступает для третьих лиц, которым передаются персональные данные, Организатором закупки.</w:t>
      </w:r>
    </w:p>
    <w:p w:rsidR="00651FF3" w:rsidRPr="00651FF3" w:rsidRDefault="00651FF3" w:rsidP="00651FF3">
      <w:pPr>
        <w:widowControl/>
        <w:tabs>
          <w:tab w:val="left" w:pos="1134"/>
        </w:tabs>
        <w:kinsoku w:val="0"/>
        <w:overflowPunct w:val="0"/>
        <w:autoSpaceDE w:val="0"/>
        <w:autoSpaceDN w:val="0"/>
        <w:spacing w:line="288" w:lineRule="auto"/>
        <w:ind w:firstLine="709"/>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 xml:space="preserve">Условием прекращения обработки персональных данных является получение </w:t>
      </w:r>
      <w:r w:rsidR="007D6AD3" w:rsidRPr="007D6AD3">
        <w:rPr>
          <w:rFonts w:ascii="Times New Roman" w:eastAsia="Times New Roman" w:hAnsi="Times New Roman" w:cs="Times New Roman"/>
          <w:sz w:val="24"/>
          <w:szCs w:val="24"/>
          <w:lang w:val="ru-RU" w:eastAsia="ru-RU"/>
        </w:rPr>
        <w:t>ООО «РН-Морской терминал Архангельск»</w:t>
      </w:r>
      <w:r w:rsidRPr="00651FF3">
        <w:rPr>
          <w:rFonts w:ascii="Times New Roman" w:eastAsia="Times New Roman" w:hAnsi="Times New Roman" w:cs="Times New Roman"/>
          <w:sz w:val="24"/>
          <w:szCs w:val="24"/>
          <w:lang w:val="ru-RU" w:eastAsia="ru-RU"/>
        </w:rPr>
        <w:t xml:space="preserve"> письменного уведомления об отзыве согласия на обработку персональных данных.</w:t>
      </w:r>
    </w:p>
    <w:p w:rsidR="00651FF3" w:rsidRPr="00651FF3" w:rsidRDefault="00651FF3" w:rsidP="00651FF3">
      <w:pPr>
        <w:widowControl/>
        <w:tabs>
          <w:tab w:val="left" w:pos="1134"/>
        </w:tabs>
        <w:kinsoku w:val="0"/>
        <w:overflowPunct w:val="0"/>
        <w:autoSpaceDE w:val="0"/>
        <w:autoSpaceDN w:val="0"/>
        <w:spacing w:line="288" w:lineRule="auto"/>
        <w:ind w:firstLine="709"/>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651FF3" w:rsidRPr="00D7109E" w:rsidRDefault="00651FF3" w:rsidP="00651FF3">
      <w:pPr>
        <w:keepNext/>
        <w:widowControl/>
        <w:tabs>
          <w:tab w:val="left" w:pos="1134"/>
        </w:tabs>
        <w:kinsoku w:val="0"/>
        <w:overflowPunct w:val="0"/>
        <w:autoSpaceDE w:val="0"/>
        <w:autoSpaceDN w:val="0"/>
        <w:spacing w:line="288" w:lineRule="auto"/>
        <w:ind w:firstLine="567"/>
        <w:jc w:val="both"/>
        <w:rPr>
          <w:rFonts w:ascii="Times New Roman" w:eastAsia="Times New Roman" w:hAnsi="Times New Roman" w:cs="Times New Roman"/>
          <w:sz w:val="24"/>
          <w:szCs w:val="24"/>
          <w:lang w:val="ru-RU" w:eastAsia="ru-RU"/>
        </w:rPr>
      </w:pPr>
    </w:p>
    <w:p w:rsidR="00651FF3" w:rsidRPr="00651FF3" w:rsidRDefault="00651FF3" w:rsidP="00651FF3">
      <w:pPr>
        <w:keepNext/>
        <w:widowControl/>
        <w:tabs>
          <w:tab w:val="left" w:pos="1134"/>
        </w:tabs>
        <w:kinsoku w:val="0"/>
        <w:overflowPunct w:val="0"/>
        <w:autoSpaceDE w:val="0"/>
        <w:autoSpaceDN w:val="0"/>
        <w:spacing w:line="288" w:lineRule="auto"/>
        <w:ind w:firstLine="567"/>
        <w:jc w:val="both"/>
        <w:rPr>
          <w:rFonts w:ascii="Times New Roman" w:eastAsia="Times New Roman" w:hAnsi="Times New Roman" w:cs="Times New Roman"/>
          <w:sz w:val="24"/>
          <w:szCs w:val="24"/>
          <w:lang w:val="ru-RU" w:eastAsia="ru-RU"/>
        </w:rPr>
      </w:pPr>
      <w:r w:rsidRPr="00651FF3">
        <w:rPr>
          <w:rFonts w:ascii="Times New Roman" w:eastAsia="Times New Roman" w:hAnsi="Times New Roman" w:cs="Times New Roman"/>
          <w:sz w:val="24"/>
          <w:szCs w:val="24"/>
          <w:lang w:val="ru-RU" w:eastAsia="ru-RU"/>
        </w:rPr>
        <w:t xml:space="preserve"> «___» ______________ 20_ г. </w:t>
      </w:r>
      <w:r w:rsidRPr="00651FF3">
        <w:rPr>
          <w:rFonts w:ascii="Times New Roman" w:eastAsia="Times New Roman" w:hAnsi="Times New Roman" w:cs="Times New Roman"/>
          <w:sz w:val="24"/>
          <w:szCs w:val="24"/>
          <w:lang w:val="ru-RU" w:eastAsia="ru-RU"/>
        </w:rPr>
        <w:tab/>
      </w:r>
      <w:r w:rsidRPr="00651FF3">
        <w:rPr>
          <w:rFonts w:ascii="Times New Roman" w:eastAsia="Times New Roman" w:hAnsi="Times New Roman" w:cs="Times New Roman"/>
          <w:sz w:val="24"/>
          <w:szCs w:val="24"/>
          <w:lang w:val="ru-RU" w:eastAsia="ru-RU"/>
        </w:rPr>
        <w:tab/>
      </w:r>
      <w:r w:rsidRPr="00651FF3">
        <w:rPr>
          <w:rFonts w:ascii="Times New Roman" w:eastAsia="Times New Roman" w:hAnsi="Times New Roman" w:cs="Times New Roman"/>
          <w:sz w:val="24"/>
          <w:szCs w:val="24"/>
          <w:lang w:val="ru-RU" w:eastAsia="ru-RU"/>
        </w:rPr>
        <w:tab/>
        <w:t>_________________ (_________)</w:t>
      </w:r>
    </w:p>
    <w:p w:rsidR="00651FF3" w:rsidRPr="00651FF3" w:rsidRDefault="00651FF3" w:rsidP="00651FF3">
      <w:pPr>
        <w:keepNext/>
        <w:widowControl/>
        <w:tabs>
          <w:tab w:val="left" w:pos="1134"/>
        </w:tabs>
        <w:kinsoku w:val="0"/>
        <w:overflowPunct w:val="0"/>
        <w:autoSpaceDE w:val="0"/>
        <w:autoSpaceDN w:val="0"/>
        <w:spacing w:line="288" w:lineRule="auto"/>
        <w:ind w:left="4963" w:firstLine="567"/>
        <w:jc w:val="both"/>
        <w:rPr>
          <w:rFonts w:ascii="Times New Roman" w:eastAsia="Times New Roman" w:hAnsi="Times New Roman" w:cs="Times New Roman"/>
          <w:i/>
          <w:sz w:val="24"/>
          <w:szCs w:val="24"/>
          <w:vertAlign w:val="superscript"/>
          <w:lang w:val="ru-RU" w:eastAsia="ru-RU"/>
        </w:rPr>
      </w:pPr>
      <w:r w:rsidRPr="00651FF3">
        <w:rPr>
          <w:rFonts w:ascii="Times New Roman" w:eastAsia="Times New Roman" w:hAnsi="Times New Roman" w:cs="Times New Roman"/>
          <w:i/>
          <w:sz w:val="24"/>
          <w:szCs w:val="24"/>
          <w:vertAlign w:val="superscript"/>
          <w:lang w:val="ru-RU" w:eastAsia="ru-RU"/>
        </w:rPr>
        <w:t xml:space="preserve"> (подпись) </w:t>
      </w:r>
      <w:r w:rsidRPr="00651FF3">
        <w:rPr>
          <w:rFonts w:ascii="Times New Roman" w:eastAsia="Times New Roman" w:hAnsi="Times New Roman" w:cs="Times New Roman"/>
          <w:i/>
          <w:sz w:val="24"/>
          <w:szCs w:val="24"/>
          <w:vertAlign w:val="superscript"/>
          <w:lang w:val="ru-RU" w:eastAsia="ru-RU"/>
        </w:rPr>
        <w:tab/>
      </w:r>
      <w:proofErr w:type="gramStart"/>
      <w:r w:rsidRPr="00651FF3">
        <w:rPr>
          <w:rFonts w:ascii="Times New Roman" w:eastAsia="Times New Roman" w:hAnsi="Times New Roman" w:cs="Times New Roman"/>
          <w:i/>
          <w:sz w:val="24"/>
          <w:szCs w:val="24"/>
          <w:vertAlign w:val="superscript"/>
          <w:lang w:val="ru-RU" w:eastAsia="ru-RU"/>
        </w:rPr>
        <w:tab/>
        <w:t xml:space="preserve">  ФИО</w:t>
      </w:r>
      <w:proofErr w:type="gramEnd"/>
    </w:p>
    <w:p w:rsidR="00651FF3" w:rsidRPr="00651FF3" w:rsidRDefault="00651FF3" w:rsidP="00651FF3">
      <w:pPr>
        <w:keepNext/>
        <w:widowControl/>
        <w:tabs>
          <w:tab w:val="left" w:pos="1134"/>
        </w:tabs>
        <w:kinsoku w:val="0"/>
        <w:overflowPunct w:val="0"/>
        <w:autoSpaceDE w:val="0"/>
        <w:autoSpaceDN w:val="0"/>
        <w:spacing w:line="288" w:lineRule="auto"/>
        <w:ind w:firstLine="567"/>
        <w:jc w:val="both"/>
        <w:rPr>
          <w:rFonts w:ascii="Times New Roman" w:eastAsia="Times New Roman" w:hAnsi="Times New Roman" w:cs="Times New Roman"/>
          <w:sz w:val="24"/>
          <w:szCs w:val="24"/>
          <w:vertAlign w:val="superscript"/>
          <w:lang w:val="ru-RU" w:eastAsia="ru-RU"/>
        </w:rPr>
      </w:pPr>
      <w:r w:rsidRPr="00651FF3">
        <w:rPr>
          <w:rFonts w:ascii="Times New Roman" w:eastAsia="Times New Roman" w:hAnsi="Times New Roman" w:cs="Times New Roman"/>
          <w:sz w:val="24"/>
          <w:szCs w:val="24"/>
          <w:vertAlign w:val="superscript"/>
          <w:lang w:val="ru-RU" w:eastAsia="ru-RU"/>
        </w:rPr>
        <w:t xml:space="preserve">                                МП</w:t>
      </w:r>
    </w:p>
    <w:p w:rsidR="00B53C87" w:rsidRDefault="00B53C87"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Pr="00DA0EE8" w:rsidRDefault="00D7109E" w:rsidP="00D7109E">
      <w:pPr>
        <w:tabs>
          <w:tab w:val="left" w:pos="4820"/>
          <w:tab w:val="left" w:pos="7938"/>
        </w:tabs>
        <w:jc w:val="center"/>
        <w:rPr>
          <w:rFonts w:ascii="Times New Roman" w:hAnsi="Times New Roman"/>
          <w:b/>
          <w:sz w:val="24"/>
          <w:szCs w:val="24"/>
          <w:lang w:val="ru-RU"/>
        </w:rPr>
      </w:pPr>
      <w:r w:rsidRPr="00DA0EE8">
        <w:rPr>
          <w:rFonts w:ascii="Times New Roman" w:hAnsi="Times New Roman" w:cs="Times New Roman"/>
          <w:b/>
          <w:sz w:val="24"/>
          <w:szCs w:val="24"/>
          <w:lang w:val="ru-RU"/>
        </w:rPr>
        <w:t>СОГЛАСОВАНО В КАЧЕСТВЕ ФОРМЫ</w:t>
      </w:r>
    </w:p>
    <w:p w:rsidR="00D7109E" w:rsidRPr="00DA0EE8" w:rsidRDefault="00D7109E" w:rsidP="00D7109E">
      <w:pPr>
        <w:tabs>
          <w:tab w:val="left" w:pos="4820"/>
          <w:tab w:val="left" w:pos="7938"/>
        </w:tabs>
        <w:spacing w:line="360" w:lineRule="exact"/>
        <w:rPr>
          <w:rFonts w:ascii="Times New Roman" w:hAnsi="Times New Roman"/>
          <w:b/>
          <w:sz w:val="24"/>
          <w:szCs w:val="24"/>
          <w:lang w:val="ru-RU"/>
        </w:rPr>
      </w:pPr>
    </w:p>
    <w:p w:rsidR="00D7109E" w:rsidRDefault="00D7109E" w:rsidP="00D7109E">
      <w:pPr>
        <w:tabs>
          <w:tab w:val="left" w:pos="4820"/>
          <w:tab w:val="left" w:pos="9390"/>
        </w:tabs>
        <w:jc w:val="center"/>
        <w:rPr>
          <w:rFonts w:ascii="Times New Roman" w:hAnsi="Times New Roman"/>
          <w:sz w:val="24"/>
          <w:szCs w:val="24"/>
          <w:lang w:val="ru-RU"/>
        </w:rPr>
      </w:pPr>
      <w:r>
        <w:rPr>
          <w:rFonts w:ascii="Times New Roman" w:hAnsi="Times New Roman"/>
          <w:b/>
          <w:sz w:val="24"/>
          <w:szCs w:val="24"/>
        </w:rPr>
        <w:t>ПОДПИСИ СТОРОН:</w:t>
      </w: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tbl>
      <w:tblPr>
        <w:tblpPr w:leftFromText="180" w:rightFromText="180" w:vertAnchor="text" w:horzAnchor="margin" w:tblpY="289"/>
        <w:tblW w:w="16513" w:type="dxa"/>
        <w:tblLayout w:type="fixed"/>
        <w:tblLook w:val="01E0" w:firstRow="1" w:lastRow="1" w:firstColumn="1" w:lastColumn="1" w:noHBand="0" w:noVBand="0"/>
      </w:tblPr>
      <w:tblGrid>
        <w:gridCol w:w="5103"/>
        <w:gridCol w:w="5705"/>
        <w:gridCol w:w="5705"/>
      </w:tblGrid>
      <w:tr w:rsidR="00D7109E" w:rsidRPr="000A2972" w:rsidTr="002E0ED7">
        <w:trPr>
          <w:trHeight w:val="1941"/>
        </w:trPr>
        <w:tc>
          <w:tcPr>
            <w:tcW w:w="5103" w:type="dxa"/>
          </w:tcPr>
          <w:p w:rsidR="00D7109E" w:rsidRDefault="007D6AD3" w:rsidP="002E0ED7">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00D7109E" w:rsidRPr="00BA57CF">
              <w:rPr>
                <w:rFonts w:ascii="Times New Roman" w:eastAsia="Times New Roman" w:hAnsi="Times New Roman"/>
                <w:b/>
                <w:bCs/>
                <w:sz w:val="24"/>
                <w:szCs w:val="24"/>
                <w:lang w:val="ru-RU" w:eastAsia="ru-RU"/>
              </w:rPr>
              <w:t>:</w:t>
            </w:r>
          </w:p>
          <w:p w:rsidR="00D7109E" w:rsidRPr="00BA57CF" w:rsidRDefault="00D7109E" w:rsidP="002E0ED7">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Pr="00D61806">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D7109E" w:rsidRPr="00BA57CF" w:rsidRDefault="00D7109E" w:rsidP="002E0ED7">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D7109E" w:rsidRPr="00BA57CF" w:rsidRDefault="00D7109E" w:rsidP="002E0ED7">
            <w:pPr>
              <w:tabs>
                <w:tab w:val="left" w:pos="4820"/>
              </w:tabs>
              <w:autoSpaceDE w:val="0"/>
              <w:autoSpaceDN w:val="0"/>
              <w:jc w:val="both"/>
              <w:rPr>
                <w:rFonts w:ascii="Times New Roman" w:eastAsia="Times New Roman" w:hAnsi="Times New Roman"/>
                <w:b/>
                <w:bCs/>
                <w:sz w:val="24"/>
                <w:szCs w:val="24"/>
                <w:lang w:val="ru-RU" w:eastAsia="ru-RU"/>
              </w:rPr>
            </w:pPr>
          </w:p>
          <w:p w:rsidR="00D7109E" w:rsidRPr="00BA57CF" w:rsidRDefault="00D7109E" w:rsidP="002E0ED7">
            <w:pPr>
              <w:tabs>
                <w:tab w:val="left" w:pos="4820"/>
              </w:tabs>
              <w:autoSpaceDE w:val="0"/>
              <w:autoSpaceDN w:val="0"/>
              <w:jc w:val="both"/>
              <w:rPr>
                <w:rFonts w:ascii="Times New Roman" w:eastAsia="Times New Roman" w:hAnsi="Times New Roman"/>
                <w:b/>
                <w:bCs/>
                <w:sz w:val="24"/>
                <w:szCs w:val="24"/>
                <w:lang w:val="ru-RU" w:eastAsia="ru-RU"/>
              </w:rPr>
            </w:pPr>
          </w:p>
          <w:p w:rsidR="00D7109E" w:rsidRPr="00BA57CF" w:rsidRDefault="00D7109E" w:rsidP="002E0ED7">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Pr="00D61806">
              <w:rPr>
                <w:rFonts w:ascii="Times New Roman" w:eastAsia="Times New Roman" w:hAnsi="Times New Roman"/>
                <w:b/>
                <w:sz w:val="24"/>
                <w:szCs w:val="24"/>
                <w:lang w:val="ru-RU" w:eastAsia="ru-RU"/>
              </w:rPr>
              <w:t>К.С. Беляев</w:t>
            </w:r>
          </w:p>
          <w:p w:rsidR="00D7109E" w:rsidRPr="00BA57CF" w:rsidRDefault="00D7109E" w:rsidP="002E0ED7">
            <w:pPr>
              <w:tabs>
                <w:tab w:val="left" w:pos="4820"/>
              </w:tabs>
              <w:autoSpaceDE w:val="0"/>
              <w:autoSpaceDN w:val="0"/>
              <w:rPr>
                <w:rFonts w:ascii="Times New Roman" w:eastAsia="Times New Roman" w:hAnsi="Times New Roman"/>
                <w:bCs/>
                <w:snapToGrid w:val="0"/>
                <w:sz w:val="24"/>
                <w:szCs w:val="24"/>
                <w:lang w:val="ru-RU" w:eastAsia="ru-RU"/>
              </w:rPr>
            </w:pPr>
            <w:proofErr w:type="spellStart"/>
            <w:r>
              <w:rPr>
                <w:rFonts w:ascii="Times New Roman" w:eastAsia="Times New Roman" w:hAnsi="Times New Roman"/>
                <w:bCs/>
                <w:snapToGrid w:val="0"/>
                <w:sz w:val="24"/>
                <w:szCs w:val="24"/>
                <w:lang w:val="ru-RU" w:eastAsia="ru-RU"/>
              </w:rPr>
              <w:t>м.п</w:t>
            </w:r>
            <w:proofErr w:type="spellEnd"/>
            <w:r>
              <w:rPr>
                <w:rFonts w:ascii="Times New Roman" w:eastAsia="Times New Roman" w:hAnsi="Times New Roman"/>
                <w:bCs/>
                <w:snapToGrid w:val="0"/>
                <w:sz w:val="24"/>
                <w:szCs w:val="24"/>
                <w:lang w:val="ru-RU" w:eastAsia="ru-RU"/>
              </w:rPr>
              <w:t>.</w:t>
            </w:r>
          </w:p>
        </w:tc>
        <w:tc>
          <w:tcPr>
            <w:tcW w:w="5705" w:type="dxa"/>
          </w:tcPr>
          <w:p w:rsidR="00D7109E" w:rsidRDefault="007D6AD3" w:rsidP="002E0ED7">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00D7109E" w:rsidRPr="00BA57CF">
              <w:rPr>
                <w:rFonts w:ascii="Times New Roman" w:eastAsia="Times New Roman" w:hAnsi="Times New Roman"/>
                <w:b/>
                <w:bCs/>
                <w:sz w:val="24"/>
                <w:szCs w:val="24"/>
                <w:lang w:val="ru-RU" w:eastAsia="ru-RU"/>
              </w:rPr>
              <w:t>:</w:t>
            </w:r>
          </w:p>
          <w:p w:rsidR="00D7109E" w:rsidRDefault="00D7109E" w:rsidP="002E0ED7">
            <w:pPr>
              <w:tabs>
                <w:tab w:val="left" w:pos="4820"/>
              </w:tabs>
              <w:autoSpaceDE w:val="0"/>
              <w:autoSpaceDN w:val="0"/>
              <w:jc w:val="both"/>
              <w:rPr>
                <w:rFonts w:ascii="Times New Roman" w:eastAsia="Times New Roman" w:hAnsi="Times New Roman"/>
                <w:b/>
                <w:bCs/>
                <w:sz w:val="24"/>
                <w:szCs w:val="24"/>
                <w:lang w:val="ru-RU" w:eastAsia="ru-RU"/>
              </w:rPr>
            </w:pPr>
          </w:p>
          <w:p w:rsidR="00D7109E" w:rsidRPr="00BA57CF" w:rsidRDefault="00D7109E" w:rsidP="002E0ED7">
            <w:pPr>
              <w:tabs>
                <w:tab w:val="left" w:pos="4820"/>
              </w:tabs>
              <w:autoSpaceDE w:val="0"/>
              <w:autoSpaceDN w:val="0"/>
              <w:jc w:val="both"/>
              <w:rPr>
                <w:rFonts w:ascii="Times New Roman" w:eastAsia="Times New Roman" w:hAnsi="Times New Roman"/>
                <w:b/>
                <w:bCs/>
                <w:sz w:val="24"/>
                <w:szCs w:val="24"/>
                <w:lang w:val="ru-RU" w:eastAsia="ru-RU"/>
              </w:rPr>
            </w:pPr>
          </w:p>
          <w:p w:rsidR="00D7109E" w:rsidRPr="00BA57CF" w:rsidRDefault="00D7109E" w:rsidP="002E0ED7">
            <w:pPr>
              <w:tabs>
                <w:tab w:val="left" w:pos="4820"/>
              </w:tabs>
              <w:autoSpaceDE w:val="0"/>
              <w:autoSpaceDN w:val="0"/>
              <w:jc w:val="both"/>
              <w:rPr>
                <w:rFonts w:ascii="Times New Roman" w:eastAsia="Times New Roman" w:hAnsi="Times New Roman"/>
                <w:b/>
                <w:bCs/>
                <w:sz w:val="24"/>
                <w:szCs w:val="24"/>
                <w:lang w:val="ru-RU" w:eastAsia="ru-RU"/>
              </w:rPr>
            </w:pPr>
          </w:p>
          <w:p w:rsidR="00D7109E" w:rsidRPr="00BA57CF" w:rsidRDefault="00D7109E" w:rsidP="002E0ED7">
            <w:pPr>
              <w:tabs>
                <w:tab w:val="left" w:pos="4820"/>
              </w:tabs>
              <w:autoSpaceDE w:val="0"/>
              <w:autoSpaceDN w:val="0"/>
              <w:jc w:val="both"/>
              <w:rPr>
                <w:rFonts w:ascii="Times New Roman" w:eastAsia="Times New Roman" w:hAnsi="Times New Roman"/>
                <w:sz w:val="24"/>
                <w:szCs w:val="24"/>
                <w:lang w:val="ru-RU" w:eastAsia="ru-RU"/>
              </w:rPr>
            </w:pPr>
            <w:r>
              <w:rPr>
                <w:rFonts w:ascii="Times New Roman" w:eastAsia="Times New Roman" w:hAnsi="Times New Roman"/>
                <w:b/>
                <w:sz w:val="24"/>
                <w:szCs w:val="24"/>
                <w:lang w:val="ru-RU" w:eastAsia="ru-RU"/>
              </w:rPr>
              <w:t xml:space="preserve">________________ </w:t>
            </w:r>
          </w:p>
          <w:p w:rsidR="00D7109E" w:rsidRPr="000A2972" w:rsidRDefault="00D7109E" w:rsidP="002E0ED7">
            <w:pPr>
              <w:tabs>
                <w:tab w:val="left" w:pos="4820"/>
              </w:tabs>
              <w:autoSpaceDE w:val="0"/>
              <w:autoSpaceDN w:val="0"/>
              <w:rPr>
                <w:rFonts w:ascii="Times New Roman" w:eastAsia="Times New Roman" w:hAnsi="Times New Roman"/>
                <w:bCs/>
                <w:snapToGrid w:val="0"/>
                <w:sz w:val="24"/>
                <w:szCs w:val="24"/>
                <w:lang w:eastAsia="ru-RU"/>
              </w:rPr>
            </w:pPr>
            <w:proofErr w:type="spellStart"/>
            <w:r w:rsidRPr="000A2972">
              <w:rPr>
                <w:rFonts w:ascii="Times New Roman" w:eastAsia="Times New Roman" w:hAnsi="Times New Roman"/>
                <w:bCs/>
                <w:snapToGrid w:val="0"/>
                <w:sz w:val="24"/>
                <w:szCs w:val="24"/>
                <w:lang w:eastAsia="ru-RU"/>
              </w:rPr>
              <w:t>м.п</w:t>
            </w:r>
            <w:proofErr w:type="spellEnd"/>
            <w:r w:rsidRPr="000A2972">
              <w:rPr>
                <w:rFonts w:ascii="Times New Roman" w:eastAsia="Times New Roman" w:hAnsi="Times New Roman"/>
                <w:bCs/>
                <w:snapToGrid w:val="0"/>
                <w:sz w:val="24"/>
                <w:szCs w:val="24"/>
                <w:lang w:eastAsia="ru-RU"/>
              </w:rPr>
              <w:t>.</w:t>
            </w:r>
          </w:p>
        </w:tc>
        <w:tc>
          <w:tcPr>
            <w:tcW w:w="5705" w:type="dxa"/>
          </w:tcPr>
          <w:p w:rsidR="00D7109E" w:rsidRPr="000A2972" w:rsidRDefault="00D7109E" w:rsidP="002E0ED7">
            <w:pPr>
              <w:tabs>
                <w:tab w:val="left" w:pos="4820"/>
              </w:tabs>
              <w:autoSpaceDE w:val="0"/>
              <w:autoSpaceDN w:val="0"/>
              <w:jc w:val="both"/>
              <w:rPr>
                <w:rFonts w:ascii="Times New Roman" w:eastAsia="Times New Roman" w:hAnsi="Times New Roman"/>
                <w:b/>
                <w:bCs/>
                <w:sz w:val="24"/>
                <w:szCs w:val="24"/>
                <w:lang w:eastAsia="ru-RU"/>
              </w:rPr>
            </w:pPr>
          </w:p>
        </w:tc>
      </w:tr>
    </w:tbl>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D7109E" w:rsidRDefault="00D7109E" w:rsidP="00A62732">
      <w:pPr>
        <w:tabs>
          <w:tab w:val="left" w:pos="4820"/>
          <w:tab w:val="left" w:pos="9390"/>
        </w:tabs>
        <w:jc w:val="right"/>
        <w:rPr>
          <w:rFonts w:ascii="Times New Roman" w:hAnsi="Times New Roman"/>
          <w:sz w:val="24"/>
          <w:szCs w:val="24"/>
          <w:lang w:val="ru-RU"/>
        </w:rPr>
      </w:pPr>
    </w:p>
    <w:p w:rsidR="002529A8" w:rsidRDefault="002529A8" w:rsidP="00A62732">
      <w:pPr>
        <w:tabs>
          <w:tab w:val="left" w:pos="4820"/>
          <w:tab w:val="left" w:pos="9390"/>
        </w:tabs>
        <w:jc w:val="right"/>
        <w:rPr>
          <w:rFonts w:ascii="Times New Roman" w:hAnsi="Times New Roman"/>
          <w:sz w:val="24"/>
          <w:szCs w:val="24"/>
          <w:lang w:val="ru-RU"/>
        </w:rPr>
      </w:pPr>
    </w:p>
    <w:p w:rsidR="002529A8" w:rsidRDefault="002529A8" w:rsidP="00A62732">
      <w:pPr>
        <w:tabs>
          <w:tab w:val="left" w:pos="4820"/>
          <w:tab w:val="left" w:pos="9390"/>
        </w:tabs>
        <w:jc w:val="right"/>
        <w:rPr>
          <w:rFonts w:ascii="Times New Roman" w:hAnsi="Times New Roman"/>
          <w:sz w:val="24"/>
          <w:szCs w:val="24"/>
          <w:lang w:val="ru-RU"/>
        </w:rPr>
      </w:pPr>
    </w:p>
    <w:p w:rsidR="002529A8" w:rsidRDefault="002529A8" w:rsidP="00A62732">
      <w:pPr>
        <w:tabs>
          <w:tab w:val="left" w:pos="4820"/>
          <w:tab w:val="left" w:pos="9390"/>
        </w:tabs>
        <w:jc w:val="right"/>
        <w:rPr>
          <w:rFonts w:ascii="Times New Roman" w:hAnsi="Times New Roman"/>
          <w:sz w:val="24"/>
          <w:szCs w:val="24"/>
          <w:lang w:val="ru-RU"/>
        </w:rPr>
      </w:pPr>
    </w:p>
    <w:p w:rsidR="002529A8" w:rsidRDefault="002529A8" w:rsidP="00A62732">
      <w:pPr>
        <w:tabs>
          <w:tab w:val="left" w:pos="4820"/>
          <w:tab w:val="left" w:pos="9390"/>
        </w:tabs>
        <w:jc w:val="right"/>
        <w:rPr>
          <w:rFonts w:ascii="Times New Roman" w:hAnsi="Times New Roman"/>
          <w:sz w:val="24"/>
          <w:szCs w:val="24"/>
          <w:lang w:val="ru-RU"/>
        </w:rPr>
      </w:pPr>
    </w:p>
    <w:p w:rsidR="00B75538" w:rsidRDefault="00B75538" w:rsidP="00A62732">
      <w:pPr>
        <w:tabs>
          <w:tab w:val="left" w:pos="4820"/>
          <w:tab w:val="left" w:pos="9390"/>
        </w:tabs>
        <w:jc w:val="right"/>
        <w:rPr>
          <w:rFonts w:ascii="Times New Roman" w:hAnsi="Times New Roman"/>
          <w:sz w:val="24"/>
          <w:szCs w:val="24"/>
          <w:lang w:val="ru-RU"/>
        </w:rPr>
      </w:pPr>
      <w:r>
        <w:rPr>
          <w:rFonts w:ascii="Times New Roman" w:hAnsi="Times New Roman"/>
          <w:sz w:val="24"/>
          <w:szCs w:val="24"/>
          <w:lang w:val="ru-RU"/>
        </w:rPr>
        <w:lastRenderedPageBreak/>
        <w:t>Приложение №</w:t>
      </w:r>
      <w:r w:rsidR="00D9647D">
        <w:rPr>
          <w:rFonts w:ascii="Times New Roman" w:hAnsi="Times New Roman"/>
          <w:sz w:val="24"/>
          <w:szCs w:val="24"/>
          <w:lang w:val="ru-RU"/>
        </w:rPr>
        <w:t xml:space="preserve"> </w:t>
      </w:r>
      <w:r w:rsidR="00651FF3">
        <w:rPr>
          <w:rFonts w:ascii="Times New Roman" w:hAnsi="Times New Roman"/>
          <w:sz w:val="24"/>
          <w:szCs w:val="24"/>
          <w:lang w:val="ru-RU"/>
        </w:rPr>
        <w:t>3</w:t>
      </w:r>
    </w:p>
    <w:p w:rsidR="00B75538" w:rsidRDefault="00B75538" w:rsidP="00A62732">
      <w:pPr>
        <w:tabs>
          <w:tab w:val="left" w:pos="4820"/>
          <w:tab w:val="left" w:pos="9390"/>
        </w:tabs>
        <w:jc w:val="right"/>
        <w:rPr>
          <w:rFonts w:ascii="Times New Roman" w:hAnsi="Times New Roman"/>
          <w:sz w:val="24"/>
          <w:szCs w:val="24"/>
          <w:lang w:val="ru-RU"/>
        </w:rPr>
      </w:pPr>
      <w:r>
        <w:rPr>
          <w:rFonts w:ascii="Times New Roman" w:hAnsi="Times New Roman"/>
          <w:sz w:val="24"/>
          <w:szCs w:val="24"/>
          <w:lang w:val="ru-RU"/>
        </w:rPr>
        <w:t xml:space="preserve">к Соглашению о применении </w:t>
      </w:r>
      <w:r w:rsidR="007A357B">
        <w:rPr>
          <w:rFonts w:ascii="Times New Roman" w:hAnsi="Times New Roman"/>
          <w:sz w:val="24"/>
          <w:szCs w:val="24"/>
          <w:lang w:val="ru-RU"/>
        </w:rPr>
        <w:t xml:space="preserve">стандартных </w:t>
      </w:r>
      <w:r>
        <w:rPr>
          <w:rFonts w:ascii="Times New Roman" w:hAnsi="Times New Roman"/>
          <w:sz w:val="24"/>
          <w:szCs w:val="24"/>
          <w:lang w:val="ru-RU"/>
        </w:rPr>
        <w:t>оговорок</w:t>
      </w:r>
    </w:p>
    <w:p w:rsidR="00D61806" w:rsidRPr="004F4D19" w:rsidRDefault="00D61806" w:rsidP="00A62732">
      <w:pPr>
        <w:tabs>
          <w:tab w:val="left" w:pos="540"/>
          <w:tab w:val="left" w:pos="4820"/>
        </w:tabs>
        <w:jc w:val="right"/>
        <w:rPr>
          <w:rFonts w:ascii="Times New Roman" w:hAnsi="Times New Roman"/>
          <w:lang w:val="ru-RU"/>
        </w:rPr>
      </w:pPr>
      <w:r>
        <w:rPr>
          <w:rFonts w:ascii="Times New Roman" w:hAnsi="Times New Roman"/>
          <w:sz w:val="24"/>
          <w:szCs w:val="24"/>
          <w:lang w:val="ru-RU"/>
        </w:rPr>
        <w:t>к Д</w:t>
      </w:r>
      <w:r w:rsidR="00EA5130" w:rsidRPr="00EA5130">
        <w:rPr>
          <w:rFonts w:ascii="Times New Roman" w:hAnsi="Times New Roman"/>
          <w:sz w:val="24"/>
          <w:szCs w:val="24"/>
          <w:lang w:val="ru-RU"/>
        </w:rPr>
        <w:t xml:space="preserve">оговору </w:t>
      </w:r>
      <w:r w:rsidR="00651FF3" w:rsidRPr="00B53C87">
        <w:rPr>
          <w:rFonts w:ascii="Times New Roman" w:hAnsi="Times New Roman"/>
          <w:sz w:val="24"/>
          <w:szCs w:val="24"/>
          <w:lang w:val="ru-RU"/>
        </w:rPr>
        <w:t>реализации автотранспортной техники</w:t>
      </w:r>
    </w:p>
    <w:p w:rsidR="00AE0E28" w:rsidRDefault="00B75538" w:rsidP="00A62732">
      <w:pPr>
        <w:tabs>
          <w:tab w:val="left" w:pos="4820"/>
          <w:tab w:val="left" w:pos="9390"/>
        </w:tabs>
        <w:jc w:val="right"/>
        <w:rPr>
          <w:rFonts w:ascii="Times New Roman" w:eastAsia="Calibri" w:hAnsi="Times New Roman" w:cs="Times New Roman"/>
          <w:lang w:val="ru-RU"/>
        </w:rPr>
      </w:pPr>
      <w:r w:rsidRPr="0030738D">
        <w:rPr>
          <w:rFonts w:ascii="Times New Roman" w:hAnsi="Times New Roman"/>
          <w:sz w:val="24"/>
          <w:szCs w:val="24"/>
          <w:lang w:val="ru-RU"/>
        </w:rPr>
        <w:t xml:space="preserve">№ </w:t>
      </w:r>
      <w:r w:rsidR="00B35F84" w:rsidRPr="00651FF3">
        <w:rPr>
          <w:rFonts w:ascii="Times New Roman" w:hAnsi="Times New Roman"/>
          <w:sz w:val="24"/>
          <w:szCs w:val="24"/>
          <w:lang w:val="ru-RU"/>
        </w:rPr>
        <w:t>от</w:t>
      </w:r>
      <w:r w:rsidR="00B35F84">
        <w:rPr>
          <w:rFonts w:ascii="Times New Roman" w:hAnsi="Times New Roman"/>
          <w:sz w:val="24"/>
          <w:szCs w:val="24"/>
          <w:lang w:val="ru-RU"/>
        </w:rPr>
        <w:t xml:space="preserve"> </w:t>
      </w:r>
      <w:r w:rsidR="00B35F84" w:rsidRPr="00651FF3">
        <w:rPr>
          <w:rFonts w:ascii="Times New Roman" w:hAnsi="Times New Roman"/>
          <w:sz w:val="24"/>
          <w:szCs w:val="24"/>
          <w:lang w:val="ru-RU"/>
        </w:rPr>
        <w:t>«_</w:t>
      </w:r>
      <w:r w:rsidR="00B35F84">
        <w:rPr>
          <w:rFonts w:ascii="Times New Roman" w:hAnsi="Times New Roman"/>
          <w:sz w:val="24"/>
          <w:szCs w:val="24"/>
          <w:lang w:val="ru-RU"/>
        </w:rPr>
        <w:t>_</w:t>
      </w:r>
      <w:r w:rsidR="00B35F84" w:rsidRPr="00651FF3">
        <w:rPr>
          <w:rFonts w:ascii="Times New Roman" w:hAnsi="Times New Roman"/>
          <w:sz w:val="24"/>
          <w:szCs w:val="24"/>
          <w:lang w:val="ru-RU"/>
        </w:rPr>
        <w:t>_» ___________</w:t>
      </w:r>
    </w:p>
    <w:p w:rsidR="001E4AF2" w:rsidRPr="00044E2B" w:rsidRDefault="001E4AF2" w:rsidP="00A62732">
      <w:pPr>
        <w:tabs>
          <w:tab w:val="left" w:pos="4820"/>
          <w:tab w:val="left" w:pos="9390"/>
        </w:tabs>
        <w:jc w:val="right"/>
        <w:rPr>
          <w:rFonts w:ascii="Times New Roman" w:eastAsia="Times New Roman" w:hAnsi="Times New Roman" w:cs="Times New Roman"/>
          <w:i/>
          <w:sz w:val="24"/>
          <w:szCs w:val="24"/>
          <w:lang w:val="ru-RU" w:eastAsia="ru-RU"/>
        </w:rPr>
      </w:pP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835EA3" w:rsidRPr="00F51037" w:rsidTr="00AE0E28">
        <w:tc>
          <w:tcPr>
            <w:tcW w:w="9570" w:type="dxa"/>
          </w:tcPr>
          <w:p w:rsidR="00693350" w:rsidRDefault="00693350" w:rsidP="00B424CC">
            <w:pPr>
              <w:tabs>
                <w:tab w:val="left" w:pos="4820"/>
              </w:tabs>
              <w:spacing w:line="120" w:lineRule="auto"/>
              <w:jc w:val="center"/>
              <w:rPr>
                <w:rFonts w:ascii="Times New Roman" w:hAnsi="Times New Roman" w:cs="Times New Roman"/>
                <w:b/>
                <w:sz w:val="24"/>
                <w:szCs w:val="24"/>
              </w:rPr>
            </w:pPr>
          </w:p>
          <w:p w:rsidR="00C12D23" w:rsidRDefault="00661AB5" w:rsidP="00A62732">
            <w:pPr>
              <w:tabs>
                <w:tab w:val="left" w:pos="4820"/>
              </w:tabs>
              <w:jc w:val="center"/>
              <w:rPr>
                <w:rFonts w:ascii="Times New Roman" w:hAnsi="Times New Roman" w:cs="Times New Roman"/>
                <w:b/>
                <w:sz w:val="24"/>
                <w:szCs w:val="24"/>
              </w:rPr>
            </w:pPr>
            <w:r w:rsidRPr="00693350">
              <w:rPr>
                <w:rFonts w:ascii="Times New Roman" w:hAnsi="Times New Roman" w:cs="Times New Roman"/>
                <w:b/>
                <w:sz w:val="24"/>
                <w:szCs w:val="24"/>
              </w:rPr>
              <w:t>А К Т</w:t>
            </w:r>
            <w:r w:rsidRPr="00693350">
              <w:rPr>
                <w:rFonts w:ascii="Times New Roman" w:hAnsi="Times New Roman" w:cs="Times New Roman"/>
                <w:b/>
                <w:sz w:val="24"/>
                <w:szCs w:val="24"/>
              </w:rPr>
              <w:br/>
              <w:t>приема-передачи документов,</w:t>
            </w:r>
            <w:r w:rsidR="00C12D23">
              <w:rPr>
                <w:rFonts w:ascii="Times New Roman" w:hAnsi="Times New Roman" w:cs="Times New Roman"/>
                <w:b/>
                <w:sz w:val="24"/>
                <w:szCs w:val="24"/>
              </w:rPr>
              <w:t xml:space="preserve"> </w:t>
            </w:r>
            <w:r w:rsidRPr="00693350">
              <w:rPr>
                <w:rFonts w:ascii="Times New Roman" w:hAnsi="Times New Roman" w:cs="Times New Roman"/>
                <w:b/>
                <w:sz w:val="24"/>
                <w:szCs w:val="24"/>
              </w:rPr>
              <w:t xml:space="preserve">содержащих сведения </w:t>
            </w:r>
          </w:p>
          <w:p w:rsidR="00661AB5" w:rsidRPr="00693350" w:rsidRDefault="00661AB5" w:rsidP="00A62732">
            <w:pPr>
              <w:tabs>
                <w:tab w:val="left" w:pos="4820"/>
              </w:tabs>
              <w:jc w:val="center"/>
              <w:rPr>
                <w:rFonts w:ascii="Times New Roman" w:hAnsi="Times New Roman" w:cs="Times New Roman"/>
                <w:b/>
                <w:sz w:val="24"/>
                <w:szCs w:val="24"/>
              </w:rPr>
            </w:pPr>
            <w:r w:rsidRPr="00693350">
              <w:rPr>
                <w:rFonts w:ascii="Times New Roman" w:hAnsi="Times New Roman" w:cs="Times New Roman"/>
                <w:b/>
                <w:sz w:val="24"/>
                <w:szCs w:val="24"/>
              </w:rPr>
              <w:t>конфиденциального характера</w:t>
            </w:r>
          </w:p>
          <w:p w:rsidR="00661AB5" w:rsidRPr="00693350" w:rsidRDefault="00661AB5" w:rsidP="00A62732">
            <w:pPr>
              <w:tabs>
                <w:tab w:val="left" w:pos="4820"/>
              </w:tabs>
              <w:jc w:val="center"/>
              <w:rPr>
                <w:rFonts w:ascii="Times New Roman" w:hAnsi="Times New Roman" w:cs="Times New Roman"/>
                <w:b/>
                <w:sz w:val="24"/>
                <w:szCs w:val="24"/>
              </w:rPr>
            </w:pPr>
            <w:r w:rsidRPr="00693350">
              <w:rPr>
                <w:rFonts w:ascii="Times New Roman" w:hAnsi="Times New Roman" w:cs="Times New Roman"/>
                <w:b/>
                <w:sz w:val="24"/>
                <w:szCs w:val="24"/>
              </w:rPr>
              <w:t>(форма)</w:t>
            </w:r>
          </w:p>
          <w:p w:rsidR="00661AB5" w:rsidRPr="0098046D" w:rsidRDefault="00661AB5" w:rsidP="00A62732">
            <w:pPr>
              <w:shd w:val="clear" w:color="auto" w:fill="FFFFFF"/>
              <w:tabs>
                <w:tab w:val="left" w:pos="4820"/>
              </w:tabs>
              <w:spacing w:line="264" w:lineRule="auto"/>
              <w:rPr>
                <w:rFonts w:ascii="Times New Roman" w:hAnsi="Times New Roman" w:cs="Times New Roman"/>
                <w:sz w:val="24"/>
                <w:szCs w:val="24"/>
              </w:rPr>
            </w:pPr>
            <w:bookmarkStart w:id="3" w:name="ТекстовоеПоле717"/>
            <w:r w:rsidRPr="00693350">
              <w:rPr>
                <w:rFonts w:ascii="Times New Roman" w:eastAsiaTheme="minorHAnsi" w:hAnsi="Times New Roman"/>
                <w:sz w:val="24"/>
                <w:szCs w:val="24"/>
                <w:highlight w:val="lightGray"/>
                <w:lang w:eastAsia="en-US"/>
              </w:rPr>
              <w:t xml:space="preserve">г. </w:t>
            </w:r>
            <w:r w:rsidR="007D6AD3">
              <w:rPr>
                <w:rFonts w:ascii="Times New Roman" w:eastAsiaTheme="minorHAnsi" w:hAnsi="Times New Roman" w:cs="Times New Roman"/>
                <w:sz w:val="24"/>
                <w:szCs w:val="24"/>
                <w:lang w:eastAsia="en-US"/>
              </w:rPr>
              <w:t xml:space="preserve">Архангельск                                                                                   </w:t>
            </w:r>
            <w:proofErr w:type="gramStart"/>
            <w:r w:rsidR="007D6AD3">
              <w:rPr>
                <w:rFonts w:ascii="Times New Roman" w:eastAsiaTheme="minorHAnsi" w:hAnsi="Times New Roman" w:cs="Times New Roman"/>
                <w:sz w:val="24"/>
                <w:szCs w:val="24"/>
                <w:lang w:eastAsia="en-US"/>
              </w:rPr>
              <w:t xml:space="preserve">   </w:t>
            </w:r>
            <w:r w:rsidRPr="0098046D">
              <w:rPr>
                <w:rFonts w:ascii="Times New Roman" w:hAnsi="Times New Roman" w:cs="Times New Roman"/>
                <w:sz w:val="24"/>
                <w:szCs w:val="24"/>
              </w:rPr>
              <w:t>«</w:t>
            </w:r>
            <w:proofErr w:type="gramEnd"/>
            <w:r w:rsidRPr="0098046D">
              <w:rPr>
                <w:rFonts w:ascii="Times New Roman" w:eastAsia="Calibri" w:hAnsi="Times New Roman" w:cs="Times New Roman"/>
                <w:noProof/>
                <w:sz w:val="24"/>
                <w:szCs w:val="24"/>
                <w:highlight w:val="lightGray"/>
              </w:rPr>
              <w:fldChar w:fldCharType="begin">
                <w:ffData>
                  <w:name w:val="ТекстовоеПоле3"/>
                  <w:enabled/>
                  <w:calcOnExit w:val="0"/>
                  <w:textInput>
                    <w:default w:val="_____"/>
                  </w:textInput>
                </w:ffData>
              </w:fldChar>
            </w:r>
            <w:r w:rsidRPr="0098046D">
              <w:rPr>
                <w:rFonts w:ascii="Times New Roman" w:eastAsia="Calibri" w:hAnsi="Times New Roman" w:cs="Times New Roman"/>
                <w:noProof/>
                <w:sz w:val="24"/>
                <w:szCs w:val="24"/>
                <w:highlight w:val="lightGray"/>
              </w:rPr>
              <w:instrText xml:space="preserve"> FORMTEXT </w:instrText>
            </w:r>
            <w:r w:rsidRPr="0098046D">
              <w:rPr>
                <w:rFonts w:ascii="Times New Roman" w:eastAsia="Calibri" w:hAnsi="Times New Roman" w:cs="Times New Roman"/>
                <w:noProof/>
                <w:sz w:val="24"/>
                <w:szCs w:val="24"/>
                <w:highlight w:val="lightGray"/>
              </w:rPr>
            </w:r>
            <w:r w:rsidRPr="0098046D">
              <w:rPr>
                <w:rFonts w:ascii="Times New Roman" w:eastAsia="Calibri" w:hAnsi="Times New Roman" w:cs="Times New Roman"/>
                <w:noProof/>
                <w:sz w:val="24"/>
                <w:szCs w:val="24"/>
                <w:highlight w:val="lightGray"/>
              </w:rPr>
              <w:fldChar w:fldCharType="separate"/>
            </w:r>
            <w:r w:rsidRPr="0098046D">
              <w:rPr>
                <w:rFonts w:ascii="Times New Roman" w:eastAsia="Calibri" w:hAnsi="Times New Roman" w:cs="Times New Roman"/>
                <w:noProof/>
                <w:sz w:val="24"/>
                <w:szCs w:val="24"/>
                <w:highlight w:val="lightGray"/>
              </w:rPr>
              <w:t>_____</w:t>
            </w:r>
            <w:r w:rsidRPr="0098046D">
              <w:rPr>
                <w:rFonts w:ascii="Times New Roman" w:eastAsia="Calibri" w:hAnsi="Times New Roman" w:cs="Times New Roman"/>
                <w:noProof/>
                <w:sz w:val="24"/>
                <w:szCs w:val="24"/>
                <w:highlight w:val="lightGray"/>
              </w:rPr>
              <w:fldChar w:fldCharType="end"/>
            </w:r>
            <w:r w:rsidRPr="0098046D">
              <w:rPr>
                <w:rFonts w:ascii="Times New Roman" w:hAnsi="Times New Roman" w:cs="Times New Roman"/>
                <w:sz w:val="24"/>
                <w:szCs w:val="24"/>
              </w:rPr>
              <w:t>»</w:t>
            </w:r>
            <w:r w:rsidRPr="0098046D">
              <w:rPr>
                <w:rFonts w:ascii="Times New Roman" w:eastAsia="Calibri" w:hAnsi="Times New Roman" w:cs="Times New Roman"/>
                <w:noProof/>
                <w:sz w:val="24"/>
                <w:szCs w:val="24"/>
                <w:highlight w:val="lightGray"/>
              </w:rPr>
              <w:fldChar w:fldCharType="begin">
                <w:ffData>
                  <w:name w:val=""/>
                  <w:enabled/>
                  <w:calcOnExit w:val="0"/>
                  <w:textInput>
                    <w:default w:val="__________"/>
                  </w:textInput>
                </w:ffData>
              </w:fldChar>
            </w:r>
            <w:r w:rsidRPr="0098046D">
              <w:rPr>
                <w:rFonts w:ascii="Times New Roman" w:eastAsia="Calibri" w:hAnsi="Times New Roman" w:cs="Times New Roman"/>
                <w:noProof/>
                <w:sz w:val="24"/>
                <w:szCs w:val="24"/>
                <w:highlight w:val="lightGray"/>
              </w:rPr>
              <w:instrText xml:space="preserve"> FORMTEXT </w:instrText>
            </w:r>
            <w:r w:rsidRPr="0098046D">
              <w:rPr>
                <w:rFonts w:ascii="Times New Roman" w:eastAsia="Calibri" w:hAnsi="Times New Roman" w:cs="Times New Roman"/>
                <w:noProof/>
                <w:sz w:val="24"/>
                <w:szCs w:val="24"/>
                <w:highlight w:val="lightGray"/>
              </w:rPr>
            </w:r>
            <w:r w:rsidRPr="0098046D">
              <w:rPr>
                <w:rFonts w:ascii="Times New Roman" w:eastAsia="Calibri" w:hAnsi="Times New Roman" w:cs="Times New Roman"/>
                <w:noProof/>
                <w:sz w:val="24"/>
                <w:szCs w:val="24"/>
                <w:highlight w:val="lightGray"/>
              </w:rPr>
              <w:fldChar w:fldCharType="separate"/>
            </w:r>
            <w:r w:rsidRPr="0098046D">
              <w:rPr>
                <w:rFonts w:ascii="Times New Roman" w:eastAsia="Calibri" w:hAnsi="Times New Roman" w:cs="Times New Roman"/>
                <w:noProof/>
                <w:sz w:val="24"/>
                <w:szCs w:val="24"/>
                <w:highlight w:val="lightGray"/>
              </w:rPr>
              <w:t>__________</w:t>
            </w:r>
            <w:r w:rsidRPr="0098046D">
              <w:rPr>
                <w:rFonts w:ascii="Times New Roman" w:eastAsia="Calibri" w:hAnsi="Times New Roman" w:cs="Times New Roman"/>
                <w:noProof/>
                <w:sz w:val="24"/>
                <w:szCs w:val="24"/>
                <w:highlight w:val="lightGray"/>
              </w:rPr>
              <w:fldChar w:fldCharType="end"/>
            </w:r>
            <w:r w:rsidRPr="0098046D">
              <w:rPr>
                <w:rFonts w:ascii="Times New Roman" w:eastAsia="Calibri" w:hAnsi="Times New Roman" w:cs="Times New Roman"/>
                <w:noProof/>
                <w:sz w:val="24"/>
                <w:szCs w:val="24"/>
                <w:highlight w:val="lightGray"/>
              </w:rPr>
              <w:fldChar w:fldCharType="begin">
                <w:ffData>
                  <w:name w:val=""/>
                  <w:enabled/>
                  <w:calcOnExit w:val="0"/>
                  <w:textInput>
                    <w:default w:val="___"/>
                  </w:textInput>
                </w:ffData>
              </w:fldChar>
            </w:r>
            <w:r w:rsidRPr="0098046D">
              <w:rPr>
                <w:rFonts w:ascii="Times New Roman" w:eastAsia="Calibri" w:hAnsi="Times New Roman" w:cs="Times New Roman"/>
                <w:noProof/>
                <w:sz w:val="24"/>
                <w:szCs w:val="24"/>
                <w:highlight w:val="lightGray"/>
              </w:rPr>
              <w:instrText xml:space="preserve"> FORMTEXT </w:instrText>
            </w:r>
            <w:r w:rsidRPr="0098046D">
              <w:rPr>
                <w:rFonts w:ascii="Times New Roman" w:eastAsia="Calibri" w:hAnsi="Times New Roman" w:cs="Times New Roman"/>
                <w:noProof/>
                <w:sz w:val="24"/>
                <w:szCs w:val="24"/>
                <w:highlight w:val="lightGray"/>
              </w:rPr>
            </w:r>
            <w:r w:rsidRPr="0098046D">
              <w:rPr>
                <w:rFonts w:ascii="Times New Roman" w:eastAsia="Calibri" w:hAnsi="Times New Roman" w:cs="Times New Roman"/>
                <w:noProof/>
                <w:sz w:val="24"/>
                <w:szCs w:val="24"/>
                <w:highlight w:val="lightGray"/>
              </w:rPr>
              <w:fldChar w:fldCharType="separate"/>
            </w:r>
            <w:r w:rsidRPr="0098046D">
              <w:rPr>
                <w:rFonts w:ascii="Times New Roman" w:eastAsia="Calibri" w:hAnsi="Times New Roman" w:cs="Times New Roman"/>
                <w:noProof/>
                <w:sz w:val="24"/>
                <w:szCs w:val="24"/>
                <w:highlight w:val="lightGray"/>
              </w:rPr>
              <w:t>___</w:t>
            </w:r>
            <w:r w:rsidRPr="0098046D">
              <w:rPr>
                <w:rFonts w:ascii="Times New Roman" w:eastAsia="Calibri" w:hAnsi="Times New Roman" w:cs="Times New Roman"/>
                <w:noProof/>
                <w:sz w:val="24"/>
                <w:szCs w:val="24"/>
                <w:highlight w:val="lightGray"/>
              </w:rPr>
              <w:fldChar w:fldCharType="end"/>
            </w:r>
          </w:p>
          <w:p w:rsidR="00661AB5" w:rsidRPr="0098046D" w:rsidRDefault="00661AB5" w:rsidP="00A62732">
            <w:pPr>
              <w:shd w:val="clear" w:color="auto" w:fill="FFFFFF"/>
              <w:tabs>
                <w:tab w:val="left" w:pos="4820"/>
              </w:tabs>
              <w:spacing w:line="264" w:lineRule="auto"/>
              <w:ind w:firstLine="720"/>
              <w:jc w:val="both"/>
              <w:rPr>
                <w:rFonts w:ascii="Times New Roman" w:eastAsia="Calibri" w:hAnsi="Times New Roman" w:cs="Times New Roman"/>
                <w:i/>
                <w:sz w:val="24"/>
                <w:szCs w:val="24"/>
                <w:highlight w:val="lightGray"/>
                <w:u w:val="single"/>
              </w:rPr>
            </w:pPr>
          </w:p>
          <w:bookmarkEnd w:id="3"/>
          <w:p w:rsidR="0098046D" w:rsidRPr="0098046D" w:rsidRDefault="007D6AD3" w:rsidP="00A62732">
            <w:pPr>
              <w:pStyle w:val="a9"/>
              <w:shd w:val="clear" w:color="auto" w:fill="FFFFFF"/>
              <w:tabs>
                <w:tab w:val="left" w:pos="4820"/>
              </w:tabs>
              <w:ind w:firstLine="709"/>
              <w:jc w:val="both"/>
              <w:rPr>
                <w:rFonts w:ascii="Times New Roman" w:hAnsi="Times New Roman" w:cs="Times New Roman"/>
                <w:sz w:val="24"/>
                <w:szCs w:val="24"/>
              </w:rPr>
            </w:pPr>
            <w:r w:rsidRPr="002E0ED7">
              <w:rPr>
                <w:rFonts w:ascii="Times New Roman" w:hAnsi="Times New Roman" w:cs="Times New Roman"/>
                <w:i/>
                <w:sz w:val="24"/>
                <w:szCs w:val="24"/>
                <w:u w:val="single"/>
              </w:rPr>
              <w:t>ООО «РН-Морской терминал Архангельск»</w:t>
            </w:r>
            <w:r w:rsidRPr="00475219">
              <w:rPr>
                <w:rFonts w:ascii="Times New Roman" w:hAnsi="Times New Roman" w:cs="Times New Roman"/>
                <w:sz w:val="24"/>
                <w:szCs w:val="24"/>
                <w:u w:val="single"/>
                <w:vertAlign w:val="superscript"/>
              </w:rPr>
              <w:t>,</w:t>
            </w:r>
            <w:r w:rsidRPr="0098046D">
              <w:rPr>
                <w:rFonts w:ascii="Times New Roman" w:hAnsi="Times New Roman" w:cs="Times New Roman"/>
                <w:sz w:val="24"/>
                <w:szCs w:val="24"/>
              </w:rPr>
              <w:t xml:space="preserve"> именуемое в дальнейшем </w:t>
            </w:r>
            <w:r w:rsidRPr="0098046D">
              <w:rPr>
                <w:rFonts w:ascii="Times New Roman" w:hAnsi="Times New Roman" w:cs="Times New Roman"/>
                <w:bCs/>
                <w:sz w:val="24"/>
                <w:szCs w:val="24"/>
              </w:rPr>
              <w:t>«</w:t>
            </w:r>
            <w:r>
              <w:rPr>
                <w:rFonts w:ascii="Times New Roman" w:hAnsi="Times New Roman" w:cs="Times New Roman"/>
                <w:b/>
                <w:bCs/>
                <w:sz w:val="24"/>
                <w:szCs w:val="24"/>
              </w:rPr>
              <w:t>Продавец</w:t>
            </w:r>
            <w:r w:rsidRPr="0098046D">
              <w:rPr>
                <w:rFonts w:ascii="Times New Roman" w:hAnsi="Times New Roman" w:cs="Times New Roman"/>
                <w:b/>
                <w:bCs/>
                <w:sz w:val="24"/>
                <w:szCs w:val="24"/>
              </w:rPr>
              <w:t>»</w:t>
            </w:r>
            <w:r w:rsidRPr="0098046D">
              <w:rPr>
                <w:rFonts w:ascii="Times New Roman" w:hAnsi="Times New Roman" w:cs="Times New Roman"/>
                <w:bCs/>
                <w:sz w:val="24"/>
                <w:szCs w:val="24"/>
              </w:rPr>
              <w:t xml:space="preserve">, </w:t>
            </w:r>
            <w:r w:rsidRPr="0098046D">
              <w:rPr>
                <w:rFonts w:ascii="Times New Roman" w:hAnsi="Times New Roman" w:cs="Times New Roman"/>
                <w:sz w:val="24"/>
                <w:szCs w:val="24"/>
              </w:rPr>
              <w:t xml:space="preserve">в лице </w:t>
            </w:r>
            <w:r w:rsidRPr="002E0ED7">
              <w:rPr>
                <w:rFonts w:ascii="Times New Roman" w:hAnsi="Times New Roman" w:cs="Times New Roman"/>
                <w:i/>
                <w:sz w:val="24"/>
                <w:szCs w:val="24"/>
                <w:u w:val="single"/>
              </w:rPr>
              <w:t>Генерального директора Беляева Константина Сергеевича</w:t>
            </w:r>
            <w:r w:rsidRPr="0098046D">
              <w:rPr>
                <w:rFonts w:ascii="Times New Roman" w:hAnsi="Times New Roman" w:cs="Times New Roman"/>
                <w:i/>
                <w:sz w:val="24"/>
                <w:szCs w:val="24"/>
                <w:u w:val="single"/>
              </w:rPr>
              <w:t>,</w:t>
            </w:r>
            <w:r w:rsidRPr="0098046D">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98046D" w:rsidRPr="0098046D">
              <w:rPr>
                <w:rFonts w:ascii="Times New Roman" w:hAnsi="Times New Roman" w:cs="Times New Roman"/>
                <w:sz w:val="24"/>
                <w:szCs w:val="24"/>
              </w:rPr>
              <w:t xml:space="preserve">, с одной стороны, и </w:t>
            </w:r>
            <w:bookmarkStart w:id="4" w:name="ТекстовоеПоле719"/>
          </w:p>
          <w:bookmarkEnd w:id="4"/>
          <w:p w:rsidR="00661AB5" w:rsidRPr="00693350" w:rsidRDefault="0098046D" w:rsidP="00A62732">
            <w:pPr>
              <w:tabs>
                <w:tab w:val="left" w:pos="4820"/>
              </w:tabs>
              <w:ind w:firstLine="720"/>
              <w:jc w:val="both"/>
              <w:rPr>
                <w:rFonts w:ascii="Times New Roman" w:hAnsi="Times New Roman" w:cs="Times New Roman"/>
                <w:sz w:val="24"/>
                <w:szCs w:val="24"/>
              </w:rPr>
            </w:pPr>
            <w:r w:rsidRPr="0098046D">
              <w:rPr>
                <w:rFonts w:ascii="Times New Roman" w:hAnsi="Times New Roman" w:cs="Times New Roman"/>
                <w:i/>
                <w:sz w:val="24"/>
                <w:szCs w:val="24"/>
                <w:highlight w:val="lightGray"/>
                <w:u w:val="single"/>
              </w:rPr>
              <w:t>(наименование)</w:t>
            </w:r>
            <w:r w:rsidRPr="0098046D">
              <w:rPr>
                <w:rFonts w:ascii="Times New Roman" w:hAnsi="Times New Roman" w:cs="Times New Roman"/>
                <w:sz w:val="24"/>
                <w:szCs w:val="24"/>
                <w:highlight w:val="lightGray"/>
                <w:u w:val="single"/>
              </w:rPr>
              <w:t>,</w:t>
            </w:r>
            <w:r w:rsidRPr="0098046D">
              <w:rPr>
                <w:rFonts w:ascii="Times New Roman" w:hAnsi="Times New Roman" w:cs="Times New Roman"/>
                <w:sz w:val="24"/>
                <w:szCs w:val="24"/>
                <w:u w:val="single"/>
              </w:rPr>
              <w:t xml:space="preserve"> </w:t>
            </w:r>
            <w:r w:rsidRPr="0098046D">
              <w:rPr>
                <w:rFonts w:ascii="Times New Roman" w:hAnsi="Times New Roman" w:cs="Times New Roman"/>
                <w:sz w:val="24"/>
                <w:szCs w:val="24"/>
              </w:rPr>
              <w:t xml:space="preserve">именуемое в дальнейшем </w:t>
            </w:r>
            <w:r w:rsidRPr="0098046D">
              <w:rPr>
                <w:rFonts w:ascii="Times New Roman" w:hAnsi="Times New Roman" w:cs="Times New Roman"/>
                <w:bCs/>
                <w:sz w:val="24"/>
                <w:szCs w:val="24"/>
              </w:rPr>
              <w:t>«</w:t>
            </w:r>
            <w:r w:rsidR="007D6AD3">
              <w:rPr>
                <w:rFonts w:ascii="Times New Roman" w:hAnsi="Times New Roman" w:cs="Times New Roman"/>
                <w:b/>
                <w:bCs/>
                <w:sz w:val="24"/>
                <w:szCs w:val="24"/>
              </w:rPr>
              <w:t>Покупатель</w:t>
            </w:r>
            <w:r w:rsidRPr="0098046D">
              <w:rPr>
                <w:rFonts w:ascii="Times New Roman" w:hAnsi="Times New Roman" w:cs="Times New Roman"/>
                <w:bCs/>
                <w:sz w:val="24"/>
                <w:szCs w:val="24"/>
              </w:rPr>
              <w:t xml:space="preserve">», </w:t>
            </w:r>
            <w:r w:rsidRPr="0098046D">
              <w:rPr>
                <w:rFonts w:ascii="Times New Roman" w:hAnsi="Times New Roman" w:cs="Times New Roman"/>
                <w:sz w:val="24"/>
                <w:szCs w:val="24"/>
              </w:rPr>
              <w:t xml:space="preserve">в лице </w:t>
            </w:r>
            <w:r w:rsidRPr="0098046D">
              <w:rPr>
                <w:rFonts w:ascii="Times New Roman" w:hAnsi="Times New Roman" w:cs="Times New Roman"/>
                <w:i/>
                <w:sz w:val="24"/>
                <w:szCs w:val="24"/>
                <w:highlight w:val="lightGray"/>
                <w:u w:val="single"/>
              </w:rPr>
              <w:t>(должность, ФИО)</w:t>
            </w:r>
            <w:r w:rsidRPr="0098046D">
              <w:rPr>
                <w:rFonts w:ascii="Times New Roman" w:hAnsi="Times New Roman" w:cs="Times New Roman"/>
                <w:i/>
                <w:sz w:val="24"/>
                <w:szCs w:val="24"/>
                <w:u w:val="single"/>
              </w:rPr>
              <w:t>,</w:t>
            </w:r>
            <w:r w:rsidRPr="0098046D">
              <w:rPr>
                <w:rFonts w:ascii="Times New Roman" w:hAnsi="Times New Roman" w:cs="Times New Roman"/>
                <w:sz w:val="24"/>
                <w:szCs w:val="24"/>
              </w:rPr>
              <w:t xml:space="preserve"> </w:t>
            </w:r>
            <w:r w:rsidRPr="0098046D">
              <w:rPr>
                <w:rFonts w:ascii="Times New Roman" w:hAnsi="Times New Roman" w:cs="Times New Roman"/>
                <w:spacing w:val="-2"/>
                <w:sz w:val="24"/>
                <w:szCs w:val="24"/>
              </w:rPr>
              <w:t xml:space="preserve">действующего на основании </w:t>
            </w:r>
            <w:r w:rsidRPr="0098046D">
              <w:rPr>
                <w:rFonts w:ascii="Times New Roman" w:hAnsi="Times New Roman" w:cs="Times New Roman"/>
                <w:spacing w:val="-2"/>
                <w:sz w:val="24"/>
                <w:szCs w:val="24"/>
                <w:highlight w:val="lightGray"/>
              </w:rPr>
              <w:t>______</w:t>
            </w:r>
            <w:r w:rsidRPr="0098046D">
              <w:rPr>
                <w:rFonts w:ascii="Times New Roman" w:hAnsi="Times New Roman" w:cs="Times New Roman"/>
                <w:spacing w:val="-2"/>
                <w:sz w:val="24"/>
                <w:szCs w:val="24"/>
              </w:rPr>
              <w:t xml:space="preserve">, </w:t>
            </w:r>
            <w:r w:rsidR="00661AB5" w:rsidRPr="0098046D">
              <w:rPr>
                <w:rFonts w:ascii="Times New Roman" w:eastAsia="Calibri" w:hAnsi="Times New Roman" w:cs="Times New Roman"/>
                <w:spacing w:val="-2"/>
                <w:sz w:val="24"/>
                <w:szCs w:val="24"/>
              </w:rPr>
              <w:t xml:space="preserve">с другой стороны, </w:t>
            </w:r>
            <w:r w:rsidR="00EA5130" w:rsidRPr="00EC4F77">
              <w:rPr>
                <w:rFonts w:ascii="Times New Roman" w:hAnsi="Times New Roman" w:cs="Times New Roman"/>
                <w:sz w:val="24"/>
                <w:szCs w:val="24"/>
              </w:rPr>
              <w:t>вместе именуемые «Стороны»</w:t>
            </w:r>
            <w:r w:rsidR="00EA5130">
              <w:rPr>
                <w:rFonts w:ascii="Times New Roman" w:hAnsi="Times New Roman" w:cs="Times New Roman"/>
                <w:sz w:val="24"/>
                <w:szCs w:val="24"/>
              </w:rPr>
              <w:t xml:space="preserve"> </w:t>
            </w:r>
            <w:r w:rsidR="00661AB5" w:rsidRPr="0098046D">
              <w:rPr>
                <w:rFonts w:ascii="Times New Roman" w:hAnsi="Times New Roman" w:cs="Times New Roman"/>
                <w:sz w:val="24"/>
                <w:szCs w:val="24"/>
              </w:rPr>
              <w:t xml:space="preserve">составили настоящий Акт о том, что сторона </w:t>
            </w:r>
            <w:r w:rsidR="00661AB5" w:rsidRPr="0098046D">
              <w:rPr>
                <w:rFonts w:ascii="Times New Roman" w:hAnsi="Times New Roman" w:cs="Times New Roman"/>
                <w:sz w:val="24"/>
                <w:szCs w:val="24"/>
                <w:highlight w:val="lightGray"/>
              </w:rPr>
              <w:t>______</w:t>
            </w:r>
            <w:r w:rsidR="00661AB5" w:rsidRPr="0098046D">
              <w:rPr>
                <w:rFonts w:ascii="Times New Roman" w:hAnsi="Times New Roman" w:cs="Times New Roman"/>
                <w:sz w:val="24"/>
                <w:szCs w:val="24"/>
              </w:rPr>
              <w:t xml:space="preserve"> передала другой стороне </w:t>
            </w:r>
            <w:r w:rsidR="00661AB5" w:rsidRPr="0098046D">
              <w:rPr>
                <w:rFonts w:ascii="Times New Roman" w:hAnsi="Times New Roman" w:cs="Times New Roman"/>
                <w:sz w:val="24"/>
                <w:szCs w:val="24"/>
                <w:highlight w:val="lightGray"/>
              </w:rPr>
              <w:t>______</w:t>
            </w:r>
            <w:r w:rsidR="00661AB5" w:rsidRPr="0098046D">
              <w:rPr>
                <w:rFonts w:ascii="Times New Roman" w:hAnsi="Times New Roman" w:cs="Times New Roman"/>
                <w:sz w:val="24"/>
                <w:szCs w:val="24"/>
              </w:rPr>
              <w:t xml:space="preserve"> Конфиденциальную Информацию, в соответствии с заключенным</w:t>
            </w:r>
            <w:r w:rsidR="00EA5130">
              <w:rPr>
                <w:rFonts w:ascii="Times New Roman" w:hAnsi="Times New Roman" w:cs="Times New Roman"/>
                <w:sz w:val="24"/>
                <w:szCs w:val="24"/>
              </w:rPr>
              <w:t xml:space="preserve"> </w:t>
            </w:r>
            <w:r w:rsidR="00661AB5" w:rsidRPr="0098046D">
              <w:rPr>
                <w:rFonts w:ascii="Times New Roman" w:hAnsi="Times New Roman" w:cs="Times New Roman"/>
                <w:sz w:val="24"/>
                <w:szCs w:val="24"/>
              </w:rPr>
              <w:t>Договором</w:t>
            </w:r>
            <w:r w:rsidR="00661AB5" w:rsidRPr="00693350">
              <w:rPr>
                <w:rFonts w:ascii="Times New Roman" w:hAnsi="Times New Roman" w:cs="Times New Roman"/>
                <w:sz w:val="24"/>
                <w:szCs w:val="24"/>
              </w:rPr>
              <w:t xml:space="preserve"> </w:t>
            </w:r>
            <w:r w:rsidR="00E17657" w:rsidRPr="00C23D09">
              <w:rPr>
                <w:rFonts w:ascii="Times New Roman" w:hAnsi="Times New Roman" w:cs="Times New Roman"/>
                <w:sz w:val="24"/>
                <w:szCs w:val="24"/>
              </w:rPr>
              <w:t xml:space="preserve">от </w:t>
            </w:r>
            <w:r w:rsidR="00E17657" w:rsidRPr="00C23D09">
              <w:rPr>
                <w:rFonts w:ascii="Times New Roman" w:hAnsi="Times New Roman" w:cs="Times New Roman"/>
                <w:sz w:val="24"/>
                <w:szCs w:val="24"/>
                <w:highlight w:val="lightGray"/>
              </w:rPr>
              <w:t>______</w:t>
            </w:r>
            <w:r w:rsidR="00E17657" w:rsidRPr="00C23D09">
              <w:rPr>
                <w:rFonts w:ascii="Times New Roman" w:hAnsi="Times New Roman" w:cs="Times New Roman"/>
                <w:sz w:val="24"/>
                <w:szCs w:val="24"/>
              </w:rPr>
              <w:t xml:space="preserve"> № </w:t>
            </w:r>
            <w:r w:rsidR="00E17657" w:rsidRPr="00C23D09">
              <w:rPr>
                <w:rFonts w:ascii="Times New Roman" w:hAnsi="Times New Roman" w:cs="Times New Roman"/>
                <w:sz w:val="24"/>
                <w:szCs w:val="24"/>
                <w:highlight w:val="lightGray"/>
              </w:rPr>
              <w:t>______</w:t>
            </w:r>
            <w:r w:rsidR="00E17657" w:rsidRPr="00C23D09">
              <w:rPr>
                <w:rFonts w:ascii="Times New Roman" w:hAnsi="Times New Roman" w:cs="Times New Roman"/>
                <w:sz w:val="24"/>
                <w:szCs w:val="24"/>
              </w:rPr>
              <w:t>.</w:t>
            </w:r>
          </w:p>
          <w:p w:rsidR="00661AB5" w:rsidRPr="00693350" w:rsidRDefault="00661AB5" w:rsidP="00A62732">
            <w:pPr>
              <w:tabs>
                <w:tab w:val="left" w:pos="4820"/>
              </w:tabs>
              <w:ind w:firstLine="720"/>
              <w:jc w:val="both"/>
              <w:rPr>
                <w:rFonts w:ascii="Times New Roman" w:hAnsi="Times New Roman" w:cs="Times New Roman"/>
                <w:sz w:val="24"/>
                <w:szCs w:val="24"/>
              </w:rPr>
            </w:pPr>
            <w:r w:rsidRPr="00693350">
              <w:rPr>
                <w:rFonts w:ascii="Times New Roman" w:hAnsi="Times New Roman" w:cs="Times New Roman"/>
                <w:sz w:val="24"/>
                <w:szCs w:val="24"/>
              </w:rPr>
              <w:t>Перечень передаваемой Конфиденциальной Информации:</w:t>
            </w:r>
          </w:p>
          <w:p w:rsidR="00661AB5" w:rsidRPr="00693350" w:rsidRDefault="00661AB5" w:rsidP="00A62732">
            <w:pPr>
              <w:tabs>
                <w:tab w:val="left" w:pos="4820"/>
              </w:tabs>
              <w:ind w:firstLine="720"/>
              <w:jc w:val="both"/>
              <w:rPr>
                <w:rFonts w:ascii="Times New Roman" w:hAnsi="Times New Roman" w:cs="Times New Roman"/>
                <w:sz w:val="24"/>
                <w:szCs w:val="24"/>
              </w:rPr>
            </w:pPr>
            <w:r w:rsidRPr="00693350">
              <w:rPr>
                <w:rFonts w:ascii="Times New Roman" w:hAnsi="Times New Roman" w:cs="Times New Roman"/>
                <w:sz w:val="24"/>
                <w:szCs w:val="24"/>
              </w:rPr>
              <w:t xml:space="preserve">1. </w:t>
            </w:r>
            <w:r w:rsidRPr="00693350">
              <w:rPr>
                <w:rFonts w:ascii="Times New Roman" w:hAnsi="Times New Roman" w:cs="Times New Roman"/>
                <w:sz w:val="24"/>
                <w:szCs w:val="24"/>
                <w:highlight w:val="lightGray"/>
              </w:rPr>
              <w:t>______</w:t>
            </w:r>
          </w:p>
          <w:p w:rsidR="00661AB5" w:rsidRPr="00693350" w:rsidRDefault="00661AB5" w:rsidP="00A62732">
            <w:pPr>
              <w:tabs>
                <w:tab w:val="left" w:pos="4820"/>
              </w:tabs>
              <w:spacing w:line="264" w:lineRule="auto"/>
              <w:ind w:firstLine="720"/>
              <w:jc w:val="both"/>
              <w:rPr>
                <w:rFonts w:ascii="Times New Roman" w:hAnsi="Times New Roman" w:cs="Times New Roman"/>
                <w:sz w:val="24"/>
                <w:szCs w:val="24"/>
              </w:rPr>
            </w:pPr>
            <w:r w:rsidRPr="00693350">
              <w:rPr>
                <w:rFonts w:ascii="Times New Roman" w:hAnsi="Times New Roman" w:cs="Times New Roman"/>
                <w:sz w:val="24"/>
                <w:szCs w:val="24"/>
              </w:rPr>
              <w:t xml:space="preserve">2. </w:t>
            </w:r>
            <w:r w:rsidRPr="00693350">
              <w:rPr>
                <w:rFonts w:ascii="Times New Roman" w:hAnsi="Times New Roman" w:cs="Times New Roman"/>
                <w:sz w:val="24"/>
                <w:szCs w:val="24"/>
                <w:highlight w:val="lightGray"/>
              </w:rPr>
              <w:t>______</w:t>
            </w:r>
          </w:p>
          <w:p w:rsidR="00661AB5" w:rsidRPr="00693350" w:rsidRDefault="00661AB5" w:rsidP="00A62732">
            <w:pPr>
              <w:tabs>
                <w:tab w:val="left" w:pos="4820"/>
              </w:tabs>
              <w:spacing w:line="264" w:lineRule="auto"/>
              <w:ind w:firstLine="720"/>
              <w:jc w:val="both"/>
              <w:rPr>
                <w:rFonts w:ascii="Times New Roman" w:hAnsi="Times New Roman" w:cs="Times New Roman"/>
                <w:sz w:val="24"/>
                <w:szCs w:val="24"/>
              </w:rPr>
            </w:pPr>
            <w:r w:rsidRPr="00693350">
              <w:rPr>
                <w:rFonts w:ascii="Times New Roman" w:hAnsi="Times New Roman" w:cs="Times New Roman"/>
                <w:sz w:val="24"/>
                <w:szCs w:val="24"/>
              </w:rPr>
              <w:t xml:space="preserve">Данная информация передана </w:t>
            </w:r>
            <w:r w:rsidRPr="00693350">
              <w:rPr>
                <w:rFonts w:ascii="Times New Roman" w:hAnsi="Times New Roman" w:cs="Times New Roman"/>
                <w:sz w:val="24"/>
                <w:szCs w:val="24"/>
                <w:highlight w:val="lightGray"/>
              </w:rPr>
              <w:t>на бумажных носителях/ на магнитных носителях</w:t>
            </w:r>
            <w:r w:rsidRPr="00693350">
              <w:rPr>
                <w:rFonts w:ascii="Times New Roman" w:hAnsi="Times New Roman" w:cs="Times New Roman"/>
                <w:sz w:val="24"/>
                <w:szCs w:val="24"/>
              </w:rPr>
              <w:t>. На носители информации нанесен гриф конфиденциальности.</w:t>
            </w:r>
          </w:p>
          <w:p w:rsidR="00661AB5" w:rsidRDefault="00661AB5" w:rsidP="00A62732">
            <w:pPr>
              <w:tabs>
                <w:tab w:val="left" w:pos="4820"/>
              </w:tabs>
              <w:spacing w:line="264" w:lineRule="auto"/>
              <w:ind w:firstLine="720"/>
              <w:jc w:val="both"/>
              <w:rPr>
                <w:rFonts w:ascii="Times New Roman" w:hAnsi="Times New Roman" w:cs="Times New Roman"/>
                <w:sz w:val="24"/>
                <w:szCs w:val="24"/>
              </w:rPr>
            </w:pPr>
            <w:r w:rsidRPr="00693350">
              <w:rPr>
                <w:rFonts w:ascii="Times New Roman" w:hAnsi="Times New Roman" w:cs="Times New Roman"/>
                <w:sz w:val="24"/>
                <w:szCs w:val="24"/>
              </w:rPr>
              <w:t>Настоящий акт составлен в двух экземплярах.</w:t>
            </w:r>
          </w:p>
          <w:p w:rsidR="00A8709C" w:rsidRPr="00693350" w:rsidRDefault="00A8709C" w:rsidP="00A62732">
            <w:pPr>
              <w:tabs>
                <w:tab w:val="left" w:pos="4820"/>
              </w:tabs>
              <w:spacing w:line="264" w:lineRule="auto"/>
              <w:ind w:firstLine="720"/>
              <w:jc w:val="both"/>
              <w:rPr>
                <w:rFonts w:ascii="Times New Roman" w:hAnsi="Times New Roman" w:cs="Times New Roman"/>
                <w:sz w:val="24"/>
                <w:szCs w:val="24"/>
              </w:rPr>
            </w:pPr>
          </w:p>
          <w:p w:rsidR="00A8709C" w:rsidRDefault="00A8709C" w:rsidP="00A62732">
            <w:pPr>
              <w:tabs>
                <w:tab w:val="left" w:pos="4820"/>
                <w:tab w:val="left" w:pos="7938"/>
              </w:tabs>
              <w:jc w:val="center"/>
              <w:rPr>
                <w:rFonts w:ascii="Times New Roman" w:hAnsi="Times New Roman"/>
                <w:b/>
                <w:sz w:val="24"/>
                <w:szCs w:val="24"/>
              </w:rPr>
            </w:pPr>
            <w:r w:rsidRPr="003D7191">
              <w:rPr>
                <w:rFonts w:ascii="Times New Roman" w:hAnsi="Times New Roman"/>
                <w:b/>
                <w:sz w:val="24"/>
                <w:szCs w:val="24"/>
              </w:rPr>
              <w:t>ПОДПИСИ СТОРОН:</w:t>
            </w:r>
          </w:p>
          <w:tbl>
            <w:tblPr>
              <w:tblpPr w:leftFromText="180" w:rightFromText="180" w:vertAnchor="text" w:horzAnchor="margin" w:tblpY="289"/>
              <w:tblW w:w="16513" w:type="dxa"/>
              <w:tblLook w:val="01E0" w:firstRow="1" w:lastRow="1" w:firstColumn="1" w:lastColumn="1" w:noHBand="0" w:noVBand="0"/>
            </w:tblPr>
            <w:tblGrid>
              <w:gridCol w:w="5103"/>
              <w:gridCol w:w="5705"/>
              <w:gridCol w:w="5705"/>
            </w:tblGrid>
            <w:tr w:rsidR="00044E2B" w:rsidRPr="00CB57CC" w:rsidTr="00D61806">
              <w:trPr>
                <w:trHeight w:val="1941"/>
              </w:trPr>
              <w:tc>
                <w:tcPr>
                  <w:tcW w:w="5103" w:type="dxa"/>
                </w:tcPr>
                <w:p w:rsidR="00044E2B"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00B424CC" w:rsidRPr="00BA57CF">
                    <w:rPr>
                      <w:rFonts w:ascii="Times New Roman" w:eastAsia="Times New Roman" w:hAnsi="Times New Roman"/>
                      <w:b/>
                      <w:bCs/>
                      <w:sz w:val="24"/>
                      <w:szCs w:val="24"/>
                      <w:lang w:val="ru-RU" w:eastAsia="ru-RU"/>
                    </w:rPr>
                    <w:t>:</w:t>
                  </w:r>
                </w:p>
                <w:p w:rsidR="00044E2B" w:rsidRPr="00BA57CF" w:rsidRDefault="00044E2B"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00753D6E" w:rsidRPr="00D61806">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044E2B" w:rsidRPr="00BA57CF" w:rsidRDefault="00044E2B"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044E2B" w:rsidRPr="00BA57CF" w:rsidRDefault="00044E2B" w:rsidP="00B424CC">
                  <w:pPr>
                    <w:tabs>
                      <w:tab w:val="left" w:pos="4820"/>
                    </w:tabs>
                    <w:autoSpaceDE w:val="0"/>
                    <w:autoSpaceDN w:val="0"/>
                    <w:spacing w:line="360" w:lineRule="exact"/>
                    <w:jc w:val="both"/>
                    <w:rPr>
                      <w:rFonts w:ascii="Times New Roman" w:eastAsia="Times New Roman" w:hAnsi="Times New Roman"/>
                      <w:b/>
                      <w:bCs/>
                      <w:sz w:val="24"/>
                      <w:szCs w:val="24"/>
                      <w:lang w:val="ru-RU" w:eastAsia="ru-RU"/>
                    </w:rPr>
                  </w:pPr>
                </w:p>
                <w:p w:rsidR="00044E2B" w:rsidRPr="00BA57CF" w:rsidRDefault="00044E2B"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00753D6E" w:rsidRPr="00D61806">
                    <w:rPr>
                      <w:rFonts w:ascii="Times New Roman" w:eastAsia="Times New Roman" w:hAnsi="Times New Roman"/>
                      <w:b/>
                      <w:sz w:val="24"/>
                      <w:szCs w:val="24"/>
                      <w:lang w:val="ru-RU" w:eastAsia="ru-RU"/>
                    </w:rPr>
                    <w:t>К.С. Беляев</w:t>
                  </w:r>
                </w:p>
                <w:p w:rsidR="00044E2B" w:rsidRPr="00BA57CF" w:rsidRDefault="00044E2B" w:rsidP="00260584">
                  <w:pPr>
                    <w:tabs>
                      <w:tab w:val="left" w:pos="4820"/>
                    </w:tabs>
                    <w:autoSpaceDE w:val="0"/>
                    <w:autoSpaceDN w:val="0"/>
                    <w:rPr>
                      <w:rFonts w:ascii="Times New Roman" w:eastAsia="Times New Roman" w:hAnsi="Times New Roman"/>
                      <w:bCs/>
                      <w:snapToGrid w:val="0"/>
                      <w:sz w:val="24"/>
                      <w:szCs w:val="24"/>
                      <w:lang w:val="ru-RU" w:eastAsia="ru-RU"/>
                    </w:rPr>
                  </w:pPr>
                  <w:proofErr w:type="spellStart"/>
                  <w:r w:rsidRPr="00BA57CF">
                    <w:rPr>
                      <w:rFonts w:ascii="Times New Roman" w:eastAsia="Times New Roman" w:hAnsi="Times New Roman"/>
                      <w:bCs/>
                      <w:snapToGrid w:val="0"/>
                      <w:sz w:val="24"/>
                      <w:szCs w:val="24"/>
                      <w:lang w:val="ru-RU" w:eastAsia="ru-RU"/>
                    </w:rPr>
                    <w:t>м.п</w:t>
                  </w:r>
                  <w:proofErr w:type="spellEnd"/>
                  <w:r w:rsidRPr="00BA57CF">
                    <w:rPr>
                      <w:rFonts w:ascii="Times New Roman" w:eastAsia="Times New Roman" w:hAnsi="Times New Roman"/>
                      <w:bCs/>
                      <w:snapToGrid w:val="0"/>
                      <w:sz w:val="24"/>
                      <w:szCs w:val="24"/>
                      <w:lang w:val="ru-RU" w:eastAsia="ru-RU"/>
                    </w:rPr>
                    <w:t>.</w:t>
                  </w:r>
                </w:p>
              </w:tc>
              <w:tc>
                <w:tcPr>
                  <w:tcW w:w="5705" w:type="dxa"/>
                </w:tcPr>
                <w:p w:rsidR="00044E2B"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00B424CC" w:rsidRPr="00BA57CF">
                    <w:rPr>
                      <w:rFonts w:ascii="Times New Roman" w:eastAsia="Times New Roman" w:hAnsi="Times New Roman"/>
                      <w:b/>
                      <w:bCs/>
                      <w:sz w:val="24"/>
                      <w:szCs w:val="24"/>
                      <w:lang w:val="ru-RU" w:eastAsia="ru-RU"/>
                    </w:rPr>
                    <w:t>:</w:t>
                  </w:r>
                </w:p>
                <w:p w:rsidR="00044E2B" w:rsidRDefault="00044E2B" w:rsidP="00B424CC">
                  <w:pPr>
                    <w:tabs>
                      <w:tab w:val="left" w:pos="4820"/>
                    </w:tabs>
                    <w:autoSpaceDE w:val="0"/>
                    <w:autoSpaceDN w:val="0"/>
                    <w:spacing w:line="360" w:lineRule="exact"/>
                    <w:jc w:val="both"/>
                    <w:rPr>
                      <w:rFonts w:ascii="Times New Roman" w:eastAsia="Times New Roman" w:hAnsi="Times New Roman"/>
                      <w:b/>
                      <w:bCs/>
                      <w:sz w:val="24"/>
                      <w:szCs w:val="24"/>
                      <w:lang w:val="ru-RU" w:eastAsia="ru-RU"/>
                    </w:rPr>
                  </w:pPr>
                </w:p>
                <w:p w:rsidR="00651FF3" w:rsidRPr="00BA57CF" w:rsidRDefault="00651FF3" w:rsidP="00B424CC">
                  <w:pPr>
                    <w:tabs>
                      <w:tab w:val="left" w:pos="4820"/>
                    </w:tabs>
                    <w:autoSpaceDE w:val="0"/>
                    <w:autoSpaceDN w:val="0"/>
                    <w:spacing w:line="360" w:lineRule="exact"/>
                    <w:jc w:val="both"/>
                    <w:rPr>
                      <w:rFonts w:ascii="Times New Roman" w:eastAsia="Times New Roman" w:hAnsi="Times New Roman"/>
                      <w:b/>
                      <w:bCs/>
                      <w:sz w:val="24"/>
                      <w:szCs w:val="24"/>
                      <w:lang w:val="ru-RU" w:eastAsia="ru-RU"/>
                    </w:rPr>
                  </w:pPr>
                </w:p>
                <w:p w:rsidR="00044E2B" w:rsidRPr="00BA57CF" w:rsidRDefault="00044E2B" w:rsidP="00A62732">
                  <w:pPr>
                    <w:tabs>
                      <w:tab w:val="left" w:pos="4820"/>
                    </w:tabs>
                    <w:autoSpaceDE w:val="0"/>
                    <w:autoSpaceDN w:val="0"/>
                    <w:jc w:val="both"/>
                    <w:rPr>
                      <w:rFonts w:ascii="Times New Roman" w:eastAsia="Times New Roman" w:hAnsi="Times New Roman"/>
                      <w:sz w:val="24"/>
                      <w:szCs w:val="24"/>
                      <w:lang w:val="ru-RU" w:eastAsia="ru-RU"/>
                    </w:rPr>
                  </w:pPr>
                  <w:r w:rsidRPr="00BA57CF">
                    <w:rPr>
                      <w:rFonts w:ascii="Times New Roman" w:eastAsia="Times New Roman" w:hAnsi="Times New Roman"/>
                      <w:b/>
                      <w:sz w:val="24"/>
                      <w:szCs w:val="24"/>
                      <w:lang w:val="ru-RU" w:eastAsia="ru-RU"/>
                    </w:rPr>
                    <w:t xml:space="preserve">________________ </w:t>
                  </w:r>
                </w:p>
                <w:p w:rsidR="00044E2B" w:rsidRPr="007B6F17" w:rsidRDefault="00044E2B" w:rsidP="00A62732">
                  <w:pPr>
                    <w:tabs>
                      <w:tab w:val="left" w:pos="4820"/>
                    </w:tabs>
                    <w:autoSpaceDE w:val="0"/>
                    <w:autoSpaceDN w:val="0"/>
                    <w:rPr>
                      <w:rFonts w:ascii="Times New Roman" w:eastAsia="Times New Roman" w:hAnsi="Times New Roman"/>
                      <w:bCs/>
                      <w:snapToGrid w:val="0"/>
                      <w:sz w:val="24"/>
                      <w:szCs w:val="24"/>
                      <w:lang w:val="ru-RU" w:eastAsia="ru-RU"/>
                    </w:rPr>
                  </w:pPr>
                  <w:proofErr w:type="spellStart"/>
                  <w:r w:rsidRPr="007B6F17">
                    <w:rPr>
                      <w:rFonts w:ascii="Times New Roman" w:eastAsia="Times New Roman" w:hAnsi="Times New Roman"/>
                      <w:bCs/>
                      <w:snapToGrid w:val="0"/>
                      <w:sz w:val="24"/>
                      <w:szCs w:val="24"/>
                      <w:lang w:val="ru-RU" w:eastAsia="ru-RU"/>
                    </w:rPr>
                    <w:t>м.п</w:t>
                  </w:r>
                  <w:proofErr w:type="spellEnd"/>
                  <w:r w:rsidRPr="007B6F17">
                    <w:rPr>
                      <w:rFonts w:ascii="Times New Roman" w:eastAsia="Times New Roman" w:hAnsi="Times New Roman"/>
                      <w:bCs/>
                      <w:snapToGrid w:val="0"/>
                      <w:sz w:val="24"/>
                      <w:szCs w:val="24"/>
                      <w:lang w:val="ru-RU" w:eastAsia="ru-RU"/>
                    </w:rPr>
                    <w:t>.</w:t>
                  </w:r>
                </w:p>
                <w:p w:rsidR="00044E2B" w:rsidRPr="00044E2B" w:rsidRDefault="00044E2B" w:rsidP="00A62732">
                  <w:pPr>
                    <w:tabs>
                      <w:tab w:val="left" w:pos="4820"/>
                    </w:tabs>
                    <w:autoSpaceDE w:val="0"/>
                    <w:autoSpaceDN w:val="0"/>
                    <w:rPr>
                      <w:rFonts w:ascii="Times New Roman" w:eastAsia="Times New Roman" w:hAnsi="Times New Roman"/>
                      <w:bCs/>
                      <w:snapToGrid w:val="0"/>
                      <w:sz w:val="24"/>
                      <w:szCs w:val="24"/>
                      <w:lang w:val="ru-RU" w:eastAsia="ru-RU"/>
                    </w:rPr>
                  </w:pPr>
                </w:p>
              </w:tc>
              <w:tc>
                <w:tcPr>
                  <w:tcW w:w="5705" w:type="dxa"/>
                </w:tcPr>
                <w:p w:rsidR="00044E2B" w:rsidRPr="00044E2B" w:rsidRDefault="00044E2B" w:rsidP="00A62732">
                  <w:pPr>
                    <w:tabs>
                      <w:tab w:val="left" w:pos="4820"/>
                    </w:tabs>
                    <w:autoSpaceDE w:val="0"/>
                    <w:autoSpaceDN w:val="0"/>
                    <w:jc w:val="both"/>
                    <w:rPr>
                      <w:rFonts w:ascii="Times New Roman" w:eastAsia="Times New Roman" w:hAnsi="Times New Roman"/>
                      <w:b/>
                      <w:bCs/>
                      <w:sz w:val="24"/>
                      <w:szCs w:val="24"/>
                      <w:lang w:val="ru-RU" w:eastAsia="ru-RU"/>
                    </w:rPr>
                  </w:pPr>
                </w:p>
              </w:tc>
            </w:tr>
          </w:tbl>
          <w:p w:rsidR="00044E2B" w:rsidRPr="00044E2B" w:rsidRDefault="00044E2B" w:rsidP="00A62732">
            <w:pPr>
              <w:tabs>
                <w:tab w:val="left" w:pos="4820"/>
              </w:tabs>
              <w:spacing w:line="264" w:lineRule="auto"/>
              <w:jc w:val="center"/>
              <w:rPr>
                <w:rFonts w:ascii="Times New Roman" w:hAnsi="Times New Roman" w:cs="Times New Roman"/>
                <w:b/>
                <w:sz w:val="24"/>
                <w:szCs w:val="24"/>
              </w:rPr>
            </w:pPr>
          </w:p>
          <w:p w:rsidR="00F51037" w:rsidRDefault="00F51037" w:rsidP="00B35F84">
            <w:pPr>
              <w:tabs>
                <w:tab w:val="left" w:pos="4820"/>
                <w:tab w:val="left" w:pos="7938"/>
              </w:tabs>
              <w:jc w:val="center"/>
              <w:rPr>
                <w:rFonts w:ascii="Times New Roman" w:hAnsi="Times New Roman"/>
                <w:b/>
                <w:sz w:val="24"/>
                <w:szCs w:val="24"/>
              </w:rPr>
            </w:pPr>
            <w:r w:rsidRPr="00CE20A7">
              <w:rPr>
                <w:rFonts w:ascii="Times New Roman" w:hAnsi="Times New Roman" w:cs="Times New Roman"/>
                <w:b/>
                <w:sz w:val="24"/>
                <w:szCs w:val="24"/>
              </w:rPr>
              <w:t>СОГЛАСОВАНО В КАЧЕСТВЕ ФОРМЫ</w:t>
            </w:r>
          </w:p>
          <w:p w:rsidR="00F51037" w:rsidRDefault="00F51037" w:rsidP="00B35F84">
            <w:pPr>
              <w:tabs>
                <w:tab w:val="left" w:pos="4820"/>
                <w:tab w:val="left" w:pos="7938"/>
              </w:tabs>
              <w:spacing w:line="360" w:lineRule="exact"/>
              <w:rPr>
                <w:rFonts w:ascii="Times New Roman" w:hAnsi="Times New Roman"/>
                <w:b/>
                <w:sz w:val="24"/>
                <w:szCs w:val="24"/>
              </w:rPr>
            </w:pPr>
          </w:p>
          <w:p w:rsidR="00044E2B" w:rsidRPr="00F51037" w:rsidRDefault="00044E2B" w:rsidP="00A62732">
            <w:pPr>
              <w:tabs>
                <w:tab w:val="left" w:pos="4820"/>
                <w:tab w:val="left" w:pos="7938"/>
              </w:tabs>
              <w:jc w:val="center"/>
              <w:rPr>
                <w:rFonts w:ascii="Times New Roman" w:hAnsi="Times New Roman"/>
                <w:b/>
                <w:sz w:val="24"/>
                <w:szCs w:val="24"/>
              </w:rPr>
            </w:pPr>
            <w:r>
              <w:rPr>
                <w:rFonts w:ascii="Times New Roman" w:hAnsi="Times New Roman"/>
                <w:b/>
                <w:sz w:val="24"/>
                <w:szCs w:val="24"/>
              </w:rPr>
              <w:t>ПОДПИСИ СТОРОН</w:t>
            </w:r>
            <w:r w:rsidR="00F51037">
              <w:rPr>
                <w:rFonts w:ascii="Times New Roman" w:hAnsi="Times New Roman"/>
                <w:b/>
                <w:sz w:val="24"/>
                <w:szCs w:val="24"/>
              </w:rPr>
              <w:t>:</w:t>
            </w:r>
          </w:p>
        </w:tc>
      </w:tr>
    </w:tbl>
    <w:tbl>
      <w:tblPr>
        <w:tblpPr w:leftFromText="180" w:rightFromText="180" w:vertAnchor="text" w:horzAnchor="margin" w:tblpY="289"/>
        <w:tblW w:w="16513" w:type="dxa"/>
        <w:tblLayout w:type="fixed"/>
        <w:tblLook w:val="01E0" w:firstRow="1" w:lastRow="1" w:firstColumn="1" w:lastColumn="1" w:noHBand="0" w:noVBand="0"/>
      </w:tblPr>
      <w:tblGrid>
        <w:gridCol w:w="5103"/>
        <w:gridCol w:w="5705"/>
        <w:gridCol w:w="5705"/>
      </w:tblGrid>
      <w:tr w:rsidR="00044E2B" w:rsidRPr="000A2972" w:rsidTr="00D61806">
        <w:trPr>
          <w:trHeight w:val="1941"/>
        </w:trPr>
        <w:tc>
          <w:tcPr>
            <w:tcW w:w="5103" w:type="dxa"/>
          </w:tcPr>
          <w:p w:rsidR="00044E2B"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00B35F84" w:rsidRPr="00BA57CF">
              <w:rPr>
                <w:rFonts w:ascii="Times New Roman" w:eastAsia="Times New Roman" w:hAnsi="Times New Roman"/>
                <w:b/>
                <w:bCs/>
                <w:sz w:val="24"/>
                <w:szCs w:val="24"/>
                <w:lang w:val="ru-RU" w:eastAsia="ru-RU"/>
              </w:rPr>
              <w:t>:</w:t>
            </w:r>
          </w:p>
          <w:p w:rsidR="00044E2B" w:rsidRPr="00BA57CF" w:rsidRDefault="00044E2B"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00753D6E" w:rsidRPr="00D61806">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044E2B" w:rsidRPr="00BA57CF" w:rsidRDefault="00044E2B"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044E2B" w:rsidRPr="00BA57CF" w:rsidRDefault="00044E2B" w:rsidP="00A62732">
            <w:pPr>
              <w:tabs>
                <w:tab w:val="left" w:pos="4820"/>
              </w:tabs>
              <w:autoSpaceDE w:val="0"/>
              <w:autoSpaceDN w:val="0"/>
              <w:jc w:val="both"/>
              <w:rPr>
                <w:rFonts w:ascii="Times New Roman" w:eastAsia="Times New Roman" w:hAnsi="Times New Roman"/>
                <w:b/>
                <w:bCs/>
                <w:sz w:val="24"/>
                <w:szCs w:val="24"/>
                <w:lang w:val="ru-RU" w:eastAsia="ru-RU"/>
              </w:rPr>
            </w:pPr>
          </w:p>
          <w:p w:rsidR="00044E2B" w:rsidRPr="00BA57CF" w:rsidRDefault="00044E2B" w:rsidP="00A62732">
            <w:pPr>
              <w:tabs>
                <w:tab w:val="left" w:pos="4820"/>
              </w:tabs>
              <w:autoSpaceDE w:val="0"/>
              <w:autoSpaceDN w:val="0"/>
              <w:jc w:val="both"/>
              <w:rPr>
                <w:rFonts w:ascii="Times New Roman" w:eastAsia="Times New Roman" w:hAnsi="Times New Roman"/>
                <w:b/>
                <w:bCs/>
                <w:sz w:val="24"/>
                <w:szCs w:val="24"/>
                <w:lang w:val="ru-RU" w:eastAsia="ru-RU"/>
              </w:rPr>
            </w:pPr>
          </w:p>
          <w:p w:rsidR="00044E2B" w:rsidRPr="00BA57CF" w:rsidRDefault="00044E2B"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00753D6E" w:rsidRPr="00D61806">
              <w:rPr>
                <w:rFonts w:ascii="Times New Roman" w:eastAsia="Times New Roman" w:hAnsi="Times New Roman"/>
                <w:b/>
                <w:sz w:val="24"/>
                <w:szCs w:val="24"/>
                <w:lang w:val="ru-RU" w:eastAsia="ru-RU"/>
              </w:rPr>
              <w:t>К.С. Беляев</w:t>
            </w:r>
          </w:p>
          <w:p w:rsidR="00044E2B" w:rsidRPr="00BA57CF" w:rsidRDefault="00D61806" w:rsidP="00A62732">
            <w:pPr>
              <w:tabs>
                <w:tab w:val="left" w:pos="4820"/>
              </w:tabs>
              <w:autoSpaceDE w:val="0"/>
              <w:autoSpaceDN w:val="0"/>
              <w:rPr>
                <w:rFonts w:ascii="Times New Roman" w:eastAsia="Times New Roman" w:hAnsi="Times New Roman"/>
                <w:bCs/>
                <w:snapToGrid w:val="0"/>
                <w:sz w:val="24"/>
                <w:szCs w:val="24"/>
                <w:lang w:val="ru-RU" w:eastAsia="ru-RU"/>
              </w:rPr>
            </w:pPr>
            <w:proofErr w:type="spellStart"/>
            <w:r>
              <w:rPr>
                <w:rFonts w:ascii="Times New Roman" w:eastAsia="Times New Roman" w:hAnsi="Times New Roman"/>
                <w:bCs/>
                <w:snapToGrid w:val="0"/>
                <w:sz w:val="24"/>
                <w:szCs w:val="24"/>
                <w:lang w:val="ru-RU" w:eastAsia="ru-RU"/>
              </w:rPr>
              <w:t>м.п</w:t>
            </w:r>
            <w:proofErr w:type="spellEnd"/>
            <w:r>
              <w:rPr>
                <w:rFonts w:ascii="Times New Roman" w:eastAsia="Times New Roman" w:hAnsi="Times New Roman"/>
                <w:bCs/>
                <w:snapToGrid w:val="0"/>
                <w:sz w:val="24"/>
                <w:szCs w:val="24"/>
                <w:lang w:val="ru-RU" w:eastAsia="ru-RU"/>
              </w:rPr>
              <w:t>.</w:t>
            </w:r>
          </w:p>
        </w:tc>
        <w:tc>
          <w:tcPr>
            <w:tcW w:w="5705" w:type="dxa"/>
          </w:tcPr>
          <w:p w:rsidR="00044E2B"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00B35F84" w:rsidRPr="00BA57CF">
              <w:rPr>
                <w:rFonts w:ascii="Times New Roman" w:eastAsia="Times New Roman" w:hAnsi="Times New Roman"/>
                <w:b/>
                <w:bCs/>
                <w:sz w:val="24"/>
                <w:szCs w:val="24"/>
                <w:lang w:val="ru-RU" w:eastAsia="ru-RU"/>
              </w:rPr>
              <w:t>:</w:t>
            </w:r>
          </w:p>
          <w:p w:rsidR="00044E2B" w:rsidRDefault="00044E2B" w:rsidP="00A62732">
            <w:pPr>
              <w:tabs>
                <w:tab w:val="left" w:pos="4820"/>
              </w:tabs>
              <w:autoSpaceDE w:val="0"/>
              <w:autoSpaceDN w:val="0"/>
              <w:jc w:val="both"/>
              <w:rPr>
                <w:rFonts w:ascii="Times New Roman" w:eastAsia="Times New Roman" w:hAnsi="Times New Roman"/>
                <w:b/>
                <w:bCs/>
                <w:sz w:val="24"/>
                <w:szCs w:val="24"/>
                <w:lang w:val="ru-RU" w:eastAsia="ru-RU"/>
              </w:rPr>
            </w:pPr>
          </w:p>
          <w:p w:rsidR="00651FF3" w:rsidRPr="00BA57CF" w:rsidRDefault="00651FF3" w:rsidP="00A62732">
            <w:pPr>
              <w:tabs>
                <w:tab w:val="left" w:pos="4820"/>
              </w:tabs>
              <w:autoSpaceDE w:val="0"/>
              <w:autoSpaceDN w:val="0"/>
              <w:jc w:val="both"/>
              <w:rPr>
                <w:rFonts w:ascii="Times New Roman" w:eastAsia="Times New Roman" w:hAnsi="Times New Roman"/>
                <w:b/>
                <w:bCs/>
                <w:sz w:val="24"/>
                <w:szCs w:val="24"/>
                <w:lang w:val="ru-RU" w:eastAsia="ru-RU"/>
              </w:rPr>
            </w:pPr>
          </w:p>
          <w:p w:rsidR="00044E2B" w:rsidRPr="00BA57CF" w:rsidRDefault="00044E2B" w:rsidP="00A62732">
            <w:pPr>
              <w:tabs>
                <w:tab w:val="left" w:pos="4820"/>
              </w:tabs>
              <w:autoSpaceDE w:val="0"/>
              <w:autoSpaceDN w:val="0"/>
              <w:jc w:val="both"/>
              <w:rPr>
                <w:rFonts w:ascii="Times New Roman" w:eastAsia="Times New Roman" w:hAnsi="Times New Roman"/>
                <w:b/>
                <w:bCs/>
                <w:sz w:val="24"/>
                <w:szCs w:val="24"/>
                <w:lang w:val="ru-RU" w:eastAsia="ru-RU"/>
              </w:rPr>
            </w:pPr>
          </w:p>
          <w:p w:rsidR="00044E2B" w:rsidRPr="00BA57CF" w:rsidRDefault="00651FF3" w:rsidP="00A62732">
            <w:pPr>
              <w:tabs>
                <w:tab w:val="left" w:pos="4820"/>
              </w:tabs>
              <w:autoSpaceDE w:val="0"/>
              <w:autoSpaceDN w:val="0"/>
              <w:jc w:val="both"/>
              <w:rPr>
                <w:rFonts w:ascii="Times New Roman" w:eastAsia="Times New Roman" w:hAnsi="Times New Roman"/>
                <w:sz w:val="24"/>
                <w:szCs w:val="24"/>
                <w:lang w:val="ru-RU" w:eastAsia="ru-RU"/>
              </w:rPr>
            </w:pPr>
            <w:r>
              <w:rPr>
                <w:rFonts w:ascii="Times New Roman" w:eastAsia="Times New Roman" w:hAnsi="Times New Roman"/>
                <w:b/>
                <w:sz w:val="24"/>
                <w:szCs w:val="24"/>
                <w:lang w:val="ru-RU" w:eastAsia="ru-RU"/>
              </w:rPr>
              <w:t xml:space="preserve">________________ </w:t>
            </w:r>
          </w:p>
          <w:p w:rsidR="00044E2B" w:rsidRPr="000A2972" w:rsidRDefault="00044E2B" w:rsidP="00A62732">
            <w:pPr>
              <w:tabs>
                <w:tab w:val="left" w:pos="4820"/>
              </w:tabs>
              <w:autoSpaceDE w:val="0"/>
              <w:autoSpaceDN w:val="0"/>
              <w:rPr>
                <w:rFonts w:ascii="Times New Roman" w:eastAsia="Times New Roman" w:hAnsi="Times New Roman"/>
                <w:bCs/>
                <w:snapToGrid w:val="0"/>
                <w:sz w:val="24"/>
                <w:szCs w:val="24"/>
                <w:lang w:eastAsia="ru-RU"/>
              </w:rPr>
            </w:pPr>
            <w:proofErr w:type="spellStart"/>
            <w:r w:rsidRPr="000A2972">
              <w:rPr>
                <w:rFonts w:ascii="Times New Roman" w:eastAsia="Times New Roman" w:hAnsi="Times New Roman"/>
                <w:bCs/>
                <w:snapToGrid w:val="0"/>
                <w:sz w:val="24"/>
                <w:szCs w:val="24"/>
                <w:lang w:eastAsia="ru-RU"/>
              </w:rPr>
              <w:t>м.п</w:t>
            </w:r>
            <w:proofErr w:type="spellEnd"/>
            <w:r w:rsidRPr="000A2972">
              <w:rPr>
                <w:rFonts w:ascii="Times New Roman" w:eastAsia="Times New Roman" w:hAnsi="Times New Roman"/>
                <w:bCs/>
                <w:snapToGrid w:val="0"/>
                <w:sz w:val="24"/>
                <w:szCs w:val="24"/>
                <w:lang w:eastAsia="ru-RU"/>
              </w:rPr>
              <w:t>.</w:t>
            </w:r>
          </w:p>
        </w:tc>
        <w:tc>
          <w:tcPr>
            <w:tcW w:w="5705" w:type="dxa"/>
          </w:tcPr>
          <w:p w:rsidR="00044E2B" w:rsidRPr="000A2972" w:rsidRDefault="00044E2B" w:rsidP="00A62732">
            <w:pPr>
              <w:tabs>
                <w:tab w:val="left" w:pos="4820"/>
              </w:tabs>
              <w:autoSpaceDE w:val="0"/>
              <w:autoSpaceDN w:val="0"/>
              <w:jc w:val="both"/>
              <w:rPr>
                <w:rFonts w:ascii="Times New Roman" w:eastAsia="Times New Roman" w:hAnsi="Times New Roman"/>
                <w:b/>
                <w:bCs/>
                <w:sz w:val="24"/>
                <w:szCs w:val="24"/>
                <w:lang w:eastAsia="ru-RU"/>
              </w:rPr>
            </w:pPr>
          </w:p>
        </w:tc>
      </w:tr>
    </w:tbl>
    <w:p w:rsidR="00244F6D" w:rsidRPr="00F51037" w:rsidRDefault="00244F6D" w:rsidP="00A62732">
      <w:pPr>
        <w:tabs>
          <w:tab w:val="left" w:pos="4820"/>
          <w:tab w:val="left" w:pos="9390"/>
        </w:tabs>
        <w:ind w:left="142"/>
        <w:rPr>
          <w:rFonts w:ascii="Times New Roman" w:hAnsi="Times New Roman"/>
          <w:b/>
          <w:sz w:val="24"/>
          <w:szCs w:val="24"/>
          <w:lang w:val="ru-RU"/>
        </w:rPr>
      </w:pPr>
    </w:p>
    <w:p w:rsidR="00651FF3" w:rsidRDefault="00651FF3" w:rsidP="00A62732">
      <w:pPr>
        <w:tabs>
          <w:tab w:val="left" w:pos="4820"/>
          <w:tab w:val="left" w:pos="9390"/>
        </w:tabs>
        <w:jc w:val="right"/>
        <w:rPr>
          <w:rFonts w:ascii="Times New Roman" w:hAnsi="Times New Roman"/>
          <w:sz w:val="24"/>
          <w:szCs w:val="24"/>
          <w:lang w:val="ru-RU"/>
        </w:rPr>
      </w:pPr>
    </w:p>
    <w:p w:rsidR="00651FF3" w:rsidRDefault="00651FF3" w:rsidP="00A62732">
      <w:pPr>
        <w:tabs>
          <w:tab w:val="left" w:pos="4820"/>
          <w:tab w:val="left" w:pos="9390"/>
        </w:tabs>
        <w:jc w:val="right"/>
        <w:rPr>
          <w:rFonts w:ascii="Times New Roman" w:hAnsi="Times New Roman"/>
          <w:sz w:val="24"/>
          <w:szCs w:val="24"/>
          <w:lang w:val="ru-RU"/>
        </w:rPr>
      </w:pPr>
    </w:p>
    <w:p w:rsidR="00651FF3" w:rsidRDefault="00651FF3" w:rsidP="00A62732">
      <w:pPr>
        <w:tabs>
          <w:tab w:val="left" w:pos="4820"/>
          <w:tab w:val="left" w:pos="9390"/>
        </w:tabs>
        <w:jc w:val="right"/>
        <w:rPr>
          <w:rFonts w:ascii="Times New Roman" w:hAnsi="Times New Roman"/>
          <w:sz w:val="24"/>
          <w:szCs w:val="24"/>
          <w:lang w:val="ru-RU"/>
        </w:rPr>
      </w:pPr>
    </w:p>
    <w:p w:rsidR="00651FF3" w:rsidRDefault="00651FF3" w:rsidP="00A62732">
      <w:pPr>
        <w:tabs>
          <w:tab w:val="left" w:pos="4820"/>
          <w:tab w:val="left" w:pos="9390"/>
        </w:tabs>
        <w:jc w:val="right"/>
        <w:rPr>
          <w:rFonts w:ascii="Times New Roman" w:hAnsi="Times New Roman"/>
          <w:sz w:val="24"/>
          <w:szCs w:val="24"/>
          <w:lang w:val="ru-RU"/>
        </w:rPr>
      </w:pPr>
    </w:p>
    <w:p w:rsidR="00651FF3" w:rsidRDefault="00651FF3" w:rsidP="00A62732">
      <w:pPr>
        <w:tabs>
          <w:tab w:val="left" w:pos="4820"/>
          <w:tab w:val="left" w:pos="9390"/>
        </w:tabs>
        <w:jc w:val="right"/>
        <w:rPr>
          <w:rFonts w:ascii="Times New Roman" w:hAnsi="Times New Roman"/>
          <w:sz w:val="24"/>
          <w:szCs w:val="24"/>
          <w:lang w:val="ru-RU"/>
        </w:rPr>
      </w:pPr>
    </w:p>
    <w:p w:rsidR="00CB564A" w:rsidRPr="00D7109E" w:rsidRDefault="00CB564A" w:rsidP="00A62732">
      <w:pPr>
        <w:tabs>
          <w:tab w:val="left" w:pos="4820"/>
          <w:tab w:val="left" w:pos="9390"/>
        </w:tabs>
        <w:jc w:val="right"/>
        <w:rPr>
          <w:rFonts w:ascii="Times New Roman" w:hAnsi="Times New Roman"/>
          <w:sz w:val="24"/>
          <w:szCs w:val="24"/>
          <w:lang w:val="ru-RU"/>
        </w:rPr>
      </w:pPr>
      <w:r w:rsidRPr="00D7109E">
        <w:rPr>
          <w:rFonts w:ascii="Times New Roman" w:hAnsi="Times New Roman"/>
          <w:sz w:val="24"/>
          <w:szCs w:val="24"/>
          <w:lang w:val="ru-RU"/>
        </w:rPr>
        <w:lastRenderedPageBreak/>
        <w:t>Приложение №</w:t>
      </w:r>
      <w:r w:rsidR="00D9647D" w:rsidRPr="00D7109E">
        <w:rPr>
          <w:rFonts w:ascii="Times New Roman" w:hAnsi="Times New Roman"/>
          <w:sz w:val="24"/>
          <w:szCs w:val="24"/>
          <w:lang w:val="ru-RU"/>
        </w:rPr>
        <w:t xml:space="preserve"> </w:t>
      </w:r>
      <w:r w:rsidR="00D7109E" w:rsidRPr="00D7109E">
        <w:rPr>
          <w:rFonts w:ascii="Times New Roman" w:hAnsi="Times New Roman"/>
          <w:sz w:val="24"/>
          <w:szCs w:val="24"/>
          <w:lang w:val="ru-RU"/>
        </w:rPr>
        <w:t>4</w:t>
      </w:r>
    </w:p>
    <w:p w:rsidR="00CB564A" w:rsidRPr="00D7109E" w:rsidRDefault="00CB564A" w:rsidP="00A62732">
      <w:pPr>
        <w:tabs>
          <w:tab w:val="left" w:pos="4820"/>
          <w:tab w:val="left" w:pos="9390"/>
        </w:tabs>
        <w:jc w:val="right"/>
        <w:rPr>
          <w:rFonts w:ascii="Times New Roman" w:hAnsi="Times New Roman"/>
          <w:sz w:val="24"/>
          <w:szCs w:val="24"/>
          <w:lang w:val="ru-RU"/>
        </w:rPr>
      </w:pPr>
      <w:r w:rsidRPr="00D7109E">
        <w:rPr>
          <w:rFonts w:ascii="Times New Roman" w:hAnsi="Times New Roman"/>
          <w:sz w:val="24"/>
          <w:szCs w:val="24"/>
          <w:lang w:val="ru-RU"/>
        </w:rPr>
        <w:t>к Соглашению о применении стандартных оговорок</w:t>
      </w:r>
    </w:p>
    <w:p w:rsidR="006B3989" w:rsidRPr="00D7109E" w:rsidRDefault="00475219" w:rsidP="00A62732">
      <w:pPr>
        <w:tabs>
          <w:tab w:val="left" w:pos="540"/>
          <w:tab w:val="left" w:pos="4820"/>
        </w:tabs>
        <w:jc w:val="right"/>
        <w:rPr>
          <w:rFonts w:ascii="Times New Roman" w:hAnsi="Times New Roman"/>
          <w:lang w:val="ru-RU"/>
        </w:rPr>
      </w:pPr>
      <w:r w:rsidRPr="00D7109E">
        <w:rPr>
          <w:rFonts w:ascii="Times New Roman" w:eastAsia="Calibri" w:hAnsi="Times New Roman" w:cs="Times New Roman"/>
          <w:bCs/>
          <w:sz w:val="24"/>
          <w:szCs w:val="24"/>
          <w:lang w:val="ru-RU"/>
        </w:rPr>
        <w:t xml:space="preserve">к </w:t>
      </w:r>
      <w:r w:rsidR="006B3989" w:rsidRPr="00D7109E">
        <w:rPr>
          <w:rFonts w:ascii="Times New Roman" w:hAnsi="Times New Roman"/>
          <w:sz w:val="24"/>
          <w:szCs w:val="24"/>
          <w:lang w:val="ru-RU"/>
        </w:rPr>
        <w:t>Д</w:t>
      </w:r>
      <w:r w:rsidRPr="00D7109E">
        <w:rPr>
          <w:rFonts w:ascii="Times New Roman" w:hAnsi="Times New Roman"/>
          <w:sz w:val="24"/>
          <w:szCs w:val="24"/>
          <w:lang w:val="ru-RU"/>
        </w:rPr>
        <w:t xml:space="preserve">оговору </w:t>
      </w:r>
      <w:r w:rsidR="00D7109E" w:rsidRPr="00D7109E">
        <w:rPr>
          <w:rFonts w:ascii="Times New Roman" w:hAnsi="Times New Roman" w:cs="Times New Roman"/>
          <w:sz w:val="24"/>
          <w:szCs w:val="24"/>
          <w:lang w:val="ru-RU"/>
        </w:rPr>
        <w:t>реализации автотранспортной техники</w:t>
      </w:r>
    </w:p>
    <w:p w:rsidR="00CB564A" w:rsidRPr="00D7109E" w:rsidRDefault="00475219" w:rsidP="00A62732">
      <w:pPr>
        <w:tabs>
          <w:tab w:val="left" w:pos="4820"/>
          <w:tab w:val="left" w:pos="9390"/>
        </w:tabs>
        <w:jc w:val="right"/>
        <w:rPr>
          <w:rFonts w:ascii="Times New Roman" w:eastAsia="Calibri" w:hAnsi="Times New Roman" w:cs="Times New Roman"/>
          <w:lang w:val="ru-RU"/>
        </w:rPr>
      </w:pPr>
      <w:r w:rsidRPr="00D7109E">
        <w:rPr>
          <w:rFonts w:ascii="Times New Roman" w:hAnsi="Times New Roman"/>
          <w:sz w:val="24"/>
          <w:szCs w:val="24"/>
          <w:lang w:val="ru-RU"/>
        </w:rPr>
        <w:t xml:space="preserve">№ </w:t>
      </w:r>
      <w:r w:rsidR="00B35F84" w:rsidRPr="00D7109E">
        <w:rPr>
          <w:rFonts w:ascii="Times New Roman" w:hAnsi="Times New Roman"/>
          <w:sz w:val="24"/>
          <w:szCs w:val="24"/>
          <w:lang w:val="ru-RU"/>
        </w:rPr>
        <w:t>от «___» ___________</w:t>
      </w:r>
    </w:p>
    <w:p w:rsidR="001E4AF2" w:rsidRDefault="001E4AF2" w:rsidP="00A62732">
      <w:pPr>
        <w:tabs>
          <w:tab w:val="left" w:pos="4820"/>
          <w:tab w:val="left" w:pos="9390"/>
        </w:tabs>
        <w:jc w:val="right"/>
        <w:rPr>
          <w:rFonts w:ascii="Times New Roman" w:eastAsia="Times New Roman" w:hAnsi="Times New Roman" w:cs="Times New Roman"/>
          <w:i/>
          <w:sz w:val="24"/>
          <w:szCs w:val="24"/>
          <w:lang w:val="ru-RU" w:eastAsia="ru-RU"/>
        </w:rPr>
      </w:pPr>
    </w:p>
    <w:p w:rsidR="00EC4F77" w:rsidRDefault="00EC4F77" w:rsidP="00A62732">
      <w:pPr>
        <w:tabs>
          <w:tab w:val="left" w:pos="4820"/>
        </w:tabs>
        <w:jc w:val="center"/>
        <w:rPr>
          <w:rFonts w:ascii="Times New Roman" w:hAnsi="Times New Roman" w:cs="Times New Roman"/>
          <w:b/>
          <w:szCs w:val="24"/>
          <w:lang w:val="ru-RU"/>
        </w:rPr>
      </w:pPr>
    </w:p>
    <w:p w:rsidR="00E37F9F" w:rsidRPr="00EC4F77" w:rsidRDefault="00CB564A" w:rsidP="00A62732">
      <w:pPr>
        <w:tabs>
          <w:tab w:val="left" w:pos="4820"/>
        </w:tabs>
        <w:jc w:val="center"/>
        <w:rPr>
          <w:rFonts w:ascii="Times New Roman" w:hAnsi="Times New Roman" w:cs="Times New Roman"/>
          <w:b/>
          <w:sz w:val="24"/>
          <w:szCs w:val="24"/>
          <w:lang w:val="ru-RU"/>
        </w:rPr>
      </w:pPr>
      <w:r w:rsidRPr="00EC4F77">
        <w:rPr>
          <w:rFonts w:ascii="Times New Roman" w:hAnsi="Times New Roman" w:cs="Times New Roman"/>
          <w:b/>
          <w:sz w:val="24"/>
          <w:szCs w:val="24"/>
          <w:lang w:val="ru-RU"/>
        </w:rPr>
        <w:t xml:space="preserve">АКТ </w:t>
      </w:r>
    </w:p>
    <w:p w:rsidR="00CB564A" w:rsidRDefault="00E37F9F" w:rsidP="00A62732">
      <w:pPr>
        <w:tabs>
          <w:tab w:val="left" w:pos="4820"/>
        </w:tabs>
        <w:jc w:val="center"/>
        <w:rPr>
          <w:rFonts w:ascii="Times New Roman" w:hAnsi="Times New Roman" w:cs="Times New Roman"/>
          <w:b/>
          <w:sz w:val="24"/>
          <w:szCs w:val="24"/>
          <w:lang w:val="ru-RU"/>
        </w:rPr>
      </w:pPr>
      <w:r w:rsidRPr="00EC4F77">
        <w:rPr>
          <w:rFonts w:ascii="Times New Roman" w:hAnsi="Times New Roman" w:cs="Times New Roman"/>
          <w:b/>
          <w:sz w:val="24"/>
          <w:szCs w:val="24"/>
          <w:lang w:val="ru-RU"/>
        </w:rPr>
        <w:t xml:space="preserve">приема-передачи локальных нормативных документов </w:t>
      </w:r>
    </w:p>
    <w:p w:rsidR="00CE20A7" w:rsidRPr="00EC4F77" w:rsidRDefault="00CE20A7" w:rsidP="00A62732">
      <w:pPr>
        <w:tabs>
          <w:tab w:val="left" w:pos="4820"/>
        </w:tabs>
        <w:jc w:val="center"/>
        <w:rPr>
          <w:rFonts w:ascii="Times New Roman" w:hAnsi="Times New Roman" w:cs="Times New Roman"/>
          <w:b/>
          <w:sz w:val="24"/>
          <w:szCs w:val="24"/>
          <w:lang w:val="ru-RU"/>
        </w:rPr>
      </w:pPr>
      <w:r>
        <w:rPr>
          <w:rFonts w:ascii="Times New Roman" w:hAnsi="Times New Roman" w:cs="Times New Roman"/>
          <w:b/>
          <w:sz w:val="24"/>
          <w:szCs w:val="24"/>
          <w:lang w:val="ru-RU"/>
        </w:rPr>
        <w:t>(форма)</w:t>
      </w:r>
    </w:p>
    <w:p w:rsidR="00CB564A" w:rsidRPr="00EC4F77" w:rsidRDefault="00CB564A" w:rsidP="00A62732">
      <w:pPr>
        <w:tabs>
          <w:tab w:val="left" w:pos="4820"/>
        </w:tabs>
        <w:contextualSpacing/>
        <w:jc w:val="center"/>
        <w:rPr>
          <w:rFonts w:ascii="Times New Roman" w:hAnsi="Times New Roman" w:cs="Times New Roman"/>
          <w:b/>
          <w:sz w:val="24"/>
          <w:szCs w:val="24"/>
          <w:lang w:val="ru-RU"/>
        </w:rPr>
      </w:pPr>
    </w:p>
    <w:tbl>
      <w:tblPr>
        <w:tblW w:w="0" w:type="auto"/>
        <w:tblLook w:val="04A0" w:firstRow="1" w:lastRow="0" w:firstColumn="1" w:lastColumn="0" w:noHBand="0" w:noVBand="1"/>
      </w:tblPr>
      <w:tblGrid>
        <w:gridCol w:w="4663"/>
        <w:gridCol w:w="4691"/>
      </w:tblGrid>
      <w:tr w:rsidR="00CB564A" w:rsidRPr="00B424CC" w:rsidTr="00305EED">
        <w:tc>
          <w:tcPr>
            <w:tcW w:w="4779" w:type="dxa"/>
            <w:hideMark/>
          </w:tcPr>
          <w:p w:rsidR="00CB564A" w:rsidRPr="00B424CC" w:rsidRDefault="00CB564A" w:rsidP="002E0ED7">
            <w:pPr>
              <w:tabs>
                <w:tab w:val="left" w:pos="4820"/>
              </w:tabs>
              <w:ind w:left="-113"/>
              <w:contextualSpacing/>
              <w:rPr>
                <w:rFonts w:ascii="Times New Roman" w:eastAsia="Calibri" w:hAnsi="Times New Roman" w:cs="Times New Roman"/>
                <w:sz w:val="24"/>
                <w:szCs w:val="24"/>
                <w:lang w:val="ru-RU"/>
              </w:rPr>
            </w:pPr>
            <w:r w:rsidRPr="00B424CC">
              <w:rPr>
                <w:rFonts w:ascii="Times New Roman" w:eastAsia="Calibri" w:hAnsi="Times New Roman" w:cs="Times New Roman"/>
                <w:sz w:val="24"/>
                <w:szCs w:val="24"/>
                <w:lang w:val="ru-RU"/>
              </w:rPr>
              <w:t>г.</w:t>
            </w:r>
            <w:r w:rsidR="00B424CC">
              <w:rPr>
                <w:rFonts w:ascii="Times New Roman" w:eastAsia="Calibri" w:hAnsi="Times New Roman" w:cs="Times New Roman"/>
                <w:sz w:val="24"/>
                <w:szCs w:val="24"/>
                <w:lang w:val="ru-RU"/>
              </w:rPr>
              <w:t xml:space="preserve"> </w:t>
            </w:r>
            <w:r w:rsidR="002E0ED7">
              <w:rPr>
                <w:rFonts w:ascii="Times New Roman" w:eastAsia="Calibri" w:hAnsi="Times New Roman" w:cs="Times New Roman"/>
                <w:sz w:val="24"/>
                <w:szCs w:val="24"/>
                <w:lang w:val="ru-RU"/>
              </w:rPr>
              <w:t>Архангельск</w:t>
            </w:r>
          </w:p>
        </w:tc>
        <w:tc>
          <w:tcPr>
            <w:tcW w:w="4791" w:type="dxa"/>
            <w:hideMark/>
          </w:tcPr>
          <w:p w:rsidR="00CB564A" w:rsidRPr="00B424CC" w:rsidRDefault="00CB564A" w:rsidP="00A62732">
            <w:pPr>
              <w:tabs>
                <w:tab w:val="left" w:pos="4820"/>
              </w:tabs>
              <w:contextualSpacing/>
              <w:jc w:val="right"/>
              <w:rPr>
                <w:rFonts w:ascii="Times New Roman" w:eastAsia="Calibri" w:hAnsi="Times New Roman" w:cs="Times New Roman"/>
                <w:sz w:val="24"/>
                <w:szCs w:val="24"/>
                <w:lang w:val="ru-RU"/>
              </w:rPr>
            </w:pPr>
            <w:r w:rsidRPr="00B424CC">
              <w:rPr>
                <w:rFonts w:ascii="Times New Roman" w:hAnsi="Times New Roman" w:cs="Times New Roman"/>
                <w:sz w:val="24"/>
                <w:szCs w:val="24"/>
                <w:lang w:val="ru-RU"/>
              </w:rPr>
              <w:t>«__»__________</w:t>
            </w:r>
          </w:p>
        </w:tc>
      </w:tr>
    </w:tbl>
    <w:p w:rsidR="00244F6D" w:rsidRDefault="00244F6D" w:rsidP="00A62732">
      <w:pPr>
        <w:pStyle w:val="a9"/>
        <w:shd w:val="clear" w:color="auto" w:fill="FFFFFF"/>
        <w:tabs>
          <w:tab w:val="left" w:pos="4820"/>
        </w:tabs>
        <w:ind w:firstLine="851"/>
        <w:jc w:val="both"/>
        <w:rPr>
          <w:rFonts w:ascii="Times New Roman" w:hAnsi="Times New Roman" w:cs="Times New Roman"/>
          <w:i/>
          <w:sz w:val="24"/>
          <w:szCs w:val="24"/>
          <w:highlight w:val="lightGray"/>
          <w:u w:val="single"/>
          <w:lang w:val="ru-RU"/>
        </w:rPr>
      </w:pPr>
    </w:p>
    <w:p w:rsidR="0098046D" w:rsidRPr="0098046D" w:rsidRDefault="002E0ED7" w:rsidP="00A62732">
      <w:pPr>
        <w:pStyle w:val="a9"/>
        <w:tabs>
          <w:tab w:val="left" w:pos="4820"/>
        </w:tabs>
        <w:ind w:firstLine="851"/>
        <w:jc w:val="both"/>
        <w:rPr>
          <w:rFonts w:ascii="Times New Roman" w:hAnsi="Times New Roman" w:cs="Times New Roman"/>
          <w:sz w:val="24"/>
          <w:szCs w:val="24"/>
          <w:lang w:val="ru-RU"/>
        </w:rPr>
      </w:pPr>
      <w:r w:rsidRPr="002E0ED7">
        <w:rPr>
          <w:rFonts w:ascii="Times New Roman" w:hAnsi="Times New Roman" w:cs="Times New Roman"/>
          <w:i/>
          <w:sz w:val="24"/>
          <w:szCs w:val="24"/>
          <w:u w:val="single"/>
          <w:lang w:val="ru-RU"/>
        </w:rPr>
        <w:t>ООО «РН-Морской терминал Архангельск»</w:t>
      </w:r>
      <w:r w:rsidR="00475219" w:rsidRPr="00475219">
        <w:rPr>
          <w:rFonts w:ascii="Times New Roman" w:hAnsi="Times New Roman" w:cs="Times New Roman"/>
          <w:sz w:val="24"/>
          <w:szCs w:val="24"/>
          <w:u w:val="single"/>
          <w:vertAlign w:val="superscript"/>
          <w:lang w:val="ru-RU"/>
        </w:rPr>
        <w:t>,</w:t>
      </w:r>
      <w:r w:rsidR="0098046D" w:rsidRPr="0098046D">
        <w:rPr>
          <w:rFonts w:ascii="Times New Roman" w:hAnsi="Times New Roman" w:cs="Times New Roman"/>
          <w:sz w:val="24"/>
          <w:szCs w:val="24"/>
          <w:lang w:val="ru-RU"/>
        </w:rPr>
        <w:t xml:space="preserve"> именуемое в дальнейшем </w:t>
      </w:r>
      <w:r w:rsidR="0098046D" w:rsidRPr="0098046D">
        <w:rPr>
          <w:rFonts w:ascii="Times New Roman" w:hAnsi="Times New Roman" w:cs="Times New Roman"/>
          <w:bCs/>
          <w:sz w:val="24"/>
          <w:szCs w:val="24"/>
          <w:lang w:val="ru-RU"/>
        </w:rPr>
        <w:t>«</w:t>
      </w:r>
      <w:r>
        <w:rPr>
          <w:rFonts w:ascii="Times New Roman" w:hAnsi="Times New Roman" w:cs="Times New Roman"/>
          <w:b/>
          <w:bCs/>
          <w:sz w:val="24"/>
          <w:szCs w:val="24"/>
          <w:lang w:val="ru-RU"/>
        </w:rPr>
        <w:t>Продавец</w:t>
      </w:r>
      <w:r w:rsidR="0098046D" w:rsidRPr="0098046D">
        <w:rPr>
          <w:rFonts w:ascii="Times New Roman" w:hAnsi="Times New Roman" w:cs="Times New Roman"/>
          <w:b/>
          <w:bCs/>
          <w:sz w:val="24"/>
          <w:szCs w:val="24"/>
          <w:lang w:val="ru-RU"/>
        </w:rPr>
        <w:t>»</w:t>
      </w:r>
      <w:r w:rsidR="0098046D" w:rsidRPr="0098046D">
        <w:rPr>
          <w:rFonts w:ascii="Times New Roman" w:hAnsi="Times New Roman" w:cs="Times New Roman"/>
          <w:bCs/>
          <w:sz w:val="24"/>
          <w:szCs w:val="24"/>
          <w:lang w:val="ru-RU"/>
        </w:rPr>
        <w:t xml:space="preserve">, </w:t>
      </w:r>
      <w:r w:rsidR="0098046D" w:rsidRPr="0098046D">
        <w:rPr>
          <w:rFonts w:ascii="Times New Roman" w:hAnsi="Times New Roman" w:cs="Times New Roman"/>
          <w:sz w:val="24"/>
          <w:szCs w:val="24"/>
          <w:lang w:val="ru-RU"/>
        </w:rPr>
        <w:t xml:space="preserve">в лице </w:t>
      </w:r>
      <w:r w:rsidRPr="002E0ED7">
        <w:rPr>
          <w:rFonts w:ascii="Times New Roman" w:hAnsi="Times New Roman" w:cs="Times New Roman"/>
          <w:i/>
          <w:sz w:val="24"/>
          <w:szCs w:val="24"/>
          <w:u w:val="single"/>
          <w:lang w:val="ru-RU"/>
        </w:rPr>
        <w:t>Генерального директора Беляева Константина Сергеевича</w:t>
      </w:r>
      <w:r w:rsidR="0098046D" w:rsidRPr="0098046D">
        <w:rPr>
          <w:rFonts w:ascii="Times New Roman" w:hAnsi="Times New Roman" w:cs="Times New Roman"/>
          <w:i/>
          <w:sz w:val="24"/>
          <w:szCs w:val="24"/>
          <w:u w:val="single"/>
          <w:lang w:val="ru-RU"/>
        </w:rPr>
        <w:t>,</w:t>
      </w:r>
      <w:r w:rsidR="0098046D" w:rsidRPr="0098046D">
        <w:rPr>
          <w:rFonts w:ascii="Times New Roman" w:hAnsi="Times New Roman" w:cs="Times New Roman"/>
          <w:sz w:val="24"/>
          <w:szCs w:val="24"/>
          <w:lang w:val="ru-RU"/>
        </w:rPr>
        <w:t xml:space="preserve"> действующего на основании </w:t>
      </w:r>
      <w:r>
        <w:rPr>
          <w:rFonts w:ascii="Times New Roman" w:hAnsi="Times New Roman" w:cs="Times New Roman"/>
          <w:sz w:val="24"/>
          <w:szCs w:val="24"/>
          <w:lang w:val="ru-RU"/>
        </w:rPr>
        <w:t>Устава,</w:t>
      </w:r>
      <w:r w:rsidR="0098046D" w:rsidRPr="0098046D">
        <w:rPr>
          <w:rFonts w:ascii="Times New Roman" w:hAnsi="Times New Roman" w:cs="Times New Roman"/>
          <w:sz w:val="24"/>
          <w:szCs w:val="24"/>
          <w:lang w:val="ru-RU"/>
        </w:rPr>
        <w:t xml:space="preserve"> с одной стороны, и </w:t>
      </w:r>
    </w:p>
    <w:p w:rsidR="00CB564A" w:rsidRPr="00EC4F77" w:rsidRDefault="0098046D" w:rsidP="00A62732">
      <w:pPr>
        <w:tabs>
          <w:tab w:val="left" w:pos="4820"/>
        </w:tabs>
        <w:ind w:firstLine="851"/>
        <w:jc w:val="both"/>
        <w:rPr>
          <w:rFonts w:ascii="Times New Roman" w:hAnsi="Times New Roman" w:cs="Times New Roman"/>
          <w:sz w:val="24"/>
          <w:szCs w:val="24"/>
          <w:lang w:val="ru-RU"/>
        </w:rPr>
      </w:pPr>
      <w:r w:rsidRPr="0098046D">
        <w:rPr>
          <w:rFonts w:ascii="Times New Roman" w:hAnsi="Times New Roman" w:cs="Times New Roman"/>
          <w:i/>
          <w:sz w:val="24"/>
          <w:szCs w:val="24"/>
          <w:highlight w:val="lightGray"/>
          <w:u w:val="single"/>
          <w:lang w:val="ru-RU"/>
        </w:rPr>
        <w:t>(наименование)</w:t>
      </w:r>
      <w:r w:rsidRPr="0098046D">
        <w:rPr>
          <w:rFonts w:ascii="Times New Roman" w:hAnsi="Times New Roman" w:cs="Times New Roman"/>
          <w:sz w:val="24"/>
          <w:szCs w:val="24"/>
          <w:highlight w:val="lightGray"/>
          <w:u w:val="single"/>
          <w:lang w:val="ru-RU"/>
        </w:rPr>
        <w:t>,</w:t>
      </w:r>
      <w:r w:rsidRPr="0098046D">
        <w:rPr>
          <w:rFonts w:ascii="Times New Roman" w:hAnsi="Times New Roman" w:cs="Times New Roman"/>
          <w:sz w:val="24"/>
          <w:szCs w:val="24"/>
          <w:u w:val="single"/>
          <w:lang w:val="ru-RU"/>
        </w:rPr>
        <w:t xml:space="preserve"> </w:t>
      </w:r>
      <w:r w:rsidRPr="0098046D">
        <w:rPr>
          <w:rFonts w:ascii="Times New Roman" w:hAnsi="Times New Roman" w:cs="Times New Roman"/>
          <w:sz w:val="24"/>
          <w:szCs w:val="24"/>
          <w:lang w:val="ru-RU"/>
        </w:rPr>
        <w:t xml:space="preserve">именуемое в дальнейшем </w:t>
      </w:r>
      <w:r w:rsidRPr="0098046D">
        <w:rPr>
          <w:rFonts w:ascii="Times New Roman" w:hAnsi="Times New Roman" w:cs="Times New Roman"/>
          <w:bCs/>
          <w:sz w:val="24"/>
          <w:szCs w:val="24"/>
          <w:lang w:val="ru-RU"/>
        </w:rPr>
        <w:t>«</w:t>
      </w:r>
      <w:r w:rsidR="002E0ED7">
        <w:rPr>
          <w:rFonts w:ascii="Times New Roman" w:hAnsi="Times New Roman" w:cs="Times New Roman"/>
          <w:b/>
          <w:bCs/>
          <w:sz w:val="24"/>
          <w:szCs w:val="24"/>
          <w:lang w:val="ru-RU"/>
        </w:rPr>
        <w:t>Покупатель</w:t>
      </w:r>
      <w:r w:rsidRPr="0098046D">
        <w:rPr>
          <w:rFonts w:ascii="Times New Roman" w:hAnsi="Times New Roman" w:cs="Times New Roman"/>
          <w:bCs/>
          <w:sz w:val="24"/>
          <w:szCs w:val="24"/>
          <w:lang w:val="ru-RU"/>
        </w:rPr>
        <w:t xml:space="preserve">», </w:t>
      </w:r>
      <w:r w:rsidRPr="0098046D">
        <w:rPr>
          <w:rFonts w:ascii="Times New Roman" w:hAnsi="Times New Roman" w:cs="Times New Roman"/>
          <w:sz w:val="24"/>
          <w:szCs w:val="24"/>
          <w:lang w:val="ru-RU"/>
        </w:rPr>
        <w:t xml:space="preserve">в лице </w:t>
      </w:r>
      <w:r w:rsidRPr="0098046D">
        <w:rPr>
          <w:rFonts w:ascii="Times New Roman" w:hAnsi="Times New Roman" w:cs="Times New Roman"/>
          <w:i/>
          <w:sz w:val="24"/>
          <w:szCs w:val="24"/>
          <w:highlight w:val="lightGray"/>
          <w:u w:val="single"/>
          <w:lang w:val="ru-RU"/>
        </w:rPr>
        <w:t>(должность, ФИО)</w:t>
      </w:r>
      <w:r w:rsidRPr="0098046D">
        <w:rPr>
          <w:rFonts w:ascii="Times New Roman" w:hAnsi="Times New Roman" w:cs="Times New Roman"/>
          <w:i/>
          <w:sz w:val="24"/>
          <w:szCs w:val="24"/>
          <w:u w:val="single"/>
          <w:lang w:val="ru-RU"/>
        </w:rPr>
        <w:t>,</w:t>
      </w:r>
      <w:r w:rsidRPr="0098046D">
        <w:rPr>
          <w:rFonts w:ascii="Times New Roman" w:hAnsi="Times New Roman" w:cs="Times New Roman"/>
          <w:sz w:val="24"/>
          <w:szCs w:val="24"/>
          <w:lang w:val="ru-RU"/>
        </w:rPr>
        <w:t xml:space="preserve"> </w:t>
      </w:r>
      <w:r w:rsidRPr="0098046D">
        <w:rPr>
          <w:rFonts w:ascii="Times New Roman" w:hAnsi="Times New Roman" w:cs="Times New Roman"/>
          <w:spacing w:val="-2"/>
          <w:sz w:val="24"/>
          <w:szCs w:val="24"/>
          <w:lang w:val="ru-RU"/>
        </w:rPr>
        <w:t xml:space="preserve">действующего на основании </w:t>
      </w:r>
      <w:r w:rsidRPr="0098046D">
        <w:rPr>
          <w:rFonts w:ascii="Times New Roman" w:hAnsi="Times New Roman" w:cs="Times New Roman"/>
          <w:spacing w:val="-2"/>
          <w:sz w:val="24"/>
          <w:szCs w:val="24"/>
          <w:highlight w:val="lightGray"/>
          <w:lang w:val="ru-RU"/>
        </w:rPr>
        <w:t>______</w:t>
      </w:r>
      <w:r w:rsidRPr="0098046D">
        <w:rPr>
          <w:rFonts w:ascii="Times New Roman" w:hAnsi="Times New Roman" w:cs="Times New Roman"/>
          <w:spacing w:val="-2"/>
          <w:sz w:val="24"/>
          <w:szCs w:val="24"/>
          <w:lang w:val="ru-RU"/>
        </w:rPr>
        <w:t xml:space="preserve">, </w:t>
      </w:r>
      <w:r w:rsidR="00CB564A" w:rsidRPr="0098046D">
        <w:rPr>
          <w:rFonts w:ascii="Times New Roman" w:hAnsi="Times New Roman" w:cs="Times New Roman"/>
          <w:sz w:val="24"/>
          <w:szCs w:val="24"/>
          <w:lang w:val="ru-RU"/>
        </w:rPr>
        <w:t>с</w:t>
      </w:r>
      <w:r w:rsidR="00CB564A" w:rsidRPr="00EC4F77">
        <w:rPr>
          <w:rFonts w:ascii="Times New Roman" w:hAnsi="Times New Roman" w:cs="Times New Roman"/>
          <w:sz w:val="24"/>
          <w:szCs w:val="24"/>
          <w:lang w:val="ru-RU"/>
        </w:rPr>
        <w:t xml:space="preserve"> другой стороны, вместе именуемые «Стороны» составили настоящий акт о нижеследующем: </w:t>
      </w:r>
    </w:p>
    <w:p w:rsidR="00CB564A" w:rsidRPr="00EC4F77" w:rsidRDefault="00CB564A" w:rsidP="00A62732">
      <w:pPr>
        <w:tabs>
          <w:tab w:val="left" w:pos="4820"/>
        </w:tabs>
        <w:jc w:val="both"/>
        <w:rPr>
          <w:rFonts w:ascii="Times New Roman" w:hAnsi="Times New Roman" w:cs="Times New Roman"/>
          <w:sz w:val="24"/>
          <w:szCs w:val="24"/>
          <w:lang w:val="ru-RU"/>
        </w:rPr>
      </w:pPr>
    </w:p>
    <w:p w:rsidR="00CB564A" w:rsidRPr="00EC4F77" w:rsidRDefault="002E0ED7" w:rsidP="00A62732">
      <w:pPr>
        <w:tabs>
          <w:tab w:val="left" w:pos="4820"/>
        </w:tabs>
        <w:jc w:val="both"/>
        <w:rPr>
          <w:rFonts w:ascii="Times New Roman" w:hAnsi="Times New Roman" w:cs="Times New Roman"/>
          <w:sz w:val="24"/>
          <w:szCs w:val="24"/>
          <w:lang w:val="ru-RU"/>
        </w:rPr>
      </w:pPr>
      <w:r>
        <w:rPr>
          <w:rFonts w:ascii="Times New Roman" w:hAnsi="Times New Roman" w:cs="Times New Roman"/>
          <w:sz w:val="24"/>
          <w:szCs w:val="24"/>
          <w:highlight w:val="lightGray"/>
          <w:lang w:val="ru-RU"/>
        </w:rPr>
        <w:t>Пр</w:t>
      </w:r>
      <w:r>
        <w:rPr>
          <w:rFonts w:ascii="Times New Roman" w:hAnsi="Times New Roman" w:cs="Times New Roman"/>
          <w:sz w:val="24"/>
          <w:szCs w:val="24"/>
          <w:lang w:val="ru-RU"/>
        </w:rPr>
        <w:t>одавец</w:t>
      </w:r>
      <w:r w:rsidR="00CB564A" w:rsidRPr="00EC4F77">
        <w:rPr>
          <w:rFonts w:ascii="Times New Roman" w:hAnsi="Times New Roman" w:cs="Times New Roman"/>
          <w:i/>
          <w:sz w:val="24"/>
          <w:szCs w:val="24"/>
          <w:lang w:val="ru-RU"/>
        </w:rPr>
        <w:t xml:space="preserve"> </w:t>
      </w:r>
      <w:r w:rsidR="00CB564A" w:rsidRPr="00EC4F77">
        <w:rPr>
          <w:rFonts w:ascii="Times New Roman" w:hAnsi="Times New Roman" w:cs="Times New Roman"/>
          <w:sz w:val="24"/>
          <w:szCs w:val="24"/>
          <w:lang w:val="ru-RU"/>
        </w:rPr>
        <w:t xml:space="preserve">передает, а </w:t>
      </w:r>
      <w:r w:rsidR="00E24A9D" w:rsidRPr="00EC4F77">
        <w:rPr>
          <w:rFonts w:ascii="Times New Roman" w:hAnsi="Times New Roman" w:cs="Times New Roman"/>
          <w:sz w:val="24"/>
          <w:szCs w:val="24"/>
          <w:highlight w:val="lightGray"/>
          <w:lang w:val="ru-RU"/>
        </w:rPr>
        <w:t>Покупатель</w:t>
      </w:r>
      <w:r w:rsidR="00E81508" w:rsidRPr="00EC4F77">
        <w:rPr>
          <w:rFonts w:ascii="Times New Roman" w:hAnsi="Times New Roman" w:cs="Times New Roman"/>
          <w:sz w:val="24"/>
          <w:szCs w:val="24"/>
          <w:lang w:val="ru-RU"/>
        </w:rPr>
        <w:t xml:space="preserve"> </w:t>
      </w:r>
      <w:r w:rsidR="00CB564A" w:rsidRPr="00EC4F77">
        <w:rPr>
          <w:rFonts w:ascii="Times New Roman" w:hAnsi="Times New Roman" w:cs="Times New Roman"/>
          <w:sz w:val="24"/>
          <w:szCs w:val="24"/>
          <w:lang w:val="ru-RU"/>
        </w:rPr>
        <w:t xml:space="preserve">принимает в целях ознакомления и последующего соблюдения при исполнении обязательств по Договору </w:t>
      </w:r>
      <w:r w:rsidR="00CB564A" w:rsidRPr="00EC4F77">
        <w:rPr>
          <w:rFonts w:ascii="Times New Roman" w:hAnsi="Times New Roman" w:cs="Times New Roman"/>
          <w:i/>
          <w:sz w:val="24"/>
          <w:szCs w:val="24"/>
          <w:highlight w:val="lightGray"/>
          <w:lang w:val="ru-RU"/>
        </w:rPr>
        <w:t>_____________________________________</w:t>
      </w:r>
      <w:r w:rsidR="00CB564A" w:rsidRPr="00EC4F77">
        <w:rPr>
          <w:rFonts w:ascii="Times New Roman" w:hAnsi="Times New Roman" w:cs="Times New Roman"/>
          <w:i/>
          <w:sz w:val="24"/>
          <w:szCs w:val="24"/>
          <w:lang w:val="ru-RU"/>
        </w:rPr>
        <w:t xml:space="preserve"> </w:t>
      </w:r>
      <w:r w:rsidR="00B424CC" w:rsidRPr="00EC4F77">
        <w:rPr>
          <w:rFonts w:ascii="Times New Roman" w:hAnsi="Times New Roman" w:cs="Times New Roman"/>
          <w:sz w:val="24"/>
          <w:szCs w:val="24"/>
          <w:lang w:val="ru-RU"/>
        </w:rPr>
        <w:t>№</w:t>
      </w:r>
      <w:r w:rsidR="00B424CC" w:rsidRPr="00EC4F77">
        <w:rPr>
          <w:rFonts w:ascii="Times New Roman" w:hAnsi="Times New Roman" w:cs="Times New Roman"/>
          <w:i/>
          <w:sz w:val="24"/>
          <w:szCs w:val="24"/>
          <w:lang w:val="ru-RU"/>
        </w:rPr>
        <w:t xml:space="preserve"> </w:t>
      </w:r>
      <w:r w:rsidR="00B424CC" w:rsidRPr="00EC4F77">
        <w:rPr>
          <w:rFonts w:ascii="Times New Roman" w:hAnsi="Times New Roman" w:cs="Times New Roman"/>
          <w:i/>
          <w:sz w:val="24"/>
          <w:szCs w:val="24"/>
          <w:highlight w:val="lightGray"/>
          <w:lang w:val="ru-RU"/>
        </w:rPr>
        <w:t>________</w:t>
      </w:r>
      <w:r w:rsidR="00B424CC" w:rsidRPr="00EC4F77">
        <w:rPr>
          <w:rFonts w:ascii="Times New Roman" w:hAnsi="Times New Roman" w:cs="Times New Roman"/>
          <w:sz w:val="24"/>
          <w:szCs w:val="24"/>
          <w:lang w:val="ru-RU"/>
        </w:rPr>
        <w:t>от</w:t>
      </w:r>
      <w:r w:rsidR="00B424CC" w:rsidRPr="00EC4F77">
        <w:rPr>
          <w:rFonts w:ascii="Times New Roman" w:hAnsi="Times New Roman" w:cs="Times New Roman"/>
          <w:i/>
          <w:sz w:val="24"/>
          <w:szCs w:val="24"/>
          <w:lang w:val="ru-RU"/>
        </w:rPr>
        <w:t xml:space="preserve"> </w:t>
      </w:r>
      <w:r w:rsidR="00B424CC" w:rsidRPr="00EC4F77">
        <w:rPr>
          <w:rFonts w:ascii="Times New Roman" w:hAnsi="Times New Roman" w:cs="Times New Roman"/>
          <w:i/>
          <w:sz w:val="24"/>
          <w:szCs w:val="24"/>
          <w:highlight w:val="lightGray"/>
          <w:lang w:val="ru-RU"/>
        </w:rPr>
        <w:t>__</w:t>
      </w:r>
      <w:proofErr w:type="gramStart"/>
      <w:r w:rsidR="00B424CC" w:rsidRPr="00EC4F77">
        <w:rPr>
          <w:rFonts w:ascii="Times New Roman" w:hAnsi="Times New Roman" w:cs="Times New Roman"/>
          <w:i/>
          <w:sz w:val="24"/>
          <w:szCs w:val="24"/>
          <w:highlight w:val="lightGray"/>
          <w:lang w:val="ru-RU"/>
        </w:rPr>
        <w:t>_._</w:t>
      </w:r>
      <w:proofErr w:type="gramEnd"/>
      <w:r w:rsidR="00B424CC" w:rsidRPr="00EC4F77">
        <w:rPr>
          <w:rFonts w:ascii="Times New Roman" w:hAnsi="Times New Roman" w:cs="Times New Roman"/>
          <w:i/>
          <w:sz w:val="24"/>
          <w:szCs w:val="24"/>
          <w:highlight w:val="lightGray"/>
          <w:lang w:val="ru-RU"/>
        </w:rPr>
        <w:t>_._____</w:t>
      </w:r>
      <w:r w:rsidR="00B424CC" w:rsidRPr="00EC4F77">
        <w:rPr>
          <w:rFonts w:ascii="Times New Roman" w:hAnsi="Times New Roman" w:cs="Times New Roman"/>
          <w:i/>
          <w:sz w:val="24"/>
          <w:szCs w:val="24"/>
          <w:lang w:val="ru-RU"/>
        </w:rPr>
        <w:t xml:space="preserve"> </w:t>
      </w:r>
      <w:r w:rsidR="00CB564A" w:rsidRPr="00EC4F77">
        <w:rPr>
          <w:rFonts w:ascii="Times New Roman" w:hAnsi="Times New Roman" w:cs="Times New Roman"/>
          <w:sz w:val="24"/>
          <w:szCs w:val="24"/>
          <w:lang w:val="ru-RU"/>
        </w:rPr>
        <w:t xml:space="preserve">(далее – Договор) копии следующих локальных нормативных </w:t>
      </w:r>
      <w:r w:rsidR="00E81508" w:rsidRPr="00EC4F77">
        <w:rPr>
          <w:rFonts w:ascii="Times New Roman" w:hAnsi="Times New Roman" w:cs="Times New Roman"/>
          <w:sz w:val="24"/>
          <w:szCs w:val="24"/>
          <w:lang w:val="ru-RU"/>
        </w:rPr>
        <w:t>Покупателя</w:t>
      </w:r>
      <w:r w:rsidR="00CB564A" w:rsidRPr="00EC4F77">
        <w:rPr>
          <w:rFonts w:ascii="Times New Roman" w:hAnsi="Times New Roman" w:cs="Times New Roman"/>
          <w:sz w:val="24"/>
          <w:szCs w:val="24"/>
          <w:lang w:val="ru-RU"/>
        </w:rPr>
        <w:t xml:space="preserve"> (далее – ЛНД):</w:t>
      </w:r>
    </w:p>
    <w:p w:rsidR="00CB564A" w:rsidRPr="00EC4F77" w:rsidRDefault="00CB564A" w:rsidP="00A62732">
      <w:pPr>
        <w:tabs>
          <w:tab w:val="left" w:pos="4820"/>
        </w:tabs>
        <w:jc w:val="both"/>
        <w:rPr>
          <w:rFonts w:ascii="Times New Roman" w:hAnsi="Times New Roman" w:cs="Times New Roman"/>
          <w:sz w:val="24"/>
          <w:szCs w:val="24"/>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2048"/>
        <w:gridCol w:w="1701"/>
        <w:gridCol w:w="2693"/>
        <w:gridCol w:w="2551"/>
      </w:tblGrid>
      <w:tr w:rsidR="00CB564A" w:rsidRPr="00CB57CC" w:rsidTr="00AE4C08">
        <w:tc>
          <w:tcPr>
            <w:tcW w:w="646" w:type="dxa"/>
            <w:shd w:val="clear" w:color="auto" w:fill="auto"/>
          </w:tcPr>
          <w:p w:rsidR="00CB564A" w:rsidRPr="00B66474" w:rsidRDefault="00CB564A" w:rsidP="00A62732">
            <w:pPr>
              <w:pStyle w:val="a9"/>
              <w:tabs>
                <w:tab w:val="left" w:pos="4820"/>
              </w:tabs>
              <w:jc w:val="both"/>
              <w:rPr>
                <w:rFonts w:ascii="Times New Roman" w:hAnsi="Times New Roman" w:cs="Times New Roman"/>
                <w:b/>
                <w:sz w:val="20"/>
                <w:szCs w:val="20"/>
                <w:lang w:val="ru-RU"/>
              </w:rPr>
            </w:pPr>
            <w:r w:rsidRPr="00B66474">
              <w:rPr>
                <w:rFonts w:ascii="Times New Roman" w:hAnsi="Times New Roman" w:cs="Times New Roman"/>
                <w:b/>
                <w:sz w:val="20"/>
                <w:szCs w:val="20"/>
                <w:lang w:val="ru-RU"/>
              </w:rPr>
              <w:t>№ п/п</w:t>
            </w:r>
          </w:p>
        </w:tc>
        <w:tc>
          <w:tcPr>
            <w:tcW w:w="2048" w:type="dxa"/>
            <w:shd w:val="clear" w:color="auto" w:fill="auto"/>
          </w:tcPr>
          <w:p w:rsidR="00CB564A" w:rsidRPr="00B66474" w:rsidRDefault="00CB564A" w:rsidP="00A62732">
            <w:pPr>
              <w:pStyle w:val="a9"/>
              <w:tabs>
                <w:tab w:val="left" w:pos="4820"/>
              </w:tabs>
              <w:jc w:val="center"/>
              <w:rPr>
                <w:rFonts w:ascii="Times New Roman" w:hAnsi="Times New Roman" w:cs="Times New Roman"/>
                <w:b/>
                <w:sz w:val="20"/>
                <w:szCs w:val="20"/>
                <w:lang w:val="ru-RU"/>
              </w:rPr>
            </w:pPr>
            <w:r w:rsidRPr="00B66474">
              <w:rPr>
                <w:rFonts w:ascii="Times New Roman" w:hAnsi="Times New Roman" w:cs="Times New Roman"/>
                <w:b/>
                <w:sz w:val="20"/>
                <w:szCs w:val="20"/>
                <w:lang w:val="ru-RU" w:eastAsia="ar-SA"/>
              </w:rPr>
              <w:t>Вид и наименование ЛНД</w:t>
            </w:r>
          </w:p>
        </w:tc>
        <w:tc>
          <w:tcPr>
            <w:tcW w:w="1701" w:type="dxa"/>
            <w:shd w:val="clear" w:color="auto" w:fill="auto"/>
          </w:tcPr>
          <w:p w:rsidR="00CB564A" w:rsidRPr="00B66474" w:rsidRDefault="00CB564A" w:rsidP="00A62732">
            <w:pPr>
              <w:pStyle w:val="a9"/>
              <w:tabs>
                <w:tab w:val="left" w:pos="4820"/>
              </w:tabs>
              <w:jc w:val="center"/>
              <w:rPr>
                <w:rFonts w:ascii="Times New Roman" w:hAnsi="Times New Roman" w:cs="Times New Roman"/>
                <w:b/>
                <w:sz w:val="20"/>
                <w:szCs w:val="20"/>
                <w:lang w:val="ru-RU"/>
              </w:rPr>
            </w:pPr>
            <w:r w:rsidRPr="00B66474">
              <w:rPr>
                <w:rFonts w:ascii="Times New Roman" w:hAnsi="Times New Roman" w:cs="Times New Roman"/>
                <w:b/>
                <w:sz w:val="20"/>
                <w:szCs w:val="20"/>
                <w:lang w:val="ru-RU"/>
              </w:rPr>
              <w:t>Номер ЛНД, версия</w:t>
            </w:r>
          </w:p>
        </w:tc>
        <w:tc>
          <w:tcPr>
            <w:tcW w:w="2693" w:type="dxa"/>
            <w:shd w:val="clear" w:color="auto" w:fill="auto"/>
          </w:tcPr>
          <w:p w:rsidR="00CB564A" w:rsidRPr="00693350" w:rsidRDefault="00CB564A" w:rsidP="00A62732">
            <w:pPr>
              <w:pStyle w:val="a9"/>
              <w:tabs>
                <w:tab w:val="left" w:pos="4820"/>
              </w:tabs>
              <w:jc w:val="center"/>
              <w:rPr>
                <w:rFonts w:ascii="Times New Roman" w:hAnsi="Times New Roman" w:cs="Times New Roman"/>
                <w:b/>
                <w:sz w:val="20"/>
                <w:szCs w:val="20"/>
                <w:lang w:val="ru-RU"/>
              </w:rPr>
            </w:pPr>
            <w:r w:rsidRPr="00693350">
              <w:rPr>
                <w:rFonts w:ascii="Times New Roman" w:hAnsi="Times New Roman" w:cs="Times New Roman"/>
                <w:b/>
                <w:sz w:val="20"/>
                <w:szCs w:val="20"/>
                <w:lang w:val="ru-RU" w:eastAsia="ar-SA"/>
              </w:rPr>
              <w:t>Реквизиты утверждающего и вводящего в действие распорядительного документа</w:t>
            </w:r>
          </w:p>
        </w:tc>
        <w:tc>
          <w:tcPr>
            <w:tcW w:w="2551" w:type="dxa"/>
            <w:shd w:val="clear" w:color="auto" w:fill="auto"/>
          </w:tcPr>
          <w:p w:rsidR="00CB564A" w:rsidRPr="00693350" w:rsidRDefault="00CB564A" w:rsidP="00A62732">
            <w:pPr>
              <w:pStyle w:val="a9"/>
              <w:tabs>
                <w:tab w:val="left" w:pos="4820"/>
              </w:tabs>
              <w:jc w:val="center"/>
              <w:rPr>
                <w:rFonts w:ascii="Times New Roman" w:hAnsi="Times New Roman" w:cs="Times New Roman"/>
                <w:b/>
                <w:sz w:val="20"/>
                <w:szCs w:val="20"/>
                <w:lang w:val="ru-RU"/>
              </w:rPr>
            </w:pPr>
            <w:r w:rsidRPr="00693350">
              <w:rPr>
                <w:rFonts w:ascii="Times New Roman" w:hAnsi="Times New Roman" w:cs="Times New Roman"/>
                <w:b/>
                <w:sz w:val="20"/>
                <w:szCs w:val="20"/>
                <w:lang w:val="ru-RU"/>
              </w:rPr>
              <w:t>Содержит информацию конфиденциального характера (</w:t>
            </w:r>
            <w:r w:rsidRPr="00693350">
              <w:rPr>
                <w:rFonts w:ascii="Times New Roman" w:hAnsi="Times New Roman" w:cs="Times New Roman"/>
                <w:b/>
                <w:i/>
                <w:sz w:val="20"/>
                <w:szCs w:val="20"/>
                <w:lang w:val="ru-RU"/>
              </w:rPr>
              <w:t>да/нет</w:t>
            </w:r>
            <w:r w:rsidRPr="00693350">
              <w:rPr>
                <w:rFonts w:ascii="Times New Roman" w:hAnsi="Times New Roman" w:cs="Times New Roman"/>
                <w:b/>
                <w:sz w:val="20"/>
                <w:szCs w:val="20"/>
                <w:lang w:val="ru-RU"/>
              </w:rPr>
              <w:t>)</w:t>
            </w:r>
          </w:p>
        </w:tc>
      </w:tr>
      <w:tr w:rsidR="00CB564A" w:rsidRPr="00CB57CC" w:rsidTr="00AE4C08">
        <w:tc>
          <w:tcPr>
            <w:tcW w:w="646" w:type="dxa"/>
            <w:shd w:val="clear" w:color="auto" w:fill="auto"/>
          </w:tcPr>
          <w:p w:rsidR="00CB564A" w:rsidRPr="00EC4F77" w:rsidRDefault="00CB564A" w:rsidP="00A62732">
            <w:pPr>
              <w:pStyle w:val="a9"/>
              <w:tabs>
                <w:tab w:val="left" w:pos="4820"/>
              </w:tabs>
              <w:ind w:left="-108"/>
              <w:jc w:val="both"/>
              <w:rPr>
                <w:rFonts w:ascii="Times New Roman" w:hAnsi="Times New Roman" w:cs="Times New Roman"/>
                <w:sz w:val="24"/>
                <w:szCs w:val="24"/>
                <w:lang w:val="ru-RU"/>
              </w:rPr>
            </w:pPr>
          </w:p>
        </w:tc>
        <w:tc>
          <w:tcPr>
            <w:tcW w:w="2048"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170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693"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55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r>
      <w:tr w:rsidR="00CB564A" w:rsidRPr="00CB57CC" w:rsidTr="00AE4C08">
        <w:tc>
          <w:tcPr>
            <w:tcW w:w="646"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048"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170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693"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55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r>
      <w:tr w:rsidR="00CB564A" w:rsidRPr="00CB57CC" w:rsidTr="00AE4C08">
        <w:tc>
          <w:tcPr>
            <w:tcW w:w="646"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048"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170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693"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55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r>
      <w:tr w:rsidR="00CB564A" w:rsidRPr="00CB57CC" w:rsidTr="00AE4C08">
        <w:tc>
          <w:tcPr>
            <w:tcW w:w="646"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048"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170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693"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c>
          <w:tcPr>
            <w:tcW w:w="2551" w:type="dxa"/>
            <w:shd w:val="clear" w:color="auto" w:fill="auto"/>
          </w:tcPr>
          <w:p w:rsidR="00CB564A" w:rsidRPr="00EC4F77" w:rsidRDefault="00CB564A" w:rsidP="00A62732">
            <w:pPr>
              <w:pStyle w:val="a9"/>
              <w:tabs>
                <w:tab w:val="left" w:pos="4820"/>
              </w:tabs>
              <w:jc w:val="both"/>
              <w:rPr>
                <w:rFonts w:ascii="Times New Roman" w:hAnsi="Times New Roman" w:cs="Times New Roman"/>
                <w:sz w:val="24"/>
                <w:szCs w:val="24"/>
                <w:lang w:val="ru-RU"/>
              </w:rPr>
            </w:pPr>
          </w:p>
        </w:tc>
      </w:tr>
    </w:tbl>
    <w:p w:rsidR="00CB564A" w:rsidRPr="00EC4F77" w:rsidRDefault="00CB564A" w:rsidP="00A62732">
      <w:pPr>
        <w:tabs>
          <w:tab w:val="left" w:pos="4820"/>
        </w:tabs>
        <w:jc w:val="both"/>
        <w:rPr>
          <w:rFonts w:ascii="Times New Roman" w:hAnsi="Times New Roman" w:cs="Times New Roman"/>
          <w:sz w:val="24"/>
          <w:szCs w:val="24"/>
          <w:lang w:val="ru-RU"/>
        </w:rPr>
      </w:pPr>
    </w:p>
    <w:p w:rsidR="00CB564A" w:rsidRPr="00EC4F77" w:rsidRDefault="00CB564A" w:rsidP="00A62732">
      <w:pPr>
        <w:tabs>
          <w:tab w:val="left" w:pos="4820"/>
        </w:tabs>
        <w:jc w:val="both"/>
        <w:rPr>
          <w:rFonts w:ascii="Times New Roman" w:hAnsi="Times New Roman" w:cs="Times New Roman"/>
          <w:color w:val="000000"/>
          <w:spacing w:val="-2"/>
          <w:sz w:val="24"/>
          <w:szCs w:val="24"/>
          <w:lang w:val="ru-RU"/>
        </w:rPr>
      </w:pPr>
      <w:r w:rsidRPr="00EC4F77">
        <w:rPr>
          <w:rFonts w:ascii="Times New Roman" w:hAnsi="Times New Roman" w:cs="Times New Roman"/>
          <w:sz w:val="24"/>
          <w:szCs w:val="24"/>
          <w:lang w:val="ru-RU"/>
        </w:rPr>
        <w:t>Копии перечисленных ЛНД переданы</w:t>
      </w:r>
      <w:r w:rsidR="00E81508" w:rsidRPr="00EC4F77">
        <w:rPr>
          <w:rFonts w:ascii="Times New Roman" w:hAnsi="Times New Roman" w:cs="Times New Roman"/>
          <w:sz w:val="24"/>
          <w:szCs w:val="24"/>
          <w:lang w:val="ru-RU"/>
        </w:rPr>
        <w:t xml:space="preserve"> </w:t>
      </w:r>
      <w:r w:rsidR="00E24A9D" w:rsidRPr="00EC4F77">
        <w:rPr>
          <w:rFonts w:ascii="Times New Roman" w:hAnsi="Times New Roman" w:cs="Times New Roman"/>
          <w:sz w:val="24"/>
          <w:szCs w:val="24"/>
          <w:highlight w:val="lightGray"/>
          <w:lang w:val="ru-RU"/>
        </w:rPr>
        <w:t>Покупателю</w:t>
      </w:r>
      <w:r w:rsidRPr="00EC4F77">
        <w:rPr>
          <w:rFonts w:ascii="Times New Roman" w:hAnsi="Times New Roman" w:cs="Times New Roman"/>
          <w:color w:val="000000"/>
          <w:spacing w:val="-2"/>
          <w:sz w:val="24"/>
          <w:szCs w:val="24"/>
          <w:lang w:val="ru-RU"/>
        </w:rPr>
        <w:t>:</w:t>
      </w:r>
    </w:p>
    <w:p w:rsidR="00CB564A" w:rsidRPr="00244F6D" w:rsidRDefault="00CB564A" w:rsidP="002529A8">
      <w:pPr>
        <w:pStyle w:val="a9"/>
        <w:numPr>
          <w:ilvl w:val="0"/>
          <w:numId w:val="4"/>
        </w:numPr>
        <w:tabs>
          <w:tab w:val="left" w:pos="993"/>
        </w:tabs>
        <w:ind w:left="0" w:firstLine="284"/>
        <w:jc w:val="both"/>
        <w:rPr>
          <w:rFonts w:ascii="Times New Roman" w:hAnsi="Times New Roman" w:cs="Times New Roman"/>
          <w:sz w:val="24"/>
          <w:szCs w:val="24"/>
          <w:lang w:val="ru-RU"/>
        </w:rPr>
      </w:pPr>
      <w:r w:rsidRPr="00244F6D">
        <w:rPr>
          <w:rFonts w:ascii="Times New Roman" w:hAnsi="Times New Roman" w:cs="Times New Roman"/>
          <w:sz w:val="24"/>
          <w:szCs w:val="24"/>
          <w:lang w:val="ru-RU"/>
        </w:rPr>
        <w:t>на бумажном носителе;</w:t>
      </w:r>
    </w:p>
    <w:p w:rsidR="00CB564A" w:rsidRPr="00244F6D" w:rsidRDefault="00CB564A" w:rsidP="002529A8">
      <w:pPr>
        <w:pStyle w:val="a9"/>
        <w:numPr>
          <w:ilvl w:val="0"/>
          <w:numId w:val="4"/>
        </w:numPr>
        <w:tabs>
          <w:tab w:val="left" w:pos="993"/>
        </w:tabs>
        <w:ind w:left="0" w:firstLine="284"/>
        <w:jc w:val="both"/>
        <w:rPr>
          <w:rFonts w:ascii="Times New Roman" w:hAnsi="Times New Roman" w:cs="Times New Roman"/>
          <w:sz w:val="24"/>
          <w:szCs w:val="24"/>
          <w:u w:val="single"/>
          <w:lang w:val="ru-RU"/>
        </w:rPr>
      </w:pPr>
      <w:r w:rsidRPr="00244F6D">
        <w:rPr>
          <w:rFonts w:ascii="Times New Roman" w:hAnsi="Times New Roman" w:cs="Times New Roman"/>
          <w:sz w:val="24"/>
          <w:szCs w:val="24"/>
          <w:lang w:val="ru-RU"/>
        </w:rPr>
        <w:t xml:space="preserve">на электронном носителе </w:t>
      </w:r>
      <w:r w:rsidRPr="00244F6D">
        <w:rPr>
          <w:rFonts w:ascii="Times New Roman" w:hAnsi="Times New Roman" w:cs="Times New Roman"/>
          <w:sz w:val="24"/>
          <w:szCs w:val="24"/>
          <w:highlight w:val="lightGray"/>
          <w:lang w:val="ru-RU"/>
        </w:rPr>
        <w:t>«</w:t>
      </w:r>
      <w:r w:rsidRPr="00244F6D">
        <w:rPr>
          <w:rFonts w:ascii="Times New Roman" w:hAnsi="Times New Roman" w:cs="Times New Roman"/>
          <w:i/>
          <w:sz w:val="24"/>
          <w:szCs w:val="24"/>
          <w:highlight w:val="lightGray"/>
          <w:u w:val="single"/>
          <w:lang w:val="ru-RU"/>
        </w:rPr>
        <w:t>указать марку, модель, серийный номер</w:t>
      </w:r>
      <w:r w:rsidRPr="00244F6D">
        <w:rPr>
          <w:rFonts w:ascii="Times New Roman" w:hAnsi="Times New Roman" w:cs="Times New Roman"/>
          <w:sz w:val="24"/>
          <w:szCs w:val="24"/>
          <w:highlight w:val="lightGray"/>
          <w:u w:val="single"/>
          <w:lang w:val="ru-RU"/>
        </w:rPr>
        <w:t>»</w:t>
      </w:r>
      <w:r w:rsidRPr="00244F6D">
        <w:rPr>
          <w:rFonts w:ascii="Times New Roman" w:hAnsi="Times New Roman" w:cs="Times New Roman"/>
          <w:sz w:val="24"/>
          <w:szCs w:val="24"/>
          <w:u w:val="single"/>
          <w:lang w:val="ru-RU"/>
        </w:rPr>
        <w:t>;</w:t>
      </w:r>
    </w:p>
    <w:p w:rsidR="00CB564A" w:rsidRPr="00244F6D" w:rsidRDefault="00CB564A" w:rsidP="002529A8">
      <w:pPr>
        <w:pStyle w:val="a9"/>
        <w:numPr>
          <w:ilvl w:val="0"/>
          <w:numId w:val="4"/>
        </w:numPr>
        <w:tabs>
          <w:tab w:val="left" w:pos="993"/>
        </w:tabs>
        <w:ind w:left="0" w:firstLine="284"/>
        <w:jc w:val="both"/>
        <w:rPr>
          <w:rFonts w:ascii="Times New Roman" w:hAnsi="Times New Roman" w:cs="Times New Roman"/>
          <w:sz w:val="24"/>
          <w:szCs w:val="24"/>
          <w:u w:val="single"/>
          <w:lang w:val="ru-RU"/>
        </w:rPr>
      </w:pPr>
      <w:r w:rsidRPr="00244F6D">
        <w:rPr>
          <w:rFonts w:ascii="Times New Roman" w:hAnsi="Times New Roman" w:cs="Times New Roman"/>
          <w:sz w:val="24"/>
          <w:szCs w:val="24"/>
          <w:lang w:val="ru-RU"/>
        </w:rPr>
        <w:t xml:space="preserve">направлены с электронного адреса </w:t>
      </w:r>
      <w:r w:rsidRPr="00244F6D">
        <w:rPr>
          <w:rFonts w:ascii="Times New Roman" w:hAnsi="Times New Roman" w:cs="Times New Roman"/>
          <w:sz w:val="24"/>
          <w:szCs w:val="24"/>
          <w:highlight w:val="lightGray"/>
          <w:u w:val="single"/>
          <w:lang w:val="ru-RU"/>
        </w:rPr>
        <w:t>«</w:t>
      </w:r>
      <w:r w:rsidRPr="00244F6D">
        <w:rPr>
          <w:rFonts w:ascii="Times New Roman" w:hAnsi="Times New Roman" w:cs="Times New Roman"/>
          <w:i/>
          <w:sz w:val="24"/>
          <w:szCs w:val="24"/>
          <w:highlight w:val="lightGray"/>
          <w:u w:val="single"/>
          <w:lang w:val="ru-RU"/>
        </w:rPr>
        <w:t>указывается электронный адрес работника</w:t>
      </w:r>
      <w:r w:rsidRPr="00244F6D">
        <w:rPr>
          <w:rFonts w:ascii="Times New Roman" w:hAnsi="Times New Roman" w:cs="Times New Roman"/>
          <w:sz w:val="24"/>
          <w:szCs w:val="24"/>
          <w:highlight w:val="lightGray"/>
          <w:u w:val="single"/>
          <w:lang w:val="ru-RU"/>
        </w:rPr>
        <w:t xml:space="preserve"> </w:t>
      </w:r>
      <w:r w:rsidR="002E0ED7">
        <w:rPr>
          <w:rFonts w:ascii="Times New Roman" w:hAnsi="Times New Roman"/>
          <w:color w:val="000000"/>
          <w:spacing w:val="-2"/>
          <w:sz w:val="24"/>
          <w:szCs w:val="24"/>
          <w:lang w:val="ru-RU"/>
        </w:rPr>
        <w:t>Продавца</w:t>
      </w:r>
      <w:r w:rsidR="00E81508" w:rsidRPr="00244F6D">
        <w:rPr>
          <w:rFonts w:ascii="Times New Roman" w:hAnsi="Times New Roman"/>
          <w:color w:val="000000"/>
          <w:spacing w:val="-2"/>
          <w:sz w:val="24"/>
          <w:szCs w:val="24"/>
          <w:lang w:val="ru-RU"/>
        </w:rPr>
        <w:t>»</w:t>
      </w:r>
      <w:r w:rsidRPr="00244F6D">
        <w:rPr>
          <w:rFonts w:ascii="Times New Roman" w:hAnsi="Times New Roman" w:cs="Times New Roman"/>
          <w:sz w:val="24"/>
          <w:szCs w:val="24"/>
          <w:lang w:val="ru-RU"/>
        </w:rPr>
        <w:t xml:space="preserve"> на электронный адрес </w:t>
      </w:r>
      <w:r w:rsidRPr="00244F6D">
        <w:rPr>
          <w:rFonts w:ascii="Times New Roman" w:hAnsi="Times New Roman" w:cs="Times New Roman"/>
          <w:sz w:val="24"/>
          <w:szCs w:val="24"/>
          <w:highlight w:val="lightGray"/>
          <w:u w:val="single"/>
          <w:lang w:val="ru-RU"/>
        </w:rPr>
        <w:t>«</w:t>
      </w:r>
      <w:r w:rsidRPr="00244F6D">
        <w:rPr>
          <w:rFonts w:ascii="Times New Roman" w:hAnsi="Times New Roman" w:cs="Times New Roman"/>
          <w:i/>
          <w:sz w:val="24"/>
          <w:szCs w:val="24"/>
          <w:highlight w:val="lightGray"/>
          <w:u w:val="single"/>
          <w:lang w:val="ru-RU"/>
        </w:rPr>
        <w:t>указывается электронный адрес работника</w:t>
      </w:r>
      <w:r w:rsidRPr="00244F6D">
        <w:rPr>
          <w:rFonts w:ascii="Times New Roman" w:hAnsi="Times New Roman" w:cs="Times New Roman"/>
          <w:sz w:val="24"/>
          <w:szCs w:val="24"/>
          <w:highlight w:val="lightGray"/>
          <w:u w:val="single"/>
          <w:lang w:val="ru-RU"/>
        </w:rPr>
        <w:t xml:space="preserve"> </w:t>
      </w:r>
      <w:r w:rsidR="002E0ED7">
        <w:rPr>
          <w:rFonts w:ascii="Times New Roman" w:hAnsi="Times New Roman" w:cs="Times New Roman"/>
          <w:sz w:val="24"/>
          <w:szCs w:val="24"/>
          <w:highlight w:val="lightGray"/>
          <w:u w:val="single"/>
          <w:lang w:val="ru-RU"/>
        </w:rPr>
        <w:t>Покупателя</w:t>
      </w:r>
      <w:r w:rsidRPr="00244F6D">
        <w:rPr>
          <w:rFonts w:ascii="Times New Roman" w:hAnsi="Times New Roman" w:cs="Times New Roman"/>
          <w:i/>
          <w:sz w:val="24"/>
          <w:szCs w:val="24"/>
          <w:highlight w:val="lightGray"/>
          <w:u w:val="single"/>
          <w:lang w:val="ru-RU"/>
        </w:rPr>
        <w:t>»</w:t>
      </w:r>
      <w:r w:rsidRPr="00244F6D">
        <w:rPr>
          <w:rFonts w:ascii="Times New Roman" w:hAnsi="Times New Roman" w:cs="Times New Roman"/>
          <w:sz w:val="24"/>
          <w:szCs w:val="24"/>
          <w:u w:val="single"/>
          <w:lang w:val="ru-RU"/>
        </w:rPr>
        <w:t>;</w:t>
      </w:r>
    </w:p>
    <w:p w:rsidR="00CB564A" w:rsidRPr="00244F6D" w:rsidRDefault="00CB564A" w:rsidP="002529A8">
      <w:pPr>
        <w:pStyle w:val="a9"/>
        <w:numPr>
          <w:ilvl w:val="0"/>
          <w:numId w:val="4"/>
        </w:numPr>
        <w:tabs>
          <w:tab w:val="left" w:pos="993"/>
        </w:tabs>
        <w:ind w:left="0" w:firstLine="284"/>
        <w:jc w:val="both"/>
        <w:rPr>
          <w:rFonts w:ascii="Times New Roman" w:hAnsi="Times New Roman" w:cs="Times New Roman"/>
          <w:color w:val="808080"/>
          <w:sz w:val="24"/>
          <w:szCs w:val="24"/>
          <w:lang w:val="ru-RU"/>
        </w:rPr>
      </w:pPr>
      <w:r w:rsidRPr="00244F6D">
        <w:rPr>
          <w:rFonts w:ascii="Times New Roman" w:hAnsi="Times New Roman" w:cs="Times New Roman"/>
          <w:sz w:val="24"/>
          <w:szCs w:val="24"/>
          <w:lang w:val="ru-RU"/>
        </w:rPr>
        <w:t xml:space="preserve">посредством предоставления временных прав доступа к информационному ресурсу </w:t>
      </w:r>
      <w:r w:rsidRPr="00244F6D">
        <w:rPr>
          <w:rFonts w:ascii="Times New Roman" w:hAnsi="Times New Roman" w:cs="Times New Roman"/>
          <w:sz w:val="24"/>
          <w:szCs w:val="24"/>
          <w:highlight w:val="lightGray"/>
          <w:u w:val="single"/>
          <w:lang w:val="ru-RU"/>
        </w:rPr>
        <w:t>«</w:t>
      </w:r>
      <w:r w:rsidRPr="00244F6D">
        <w:rPr>
          <w:rFonts w:ascii="Times New Roman" w:hAnsi="Times New Roman" w:cs="Times New Roman"/>
          <w:i/>
          <w:sz w:val="24"/>
          <w:szCs w:val="24"/>
          <w:highlight w:val="lightGray"/>
          <w:u w:val="single"/>
          <w:lang w:val="ru-RU"/>
        </w:rPr>
        <w:t>указать название</w:t>
      </w:r>
      <w:r w:rsidRPr="00244F6D">
        <w:rPr>
          <w:rFonts w:ascii="Times New Roman" w:hAnsi="Times New Roman" w:cs="Times New Roman"/>
          <w:sz w:val="24"/>
          <w:szCs w:val="24"/>
          <w:highlight w:val="lightGray"/>
          <w:u w:val="single"/>
          <w:lang w:val="ru-RU"/>
        </w:rPr>
        <w:t>»</w:t>
      </w:r>
      <w:r w:rsidRPr="00244F6D">
        <w:rPr>
          <w:rFonts w:ascii="Times New Roman" w:hAnsi="Times New Roman" w:cs="Times New Roman"/>
          <w:sz w:val="24"/>
          <w:szCs w:val="24"/>
          <w:lang w:val="ru-RU"/>
        </w:rPr>
        <w:t xml:space="preserve"> уполномоченным на получение такой информации работникам</w:t>
      </w:r>
      <w:r w:rsidR="00E81508" w:rsidRPr="00244F6D">
        <w:rPr>
          <w:rFonts w:ascii="Times New Roman" w:hAnsi="Times New Roman" w:cs="Times New Roman"/>
          <w:sz w:val="24"/>
          <w:szCs w:val="24"/>
          <w:lang w:val="ru-RU"/>
        </w:rPr>
        <w:t xml:space="preserve"> </w:t>
      </w:r>
      <w:r w:rsidR="002E0ED7">
        <w:rPr>
          <w:rFonts w:ascii="Times New Roman" w:hAnsi="Times New Roman" w:cs="Times New Roman"/>
          <w:sz w:val="24"/>
          <w:szCs w:val="24"/>
          <w:lang w:val="ru-RU"/>
        </w:rPr>
        <w:t>Покупателя</w:t>
      </w:r>
      <w:r w:rsidRPr="00244F6D">
        <w:rPr>
          <w:rFonts w:ascii="Times New Roman" w:hAnsi="Times New Roman" w:cs="Times New Roman"/>
          <w:sz w:val="24"/>
          <w:szCs w:val="24"/>
          <w:lang w:val="ru-RU"/>
        </w:rPr>
        <w:t>, задействованным в исполнении Договора.</w:t>
      </w:r>
    </w:p>
    <w:p w:rsidR="00CB564A" w:rsidRPr="00EC4F77" w:rsidRDefault="00E24A9D" w:rsidP="00A62732">
      <w:pPr>
        <w:tabs>
          <w:tab w:val="left" w:pos="4820"/>
        </w:tabs>
        <w:jc w:val="both"/>
        <w:rPr>
          <w:rFonts w:ascii="Times New Roman" w:hAnsi="Times New Roman" w:cs="Times New Roman"/>
          <w:sz w:val="24"/>
          <w:szCs w:val="24"/>
          <w:lang w:val="ru-RU"/>
        </w:rPr>
      </w:pPr>
      <w:r w:rsidRPr="00B424CC">
        <w:rPr>
          <w:rFonts w:ascii="Times New Roman" w:hAnsi="Times New Roman" w:cs="Times New Roman"/>
          <w:sz w:val="24"/>
          <w:szCs w:val="24"/>
          <w:highlight w:val="lightGray"/>
          <w:lang w:val="ru-RU"/>
        </w:rPr>
        <w:t>Покупатель</w:t>
      </w:r>
      <w:r w:rsidR="00E81508" w:rsidRPr="00EC4F77">
        <w:rPr>
          <w:rFonts w:ascii="Times New Roman" w:hAnsi="Times New Roman" w:cs="Times New Roman"/>
          <w:sz w:val="24"/>
          <w:szCs w:val="24"/>
          <w:lang w:val="ru-RU"/>
        </w:rPr>
        <w:t xml:space="preserve"> </w:t>
      </w:r>
      <w:r w:rsidR="00CB564A" w:rsidRPr="00EC4F77">
        <w:rPr>
          <w:rFonts w:ascii="Times New Roman" w:hAnsi="Times New Roman" w:cs="Times New Roman"/>
          <w:sz w:val="24"/>
          <w:szCs w:val="24"/>
          <w:lang w:val="ru-RU"/>
        </w:rPr>
        <w:t>подтверждает, что получил вышеуказанные ЛНД и ознакомлен с ними.</w:t>
      </w:r>
    </w:p>
    <w:p w:rsidR="00CB564A" w:rsidRPr="00EC4F77" w:rsidRDefault="00E24A9D" w:rsidP="00A62732">
      <w:pPr>
        <w:tabs>
          <w:tab w:val="left" w:pos="4820"/>
        </w:tabs>
        <w:jc w:val="both"/>
        <w:rPr>
          <w:rFonts w:ascii="Times New Roman" w:hAnsi="Times New Roman" w:cs="Times New Roman"/>
          <w:i/>
          <w:color w:val="808080"/>
          <w:sz w:val="24"/>
          <w:szCs w:val="24"/>
          <w:lang w:val="ru-RU"/>
        </w:rPr>
      </w:pPr>
      <w:r w:rsidRPr="00B424CC">
        <w:rPr>
          <w:rFonts w:ascii="Times New Roman" w:hAnsi="Times New Roman" w:cs="Times New Roman"/>
          <w:sz w:val="24"/>
          <w:szCs w:val="24"/>
          <w:highlight w:val="lightGray"/>
          <w:lang w:val="ru-RU"/>
        </w:rPr>
        <w:t>Покупатель</w:t>
      </w:r>
      <w:r w:rsidR="00E81508" w:rsidRPr="00EC4F77">
        <w:rPr>
          <w:rFonts w:ascii="Times New Roman" w:hAnsi="Times New Roman" w:cs="Times New Roman"/>
          <w:sz w:val="24"/>
          <w:szCs w:val="24"/>
          <w:lang w:val="ru-RU"/>
        </w:rPr>
        <w:t xml:space="preserve"> </w:t>
      </w:r>
      <w:r w:rsidR="00CB564A" w:rsidRPr="00EC4F77">
        <w:rPr>
          <w:rFonts w:ascii="Times New Roman" w:hAnsi="Times New Roman" w:cs="Times New Roman"/>
          <w:sz w:val="24"/>
          <w:szCs w:val="24"/>
          <w:lang w:val="ru-RU"/>
        </w:rPr>
        <w:t>обязуется при исполнении обязательств, предусмотренных Договором, соблюдать требования вышеуказанных ЛНД</w:t>
      </w:r>
      <w:r w:rsidR="00CB564A" w:rsidRPr="00EC4F77">
        <w:rPr>
          <w:rFonts w:ascii="Times New Roman" w:hAnsi="Times New Roman" w:cs="Times New Roman"/>
          <w:i/>
          <w:color w:val="808080"/>
          <w:sz w:val="24"/>
          <w:szCs w:val="24"/>
          <w:lang w:val="ru-RU"/>
        </w:rPr>
        <w:t>.</w:t>
      </w:r>
    </w:p>
    <w:p w:rsidR="00CB564A" w:rsidRPr="00EC4F77" w:rsidRDefault="00E24A9D" w:rsidP="00A62732">
      <w:pPr>
        <w:tabs>
          <w:tab w:val="left" w:pos="4820"/>
        </w:tabs>
        <w:jc w:val="both"/>
        <w:rPr>
          <w:rFonts w:ascii="Times New Roman" w:hAnsi="Times New Roman" w:cs="Times New Roman"/>
          <w:sz w:val="24"/>
          <w:szCs w:val="24"/>
          <w:lang w:val="ru-RU"/>
        </w:rPr>
      </w:pPr>
      <w:r w:rsidRPr="00B424CC">
        <w:rPr>
          <w:rFonts w:ascii="Times New Roman" w:hAnsi="Times New Roman" w:cs="Times New Roman"/>
          <w:sz w:val="24"/>
          <w:szCs w:val="24"/>
          <w:highlight w:val="lightGray"/>
          <w:lang w:val="ru-RU"/>
        </w:rPr>
        <w:t>Покупатель</w:t>
      </w:r>
      <w:r w:rsidRPr="00EC4F77">
        <w:rPr>
          <w:rFonts w:ascii="Times New Roman" w:hAnsi="Times New Roman" w:cs="Times New Roman"/>
          <w:sz w:val="24"/>
          <w:szCs w:val="24"/>
          <w:lang w:val="ru-RU"/>
        </w:rPr>
        <w:t xml:space="preserve"> </w:t>
      </w:r>
      <w:r w:rsidR="00CB564A" w:rsidRPr="00EC4F77">
        <w:rPr>
          <w:rFonts w:ascii="Times New Roman" w:hAnsi="Times New Roman" w:cs="Times New Roman"/>
          <w:sz w:val="24"/>
          <w:szCs w:val="24"/>
          <w:lang w:val="ru-RU"/>
        </w:rPr>
        <w:t xml:space="preserve">осведомлен, что ЛНД являются объектом авторских прав </w:t>
      </w:r>
      <w:r w:rsidR="002E0ED7">
        <w:rPr>
          <w:rFonts w:ascii="Times New Roman" w:hAnsi="Times New Roman" w:cs="Times New Roman"/>
          <w:sz w:val="24"/>
          <w:szCs w:val="24"/>
          <w:lang w:val="ru-RU"/>
        </w:rPr>
        <w:t>Продавца</w:t>
      </w:r>
      <w:r w:rsidR="00E81508" w:rsidRPr="00EC4F77">
        <w:rPr>
          <w:rFonts w:ascii="Times New Roman" w:hAnsi="Times New Roman" w:cs="Times New Roman"/>
          <w:sz w:val="24"/>
          <w:szCs w:val="24"/>
          <w:lang w:val="ru-RU"/>
        </w:rPr>
        <w:t xml:space="preserve"> </w:t>
      </w:r>
      <w:r w:rsidR="00CB564A" w:rsidRPr="00EC4F77">
        <w:rPr>
          <w:rFonts w:ascii="Times New Roman" w:hAnsi="Times New Roman" w:cs="Times New Roman"/>
          <w:sz w:val="24"/>
          <w:szCs w:val="24"/>
          <w:lang w:val="ru-RU"/>
        </w:rPr>
        <w:t>и передаются исключительно для использования в рамках исполнения Договора без права передачи третьим лицам и (или) работникам</w:t>
      </w:r>
      <w:r w:rsidR="00E81508" w:rsidRPr="00EC4F77">
        <w:rPr>
          <w:rFonts w:ascii="Times New Roman" w:hAnsi="Times New Roman" w:cs="Times New Roman"/>
          <w:sz w:val="24"/>
          <w:szCs w:val="24"/>
          <w:lang w:val="ru-RU"/>
        </w:rPr>
        <w:t xml:space="preserve"> </w:t>
      </w:r>
      <w:r w:rsidR="002E0ED7">
        <w:rPr>
          <w:rFonts w:ascii="Times New Roman" w:hAnsi="Times New Roman" w:cs="Times New Roman"/>
          <w:sz w:val="24"/>
          <w:szCs w:val="24"/>
          <w:lang w:val="ru-RU"/>
        </w:rPr>
        <w:t>Покупателя</w:t>
      </w:r>
      <w:r w:rsidR="00CB564A" w:rsidRPr="00EC4F77">
        <w:rPr>
          <w:rFonts w:ascii="Times New Roman" w:hAnsi="Times New Roman" w:cs="Times New Roman"/>
          <w:sz w:val="24"/>
          <w:szCs w:val="24"/>
          <w:lang w:val="ru-RU"/>
        </w:rPr>
        <w:t>, не задействованных в исполнении Договора.</w:t>
      </w:r>
    </w:p>
    <w:p w:rsidR="00CB564A" w:rsidRPr="00260584" w:rsidRDefault="00E24A9D" w:rsidP="00A62732">
      <w:pPr>
        <w:tabs>
          <w:tab w:val="left" w:pos="4820"/>
        </w:tabs>
        <w:jc w:val="both"/>
        <w:rPr>
          <w:rFonts w:ascii="Times New Roman" w:hAnsi="Times New Roman" w:cs="Times New Roman"/>
          <w:sz w:val="24"/>
          <w:szCs w:val="24"/>
          <w:lang w:val="ru-RU"/>
        </w:rPr>
      </w:pPr>
      <w:r w:rsidRPr="00B424CC">
        <w:rPr>
          <w:rFonts w:ascii="Times New Roman" w:hAnsi="Times New Roman" w:cs="Times New Roman"/>
          <w:sz w:val="24"/>
          <w:szCs w:val="24"/>
          <w:highlight w:val="lightGray"/>
          <w:lang w:val="ru-RU"/>
        </w:rPr>
        <w:t>Покупатель</w:t>
      </w:r>
      <w:r w:rsidR="00E81508" w:rsidRPr="00B424CC">
        <w:rPr>
          <w:rFonts w:ascii="Times New Roman" w:hAnsi="Times New Roman" w:cs="Times New Roman"/>
          <w:sz w:val="24"/>
          <w:szCs w:val="24"/>
          <w:highlight w:val="lightGray"/>
          <w:lang w:val="ru-RU"/>
        </w:rPr>
        <w:t xml:space="preserve"> </w:t>
      </w:r>
      <w:r w:rsidR="00CB564A" w:rsidRPr="00260584">
        <w:rPr>
          <w:rFonts w:ascii="Times New Roman" w:hAnsi="Times New Roman" w:cs="Times New Roman"/>
          <w:sz w:val="24"/>
          <w:szCs w:val="24"/>
          <w:lang w:val="ru-RU"/>
        </w:rPr>
        <w:t xml:space="preserve">осведомлен, что получает доступ к ЛНД, отнесенных к конфиденциальной информации </w:t>
      </w:r>
      <w:r w:rsidR="002E0ED7">
        <w:rPr>
          <w:rFonts w:ascii="Times New Roman" w:hAnsi="Times New Roman" w:cs="Times New Roman"/>
          <w:sz w:val="24"/>
          <w:szCs w:val="24"/>
          <w:lang w:val="ru-RU"/>
        </w:rPr>
        <w:t>Продавца</w:t>
      </w:r>
      <w:r w:rsidR="00475219" w:rsidRPr="00260584">
        <w:rPr>
          <w:rFonts w:ascii="Times New Roman" w:hAnsi="Times New Roman" w:cs="Times New Roman"/>
          <w:sz w:val="24"/>
          <w:szCs w:val="24"/>
          <w:lang w:val="ru-RU"/>
        </w:rPr>
        <w:t xml:space="preserve"> </w:t>
      </w:r>
      <w:r w:rsidR="00CB564A" w:rsidRPr="00260584">
        <w:rPr>
          <w:rFonts w:ascii="Times New Roman" w:hAnsi="Times New Roman" w:cs="Times New Roman"/>
          <w:sz w:val="24"/>
          <w:szCs w:val="24"/>
          <w:lang w:val="ru-RU"/>
        </w:rPr>
        <w:t xml:space="preserve">и обязуется обеспечить режим конфиденциальности в соответствии с требованиями законодательства и настоящего Договора. </w:t>
      </w:r>
    </w:p>
    <w:p w:rsidR="00CB564A" w:rsidRPr="00EC4F77" w:rsidRDefault="00CB564A" w:rsidP="00A62732">
      <w:pPr>
        <w:tabs>
          <w:tab w:val="left" w:pos="4820"/>
        </w:tabs>
        <w:jc w:val="both"/>
        <w:rPr>
          <w:rFonts w:ascii="Times New Roman" w:hAnsi="Times New Roman" w:cs="Times New Roman"/>
          <w:sz w:val="24"/>
          <w:szCs w:val="24"/>
          <w:lang w:val="ru-RU"/>
        </w:rPr>
      </w:pPr>
      <w:r w:rsidRPr="00260584">
        <w:rPr>
          <w:rFonts w:ascii="Times New Roman" w:hAnsi="Times New Roman" w:cs="Times New Roman"/>
          <w:sz w:val="24"/>
          <w:szCs w:val="24"/>
          <w:lang w:val="ru-RU"/>
        </w:rPr>
        <w:lastRenderedPageBreak/>
        <w:t>Настоящий Акт составлен в 2-х экземплярах, имеющих равную юридическую силу, по одному экземпляру для каждой из Сторон Договора.</w:t>
      </w:r>
      <w:r w:rsidRPr="00EC4F77">
        <w:rPr>
          <w:rFonts w:ascii="Times New Roman" w:hAnsi="Times New Roman" w:cs="Times New Roman"/>
          <w:sz w:val="24"/>
          <w:szCs w:val="24"/>
          <w:lang w:val="ru-RU"/>
        </w:rPr>
        <w:t xml:space="preserve"> </w:t>
      </w:r>
    </w:p>
    <w:p w:rsidR="00CB564A" w:rsidRPr="00244F6D" w:rsidRDefault="00CB564A" w:rsidP="00A62732">
      <w:pPr>
        <w:tabs>
          <w:tab w:val="left" w:pos="4820"/>
        </w:tabs>
        <w:jc w:val="both"/>
        <w:rPr>
          <w:rFonts w:ascii="Times New Roman" w:hAnsi="Times New Roman" w:cs="Times New Roman"/>
          <w:sz w:val="24"/>
          <w:szCs w:val="24"/>
          <w:lang w:val="ru-RU"/>
        </w:rPr>
      </w:pPr>
    </w:p>
    <w:p w:rsidR="00054EA5" w:rsidRPr="00244F6D" w:rsidRDefault="00F131A4" w:rsidP="00A62732">
      <w:pPr>
        <w:tabs>
          <w:tab w:val="left" w:pos="4820"/>
          <w:tab w:val="left" w:pos="7938"/>
        </w:tabs>
        <w:jc w:val="center"/>
        <w:rPr>
          <w:rFonts w:ascii="Times New Roman" w:hAnsi="Times New Roman"/>
          <w:sz w:val="24"/>
          <w:szCs w:val="24"/>
        </w:rPr>
      </w:pPr>
      <w:r w:rsidRPr="003D7191">
        <w:rPr>
          <w:rFonts w:ascii="Times New Roman" w:hAnsi="Times New Roman"/>
          <w:b/>
          <w:sz w:val="24"/>
          <w:szCs w:val="24"/>
        </w:rPr>
        <w:t>ПОДПИСИ СТОРОН:</w:t>
      </w:r>
    </w:p>
    <w:tbl>
      <w:tblPr>
        <w:tblpPr w:leftFromText="180" w:rightFromText="180" w:vertAnchor="text" w:horzAnchor="margin" w:tblpY="289"/>
        <w:tblW w:w="9356" w:type="dxa"/>
        <w:tblLook w:val="01E0" w:firstRow="1" w:lastRow="1" w:firstColumn="1" w:lastColumn="1" w:noHBand="0" w:noVBand="0"/>
      </w:tblPr>
      <w:tblGrid>
        <w:gridCol w:w="5103"/>
        <w:gridCol w:w="4253"/>
      </w:tblGrid>
      <w:tr w:rsidR="004F4D19" w:rsidRPr="004F4D19" w:rsidTr="00D7109E">
        <w:trPr>
          <w:trHeight w:val="2127"/>
        </w:trPr>
        <w:tc>
          <w:tcPr>
            <w:tcW w:w="5103" w:type="dxa"/>
          </w:tcPr>
          <w:p w:rsidR="004F4D19" w:rsidRDefault="002E0ED7"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roofErr w:type="gramStart"/>
            <w:r>
              <w:rPr>
                <w:rFonts w:ascii="Times New Roman" w:eastAsia="Times New Roman" w:hAnsi="Times New Roman" w:cs="Times New Roman"/>
                <w:b/>
                <w:bCs/>
                <w:sz w:val="24"/>
                <w:szCs w:val="24"/>
                <w:lang w:val="ru-RU" w:eastAsia="ru-RU"/>
              </w:rPr>
              <w:t>Продавец</w:t>
            </w:r>
            <w:r w:rsidRPr="004F4D19">
              <w:rPr>
                <w:rFonts w:ascii="Times New Roman" w:eastAsia="Times New Roman" w:hAnsi="Times New Roman" w:cs="Times New Roman"/>
                <w:b/>
                <w:bCs/>
                <w:sz w:val="24"/>
                <w:szCs w:val="24"/>
                <w:lang w:val="ru-RU" w:eastAsia="ru-RU"/>
              </w:rPr>
              <w:t xml:space="preserve"> </w:t>
            </w:r>
            <w:r w:rsidR="00B35F84" w:rsidRPr="004F4D19">
              <w:rPr>
                <w:rFonts w:ascii="Times New Roman" w:eastAsia="Times New Roman" w:hAnsi="Times New Roman" w:cs="Times New Roman"/>
                <w:b/>
                <w:bCs/>
                <w:sz w:val="24"/>
                <w:szCs w:val="24"/>
                <w:lang w:val="ru-RU" w:eastAsia="ru-RU"/>
              </w:rPr>
              <w:t>:</w:t>
            </w:r>
            <w:proofErr w:type="gramEnd"/>
          </w:p>
          <w:p w:rsidR="004F4D19" w:rsidRPr="001A7D61"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napToGrid w:val="0"/>
                <w:sz w:val="24"/>
                <w:szCs w:val="24"/>
                <w:lang w:val="ru-RU" w:eastAsia="ru-RU"/>
              </w:rPr>
            </w:pPr>
            <w:r w:rsidRPr="004F4D19">
              <w:rPr>
                <w:rFonts w:ascii="Times New Roman" w:eastAsia="Times New Roman" w:hAnsi="Times New Roman" w:cs="Times New Roman"/>
                <w:b/>
                <w:bCs/>
                <w:snapToGrid w:val="0"/>
                <w:sz w:val="24"/>
                <w:szCs w:val="24"/>
                <w:lang w:val="ru-RU" w:eastAsia="ru-RU"/>
              </w:rPr>
              <w:t>ООО «</w:t>
            </w:r>
            <w:r w:rsidR="00753D6E" w:rsidRPr="001A7D61">
              <w:rPr>
                <w:rFonts w:ascii="Times New Roman" w:eastAsia="Times New Roman" w:hAnsi="Times New Roman" w:cs="Times New Roman"/>
                <w:b/>
                <w:bCs/>
                <w:snapToGrid w:val="0"/>
                <w:sz w:val="24"/>
                <w:szCs w:val="24"/>
                <w:lang w:val="ru-RU" w:eastAsia="ru-RU"/>
              </w:rPr>
              <w:t>РН-Морской терминал Архангельск</w:t>
            </w:r>
            <w:r w:rsidRPr="004F4D19">
              <w:rPr>
                <w:rFonts w:ascii="Times New Roman" w:eastAsia="Times New Roman" w:hAnsi="Times New Roman" w:cs="Times New Roman"/>
                <w:b/>
                <w:bCs/>
                <w:snapToGrid w:val="0"/>
                <w:sz w:val="24"/>
                <w:szCs w:val="24"/>
                <w:lang w:val="ru-RU" w:eastAsia="ru-RU"/>
              </w:rPr>
              <w:t>»</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r w:rsidRPr="004F4D19">
              <w:rPr>
                <w:rFonts w:ascii="Times New Roman" w:eastAsia="Times New Roman" w:hAnsi="Times New Roman" w:cs="Times New Roman"/>
                <w:b/>
                <w:bCs/>
                <w:sz w:val="24"/>
                <w:szCs w:val="24"/>
                <w:lang w:val="ru-RU" w:eastAsia="ru-RU"/>
              </w:rPr>
              <w:t>Генеральный директор</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sz w:val="24"/>
                <w:szCs w:val="24"/>
                <w:lang w:val="ru-RU" w:eastAsia="ru-RU"/>
              </w:rPr>
            </w:pPr>
            <w:r w:rsidRPr="004F4D19">
              <w:rPr>
                <w:rFonts w:ascii="Times New Roman" w:eastAsia="Times New Roman" w:hAnsi="Times New Roman" w:cs="Times New Roman"/>
                <w:b/>
                <w:sz w:val="24"/>
                <w:szCs w:val="24"/>
                <w:lang w:val="ru-RU" w:eastAsia="ru-RU"/>
              </w:rPr>
              <w:t xml:space="preserve">________________ </w:t>
            </w:r>
            <w:r w:rsidR="00753D6E" w:rsidRPr="001A7D61">
              <w:rPr>
                <w:rFonts w:ascii="Times New Roman" w:eastAsia="Times New Roman" w:hAnsi="Times New Roman" w:cs="Times New Roman"/>
                <w:b/>
                <w:sz w:val="24"/>
                <w:szCs w:val="24"/>
                <w:lang w:val="ru-RU" w:eastAsia="ru-RU"/>
              </w:rPr>
              <w:t>К.С. Беляев</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Cs/>
                <w:snapToGrid w:val="0"/>
                <w:sz w:val="24"/>
                <w:szCs w:val="24"/>
                <w:lang w:val="ru-RU" w:eastAsia="ru-RU"/>
              </w:rPr>
            </w:pPr>
            <w:proofErr w:type="spellStart"/>
            <w:r w:rsidRPr="004F4D19">
              <w:rPr>
                <w:rFonts w:ascii="Times New Roman" w:eastAsia="Times New Roman" w:hAnsi="Times New Roman" w:cs="Times New Roman"/>
                <w:bCs/>
                <w:snapToGrid w:val="0"/>
                <w:sz w:val="24"/>
                <w:szCs w:val="24"/>
                <w:lang w:val="ru-RU" w:eastAsia="ru-RU"/>
              </w:rPr>
              <w:t>м.п</w:t>
            </w:r>
            <w:proofErr w:type="spellEnd"/>
            <w:r w:rsidRPr="004F4D19">
              <w:rPr>
                <w:rFonts w:ascii="Times New Roman" w:eastAsia="Times New Roman" w:hAnsi="Times New Roman" w:cs="Times New Roman"/>
                <w:bCs/>
                <w:snapToGrid w:val="0"/>
                <w:sz w:val="24"/>
                <w:szCs w:val="24"/>
                <w:lang w:val="ru-RU" w:eastAsia="ru-RU"/>
              </w:rPr>
              <w:t>.</w:t>
            </w:r>
          </w:p>
        </w:tc>
        <w:tc>
          <w:tcPr>
            <w:tcW w:w="4253" w:type="dxa"/>
          </w:tcPr>
          <w:p w:rsidR="004F4D19" w:rsidRDefault="002E0ED7" w:rsidP="00A62732">
            <w:pPr>
              <w:widowControl/>
              <w:tabs>
                <w:tab w:val="left" w:pos="4820"/>
              </w:tabs>
              <w:overflowPunct w:val="0"/>
              <w:autoSpaceDE w:val="0"/>
              <w:autoSpaceDN w:val="0"/>
              <w:adjustRightInd w:val="0"/>
              <w:ind w:right="-23"/>
              <w:jc w:val="both"/>
              <w:textAlignment w:val="baseline"/>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Покупатель</w:t>
            </w:r>
            <w:r w:rsidR="00B35F84" w:rsidRPr="004F4D19">
              <w:rPr>
                <w:rFonts w:ascii="Times New Roman" w:eastAsia="Times New Roman" w:hAnsi="Times New Roman" w:cs="Times New Roman"/>
                <w:b/>
                <w:bCs/>
                <w:sz w:val="24"/>
                <w:szCs w:val="24"/>
                <w:lang w:val="ru-RU" w:eastAsia="ru-RU"/>
              </w:rPr>
              <w:t>:</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sz w:val="24"/>
                <w:szCs w:val="24"/>
                <w:lang w:val="ru-RU" w:eastAsia="ru-RU"/>
              </w:rPr>
            </w:pPr>
            <w:r w:rsidRPr="004F4D19">
              <w:rPr>
                <w:rFonts w:ascii="Times New Roman" w:eastAsia="Times New Roman" w:hAnsi="Times New Roman" w:cs="Times New Roman"/>
                <w:b/>
                <w:sz w:val="24"/>
                <w:szCs w:val="24"/>
                <w:lang w:val="ru-RU" w:eastAsia="ru-RU"/>
              </w:rPr>
              <w:t xml:space="preserve">________________ </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Cs/>
                <w:snapToGrid w:val="0"/>
                <w:sz w:val="24"/>
                <w:szCs w:val="24"/>
                <w:lang w:eastAsia="ru-RU"/>
              </w:rPr>
            </w:pPr>
            <w:r w:rsidRPr="004F4D19">
              <w:rPr>
                <w:rFonts w:ascii="Times New Roman" w:eastAsia="Times New Roman" w:hAnsi="Times New Roman" w:cs="Times New Roman"/>
                <w:bCs/>
                <w:snapToGrid w:val="0"/>
                <w:sz w:val="24"/>
                <w:szCs w:val="24"/>
                <w:lang w:val="ru-RU" w:eastAsia="ru-RU"/>
              </w:rPr>
              <w:t>м</w:t>
            </w:r>
            <w:r w:rsidRPr="004F4D19">
              <w:rPr>
                <w:rFonts w:ascii="Times New Roman" w:eastAsia="Times New Roman" w:hAnsi="Times New Roman" w:cs="Times New Roman"/>
                <w:bCs/>
                <w:snapToGrid w:val="0"/>
                <w:sz w:val="24"/>
                <w:szCs w:val="24"/>
                <w:lang w:eastAsia="ru-RU"/>
              </w:rPr>
              <w:t>.</w:t>
            </w:r>
            <w:r w:rsidRPr="004F4D19">
              <w:rPr>
                <w:rFonts w:ascii="Times New Roman" w:eastAsia="Times New Roman" w:hAnsi="Times New Roman" w:cs="Times New Roman"/>
                <w:bCs/>
                <w:snapToGrid w:val="0"/>
                <w:sz w:val="24"/>
                <w:szCs w:val="24"/>
                <w:lang w:val="ru-RU" w:eastAsia="ru-RU"/>
              </w:rPr>
              <w:t>п</w:t>
            </w:r>
            <w:r w:rsidRPr="004F4D19">
              <w:rPr>
                <w:rFonts w:ascii="Times New Roman" w:eastAsia="Times New Roman" w:hAnsi="Times New Roman" w:cs="Times New Roman"/>
                <w:bCs/>
                <w:snapToGrid w:val="0"/>
                <w:sz w:val="24"/>
                <w:szCs w:val="24"/>
                <w:lang w:eastAsia="ru-RU"/>
              </w:rPr>
              <w:t>.</w:t>
            </w:r>
          </w:p>
        </w:tc>
      </w:tr>
    </w:tbl>
    <w:p w:rsidR="00CE20A7" w:rsidRPr="00244F6D" w:rsidRDefault="00CE20A7" w:rsidP="00A62732">
      <w:pPr>
        <w:tabs>
          <w:tab w:val="left" w:pos="4820"/>
        </w:tabs>
        <w:rPr>
          <w:rFonts w:ascii="Times New Roman" w:eastAsia="Times New Roman" w:hAnsi="Times New Roman" w:cs="Times New Roman"/>
          <w:sz w:val="24"/>
          <w:szCs w:val="24"/>
          <w:lang w:val="ru-RU"/>
        </w:rPr>
      </w:pPr>
    </w:p>
    <w:p w:rsidR="00B424CC" w:rsidRDefault="00B424CC" w:rsidP="00A62732">
      <w:pPr>
        <w:tabs>
          <w:tab w:val="left" w:pos="4820"/>
        </w:tabs>
        <w:jc w:val="center"/>
        <w:rPr>
          <w:rFonts w:ascii="Times New Roman" w:hAnsi="Times New Roman" w:cs="Times New Roman"/>
          <w:b/>
          <w:sz w:val="24"/>
          <w:szCs w:val="24"/>
          <w:lang w:val="ru-RU"/>
        </w:rPr>
      </w:pPr>
    </w:p>
    <w:p w:rsidR="00CB564A" w:rsidRPr="000B3B0B" w:rsidRDefault="00CE20A7" w:rsidP="00B35F84">
      <w:pPr>
        <w:tabs>
          <w:tab w:val="left" w:pos="4820"/>
        </w:tabs>
        <w:jc w:val="center"/>
        <w:rPr>
          <w:rFonts w:ascii="Times New Roman" w:hAnsi="Times New Roman" w:cs="Times New Roman"/>
          <w:sz w:val="24"/>
          <w:szCs w:val="24"/>
          <w:lang w:val="ru-RU"/>
        </w:rPr>
      </w:pPr>
      <w:r w:rsidRPr="000B3B0B">
        <w:rPr>
          <w:rFonts w:ascii="Times New Roman" w:hAnsi="Times New Roman" w:cs="Times New Roman"/>
          <w:b/>
          <w:sz w:val="24"/>
          <w:szCs w:val="24"/>
          <w:lang w:val="ru-RU"/>
        </w:rPr>
        <w:t>СОГЛАСОВАНО В КАЧЕСТВЕ ФОРМЫ</w:t>
      </w:r>
    </w:p>
    <w:p w:rsidR="00CB564A" w:rsidRPr="000B3B0B" w:rsidRDefault="00CB564A" w:rsidP="00A62732">
      <w:pPr>
        <w:tabs>
          <w:tab w:val="left" w:pos="4820"/>
        </w:tabs>
        <w:jc w:val="right"/>
        <w:rPr>
          <w:rFonts w:ascii="Times New Roman" w:hAnsi="Times New Roman" w:cs="Times New Roman"/>
          <w:lang w:val="ru-RU"/>
        </w:rPr>
      </w:pPr>
    </w:p>
    <w:p w:rsidR="004F4D19" w:rsidRPr="004F4D19" w:rsidRDefault="00F131A4" w:rsidP="00A62732">
      <w:pPr>
        <w:tabs>
          <w:tab w:val="left" w:pos="4820"/>
          <w:tab w:val="left" w:pos="7938"/>
        </w:tabs>
        <w:jc w:val="center"/>
        <w:rPr>
          <w:rFonts w:ascii="Times New Roman" w:hAnsi="Times New Roman"/>
          <w:sz w:val="24"/>
          <w:szCs w:val="24"/>
          <w:lang w:val="ru-RU"/>
        </w:rPr>
      </w:pPr>
      <w:r w:rsidRPr="000B3B0B">
        <w:rPr>
          <w:rFonts w:ascii="Times New Roman" w:hAnsi="Times New Roman"/>
          <w:b/>
          <w:sz w:val="24"/>
          <w:szCs w:val="24"/>
          <w:lang w:val="ru-RU"/>
        </w:rPr>
        <w:t>ПОДПИСИ СТОРОН:</w:t>
      </w:r>
    </w:p>
    <w:tbl>
      <w:tblPr>
        <w:tblpPr w:leftFromText="180" w:rightFromText="180" w:vertAnchor="text" w:horzAnchor="margin" w:tblpY="289"/>
        <w:tblW w:w="9214" w:type="dxa"/>
        <w:tblLook w:val="01E0" w:firstRow="1" w:lastRow="1" w:firstColumn="1" w:lastColumn="1" w:noHBand="0" w:noVBand="0"/>
      </w:tblPr>
      <w:tblGrid>
        <w:gridCol w:w="5103"/>
        <w:gridCol w:w="4111"/>
      </w:tblGrid>
      <w:tr w:rsidR="004F4D19" w:rsidRPr="004F4D19" w:rsidTr="001A7D61">
        <w:trPr>
          <w:trHeight w:val="2620"/>
        </w:trPr>
        <w:tc>
          <w:tcPr>
            <w:tcW w:w="5103" w:type="dxa"/>
          </w:tcPr>
          <w:p w:rsidR="004F4D19" w:rsidRDefault="002E0ED7"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Продавец</w:t>
            </w:r>
            <w:r w:rsidR="00B35F84" w:rsidRPr="004F4D19">
              <w:rPr>
                <w:rFonts w:ascii="Times New Roman" w:eastAsia="Times New Roman" w:hAnsi="Times New Roman" w:cs="Times New Roman"/>
                <w:b/>
                <w:bCs/>
                <w:sz w:val="24"/>
                <w:szCs w:val="24"/>
                <w:lang w:val="ru-RU" w:eastAsia="ru-RU"/>
              </w:rPr>
              <w:t>:</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sz w:val="24"/>
                <w:szCs w:val="24"/>
                <w:lang w:val="ru-RU" w:eastAsia="ru-RU"/>
              </w:rPr>
            </w:pPr>
            <w:r w:rsidRPr="004F4D19">
              <w:rPr>
                <w:rFonts w:ascii="Times New Roman" w:eastAsia="Times New Roman" w:hAnsi="Times New Roman" w:cs="Times New Roman"/>
                <w:b/>
                <w:bCs/>
                <w:snapToGrid w:val="0"/>
                <w:sz w:val="24"/>
                <w:szCs w:val="24"/>
                <w:lang w:val="ru-RU" w:eastAsia="ru-RU"/>
              </w:rPr>
              <w:t>ООО «</w:t>
            </w:r>
            <w:r w:rsidR="00753D6E" w:rsidRPr="001A7D61">
              <w:rPr>
                <w:rFonts w:ascii="Times New Roman" w:eastAsia="Times New Roman" w:hAnsi="Times New Roman" w:cs="Times New Roman"/>
                <w:b/>
                <w:bCs/>
                <w:snapToGrid w:val="0"/>
                <w:sz w:val="24"/>
                <w:szCs w:val="24"/>
                <w:lang w:val="ru-RU" w:eastAsia="ru-RU"/>
              </w:rPr>
              <w:t>РН-Морской терминал Архангельск</w:t>
            </w:r>
            <w:r w:rsidRPr="004F4D19">
              <w:rPr>
                <w:rFonts w:ascii="Times New Roman" w:eastAsia="Times New Roman" w:hAnsi="Times New Roman" w:cs="Times New Roman"/>
                <w:b/>
                <w:bCs/>
                <w:snapToGrid w:val="0"/>
                <w:sz w:val="24"/>
                <w:szCs w:val="24"/>
                <w:lang w:val="ru-RU" w:eastAsia="ru-RU"/>
              </w:rPr>
              <w:t>»</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r w:rsidRPr="004F4D19">
              <w:rPr>
                <w:rFonts w:ascii="Times New Roman" w:eastAsia="Times New Roman" w:hAnsi="Times New Roman" w:cs="Times New Roman"/>
                <w:b/>
                <w:bCs/>
                <w:sz w:val="24"/>
                <w:szCs w:val="24"/>
                <w:lang w:val="ru-RU" w:eastAsia="ru-RU"/>
              </w:rPr>
              <w:t>Генеральный директор</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sz w:val="24"/>
                <w:szCs w:val="24"/>
                <w:lang w:val="ru-RU" w:eastAsia="ru-RU"/>
              </w:rPr>
            </w:pP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
          <w:p w:rsidR="004F4D19" w:rsidRPr="004F4D19" w:rsidRDefault="00753D6E"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________________</w:t>
            </w:r>
            <w:r w:rsidRPr="001A7D61">
              <w:rPr>
                <w:rFonts w:ascii="Times New Roman" w:eastAsia="Times New Roman" w:hAnsi="Times New Roman" w:cs="Times New Roman"/>
                <w:b/>
                <w:sz w:val="24"/>
                <w:szCs w:val="24"/>
                <w:lang w:val="ru-RU" w:eastAsia="ru-RU"/>
              </w:rPr>
              <w:t xml:space="preserve"> К.С. Беляев</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Cs/>
                <w:snapToGrid w:val="0"/>
                <w:sz w:val="24"/>
                <w:szCs w:val="24"/>
                <w:lang w:val="ru-RU" w:eastAsia="ru-RU"/>
              </w:rPr>
            </w:pPr>
            <w:proofErr w:type="spellStart"/>
            <w:r w:rsidRPr="004F4D19">
              <w:rPr>
                <w:rFonts w:ascii="Times New Roman" w:eastAsia="Times New Roman" w:hAnsi="Times New Roman" w:cs="Times New Roman"/>
                <w:bCs/>
                <w:snapToGrid w:val="0"/>
                <w:sz w:val="24"/>
                <w:szCs w:val="24"/>
                <w:lang w:val="ru-RU" w:eastAsia="ru-RU"/>
              </w:rPr>
              <w:t>м.п</w:t>
            </w:r>
            <w:proofErr w:type="spellEnd"/>
            <w:r w:rsidRPr="004F4D19">
              <w:rPr>
                <w:rFonts w:ascii="Times New Roman" w:eastAsia="Times New Roman" w:hAnsi="Times New Roman" w:cs="Times New Roman"/>
                <w:bCs/>
                <w:snapToGrid w:val="0"/>
                <w:sz w:val="24"/>
                <w:szCs w:val="24"/>
                <w:lang w:val="ru-RU" w:eastAsia="ru-RU"/>
              </w:rPr>
              <w:t>.</w:t>
            </w:r>
          </w:p>
        </w:tc>
        <w:tc>
          <w:tcPr>
            <w:tcW w:w="4111" w:type="dxa"/>
          </w:tcPr>
          <w:p w:rsidR="004F4D19" w:rsidRDefault="002E0ED7"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Покупатель</w:t>
            </w:r>
            <w:r w:rsidR="00B35F84" w:rsidRPr="004F4D19">
              <w:rPr>
                <w:rFonts w:ascii="Times New Roman" w:eastAsia="Times New Roman" w:hAnsi="Times New Roman" w:cs="Times New Roman"/>
                <w:b/>
                <w:bCs/>
                <w:sz w:val="24"/>
                <w:szCs w:val="24"/>
                <w:lang w:val="ru-RU" w:eastAsia="ru-RU"/>
              </w:rPr>
              <w:t>:</w:t>
            </w: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
                <w:bCs/>
                <w:sz w:val="24"/>
                <w:szCs w:val="24"/>
                <w:lang w:val="ru-RU" w:eastAsia="ru-RU"/>
              </w:rPr>
            </w:pPr>
          </w:p>
          <w:p w:rsidR="004F4D19"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sz w:val="24"/>
                <w:szCs w:val="24"/>
                <w:lang w:val="ru-RU" w:eastAsia="ru-RU"/>
              </w:rPr>
            </w:pPr>
            <w:r w:rsidRPr="004F4D19">
              <w:rPr>
                <w:rFonts w:ascii="Times New Roman" w:eastAsia="Times New Roman" w:hAnsi="Times New Roman" w:cs="Times New Roman"/>
                <w:b/>
                <w:sz w:val="24"/>
                <w:szCs w:val="24"/>
                <w:lang w:val="ru-RU" w:eastAsia="ru-RU"/>
              </w:rPr>
              <w:t xml:space="preserve">________________ </w:t>
            </w:r>
          </w:p>
          <w:p w:rsidR="00B424CC" w:rsidRPr="004F4D19" w:rsidRDefault="004F4D19" w:rsidP="00A62732">
            <w:pPr>
              <w:widowControl/>
              <w:tabs>
                <w:tab w:val="left" w:pos="4820"/>
              </w:tabs>
              <w:overflowPunct w:val="0"/>
              <w:autoSpaceDE w:val="0"/>
              <w:autoSpaceDN w:val="0"/>
              <w:adjustRightInd w:val="0"/>
              <w:jc w:val="both"/>
              <w:textAlignment w:val="baseline"/>
              <w:rPr>
                <w:rFonts w:ascii="Times New Roman" w:eastAsia="Times New Roman" w:hAnsi="Times New Roman" w:cs="Times New Roman"/>
                <w:bCs/>
                <w:snapToGrid w:val="0"/>
                <w:sz w:val="24"/>
                <w:szCs w:val="24"/>
                <w:lang w:eastAsia="ru-RU"/>
              </w:rPr>
            </w:pPr>
            <w:r w:rsidRPr="004F4D19">
              <w:rPr>
                <w:rFonts w:ascii="Times New Roman" w:eastAsia="Times New Roman" w:hAnsi="Times New Roman" w:cs="Times New Roman"/>
                <w:bCs/>
                <w:snapToGrid w:val="0"/>
                <w:sz w:val="24"/>
                <w:szCs w:val="24"/>
                <w:lang w:val="ru-RU" w:eastAsia="ru-RU"/>
              </w:rPr>
              <w:t>м</w:t>
            </w:r>
            <w:r w:rsidRPr="004F4D19">
              <w:rPr>
                <w:rFonts w:ascii="Times New Roman" w:eastAsia="Times New Roman" w:hAnsi="Times New Roman" w:cs="Times New Roman"/>
                <w:bCs/>
                <w:snapToGrid w:val="0"/>
                <w:sz w:val="24"/>
                <w:szCs w:val="24"/>
                <w:lang w:eastAsia="ru-RU"/>
              </w:rPr>
              <w:t>.</w:t>
            </w:r>
            <w:r w:rsidRPr="004F4D19">
              <w:rPr>
                <w:rFonts w:ascii="Times New Roman" w:eastAsia="Times New Roman" w:hAnsi="Times New Roman" w:cs="Times New Roman"/>
                <w:bCs/>
                <w:snapToGrid w:val="0"/>
                <w:sz w:val="24"/>
                <w:szCs w:val="24"/>
                <w:lang w:val="ru-RU" w:eastAsia="ru-RU"/>
              </w:rPr>
              <w:t>п</w:t>
            </w:r>
            <w:r w:rsidRPr="004F4D19">
              <w:rPr>
                <w:rFonts w:ascii="Times New Roman" w:eastAsia="Times New Roman" w:hAnsi="Times New Roman" w:cs="Times New Roman"/>
                <w:bCs/>
                <w:snapToGrid w:val="0"/>
                <w:sz w:val="24"/>
                <w:szCs w:val="24"/>
                <w:lang w:eastAsia="ru-RU"/>
              </w:rPr>
              <w:t>.</w:t>
            </w:r>
          </w:p>
        </w:tc>
      </w:tr>
    </w:tbl>
    <w:p w:rsidR="008D6FE4" w:rsidRPr="008D6FE4" w:rsidRDefault="008D6FE4" w:rsidP="00A62732">
      <w:pPr>
        <w:tabs>
          <w:tab w:val="left" w:pos="4820"/>
          <w:tab w:val="left" w:pos="9390"/>
        </w:tabs>
        <w:jc w:val="right"/>
        <w:rPr>
          <w:rFonts w:ascii="Times New Roman" w:hAnsi="Times New Roman" w:cs="Times New Roman"/>
          <w:sz w:val="24"/>
          <w:szCs w:val="24"/>
          <w:lang w:val="ru-RU"/>
        </w:rPr>
      </w:pPr>
    </w:p>
    <w:p w:rsidR="001955D6" w:rsidRDefault="001955D6" w:rsidP="00A62732">
      <w:pPr>
        <w:tabs>
          <w:tab w:val="left" w:pos="4820"/>
          <w:tab w:val="left" w:pos="9390"/>
        </w:tabs>
        <w:jc w:val="right"/>
        <w:rPr>
          <w:rFonts w:ascii="Times New Roman" w:hAnsi="Times New Roman" w:cs="Times New Roman"/>
          <w:sz w:val="24"/>
          <w:szCs w:val="24"/>
          <w:lang w:val="ru-RU"/>
        </w:rPr>
      </w:pPr>
    </w:p>
    <w:p w:rsidR="001955D6" w:rsidRDefault="001955D6">
      <w:pPr>
        <w:rPr>
          <w:rFonts w:ascii="Times New Roman" w:hAnsi="Times New Roman" w:cs="Times New Roman"/>
          <w:sz w:val="24"/>
          <w:szCs w:val="24"/>
          <w:lang w:val="ru-RU"/>
        </w:rPr>
      </w:pPr>
      <w:r>
        <w:rPr>
          <w:rFonts w:ascii="Times New Roman" w:hAnsi="Times New Roman" w:cs="Times New Roman"/>
          <w:sz w:val="24"/>
          <w:szCs w:val="24"/>
          <w:lang w:val="ru-RU"/>
        </w:rPr>
        <w:br w:type="page"/>
      </w:r>
    </w:p>
    <w:p w:rsidR="001E4AF2" w:rsidRPr="00D7109E" w:rsidRDefault="001E4AF2" w:rsidP="00A62732">
      <w:pPr>
        <w:tabs>
          <w:tab w:val="left" w:pos="4820"/>
          <w:tab w:val="left" w:pos="9390"/>
        </w:tabs>
        <w:jc w:val="right"/>
        <w:rPr>
          <w:rFonts w:ascii="Times New Roman" w:hAnsi="Times New Roman" w:cs="Times New Roman"/>
          <w:sz w:val="24"/>
          <w:szCs w:val="24"/>
          <w:lang w:val="ru-RU"/>
        </w:rPr>
      </w:pPr>
      <w:r w:rsidRPr="00D7109E">
        <w:rPr>
          <w:rFonts w:ascii="Times New Roman" w:hAnsi="Times New Roman" w:cs="Times New Roman"/>
          <w:sz w:val="24"/>
          <w:szCs w:val="24"/>
          <w:lang w:val="ru-RU"/>
        </w:rPr>
        <w:lastRenderedPageBreak/>
        <w:t>Приложение №</w:t>
      </w:r>
      <w:r w:rsidR="00D9647D" w:rsidRPr="00D7109E">
        <w:rPr>
          <w:rFonts w:ascii="Times New Roman" w:hAnsi="Times New Roman" w:cs="Times New Roman"/>
          <w:sz w:val="24"/>
          <w:szCs w:val="24"/>
          <w:lang w:val="ru-RU"/>
        </w:rPr>
        <w:t xml:space="preserve"> </w:t>
      </w:r>
      <w:r w:rsidR="00D7109E" w:rsidRPr="00D7109E">
        <w:rPr>
          <w:rFonts w:ascii="Times New Roman" w:hAnsi="Times New Roman" w:cs="Times New Roman"/>
          <w:sz w:val="24"/>
          <w:szCs w:val="24"/>
          <w:lang w:val="ru-RU"/>
        </w:rPr>
        <w:t>5</w:t>
      </w:r>
    </w:p>
    <w:p w:rsidR="001E4AF2" w:rsidRPr="00D7109E" w:rsidRDefault="001E4AF2" w:rsidP="00A62732">
      <w:pPr>
        <w:tabs>
          <w:tab w:val="left" w:pos="540"/>
          <w:tab w:val="left" w:pos="4820"/>
        </w:tabs>
        <w:jc w:val="right"/>
        <w:rPr>
          <w:rFonts w:ascii="Times New Roman" w:hAnsi="Times New Roman"/>
          <w:sz w:val="24"/>
          <w:szCs w:val="24"/>
          <w:lang w:val="ru-RU"/>
        </w:rPr>
      </w:pPr>
      <w:r w:rsidRPr="00D7109E">
        <w:rPr>
          <w:rFonts w:ascii="Times New Roman" w:hAnsi="Times New Roman" w:cs="Times New Roman"/>
          <w:sz w:val="24"/>
          <w:szCs w:val="24"/>
          <w:lang w:val="ru-RU"/>
        </w:rPr>
        <w:t>к Соглашению о применении стандартных оговорок</w:t>
      </w:r>
    </w:p>
    <w:p w:rsidR="001A7D61" w:rsidRPr="00D7109E" w:rsidRDefault="001A7D61" w:rsidP="00A62732">
      <w:pPr>
        <w:tabs>
          <w:tab w:val="left" w:pos="540"/>
          <w:tab w:val="left" w:pos="4820"/>
        </w:tabs>
        <w:jc w:val="right"/>
        <w:rPr>
          <w:rFonts w:ascii="Times New Roman" w:hAnsi="Times New Roman"/>
          <w:lang w:val="ru-RU"/>
        </w:rPr>
      </w:pPr>
      <w:r w:rsidRPr="00D7109E">
        <w:rPr>
          <w:rFonts w:ascii="Times New Roman" w:hAnsi="Times New Roman"/>
          <w:sz w:val="24"/>
          <w:szCs w:val="24"/>
          <w:lang w:val="ru-RU"/>
        </w:rPr>
        <w:t>к Д</w:t>
      </w:r>
      <w:r w:rsidR="0098046D" w:rsidRPr="00D7109E">
        <w:rPr>
          <w:rFonts w:ascii="Times New Roman" w:hAnsi="Times New Roman"/>
          <w:sz w:val="24"/>
          <w:szCs w:val="24"/>
          <w:lang w:val="ru-RU"/>
        </w:rPr>
        <w:t xml:space="preserve">оговору </w:t>
      </w:r>
      <w:r w:rsidR="00D7109E" w:rsidRPr="00D7109E">
        <w:rPr>
          <w:rFonts w:ascii="Times New Roman" w:hAnsi="Times New Roman" w:cs="Times New Roman"/>
          <w:sz w:val="24"/>
          <w:szCs w:val="24"/>
          <w:lang w:val="ru-RU"/>
        </w:rPr>
        <w:t>реализации автотранспортной техники</w:t>
      </w:r>
    </w:p>
    <w:p w:rsidR="004F4D19" w:rsidRPr="00D7109E" w:rsidRDefault="004F4D19" w:rsidP="00A62732">
      <w:pPr>
        <w:tabs>
          <w:tab w:val="left" w:pos="540"/>
          <w:tab w:val="left" w:pos="4820"/>
        </w:tabs>
        <w:jc w:val="right"/>
        <w:rPr>
          <w:rFonts w:ascii="Times New Roman" w:hAnsi="Times New Roman"/>
          <w:lang w:val="ru-RU"/>
        </w:rPr>
      </w:pPr>
      <w:r w:rsidRPr="00D7109E">
        <w:rPr>
          <w:rFonts w:ascii="Times New Roman" w:hAnsi="Times New Roman" w:cs="Times New Roman"/>
          <w:sz w:val="24"/>
          <w:szCs w:val="24"/>
          <w:lang w:val="ru-RU"/>
        </w:rPr>
        <w:t xml:space="preserve">№ </w:t>
      </w:r>
      <w:r w:rsidR="00260584" w:rsidRPr="00D7109E">
        <w:rPr>
          <w:rFonts w:ascii="Times New Roman" w:hAnsi="Times New Roman"/>
          <w:sz w:val="24"/>
          <w:szCs w:val="24"/>
          <w:lang w:val="ru-RU"/>
        </w:rPr>
        <w:t>от «___» ___________</w:t>
      </w:r>
    </w:p>
    <w:p w:rsidR="005A003E" w:rsidRPr="00951BAB" w:rsidRDefault="005A003E" w:rsidP="00A62732">
      <w:pPr>
        <w:tabs>
          <w:tab w:val="left" w:pos="4820"/>
        </w:tabs>
        <w:rPr>
          <w:rFonts w:ascii="Times New Roman" w:hAnsi="Times New Roman" w:cs="Times New Roman"/>
          <w:b/>
          <w:color w:val="FF0000"/>
          <w:szCs w:val="24"/>
          <w:lang w:val="ru-RU"/>
        </w:rPr>
      </w:pPr>
    </w:p>
    <w:p w:rsidR="008D6FE4" w:rsidRPr="008D6FE4" w:rsidRDefault="001955D6" w:rsidP="001955D6">
      <w:pPr>
        <w:rPr>
          <w:rFonts w:ascii="Times New Roman" w:hAnsi="Times New Roman" w:cs="Times New Roman"/>
          <w:b/>
          <w:szCs w:val="24"/>
          <w:lang w:val="ru-RU"/>
        </w:rPr>
      </w:pPr>
      <w:r w:rsidRPr="008D6FE4">
        <w:rPr>
          <w:rFonts w:ascii="Times New Roman" w:hAnsi="Times New Roman" w:cs="Times New Roman"/>
          <w:b/>
          <w:szCs w:val="24"/>
          <w:lang w:val="ru-RU"/>
        </w:rPr>
        <w:t xml:space="preserve">                     (БЛАНК </w:t>
      </w:r>
      <w:r w:rsidR="002E0ED7">
        <w:rPr>
          <w:rFonts w:ascii="Times New Roman" w:hAnsi="Times New Roman" w:cs="Times New Roman"/>
          <w:b/>
          <w:szCs w:val="24"/>
          <w:lang w:val="ru-RU"/>
        </w:rPr>
        <w:t>Продавца</w:t>
      </w:r>
      <w:r w:rsidRPr="00E81508">
        <w:rPr>
          <w:rFonts w:ascii="Times New Roman" w:hAnsi="Times New Roman" w:cs="Times New Roman"/>
          <w:b/>
          <w:szCs w:val="24"/>
          <w:lang w:val="ru-RU"/>
        </w:rPr>
        <w:t>)</w:t>
      </w:r>
    </w:p>
    <w:tbl>
      <w:tblPr>
        <w:tblpPr w:leftFromText="180" w:rightFromText="180" w:vertAnchor="text" w:tblpX="6779"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3"/>
      </w:tblGrid>
      <w:tr w:rsidR="008D6FE4" w:rsidRPr="00CB57CC" w:rsidTr="009613BE">
        <w:trPr>
          <w:trHeight w:val="476"/>
        </w:trPr>
        <w:tc>
          <w:tcPr>
            <w:tcW w:w="3173" w:type="dxa"/>
            <w:tcBorders>
              <w:top w:val="nil"/>
              <w:left w:val="nil"/>
              <w:bottom w:val="nil"/>
              <w:right w:val="nil"/>
            </w:tcBorders>
          </w:tcPr>
          <w:p w:rsidR="008D6FE4" w:rsidRPr="008D6FE4" w:rsidRDefault="008D6FE4" w:rsidP="00A62732">
            <w:pPr>
              <w:tabs>
                <w:tab w:val="left" w:pos="4820"/>
              </w:tabs>
              <w:jc w:val="center"/>
              <w:rPr>
                <w:rFonts w:ascii="Times New Roman" w:hAnsi="Times New Roman" w:cs="Times New Roman"/>
                <w:b/>
                <w:color w:val="808080"/>
                <w:szCs w:val="24"/>
                <w:lang w:val="ru-RU"/>
              </w:rPr>
            </w:pPr>
          </w:p>
          <w:p w:rsidR="008D6FE4" w:rsidRPr="008D6FE4" w:rsidRDefault="008D6FE4" w:rsidP="00A62732">
            <w:pPr>
              <w:tabs>
                <w:tab w:val="left" w:pos="4820"/>
              </w:tabs>
              <w:jc w:val="center"/>
              <w:rPr>
                <w:rFonts w:ascii="Times New Roman" w:hAnsi="Times New Roman" w:cs="Times New Roman"/>
                <w:szCs w:val="24"/>
                <w:lang w:val="ru-RU"/>
              </w:rPr>
            </w:pPr>
          </w:p>
          <w:p w:rsidR="008D6FE4" w:rsidRPr="008D6FE4" w:rsidRDefault="001955D6" w:rsidP="00A62732">
            <w:pPr>
              <w:tabs>
                <w:tab w:val="left" w:pos="4820"/>
              </w:tabs>
              <w:rPr>
                <w:rFonts w:ascii="Times New Roman" w:hAnsi="Times New Roman" w:cs="Times New Roman"/>
                <w:szCs w:val="24"/>
                <w:lang w:val="ru-RU"/>
              </w:rPr>
            </w:pPr>
            <w:r>
              <w:rPr>
                <w:rFonts w:ascii="Times New Roman" w:hAnsi="Times New Roman" w:cs="Times New Roman"/>
                <w:szCs w:val="24"/>
                <w:lang w:val="ru-RU"/>
              </w:rPr>
              <w:t xml:space="preserve"> </w:t>
            </w:r>
          </w:p>
          <w:p w:rsidR="008D6FE4" w:rsidRPr="008D6FE4" w:rsidRDefault="008D6FE4" w:rsidP="00A62732">
            <w:pPr>
              <w:tabs>
                <w:tab w:val="left" w:pos="4820"/>
              </w:tabs>
              <w:rPr>
                <w:rFonts w:ascii="Times New Roman" w:hAnsi="Times New Roman" w:cs="Times New Roman"/>
                <w:szCs w:val="24"/>
                <w:highlight w:val="lightGray"/>
                <w:lang w:val="ru-RU"/>
              </w:rPr>
            </w:pPr>
            <w:r w:rsidRPr="008D6FE4">
              <w:rPr>
                <w:rFonts w:ascii="Times New Roman" w:hAnsi="Times New Roman" w:cs="Times New Roman"/>
                <w:szCs w:val="24"/>
                <w:highlight w:val="lightGray"/>
                <w:lang w:val="ru-RU"/>
              </w:rPr>
              <w:t xml:space="preserve">Руководителю   </w:t>
            </w:r>
          </w:p>
          <w:p w:rsidR="00E81508" w:rsidRDefault="007870B7" w:rsidP="00A62732">
            <w:pPr>
              <w:tabs>
                <w:tab w:val="left" w:pos="4820"/>
              </w:tabs>
              <w:rPr>
                <w:rFonts w:ascii="Times New Roman" w:hAnsi="Times New Roman" w:cs="Times New Roman"/>
                <w:szCs w:val="24"/>
                <w:highlight w:val="lightGray"/>
                <w:lang w:val="ru-RU"/>
              </w:rPr>
            </w:pPr>
            <w:r>
              <w:rPr>
                <w:rFonts w:ascii="Times New Roman" w:hAnsi="Times New Roman" w:cs="Times New Roman"/>
                <w:szCs w:val="24"/>
                <w:highlight w:val="lightGray"/>
                <w:lang w:val="ru-RU"/>
              </w:rPr>
              <w:t>Покупателя</w:t>
            </w:r>
          </w:p>
          <w:p w:rsidR="008D6FE4" w:rsidRPr="008D6FE4" w:rsidRDefault="008D6FE4" w:rsidP="00A62732">
            <w:pPr>
              <w:tabs>
                <w:tab w:val="left" w:pos="4820"/>
              </w:tabs>
              <w:rPr>
                <w:rFonts w:ascii="Times New Roman" w:hAnsi="Times New Roman" w:cs="Times New Roman"/>
                <w:szCs w:val="24"/>
                <w:lang w:val="ru-RU"/>
              </w:rPr>
            </w:pPr>
            <w:r w:rsidRPr="008D6FE4">
              <w:rPr>
                <w:rFonts w:ascii="Times New Roman" w:hAnsi="Times New Roman" w:cs="Times New Roman"/>
                <w:szCs w:val="24"/>
                <w:highlight w:val="lightGray"/>
                <w:lang w:val="ru-RU"/>
              </w:rPr>
              <w:t>И.О. Фамилия</w:t>
            </w:r>
          </w:p>
        </w:tc>
      </w:tr>
    </w:tbl>
    <w:p w:rsidR="008D6FE4" w:rsidRPr="008D6FE4" w:rsidRDefault="008D6FE4" w:rsidP="00A62732">
      <w:pPr>
        <w:tabs>
          <w:tab w:val="left" w:pos="4820"/>
        </w:tabs>
        <w:jc w:val="center"/>
        <w:rPr>
          <w:rFonts w:ascii="Times New Roman" w:hAnsi="Times New Roman" w:cs="Times New Roman"/>
          <w:szCs w:val="24"/>
          <w:lang w:val="ru-RU"/>
        </w:rPr>
      </w:pPr>
    </w:p>
    <w:p w:rsidR="008D6FE4" w:rsidRPr="008D6FE4" w:rsidRDefault="008D6FE4" w:rsidP="00A62732">
      <w:pPr>
        <w:tabs>
          <w:tab w:val="left" w:pos="4820"/>
        </w:tabs>
        <w:jc w:val="center"/>
        <w:rPr>
          <w:rFonts w:ascii="Times New Roman" w:hAnsi="Times New Roman" w:cs="Times New Roman"/>
          <w:szCs w:val="24"/>
          <w:lang w:val="ru-RU"/>
        </w:rPr>
      </w:pPr>
    </w:p>
    <w:p w:rsidR="008D6FE4" w:rsidRPr="008D6FE4" w:rsidRDefault="008D6FE4" w:rsidP="00A62732">
      <w:pPr>
        <w:tabs>
          <w:tab w:val="left" w:pos="4820"/>
        </w:tabs>
        <w:jc w:val="center"/>
        <w:rPr>
          <w:rFonts w:ascii="Times New Roman" w:hAnsi="Times New Roman" w:cs="Times New Roman"/>
          <w:szCs w:val="24"/>
          <w:lang w:val="ru-RU"/>
        </w:rPr>
      </w:pPr>
    </w:p>
    <w:p w:rsidR="008D6FE4" w:rsidRPr="008D6FE4" w:rsidRDefault="008D6FE4" w:rsidP="001955D6">
      <w:pPr>
        <w:tabs>
          <w:tab w:val="left" w:pos="993"/>
        </w:tabs>
        <w:rPr>
          <w:rFonts w:ascii="Times New Roman" w:hAnsi="Times New Roman" w:cs="Times New Roman"/>
          <w:szCs w:val="24"/>
          <w:lang w:val="ru-RU"/>
        </w:rPr>
      </w:pPr>
      <w:r w:rsidRPr="008D6FE4">
        <w:rPr>
          <w:rFonts w:ascii="Times New Roman" w:hAnsi="Times New Roman" w:cs="Times New Roman"/>
          <w:szCs w:val="24"/>
          <w:lang w:val="ru-RU"/>
        </w:rPr>
        <w:tab/>
      </w:r>
      <w:r w:rsidRPr="008D6FE4">
        <w:rPr>
          <w:rFonts w:ascii="Times New Roman" w:hAnsi="Times New Roman" w:cs="Times New Roman"/>
          <w:szCs w:val="24"/>
          <w:lang w:val="ru-RU"/>
        </w:rPr>
        <w:tab/>
      </w:r>
      <w:r w:rsidRPr="008D6FE4">
        <w:rPr>
          <w:rFonts w:ascii="Times New Roman" w:hAnsi="Times New Roman" w:cs="Times New Roman"/>
          <w:szCs w:val="24"/>
          <w:lang w:val="ru-RU"/>
        </w:rPr>
        <w:tab/>
      </w:r>
      <w:r w:rsidRPr="008D6FE4">
        <w:rPr>
          <w:rFonts w:ascii="Times New Roman" w:hAnsi="Times New Roman" w:cs="Times New Roman"/>
          <w:szCs w:val="24"/>
          <w:lang w:val="ru-RU"/>
        </w:rPr>
        <w:tab/>
      </w:r>
      <w:r w:rsidRPr="008D6FE4">
        <w:rPr>
          <w:rFonts w:ascii="Times New Roman" w:hAnsi="Times New Roman" w:cs="Times New Roman"/>
          <w:szCs w:val="24"/>
          <w:lang w:val="ru-RU"/>
        </w:rPr>
        <w:tab/>
      </w:r>
      <w:r w:rsidRPr="008D6FE4">
        <w:rPr>
          <w:rFonts w:ascii="Times New Roman" w:hAnsi="Times New Roman" w:cs="Times New Roman"/>
          <w:szCs w:val="24"/>
          <w:lang w:val="ru-RU"/>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tblGrid>
      <w:tr w:rsidR="008D6FE4" w:rsidRPr="001E14B1" w:rsidTr="009613BE">
        <w:trPr>
          <w:trHeight w:val="199"/>
        </w:trPr>
        <w:tc>
          <w:tcPr>
            <w:tcW w:w="5529" w:type="dxa"/>
            <w:tcBorders>
              <w:top w:val="nil"/>
              <w:left w:val="nil"/>
              <w:bottom w:val="nil"/>
              <w:right w:val="nil"/>
            </w:tcBorders>
          </w:tcPr>
          <w:p w:rsidR="008D6FE4" w:rsidRPr="008D6FE4" w:rsidRDefault="008D6FE4" w:rsidP="00A62732">
            <w:pPr>
              <w:tabs>
                <w:tab w:val="left" w:pos="4820"/>
              </w:tabs>
              <w:ind w:left="-108"/>
              <w:rPr>
                <w:rFonts w:ascii="Times New Roman" w:hAnsi="Times New Roman" w:cs="Times New Roman"/>
                <w:szCs w:val="24"/>
                <w:lang w:val="ru-RU"/>
              </w:rPr>
            </w:pPr>
          </w:p>
          <w:p w:rsidR="008D6FE4" w:rsidRPr="008D6FE4" w:rsidRDefault="008D6FE4" w:rsidP="00A62732">
            <w:pPr>
              <w:tabs>
                <w:tab w:val="left" w:pos="4820"/>
              </w:tabs>
              <w:ind w:left="-108"/>
              <w:rPr>
                <w:rFonts w:ascii="Times New Roman" w:hAnsi="Times New Roman" w:cs="Times New Roman"/>
                <w:szCs w:val="24"/>
                <w:lang w:val="ru-RU"/>
              </w:rPr>
            </w:pPr>
          </w:p>
          <w:p w:rsidR="008D6FE4" w:rsidRPr="004F4D19" w:rsidRDefault="001955D6" w:rsidP="00A62732">
            <w:pPr>
              <w:tabs>
                <w:tab w:val="left" w:pos="4820"/>
              </w:tabs>
              <w:ind w:left="-108"/>
              <w:rPr>
                <w:rFonts w:ascii="Times New Roman" w:hAnsi="Times New Roman" w:cs="Times New Roman"/>
                <w:i/>
                <w:szCs w:val="24"/>
                <w:lang w:val="ru-RU"/>
              </w:rPr>
            </w:pPr>
            <w:proofErr w:type="spellStart"/>
            <w:r w:rsidRPr="008D6FE4">
              <w:rPr>
                <w:rFonts w:ascii="Times New Roman" w:hAnsi="Times New Roman" w:cs="Times New Roman"/>
                <w:szCs w:val="24"/>
              </w:rPr>
              <w:t>от</w:t>
            </w:r>
            <w:proofErr w:type="spellEnd"/>
            <w:r w:rsidRPr="008D6FE4">
              <w:rPr>
                <w:rFonts w:ascii="Times New Roman" w:hAnsi="Times New Roman" w:cs="Times New Roman"/>
                <w:szCs w:val="24"/>
              </w:rPr>
              <w:t xml:space="preserve"> </w:t>
            </w:r>
            <w:r w:rsidRPr="008D6FE4">
              <w:rPr>
                <w:rFonts w:ascii="Times New Roman" w:hAnsi="Times New Roman" w:cs="Times New Roman"/>
                <w:szCs w:val="24"/>
                <w:highlight w:val="lightGray"/>
              </w:rPr>
              <w:t>_________</w:t>
            </w:r>
            <w:r w:rsidRPr="008D6FE4">
              <w:rPr>
                <w:rFonts w:ascii="Times New Roman" w:hAnsi="Times New Roman" w:cs="Times New Roman"/>
                <w:szCs w:val="24"/>
              </w:rPr>
              <w:t>№</w:t>
            </w:r>
            <w:r w:rsidRPr="008D6FE4">
              <w:rPr>
                <w:rFonts w:ascii="Times New Roman" w:hAnsi="Times New Roman" w:cs="Times New Roman"/>
                <w:szCs w:val="24"/>
                <w:highlight w:val="lightGray"/>
              </w:rPr>
              <w:t>_____________</w:t>
            </w:r>
          </w:p>
        </w:tc>
      </w:tr>
      <w:tr w:rsidR="008D6FE4" w:rsidRPr="001E14B1" w:rsidTr="005A003E">
        <w:trPr>
          <w:trHeight w:val="297"/>
        </w:trPr>
        <w:tc>
          <w:tcPr>
            <w:tcW w:w="5529" w:type="dxa"/>
            <w:tcBorders>
              <w:top w:val="nil"/>
              <w:left w:val="nil"/>
              <w:bottom w:val="nil"/>
              <w:right w:val="nil"/>
            </w:tcBorders>
          </w:tcPr>
          <w:p w:rsidR="008D6FE4" w:rsidRPr="004F4D19" w:rsidRDefault="008D6FE4" w:rsidP="00A62732">
            <w:pPr>
              <w:tabs>
                <w:tab w:val="left" w:pos="4820"/>
              </w:tabs>
              <w:ind w:left="-108"/>
              <w:rPr>
                <w:rFonts w:ascii="Times New Roman" w:hAnsi="Times New Roman" w:cs="Times New Roman"/>
                <w:szCs w:val="24"/>
                <w:lang w:val="ru-RU"/>
              </w:rPr>
            </w:pPr>
          </w:p>
        </w:tc>
      </w:tr>
    </w:tbl>
    <w:p w:rsidR="008D6FE4" w:rsidRPr="004F4D19" w:rsidRDefault="008D6FE4" w:rsidP="00A62732">
      <w:pPr>
        <w:tabs>
          <w:tab w:val="left" w:pos="4820"/>
        </w:tabs>
        <w:jc w:val="center"/>
        <w:rPr>
          <w:rFonts w:ascii="Times New Roman" w:hAnsi="Times New Roman" w:cs="Times New Roman"/>
          <w:b/>
          <w:sz w:val="24"/>
          <w:szCs w:val="24"/>
          <w:lang w:val="ru-RU"/>
        </w:rPr>
      </w:pPr>
      <w:r w:rsidRPr="004F4D19">
        <w:rPr>
          <w:rFonts w:ascii="Times New Roman" w:hAnsi="Times New Roman" w:cs="Times New Roman"/>
          <w:b/>
          <w:sz w:val="24"/>
          <w:szCs w:val="24"/>
          <w:lang w:val="ru-RU"/>
        </w:rPr>
        <w:t xml:space="preserve">УВЕДОМЛЕНИЕ </w:t>
      </w:r>
    </w:p>
    <w:p w:rsidR="008D6FE4" w:rsidRPr="00EC4F77" w:rsidRDefault="008D6FE4" w:rsidP="00A62732">
      <w:pPr>
        <w:tabs>
          <w:tab w:val="left" w:pos="4820"/>
        </w:tabs>
        <w:jc w:val="center"/>
        <w:rPr>
          <w:rFonts w:ascii="Times New Roman" w:hAnsi="Times New Roman" w:cs="Times New Roman"/>
          <w:b/>
          <w:sz w:val="24"/>
          <w:szCs w:val="24"/>
          <w:lang w:val="ru-RU"/>
        </w:rPr>
      </w:pPr>
      <w:r w:rsidRPr="00EC4F77">
        <w:rPr>
          <w:rFonts w:ascii="Times New Roman" w:hAnsi="Times New Roman" w:cs="Times New Roman"/>
          <w:b/>
          <w:sz w:val="24"/>
          <w:szCs w:val="24"/>
          <w:lang w:val="ru-RU"/>
        </w:rPr>
        <w:t>о дополнении/изменении перечня локальных нормативных документов, внесении изменений в локальные нормативные документы или отмене локальных нормативных документов</w:t>
      </w:r>
    </w:p>
    <w:p w:rsidR="008D6FE4" w:rsidRPr="00EC4F77" w:rsidRDefault="008D6FE4" w:rsidP="00A62732">
      <w:pPr>
        <w:tabs>
          <w:tab w:val="left" w:pos="4820"/>
        </w:tabs>
        <w:jc w:val="center"/>
        <w:rPr>
          <w:rFonts w:ascii="Times New Roman" w:hAnsi="Times New Roman" w:cs="Times New Roman"/>
          <w:sz w:val="24"/>
          <w:szCs w:val="24"/>
          <w:lang w:val="ru-RU"/>
        </w:rPr>
      </w:pPr>
    </w:p>
    <w:p w:rsidR="008D6FE4" w:rsidRPr="00EC4F77" w:rsidRDefault="008D6FE4" w:rsidP="00A62732">
      <w:pPr>
        <w:tabs>
          <w:tab w:val="left" w:pos="4820"/>
        </w:tabs>
        <w:jc w:val="center"/>
        <w:rPr>
          <w:rFonts w:ascii="Times New Roman" w:hAnsi="Times New Roman" w:cs="Times New Roman"/>
          <w:sz w:val="24"/>
          <w:szCs w:val="24"/>
          <w:lang w:val="ru-RU"/>
        </w:rPr>
      </w:pPr>
      <w:r w:rsidRPr="00EC4F77">
        <w:rPr>
          <w:rFonts w:ascii="Times New Roman" w:hAnsi="Times New Roman" w:cs="Times New Roman"/>
          <w:sz w:val="24"/>
          <w:szCs w:val="24"/>
          <w:lang w:val="ru-RU"/>
        </w:rPr>
        <w:t>Уважаемый (-</w:t>
      </w:r>
      <w:proofErr w:type="spellStart"/>
      <w:r w:rsidRPr="00EC4F77">
        <w:rPr>
          <w:rFonts w:ascii="Times New Roman" w:hAnsi="Times New Roman" w:cs="Times New Roman"/>
          <w:sz w:val="24"/>
          <w:szCs w:val="24"/>
          <w:lang w:val="ru-RU"/>
        </w:rPr>
        <w:t>ая</w:t>
      </w:r>
      <w:proofErr w:type="spellEnd"/>
      <w:r w:rsidRPr="00EC4F77">
        <w:rPr>
          <w:rFonts w:ascii="Times New Roman" w:hAnsi="Times New Roman" w:cs="Times New Roman"/>
          <w:sz w:val="24"/>
          <w:szCs w:val="24"/>
          <w:lang w:val="ru-RU"/>
        </w:rPr>
        <w:t>) Имя, Отчество!</w:t>
      </w:r>
    </w:p>
    <w:p w:rsidR="008D6FE4" w:rsidRPr="00EC4F77" w:rsidRDefault="008D6FE4" w:rsidP="00A62732">
      <w:pPr>
        <w:tabs>
          <w:tab w:val="left" w:pos="4820"/>
        </w:tabs>
        <w:jc w:val="center"/>
        <w:rPr>
          <w:rFonts w:ascii="Times New Roman" w:hAnsi="Times New Roman" w:cs="Times New Roman"/>
          <w:sz w:val="24"/>
          <w:szCs w:val="24"/>
          <w:lang w:val="ru-RU"/>
        </w:rPr>
      </w:pPr>
    </w:p>
    <w:p w:rsidR="008D6FE4" w:rsidRPr="004F4D19" w:rsidRDefault="008D6FE4" w:rsidP="00260584">
      <w:pPr>
        <w:tabs>
          <w:tab w:val="left" w:pos="4820"/>
        </w:tabs>
        <w:ind w:firstLine="716"/>
        <w:jc w:val="both"/>
        <w:rPr>
          <w:rFonts w:ascii="Times New Roman" w:hAnsi="Times New Roman" w:cs="Times New Roman"/>
          <w:sz w:val="24"/>
          <w:szCs w:val="24"/>
          <w:lang w:val="ru-RU"/>
        </w:rPr>
      </w:pPr>
      <w:r w:rsidRPr="00EC4F77">
        <w:rPr>
          <w:rFonts w:ascii="Times New Roman" w:hAnsi="Times New Roman" w:cs="Times New Roman"/>
          <w:sz w:val="24"/>
          <w:szCs w:val="24"/>
          <w:lang w:val="ru-RU"/>
        </w:rPr>
        <w:t>Настоящим информирую об изменении локальных нормативных документов (далее – ЛНД), подлежащи</w:t>
      </w:r>
      <w:r w:rsidRPr="00C30B79">
        <w:rPr>
          <w:rFonts w:ascii="Times New Roman" w:hAnsi="Times New Roman" w:cs="Times New Roman"/>
          <w:sz w:val="24"/>
          <w:szCs w:val="24"/>
          <w:lang w:val="ru-RU"/>
        </w:rPr>
        <w:t xml:space="preserve">х </w:t>
      </w:r>
      <w:r w:rsidRPr="00EC4F77">
        <w:rPr>
          <w:rFonts w:ascii="Times New Roman" w:hAnsi="Times New Roman" w:cs="Times New Roman"/>
          <w:sz w:val="24"/>
          <w:szCs w:val="24"/>
          <w:lang w:val="ru-RU"/>
        </w:rPr>
        <w:t xml:space="preserve">соблюдению при исполнении обязательств, предусмотренных Договором </w:t>
      </w:r>
      <w:r w:rsidR="002E0ED7" w:rsidRPr="002E0ED7">
        <w:rPr>
          <w:rFonts w:ascii="Times New Roman" w:hAnsi="Times New Roman" w:cs="Times New Roman"/>
          <w:sz w:val="24"/>
          <w:szCs w:val="24"/>
          <w:lang w:val="ru-RU"/>
        </w:rPr>
        <w:t xml:space="preserve">реализации автотранспортной техники </w:t>
      </w:r>
      <w:r w:rsidR="009E5668">
        <w:rPr>
          <w:rFonts w:ascii="Times New Roman" w:hAnsi="Times New Roman" w:cs="Times New Roman"/>
          <w:sz w:val="24"/>
          <w:szCs w:val="24"/>
          <w:lang w:val="ru-RU"/>
        </w:rPr>
        <w:t xml:space="preserve">№ </w:t>
      </w:r>
      <w:r w:rsidR="009E5668" w:rsidRPr="006261A4">
        <w:rPr>
          <w:rFonts w:ascii="Times New Roman" w:hAnsi="Times New Roman"/>
          <w:sz w:val="24"/>
          <w:szCs w:val="24"/>
          <w:lang w:val="ru-RU"/>
        </w:rPr>
        <w:t>от «_</w:t>
      </w:r>
      <w:r w:rsidR="009E5668">
        <w:rPr>
          <w:rFonts w:ascii="Times New Roman" w:hAnsi="Times New Roman"/>
          <w:sz w:val="24"/>
          <w:szCs w:val="24"/>
          <w:lang w:val="ru-RU"/>
        </w:rPr>
        <w:t>_</w:t>
      </w:r>
      <w:r w:rsidR="009E5668" w:rsidRPr="006261A4">
        <w:rPr>
          <w:rFonts w:ascii="Times New Roman" w:hAnsi="Times New Roman"/>
          <w:sz w:val="24"/>
          <w:szCs w:val="24"/>
          <w:lang w:val="ru-RU"/>
        </w:rPr>
        <w:t>_» ____________</w:t>
      </w:r>
      <w:r w:rsidR="009E5668" w:rsidRPr="001E4AF2">
        <w:rPr>
          <w:rFonts w:ascii="Times New Roman" w:hAnsi="Times New Roman" w:cs="Times New Roman"/>
          <w:sz w:val="24"/>
          <w:szCs w:val="24"/>
          <w:lang w:val="ru-RU"/>
        </w:rPr>
        <w:t xml:space="preserve"> </w:t>
      </w:r>
      <w:r w:rsidRPr="001E4AF2">
        <w:rPr>
          <w:rFonts w:ascii="Times New Roman" w:hAnsi="Times New Roman" w:cs="Times New Roman"/>
          <w:sz w:val="24"/>
          <w:szCs w:val="24"/>
          <w:lang w:val="ru-RU"/>
        </w:rPr>
        <w:t>(</w:t>
      </w:r>
      <w:r w:rsidRPr="004F4D19">
        <w:rPr>
          <w:rFonts w:ascii="Times New Roman" w:hAnsi="Times New Roman" w:cs="Times New Roman"/>
          <w:sz w:val="24"/>
          <w:szCs w:val="24"/>
          <w:lang w:val="ru-RU"/>
        </w:rPr>
        <w:t>далее – Договор).</w:t>
      </w:r>
    </w:p>
    <w:p w:rsidR="008D6FE4" w:rsidRPr="004F4D19" w:rsidRDefault="008D6FE4" w:rsidP="00A62732">
      <w:pPr>
        <w:tabs>
          <w:tab w:val="left" w:pos="4820"/>
        </w:tabs>
        <w:ind w:firstLine="716"/>
        <w:rPr>
          <w:rFonts w:ascii="Times New Roman" w:hAnsi="Times New Roman" w:cs="Times New Roman"/>
          <w:szCs w:val="24"/>
          <w:lang w:val="ru-RU"/>
        </w:rPr>
      </w:pPr>
    </w:p>
    <w:p w:rsidR="008D6FE4" w:rsidRPr="008D6FE4" w:rsidRDefault="008D6FE4" w:rsidP="00A62732">
      <w:pPr>
        <w:pStyle w:val="a9"/>
        <w:widowControl/>
        <w:numPr>
          <w:ilvl w:val="0"/>
          <w:numId w:val="2"/>
        </w:numPr>
        <w:tabs>
          <w:tab w:val="left" w:pos="4820"/>
        </w:tabs>
        <w:ind w:left="1071" w:hanging="357"/>
        <w:contextualSpacing/>
        <w:jc w:val="both"/>
        <w:rPr>
          <w:rFonts w:ascii="Times New Roman" w:hAnsi="Times New Roman" w:cs="Times New Roman"/>
          <w:sz w:val="24"/>
          <w:szCs w:val="24"/>
          <w:lang w:val="ru-RU"/>
        </w:rPr>
      </w:pPr>
      <w:r w:rsidRPr="008D6FE4">
        <w:rPr>
          <w:rFonts w:ascii="Times New Roman" w:hAnsi="Times New Roman" w:cs="Times New Roman"/>
          <w:sz w:val="24"/>
          <w:szCs w:val="24"/>
          <w:lang w:val="ru-RU"/>
        </w:rPr>
        <w:t>Утверждены новые ЛНД/новые версии ЛНД: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785"/>
        <w:gridCol w:w="1775"/>
        <w:gridCol w:w="1539"/>
        <w:gridCol w:w="2480"/>
      </w:tblGrid>
      <w:tr w:rsidR="008D6FE4" w:rsidRPr="008D6FE4" w:rsidTr="00E24A9D">
        <w:tc>
          <w:tcPr>
            <w:tcW w:w="667"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r w:rsidRPr="00E24A9D">
              <w:rPr>
                <w:rFonts w:ascii="Times New Roman" w:hAnsi="Times New Roman" w:cs="Times New Roman"/>
                <w:b/>
                <w:sz w:val="20"/>
                <w:szCs w:val="20"/>
              </w:rPr>
              <w:t>№ п/п</w:t>
            </w:r>
          </w:p>
        </w:tc>
        <w:tc>
          <w:tcPr>
            <w:tcW w:w="2877"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rPr>
              <w:t>Вид</w:t>
            </w:r>
            <w:proofErr w:type="spellEnd"/>
            <w:r w:rsidRPr="00E24A9D">
              <w:rPr>
                <w:rFonts w:ascii="Times New Roman" w:hAnsi="Times New Roman" w:cs="Times New Roman"/>
                <w:b/>
                <w:sz w:val="20"/>
                <w:szCs w:val="20"/>
              </w:rPr>
              <w:t xml:space="preserve"> и </w:t>
            </w:r>
            <w:proofErr w:type="spellStart"/>
            <w:r w:rsidRPr="00E24A9D">
              <w:rPr>
                <w:rFonts w:ascii="Times New Roman" w:hAnsi="Times New Roman" w:cs="Times New Roman"/>
                <w:b/>
                <w:sz w:val="20"/>
                <w:szCs w:val="20"/>
              </w:rPr>
              <w:t>наименование</w:t>
            </w:r>
            <w:proofErr w:type="spellEnd"/>
            <w:r w:rsidRPr="00E24A9D">
              <w:rPr>
                <w:rFonts w:ascii="Times New Roman" w:hAnsi="Times New Roman" w:cs="Times New Roman"/>
                <w:b/>
                <w:sz w:val="20"/>
                <w:szCs w:val="20"/>
              </w:rPr>
              <w:t xml:space="preserve"> ЛНД</w:t>
            </w:r>
          </w:p>
        </w:tc>
        <w:tc>
          <w:tcPr>
            <w:tcW w:w="1843"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rPr>
              <w:t>Номер</w:t>
            </w:r>
            <w:proofErr w:type="spellEnd"/>
            <w:r w:rsidRPr="00E24A9D">
              <w:rPr>
                <w:rFonts w:ascii="Times New Roman" w:hAnsi="Times New Roman" w:cs="Times New Roman"/>
                <w:b/>
                <w:sz w:val="20"/>
                <w:szCs w:val="20"/>
              </w:rPr>
              <w:t xml:space="preserve"> ЛНД, </w:t>
            </w:r>
            <w:proofErr w:type="spellStart"/>
            <w:r w:rsidRPr="00E24A9D">
              <w:rPr>
                <w:rFonts w:ascii="Times New Roman" w:hAnsi="Times New Roman" w:cs="Times New Roman"/>
                <w:b/>
                <w:sz w:val="20"/>
                <w:szCs w:val="20"/>
              </w:rPr>
              <w:t>версия</w:t>
            </w:r>
            <w:proofErr w:type="spellEnd"/>
          </w:p>
        </w:tc>
        <w:tc>
          <w:tcPr>
            <w:tcW w:w="1559"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lang w:eastAsia="ar-SA"/>
              </w:rPr>
              <w:t>Дата</w:t>
            </w:r>
            <w:proofErr w:type="spellEnd"/>
            <w:r w:rsidRPr="00E24A9D">
              <w:rPr>
                <w:rFonts w:ascii="Times New Roman" w:hAnsi="Times New Roman" w:cs="Times New Roman"/>
                <w:b/>
                <w:sz w:val="20"/>
                <w:szCs w:val="20"/>
                <w:lang w:eastAsia="ar-SA"/>
              </w:rPr>
              <w:t xml:space="preserve"> </w:t>
            </w:r>
            <w:proofErr w:type="spellStart"/>
            <w:r w:rsidRPr="00E24A9D">
              <w:rPr>
                <w:rFonts w:ascii="Times New Roman" w:hAnsi="Times New Roman" w:cs="Times New Roman"/>
                <w:b/>
                <w:sz w:val="20"/>
                <w:szCs w:val="20"/>
                <w:lang w:eastAsia="ar-SA"/>
              </w:rPr>
              <w:t>вступления</w:t>
            </w:r>
            <w:proofErr w:type="spellEnd"/>
            <w:r w:rsidRPr="00E24A9D">
              <w:rPr>
                <w:rFonts w:ascii="Times New Roman" w:hAnsi="Times New Roman" w:cs="Times New Roman"/>
                <w:b/>
                <w:sz w:val="20"/>
                <w:szCs w:val="20"/>
                <w:lang w:eastAsia="ar-SA"/>
              </w:rPr>
              <w:t xml:space="preserve"> в </w:t>
            </w:r>
            <w:proofErr w:type="spellStart"/>
            <w:r w:rsidRPr="00E24A9D">
              <w:rPr>
                <w:rFonts w:ascii="Times New Roman" w:hAnsi="Times New Roman" w:cs="Times New Roman"/>
                <w:b/>
                <w:sz w:val="20"/>
                <w:szCs w:val="20"/>
                <w:lang w:eastAsia="ar-SA"/>
              </w:rPr>
              <w:t>силу</w:t>
            </w:r>
            <w:proofErr w:type="spellEnd"/>
          </w:p>
        </w:tc>
        <w:tc>
          <w:tcPr>
            <w:tcW w:w="2516"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rPr>
              <w:t>Реквизиты</w:t>
            </w:r>
            <w:proofErr w:type="spellEnd"/>
            <w:r w:rsidRPr="00E24A9D">
              <w:rPr>
                <w:rFonts w:ascii="Times New Roman" w:hAnsi="Times New Roman" w:cs="Times New Roman"/>
                <w:b/>
                <w:sz w:val="20"/>
                <w:szCs w:val="20"/>
              </w:rPr>
              <w:t xml:space="preserve"> </w:t>
            </w:r>
            <w:proofErr w:type="spellStart"/>
            <w:r w:rsidRPr="00E24A9D">
              <w:rPr>
                <w:rFonts w:ascii="Times New Roman" w:hAnsi="Times New Roman" w:cs="Times New Roman"/>
                <w:b/>
                <w:sz w:val="20"/>
                <w:szCs w:val="20"/>
              </w:rPr>
              <w:t>утверждающего</w:t>
            </w:r>
            <w:proofErr w:type="spellEnd"/>
            <w:r w:rsidRPr="00E24A9D">
              <w:rPr>
                <w:rFonts w:ascii="Times New Roman" w:hAnsi="Times New Roman" w:cs="Times New Roman"/>
                <w:b/>
                <w:sz w:val="20"/>
                <w:szCs w:val="20"/>
              </w:rPr>
              <w:t xml:space="preserve"> </w:t>
            </w:r>
            <w:proofErr w:type="spellStart"/>
            <w:r w:rsidRPr="00E24A9D">
              <w:rPr>
                <w:rFonts w:ascii="Times New Roman" w:hAnsi="Times New Roman" w:cs="Times New Roman"/>
                <w:b/>
                <w:sz w:val="20"/>
                <w:szCs w:val="20"/>
              </w:rPr>
              <w:t>распорядительного</w:t>
            </w:r>
            <w:proofErr w:type="spellEnd"/>
            <w:r w:rsidRPr="00E24A9D">
              <w:rPr>
                <w:rFonts w:ascii="Times New Roman" w:hAnsi="Times New Roman" w:cs="Times New Roman"/>
                <w:b/>
                <w:sz w:val="20"/>
                <w:szCs w:val="20"/>
              </w:rPr>
              <w:t xml:space="preserve"> </w:t>
            </w:r>
            <w:proofErr w:type="spellStart"/>
            <w:r w:rsidRPr="00E24A9D">
              <w:rPr>
                <w:rFonts w:ascii="Times New Roman" w:hAnsi="Times New Roman" w:cs="Times New Roman"/>
                <w:b/>
                <w:sz w:val="20"/>
                <w:szCs w:val="20"/>
              </w:rPr>
              <w:t>документа</w:t>
            </w:r>
            <w:proofErr w:type="spellEnd"/>
          </w:p>
        </w:tc>
      </w:tr>
      <w:tr w:rsidR="008D6FE4" w:rsidRPr="008D6FE4" w:rsidTr="00E24A9D">
        <w:tc>
          <w:tcPr>
            <w:tcW w:w="667"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877"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843"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559"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516"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r>
      <w:tr w:rsidR="008D6FE4" w:rsidRPr="008D6FE4" w:rsidTr="00E24A9D">
        <w:tc>
          <w:tcPr>
            <w:tcW w:w="667"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877"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843"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559"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516"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r>
    </w:tbl>
    <w:p w:rsidR="008D6FE4" w:rsidRPr="008D6FE4" w:rsidRDefault="008D6FE4" w:rsidP="00A62732">
      <w:pPr>
        <w:pStyle w:val="a9"/>
        <w:tabs>
          <w:tab w:val="left" w:pos="4820"/>
        </w:tabs>
        <w:ind w:left="1071"/>
        <w:jc w:val="both"/>
        <w:rPr>
          <w:rFonts w:ascii="Times New Roman" w:hAnsi="Times New Roman" w:cs="Times New Roman"/>
          <w:sz w:val="24"/>
          <w:szCs w:val="24"/>
        </w:rPr>
      </w:pPr>
    </w:p>
    <w:p w:rsidR="008D6FE4" w:rsidRPr="008D6FE4" w:rsidRDefault="008D6FE4" w:rsidP="00A62732">
      <w:pPr>
        <w:pStyle w:val="a9"/>
        <w:tabs>
          <w:tab w:val="left" w:pos="4820"/>
        </w:tabs>
        <w:ind w:left="1071"/>
        <w:jc w:val="both"/>
        <w:rPr>
          <w:rFonts w:ascii="Times New Roman" w:hAnsi="Times New Roman" w:cs="Times New Roman"/>
          <w:sz w:val="24"/>
          <w:szCs w:val="24"/>
        </w:rPr>
      </w:pPr>
    </w:p>
    <w:p w:rsidR="008D6FE4" w:rsidRPr="008D6FE4" w:rsidRDefault="008D6FE4" w:rsidP="00A62732">
      <w:pPr>
        <w:pStyle w:val="a9"/>
        <w:widowControl/>
        <w:numPr>
          <w:ilvl w:val="0"/>
          <w:numId w:val="2"/>
        </w:numPr>
        <w:tabs>
          <w:tab w:val="left" w:pos="4820"/>
        </w:tabs>
        <w:ind w:left="928"/>
        <w:contextualSpacing/>
        <w:jc w:val="both"/>
        <w:rPr>
          <w:rFonts w:ascii="Times New Roman" w:hAnsi="Times New Roman" w:cs="Times New Roman"/>
          <w:sz w:val="24"/>
          <w:szCs w:val="24"/>
          <w:lang w:val="ru-RU"/>
        </w:rPr>
      </w:pPr>
      <w:r w:rsidRPr="008D6FE4">
        <w:rPr>
          <w:rFonts w:ascii="Times New Roman" w:hAnsi="Times New Roman" w:cs="Times New Roman"/>
          <w:sz w:val="24"/>
          <w:szCs w:val="24"/>
          <w:lang w:val="ru-RU"/>
        </w:rPr>
        <w:t>Внесены изменения в следующие ЛНД: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777"/>
        <w:gridCol w:w="1792"/>
        <w:gridCol w:w="1537"/>
        <w:gridCol w:w="2476"/>
      </w:tblGrid>
      <w:tr w:rsidR="008D6FE4" w:rsidRPr="008D6FE4" w:rsidTr="00E24A9D">
        <w:tc>
          <w:tcPr>
            <w:tcW w:w="666"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r w:rsidRPr="00E24A9D">
              <w:rPr>
                <w:rFonts w:ascii="Times New Roman" w:hAnsi="Times New Roman" w:cs="Times New Roman"/>
                <w:b/>
                <w:sz w:val="20"/>
                <w:szCs w:val="20"/>
              </w:rPr>
              <w:t>№ п/п</w:t>
            </w:r>
          </w:p>
        </w:tc>
        <w:tc>
          <w:tcPr>
            <w:tcW w:w="2878"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rPr>
              <w:t>Вид</w:t>
            </w:r>
            <w:proofErr w:type="spellEnd"/>
            <w:r w:rsidRPr="00E24A9D">
              <w:rPr>
                <w:rFonts w:ascii="Times New Roman" w:hAnsi="Times New Roman" w:cs="Times New Roman"/>
                <w:b/>
                <w:sz w:val="20"/>
                <w:szCs w:val="20"/>
              </w:rPr>
              <w:t xml:space="preserve"> и </w:t>
            </w:r>
            <w:proofErr w:type="spellStart"/>
            <w:r w:rsidRPr="00E24A9D">
              <w:rPr>
                <w:rFonts w:ascii="Times New Roman" w:hAnsi="Times New Roman" w:cs="Times New Roman"/>
                <w:b/>
                <w:sz w:val="20"/>
                <w:szCs w:val="20"/>
              </w:rPr>
              <w:t>наименование</w:t>
            </w:r>
            <w:proofErr w:type="spellEnd"/>
            <w:r w:rsidRPr="00E24A9D">
              <w:rPr>
                <w:rFonts w:ascii="Times New Roman" w:hAnsi="Times New Roman" w:cs="Times New Roman"/>
                <w:b/>
                <w:sz w:val="20"/>
                <w:szCs w:val="20"/>
              </w:rPr>
              <w:t xml:space="preserve"> ЛНД</w:t>
            </w:r>
          </w:p>
        </w:tc>
        <w:tc>
          <w:tcPr>
            <w:tcW w:w="1843"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rPr>
              <w:t>Номер</w:t>
            </w:r>
            <w:proofErr w:type="spellEnd"/>
            <w:r w:rsidRPr="00E24A9D">
              <w:rPr>
                <w:rFonts w:ascii="Times New Roman" w:hAnsi="Times New Roman" w:cs="Times New Roman"/>
                <w:b/>
                <w:sz w:val="20"/>
                <w:szCs w:val="20"/>
              </w:rPr>
              <w:t xml:space="preserve"> ЛНД, </w:t>
            </w:r>
            <w:proofErr w:type="spellStart"/>
            <w:r w:rsidRPr="00E24A9D">
              <w:rPr>
                <w:rFonts w:ascii="Times New Roman" w:hAnsi="Times New Roman" w:cs="Times New Roman"/>
                <w:b/>
                <w:sz w:val="20"/>
                <w:szCs w:val="20"/>
              </w:rPr>
              <w:t>версия</w:t>
            </w:r>
            <w:proofErr w:type="spellEnd"/>
            <w:r w:rsidRPr="00E24A9D">
              <w:rPr>
                <w:rFonts w:ascii="Times New Roman" w:hAnsi="Times New Roman" w:cs="Times New Roman"/>
                <w:b/>
                <w:sz w:val="20"/>
                <w:szCs w:val="20"/>
              </w:rPr>
              <w:t xml:space="preserve">, </w:t>
            </w:r>
            <w:proofErr w:type="spellStart"/>
            <w:r w:rsidRPr="00E24A9D">
              <w:rPr>
                <w:rFonts w:ascii="Times New Roman" w:hAnsi="Times New Roman" w:cs="Times New Roman"/>
                <w:b/>
                <w:sz w:val="20"/>
                <w:szCs w:val="20"/>
              </w:rPr>
              <w:t>изменение</w:t>
            </w:r>
            <w:proofErr w:type="spellEnd"/>
          </w:p>
        </w:tc>
        <w:tc>
          <w:tcPr>
            <w:tcW w:w="1559"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lang w:val="ru-RU"/>
              </w:rPr>
            </w:pPr>
            <w:r w:rsidRPr="00E24A9D">
              <w:rPr>
                <w:rFonts w:ascii="Times New Roman" w:hAnsi="Times New Roman" w:cs="Times New Roman"/>
                <w:b/>
                <w:sz w:val="20"/>
                <w:szCs w:val="20"/>
                <w:lang w:val="ru-RU" w:eastAsia="ar-SA"/>
              </w:rPr>
              <w:t>Дата вступления в силу изменений</w:t>
            </w:r>
          </w:p>
        </w:tc>
        <w:tc>
          <w:tcPr>
            <w:tcW w:w="2516"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rPr>
              <w:t>Реквизиты</w:t>
            </w:r>
            <w:proofErr w:type="spellEnd"/>
            <w:r w:rsidRPr="00E24A9D">
              <w:rPr>
                <w:rFonts w:ascii="Times New Roman" w:hAnsi="Times New Roman" w:cs="Times New Roman"/>
                <w:b/>
                <w:sz w:val="20"/>
                <w:szCs w:val="20"/>
              </w:rPr>
              <w:t xml:space="preserve"> </w:t>
            </w:r>
            <w:proofErr w:type="spellStart"/>
            <w:r w:rsidRPr="00E24A9D">
              <w:rPr>
                <w:rFonts w:ascii="Times New Roman" w:hAnsi="Times New Roman" w:cs="Times New Roman"/>
                <w:b/>
                <w:sz w:val="20"/>
                <w:szCs w:val="20"/>
              </w:rPr>
              <w:t>утверждающего</w:t>
            </w:r>
            <w:proofErr w:type="spellEnd"/>
            <w:r w:rsidRPr="00E24A9D">
              <w:rPr>
                <w:rFonts w:ascii="Times New Roman" w:hAnsi="Times New Roman" w:cs="Times New Roman"/>
                <w:b/>
                <w:sz w:val="20"/>
                <w:szCs w:val="20"/>
              </w:rPr>
              <w:t xml:space="preserve"> </w:t>
            </w:r>
            <w:proofErr w:type="spellStart"/>
            <w:r w:rsidRPr="00E24A9D">
              <w:rPr>
                <w:rFonts w:ascii="Times New Roman" w:hAnsi="Times New Roman" w:cs="Times New Roman"/>
                <w:b/>
                <w:sz w:val="20"/>
                <w:szCs w:val="20"/>
              </w:rPr>
              <w:t>распорядительного</w:t>
            </w:r>
            <w:proofErr w:type="spellEnd"/>
            <w:r w:rsidRPr="00E24A9D">
              <w:rPr>
                <w:rFonts w:ascii="Times New Roman" w:hAnsi="Times New Roman" w:cs="Times New Roman"/>
                <w:b/>
                <w:sz w:val="20"/>
                <w:szCs w:val="20"/>
              </w:rPr>
              <w:t xml:space="preserve"> </w:t>
            </w:r>
            <w:proofErr w:type="spellStart"/>
            <w:r w:rsidRPr="00E24A9D">
              <w:rPr>
                <w:rFonts w:ascii="Times New Roman" w:hAnsi="Times New Roman" w:cs="Times New Roman"/>
                <w:b/>
                <w:sz w:val="20"/>
                <w:szCs w:val="20"/>
              </w:rPr>
              <w:t>документа</w:t>
            </w:r>
            <w:proofErr w:type="spellEnd"/>
          </w:p>
        </w:tc>
      </w:tr>
      <w:tr w:rsidR="008D6FE4" w:rsidRPr="008D6FE4" w:rsidTr="00E24A9D">
        <w:tc>
          <w:tcPr>
            <w:tcW w:w="666"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878"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843"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559"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516"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r>
      <w:tr w:rsidR="008D6FE4" w:rsidRPr="008D6FE4" w:rsidTr="00E24A9D">
        <w:tc>
          <w:tcPr>
            <w:tcW w:w="666"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878"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843"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1559"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c>
          <w:tcPr>
            <w:tcW w:w="2516" w:type="dxa"/>
            <w:shd w:val="clear" w:color="auto" w:fill="auto"/>
          </w:tcPr>
          <w:p w:rsidR="008D6FE4" w:rsidRPr="008D6FE4" w:rsidRDefault="008D6FE4" w:rsidP="00A62732">
            <w:pPr>
              <w:pStyle w:val="a9"/>
              <w:tabs>
                <w:tab w:val="left" w:pos="4820"/>
              </w:tabs>
              <w:jc w:val="both"/>
              <w:rPr>
                <w:rFonts w:ascii="Times New Roman" w:hAnsi="Times New Roman" w:cs="Times New Roman"/>
              </w:rPr>
            </w:pPr>
          </w:p>
        </w:tc>
      </w:tr>
    </w:tbl>
    <w:p w:rsidR="008D6FE4" w:rsidRPr="008D6FE4" w:rsidRDefault="008D6FE4" w:rsidP="00A62732">
      <w:pPr>
        <w:pStyle w:val="a9"/>
        <w:tabs>
          <w:tab w:val="left" w:pos="4820"/>
        </w:tabs>
        <w:ind w:left="1076"/>
        <w:jc w:val="both"/>
        <w:rPr>
          <w:rFonts w:ascii="Times New Roman" w:hAnsi="Times New Roman" w:cs="Times New Roman"/>
          <w:sz w:val="24"/>
          <w:szCs w:val="24"/>
        </w:rPr>
      </w:pPr>
    </w:p>
    <w:p w:rsidR="008D6FE4" w:rsidRPr="008D6FE4" w:rsidRDefault="008D6FE4" w:rsidP="00A62732">
      <w:pPr>
        <w:pStyle w:val="a9"/>
        <w:widowControl/>
        <w:numPr>
          <w:ilvl w:val="0"/>
          <w:numId w:val="3"/>
        </w:numPr>
        <w:tabs>
          <w:tab w:val="left" w:pos="4820"/>
        </w:tabs>
        <w:contextualSpacing/>
        <w:jc w:val="both"/>
        <w:rPr>
          <w:rFonts w:ascii="Times New Roman" w:hAnsi="Times New Roman" w:cs="Times New Roman"/>
          <w:sz w:val="24"/>
          <w:szCs w:val="24"/>
          <w:lang w:val="ru-RU"/>
        </w:rPr>
      </w:pPr>
      <w:r w:rsidRPr="008D6FE4">
        <w:rPr>
          <w:rFonts w:ascii="Times New Roman" w:hAnsi="Times New Roman" w:cs="Times New Roman"/>
          <w:sz w:val="24"/>
          <w:szCs w:val="24"/>
          <w:lang w:val="ru-RU"/>
        </w:rPr>
        <w:t xml:space="preserve">Утратили силу следующие ЛНД (с даты утраты силы требования об их соблюдении отменяются):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2790"/>
        <w:gridCol w:w="1782"/>
        <w:gridCol w:w="1518"/>
        <w:gridCol w:w="2484"/>
      </w:tblGrid>
      <w:tr w:rsidR="008D6FE4" w:rsidRPr="00CB57CC" w:rsidTr="00E24A9D">
        <w:tc>
          <w:tcPr>
            <w:tcW w:w="672"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r w:rsidRPr="00E24A9D">
              <w:rPr>
                <w:rFonts w:ascii="Times New Roman" w:hAnsi="Times New Roman" w:cs="Times New Roman"/>
                <w:b/>
                <w:sz w:val="20"/>
                <w:szCs w:val="20"/>
              </w:rPr>
              <w:t>№ п/п</w:t>
            </w:r>
          </w:p>
        </w:tc>
        <w:tc>
          <w:tcPr>
            <w:tcW w:w="2872" w:type="dxa"/>
            <w:shd w:val="clear" w:color="auto" w:fill="auto"/>
          </w:tcPr>
          <w:p w:rsidR="008D6FE4" w:rsidRPr="00E24A9D" w:rsidRDefault="008D6FE4" w:rsidP="00A62732">
            <w:pPr>
              <w:pStyle w:val="a9"/>
              <w:tabs>
                <w:tab w:val="left" w:pos="4820"/>
              </w:tabs>
              <w:jc w:val="center"/>
              <w:rPr>
                <w:rFonts w:ascii="Times New Roman" w:hAnsi="Times New Roman" w:cs="Times New Roman"/>
                <w:b/>
                <w:sz w:val="20"/>
                <w:szCs w:val="20"/>
              </w:rPr>
            </w:pPr>
            <w:proofErr w:type="spellStart"/>
            <w:r w:rsidRPr="00E24A9D">
              <w:rPr>
                <w:rFonts w:ascii="Times New Roman" w:hAnsi="Times New Roman" w:cs="Times New Roman"/>
                <w:b/>
                <w:sz w:val="20"/>
                <w:szCs w:val="20"/>
              </w:rPr>
              <w:t>Вид</w:t>
            </w:r>
            <w:proofErr w:type="spellEnd"/>
            <w:r w:rsidRPr="00E24A9D">
              <w:rPr>
                <w:rFonts w:ascii="Times New Roman" w:hAnsi="Times New Roman" w:cs="Times New Roman"/>
                <w:b/>
                <w:sz w:val="20"/>
                <w:szCs w:val="20"/>
              </w:rPr>
              <w:t xml:space="preserve"> и </w:t>
            </w:r>
            <w:proofErr w:type="spellStart"/>
            <w:r w:rsidRPr="00E24A9D">
              <w:rPr>
                <w:rFonts w:ascii="Times New Roman" w:hAnsi="Times New Roman" w:cs="Times New Roman"/>
                <w:b/>
                <w:sz w:val="20"/>
                <w:szCs w:val="20"/>
              </w:rPr>
              <w:t>наименование</w:t>
            </w:r>
            <w:proofErr w:type="spellEnd"/>
            <w:r w:rsidRPr="00E24A9D">
              <w:rPr>
                <w:rFonts w:ascii="Times New Roman" w:hAnsi="Times New Roman" w:cs="Times New Roman"/>
                <w:b/>
                <w:sz w:val="20"/>
                <w:szCs w:val="20"/>
              </w:rPr>
              <w:t xml:space="preserve"> ЛНД</w:t>
            </w:r>
          </w:p>
        </w:tc>
        <w:tc>
          <w:tcPr>
            <w:tcW w:w="1843" w:type="dxa"/>
            <w:shd w:val="clear" w:color="auto" w:fill="auto"/>
          </w:tcPr>
          <w:p w:rsidR="008D6FE4" w:rsidRPr="00E24A9D" w:rsidRDefault="008D6FE4" w:rsidP="00A62732">
            <w:pPr>
              <w:tabs>
                <w:tab w:val="left" w:pos="4820"/>
              </w:tabs>
              <w:ind w:firstLine="7"/>
              <w:jc w:val="center"/>
              <w:rPr>
                <w:rFonts w:ascii="Times New Roman" w:hAnsi="Times New Roman" w:cs="Times New Roman"/>
                <w:b/>
                <w:sz w:val="20"/>
                <w:szCs w:val="20"/>
                <w:lang w:eastAsia="ar-SA"/>
              </w:rPr>
            </w:pPr>
            <w:proofErr w:type="spellStart"/>
            <w:r w:rsidRPr="00E24A9D">
              <w:rPr>
                <w:rFonts w:ascii="Times New Roman" w:hAnsi="Times New Roman" w:cs="Times New Roman"/>
                <w:b/>
                <w:sz w:val="20"/>
                <w:szCs w:val="20"/>
                <w:lang w:eastAsia="ar-SA"/>
              </w:rPr>
              <w:t>Номер</w:t>
            </w:r>
            <w:proofErr w:type="spellEnd"/>
            <w:r w:rsidRPr="00E24A9D">
              <w:rPr>
                <w:rFonts w:ascii="Times New Roman" w:hAnsi="Times New Roman" w:cs="Times New Roman"/>
                <w:b/>
                <w:sz w:val="20"/>
                <w:szCs w:val="20"/>
                <w:lang w:eastAsia="ar-SA"/>
              </w:rPr>
              <w:t xml:space="preserve"> ЛНД, </w:t>
            </w:r>
            <w:proofErr w:type="spellStart"/>
            <w:r w:rsidRPr="00E24A9D">
              <w:rPr>
                <w:rFonts w:ascii="Times New Roman" w:hAnsi="Times New Roman" w:cs="Times New Roman"/>
                <w:b/>
                <w:sz w:val="20"/>
                <w:szCs w:val="20"/>
                <w:lang w:eastAsia="ar-SA"/>
              </w:rPr>
              <w:t>версия</w:t>
            </w:r>
            <w:proofErr w:type="spellEnd"/>
          </w:p>
        </w:tc>
        <w:tc>
          <w:tcPr>
            <w:tcW w:w="1559" w:type="dxa"/>
            <w:shd w:val="clear" w:color="auto" w:fill="auto"/>
          </w:tcPr>
          <w:p w:rsidR="008D6FE4" w:rsidRPr="00E24A9D" w:rsidRDefault="008D6FE4" w:rsidP="00A62732">
            <w:pPr>
              <w:tabs>
                <w:tab w:val="left" w:pos="4820"/>
              </w:tabs>
              <w:suppressAutoHyphens/>
              <w:snapToGrid w:val="0"/>
              <w:ind w:firstLine="7"/>
              <w:jc w:val="center"/>
              <w:rPr>
                <w:rFonts w:ascii="Times New Roman" w:hAnsi="Times New Roman" w:cs="Times New Roman"/>
                <w:b/>
                <w:sz w:val="20"/>
                <w:szCs w:val="20"/>
                <w:lang w:eastAsia="ar-SA"/>
              </w:rPr>
            </w:pPr>
            <w:proofErr w:type="spellStart"/>
            <w:r w:rsidRPr="00E24A9D">
              <w:rPr>
                <w:rFonts w:ascii="Times New Roman" w:hAnsi="Times New Roman" w:cs="Times New Roman"/>
                <w:b/>
                <w:sz w:val="20"/>
                <w:szCs w:val="20"/>
                <w:lang w:eastAsia="ar-SA"/>
              </w:rPr>
              <w:t>Дата</w:t>
            </w:r>
            <w:proofErr w:type="spellEnd"/>
            <w:r w:rsidRPr="00E24A9D">
              <w:rPr>
                <w:rFonts w:ascii="Times New Roman" w:hAnsi="Times New Roman" w:cs="Times New Roman"/>
                <w:b/>
                <w:sz w:val="20"/>
                <w:szCs w:val="20"/>
                <w:lang w:eastAsia="ar-SA"/>
              </w:rPr>
              <w:t xml:space="preserve"> </w:t>
            </w:r>
            <w:proofErr w:type="spellStart"/>
            <w:r w:rsidRPr="00E24A9D">
              <w:rPr>
                <w:rFonts w:ascii="Times New Roman" w:hAnsi="Times New Roman" w:cs="Times New Roman"/>
                <w:b/>
                <w:sz w:val="20"/>
                <w:szCs w:val="20"/>
                <w:lang w:eastAsia="ar-SA"/>
              </w:rPr>
              <w:t>утраты</w:t>
            </w:r>
            <w:proofErr w:type="spellEnd"/>
            <w:r w:rsidRPr="00E24A9D">
              <w:rPr>
                <w:rFonts w:ascii="Times New Roman" w:hAnsi="Times New Roman" w:cs="Times New Roman"/>
                <w:b/>
                <w:sz w:val="20"/>
                <w:szCs w:val="20"/>
                <w:lang w:eastAsia="ar-SA"/>
              </w:rPr>
              <w:t xml:space="preserve"> </w:t>
            </w:r>
            <w:proofErr w:type="spellStart"/>
            <w:r w:rsidRPr="00E24A9D">
              <w:rPr>
                <w:rFonts w:ascii="Times New Roman" w:hAnsi="Times New Roman" w:cs="Times New Roman"/>
                <w:b/>
                <w:sz w:val="20"/>
                <w:szCs w:val="20"/>
                <w:lang w:eastAsia="ar-SA"/>
              </w:rPr>
              <w:t>силы</w:t>
            </w:r>
            <w:proofErr w:type="spellEnd"/>
            <w:r w:rsidRPr="00E24A9D">
              <w:rPr>
                <w:rFonts w:ascii="Times New Roman" w:hAnsi="Times New Roman" w:cs="Times New Roman"/>
                <w:b/>
                <w:sz w:val="20"/>
                <w:szCs w:val="20"/>
                <w:lang w:eastAsia="ar-SA"/>
              </w:rPr>
              <w:t xml:space="preserve"> </w:t>
            </w:r>
          </w:p>
        </w:tc>
        <w:tc>
          <w:tcPr>
            <w:tcW w:w="2516" w:type="dxa"/>
            <w:shd w:val="clear" w:color="auto" w:fill="auto"/>
          </w:tcPr>
          <w:p w:rsidR="008D6FE4" w:rsidRPr="00E24A9D" w:rsidRDefault="008D6FE4" w:rsidP="00A62732">
            <w:pPr>
              <w:tabs>
                <w:tab w:val="left" w:pos="4820"/>
              </w:tabs>
              <w:suppressAutoHyphens/>
              <w:snapToGrid w:val="0"/>
              <w:ind w:firstLine="7"/>
              <w:jc w:val="center"/>
              <w:rPr>
                <w:rFonts w:ascii="Times New Roman" w:hAnsi="Times New Roman" w:cs="Times New Roman"/>
                <w:b/>
                <w:sz w:val="20"/>
                <w:szCs w:val="20"/>
                <w:lang w:val="ru-RU" w:eastAsia="ar-SA"/>
              </w:rPr>
            </w:pPr>
            <w:r w:rsidRPr="00E24A9D">
              <w:rPr>
                <w:rFonts w:ascii="Times New Roman" w:hAnsi="Times New Roman" w:cs="Times New Roman"/>
                <w:b/>
                <w:sz w:val="20"/>
                <w:szCs w:val="20"/>
                <w:lang w:val="ru-RU" w:eastAsia="ar-SA"/>
              </w:rPr>
              <w:t>Реквизиты распорядительного документа, отменяющего действие ЛНД</w:t>
            </w:r>
          </w:p>
        </w:tc>
      </w:tr>
      <w:tr w:rsidR="008D6FE4" w:rsidRPr="00CB57CC" w:rsidTr="00E24A9D">
        <w:tc>
          <w:tcPr>
            <w:tcW w:w="672"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2872"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1843"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1559"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2516"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r>
      <w:tr w:rsidR="008D6FE4" w:rsidRPr="00CB57CC" w:rsidTr="00E24A9D">
        <w:tc>
          <w:tcPr>
            <w:tcW w:w="672"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2872"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1843"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1559"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c>
          <w:tcPr>
            <w:tcW w:w="2516" w:type="dxa"/>
            <w:shd w:val="clear" w:color="auto" w:fill="auto"/>
          </w:tcPr>
          <w:p w:rsidR="008D6FE4" w:rsidRPr="008D6FE4" w:rsidRDefault="008D6FE4" w:rsidP="00A62732">
            <w:pPr>
              <w:pStyle w:val="a9"/>
              <w:tabs>
                <w:tab w:val="left" w:pos="4820"/>
              </w:tabs>
              <w:jc w:val="both"/>
              <w:rPr>
                <w:rFonts w:ascii="Times New Roman" w:hAnsi="Times New Roman" w:cs="Times New Roman"/>
                <w:lang w:val="ru-RU"/>
              </w:rPr>
            </w:pPr>
          </w:p>
        </w:tc>
      </w:tr>
    </w:tbl>
    <w:p w:rsidR="005A003E" w:rsidRDefault="005A003E" w:rsidP="00A62732">
      <w:pPr>
        <w:pStyle w:val="a9"/>
        <w:tabs>
          <w:tab w:val="left" w:pos="4820"/>
        </w:tabs>
        <w:ind w:left="1080"/>
        <w:jc w:val="both"/>
        <w:rPr>
          <w:rFonts w:ascii="Times New Roman" w:hAnsi="Times New Roman" w:cs="Times New Roman"/>
          <w:sz w:val="24"/>
          <w:szCs w:val="24"/>
          <w:lang w:val="ru-RU"/>
        </w:rPr>
      </w:pPr>
    </w:p>
    <w:p w:rsidR="008D6FE4" w:rsidRPr="00EC4F77" w:rsidRDefault="008D6FE4" w:rsidP="00A62732">
      <w:pPr>
        <w:tabs>
          <w:tab w:val="left" w:pos="4820"/>
        </w:tabs>
        <w:ind w:firstLine="708"/>
        <w:jc w:val="both"/>
        <w:rPr>
          <w:rFonts w:ascii="Times New Roman" w:hAnsi="Times New Roman" w:cs="Times New Roman"/>
          <w:sz w:val="24"/>
          <w:szCs w:val="24"/>
          <w:lang w:val="ru-RU"/>
        </w:rPr>
      </w:pPr>
      <w:r w:rsidRPr="00EC4F77">
        <w:rPr>
          <w:rFonts w:ascii="Times New Roman" w:hAnsi="Times New Roman" w:cs="Times New Roman"/>
          <w:sz w:val="24"/>
          <w:szCs w:val="24"/>
          <w:lang w:val="ru-RU"/>
        </w:rPr>
        <w:t xml:space="preserve">Актуальные версии ЛНД: </w:t>
      </w:r>
    </w:p>
    <w:p w:rsidR="008D6FE4" w:rsidRPr="00260584" w:rsidRDefault="008D6FE4" w:rsidP="002529A8">
      <w:pPr>
        <w:pStyle w:val="a9"/>
        <w:numPr>
          <w:ilvl w:val="0"/>
          <w:numId w:val="5"/>
        </w:numPr>
        <w:tabs>
          <w:tab w:val="left" w:pos="1418"/>
        </w:tabs>
        <w:ind w:left="0" w:firstLine="709"/>
        <w:jc w:val="both"/>
        <w:rPr>
          <w:rFonts w:ascii="Times New Roman" w:hAnsi="Times New Roman" w:cs="Times New Roman"/>
          <w:sz w:val="24"/>
          <w:szCs w:val="24"/>
          <w:lang w:val="ru-RU"/>
        </w:rPr>
      </w:pPr>
      <w:r w:rsidRPr="00260584">
        <w:rPr>
          <w:rFonts w:ascii="Times New Roman" w:hAnsi="Times New Roman" w:cs="Times New Roman"/>
          <w:sz w:val="24"/>
          <w:szCs w:val="24"/>
          <w:lang w:val="ru-RU"/>
        </w:rPr>
        <w:t>прилагаются к настоящему письму;</w:t>
      </w:r>
    </w:p>
    <w:p w:rsidR="008D6FE4" w:rsidRPr="00260584" w:rsidRDefault="008D6FE4" w:rsidP="002529A8">
      <w:pPr>
        <w:pStyle w:val="a9"/>
        <w:numPr>
          <w:ilvl w:val="0"/>
          <w:numId w:val="5"/>
        </w:numPr>
        <w:tabs>
          <w:tab w:val="left" w:pos="1418"/>
        </w:tabs>
        <w:ind w:left="0" w:firstLine="709"/>
        <w:jc w:val="both"/>
        <w:rPr>
          <w:rFonts w:ascii="Times New Roman" w:hAnsi="Times New Roman" w:cs="Times New Roman"/>
          <w:sz w:val="24"/>
          <w:szCs w:val="24"/>
          <w:lang w:val="ru-RU"/>
        </w:rPr>
      </w:pPr>
      <w:r w:rsidRPr="00260584">
        <w:rPr>
          <w:rFonts w:ascii="Times New Roman" w:hAnsi="Times New Roman" w:cs="Times New Roman"/>
          <w:sz w:val="24"/>
          <w:szCs w:val="24"/>
          <w:lang w:val="ru-RU"/>
        </w:rPr>
        <w:t>записаны на электронный носитель «</w:t>
      </w:r>
      <w:r w:rsidRPr="00260584">
        <w:rPr>
          <w:rFonts w:ascii="Times New Roman" w:hAnsi="Times New Roman" w:cs="Times New Roman"/>
          <w:i/>
          <w:sz w:val="24"/>
          <w:szCs w:val="24"/>
          <w:u w:val="single"/>
          <w:lang w:val="ru-RU"/>
        </w:rPr>
        <w:t xml:space="preserve">указать марку, модель, серийный </w:t>
      </w:r>
      <w:r w:rsidRPr="00260584">
        <w:rPr>
          <w:rFonts w:ascii="Times New Roman" w:hAnsi="Times New Roman" w:cs="Times New Roman"/>
          <w:i/>
          <w:sz w:val="24"/>
          <w:szCs w:val="24"/>
          <w:u w:val="single"/>
          <w:lang w:val="ru-RU"/>
        </w:rPr>
        <w:lastRenderedPageBreak/>
        <w:t>номер»</w:t>
      </w:r>
      <w:r w:rsidR="00244F6D" w:rsidRPr="00260584">
        <w:rPr>
          <w:rFonts w:ascii="Times New Roman" w:hAnsi="Times New Roman" w:cs="Times New Roman"/>
          <w:i/>
          <w:sz w:val="24"/>
          <w:szCs w:val="24"/>
          <w:u w:val="single"/>
          <w:lang w:val="ru-RU"/>
        </w:rPr>
        <w:t>;</w:t>
      </w:r>
    </w:p>
    <w:p w:rsidR="008D6FE4" w:rsidRPr="004F4D19" w:rsidRDefault="008D6FE4" w:rsidP="002529A8">
      <w:pPr>
        <w:pStyle w:val="a9"/>
        <w:numPr>
          <w:ilvl w:val="0"/>
          <w:numId w:val="5"/>
        </w:numPr>
        <w:tabs>
          <w:tab w:val="left" w:pos="1418"/>
          <w:tab w:val="left" w:pos="4820"/>
        </w:tabs>
        <w:ind w:left="0" w:firstLine="709"/>
        <w:jc w:val="both"/>
        <w:rPr>
          <w:rFonts w:ascii="Times New Roman" w:hAnsi="Times New Roman" w:cs="Times New Roman"/>
          <w:i/>
          <w:sz w:val="24"/>
          <w:szCs w:val="24"/>
          <w:u w:val="single"/>
          <w:lang w:val="ru-RU"/>
        </w:rPr>
      </w:pPr>
      <w:r w:rsidRPr="004F4D19">
        <w:rPr>
          <w:rFonts w:ascii="Times New Roman" w:hAnsi="Times New Roman" w:cs="Times New Roman"/>
          <w:sz w:val="24"/>
          <w:szCs w:val="24"/>
          <w:lang w:val="ru-RU"/>
        </w:rPr>
        <w:t xml:space="preserve">опубликованы в информационном </w:t>
      </w:r>
      <w:r w:rsidRPr="00E00DD2">
        <w:rPr>
          <w:rFonts w:ascii="Times New Roman" w:hAnsi="Times New Roman" w:cs="Times New Roman"/>
          <w:sz w:val="24"/>
          <w:szCs w:val="24"/>
          <w:lang w:val="ru-RU"/>
        </w:rPr>
        <w:t xml:space="preserve">ресурсе </w:t>
      </w:r>
      <w:r w:rsidRPr="00E00DD2">
        <w:rPr>
          <w:rFonts w:ascii="Times New Roman" w:hAnsi="Times New Roman" w:cs="Times New Roman"/>
          <w:i/>
          <w:sz w:val="24"/>
          <w:szCs w:val="24"/>
          <w:u w:val="single"/>
          <w:lang w:val="ru-RU"/>
        </w:rPr>
        <w:t>«указать название»;</w:t>
      </w:r>
    </w:p>
    <w:p w:rsidR="008D6FE4" w:rsidRPr="00E00DD2" w:rsidRDefault="008D6FE4" w:rsidP="002529A8">
      <w:pPr>
        <w:pStyle w:val="a9"/>
        <w:numPr>
          <w:ilvl w:val="0"/>
          <w:numId w:val="5"/>
        </w:numPr>
        <w:tabs>
          <w:tab w:val="left" w:pos="1418"/>
          <w:tab w:val="left" w:pos="4820"/>
        </w:tabs>
        <w:ind w:left="0" w:firstLine="709"/>
        <w:jc w:val="both"/>
        <w:rPr>
          <w:rFonts w:ascii="Times New Roman" w:hAnsi="Times New Roman" w:cs="Times New Roman"/>
          <w:sz w:val="24"/>
          <w:szCs w:val="24"/>
          <w:lang w:val="ru-RU"/>
        </w:rPr>
      </w:pPr>
      <w:r w:rsidRPr="00E00DD2">
        <w:rPr>
          <w:rFonts w:ascii="Times New Roman" w:hAnsi="Times New Roman" w:cs="Times New Roman"/>
          <w:sz w:val="24"/>
          <w:szCs w:val="24"/>
          <w:lang w:val="ru-RU"/>
        </w:rPr>
        <w:t xml:space="preserve">направлены с электронного адреса </w:t>
      </w:r>
      <w:r w:rsidRPr="00E00DD2">
        <w:rPr>
          <w:rFonts w:ascii="Times New Roman" w:hAnsi="Times New Roman" w:cs="Times New Roman"/>
          <w:i/>
          <w:sz w:val="24"/>
          <w:szCs w:val="24"/>
          <w:u w:val="single"/>
          <w:lang w:val="ru-RU"/>
        </w:rPr>
        <w:t xml:space="preserve">«указывается электронный адрес работника </w:t>
      </w:r>
      <w:r w:rsidR="002E0ED7">
        <w:rPr>
          <w:rFonts w:ascii="Times New Roman" w:hAnsi="Times New Roman" w:cs="Times New Roman"/>
          <w:i/>
          <w:sz w:val="24"/>
          <w:szCs w:val="24"/>
          <w:u w:val="single"/>
          <w:lang w:val="ru-RU"/>
        </w:rPr>
        <w:t>Продавца</w:t>
      </w:r>
      <w:r w:rsidRPr="00E00DD2">
        <w:rPr>
          <w:rFonts w:ascii="Times New Roman" w:hAnsi="Times New Roman" w:cs="Times New Roman"/>
          <w:i/>
          <w:sz w:val="24"/>
          <w:szCs w:val="24"/>
          <w:u w:val="single"/>
          <w:lang w:val="ru-RU"/>
        </w:rPr>
        <w:t>»</w:t>
      </w:r>
      <w:r w:rsidRPr="00E00DD2">
        <w:rPr>
          <w:rFonts w:ascii="Times New Roman" w:hAnsi="Times New Roman" w:cs="Times New Roman"/>
          <w:sz w:val="24"/>
          <w:szCs w:val="24"/>
          <w:lang w:val="ru-RU"/>
        </w:rPr>
        <w:t xml:space="preserve"> на электронный адрес </w:t>
      </w:r>
      <w:r w:rsidRPr="00E00DD2">
        <w:rPr>
          <w:rFonts w:ascii="Times New Roman" w:hAnsi="Times New Roman" w:cs="Times New Roman"/>
          <w:i/>
          <w:sz w:val="24"/>
          <w:szCs w:val="24"/>
          <w:u w:val="single"/>
          <w:lang w:val="ru-RU"/>
        </w:rPr>
        <w:t xml:space="preserve">«указывается электронный адрес работника </w:t>
      </w:r>
      <w:proofErr w:type="spellStart"/>
      <w:r w:rsidR="002E0ED7">
        <w:rPr>
          <w:rFonts w:ascii="Times New Roman" w:hAnsi="Times New Roman" w:cs="Times New Roman"/>
          <w:i/>
          <w:sz w:val="24"/>
          <w:szCs w:val="24"/>
          <w:u w:val="single"/>
          <w:lang w:val="ru-RU"/>
        </w:rPr>
        <w:t>Покупателья</w:t>
      </w:r>
      <w:proofErr w:type="spellEnd"/>
      <w:r w:rsidR="00DA15D6" w:rsidRPr="00E00DD2">
        <w:rPr>
          <w:rFonts w:ascii="Times New Roman" w:hAnsi="Times New Roman"/>
          <w:color w:val="000000"/>
          <w:spacing w:val="-2"/>
          <w:sz w:val="24"/>
          <w:szCs w:val="24"/>
          <w:u w:val="single"/>
          <w:lang w:val="ru-RU"/>
        </w:rPr>
        <w:t>»</w:t>
      </w:r>
      <w:r w:rsidRPr="00E00DD2">
        <w:rPr>
          <w:rFonts w:ascii="Times New Roman" w:hAnsi="Times New Roman" w:cs="Times New Roman"/>
          <w:i/>
          <w:sz w:val="24"/>
          <w:szCs w:val="24"/>
          <w:u w:val="single"/>
          <w:lang w:val="ru-RU"/>
        </w:rPr>
        <w:t>.</w:t>
      </w:r>
    </w:p>
    <w:p w:rsidR="008D6FE4" w:rsidRPr="00EC4F77" w:rsidRDefault="008D6FE4" w:rsidP="00A62732">
      <w:pPr>
        <w:tabs>
          <w:tab w:val="left" w:pos="4820"/>
        </w:tabs>
        <w:ind w:firstLine="714"/>
        <w:jc w:val="both"/>
        <w:rPr>
          <w:rFonts w:ascii="Times New Roman" w:hAnsi="Times New Roman" w:cs="Times New Roman"/>
          <w:sz w:val="24"/>
          <w:szCs w:val="24"/>
          <w:lang w:val="ru-RU"/>
        </w:rPr>
      </w:pPr>
      <w:r w:rsidRPr="00EC4F77">
        <w:rPr>
          <w:rFonts w:ascii="Times New Roman" w:hAnsi="Times New Roman" w:cs="Times New Roman"/>
          <w:sz w:val="24"/>
          <w:szCs w:val="24"/>
          <w:lang w:val="ru-RU"/>
        </w:rPr>
        <w:t>Прошу Вас обеспечить ознакомление работников, задействованных в исполнении Договора, с требованиями новых и актуализированных ЛНД согласно представленной в настоящем письме информации.</w:t>
      </w:r>
    </w:p>
    <w:p w:rsidR="008D6FE4" w:rsidRPr="00EC4F77" w:rsidRDefault="008D6FE4" w:rsidP="00A62732">
      <w:pPr>
        <w:tabs>
          <w:tab w:val="left" w:pos="4820"/>
        </w:tabs>
        <w:ind w:firstLine="714"/>
        <w:jc w:val="both"/>
        <w:rPr>
          <w:rFonts w:ascii="Times New Roman" w:hAnsi="Times New Roman" w:cs="Times New Roman"/>
          <w:sz w:val="24"/>
          <w:szCs w:val="24"/>
          <w:lang w:val="ru-RU"/>
        </w:rPr>
      </w:pPr>
      <w:r w:rsidRPr="00EC4F77">
        <w:rPr>
          <w:rFonts w:ascii="Times New Roman" w:hAnsi="Times New Roman" w:cs="Times New Roman"/>
          <w:sz w:val="24"/>
          <w:szCs w:val="24"/>
          <w:lang w:val="ru-RU"/>
        </w:rPr>
        <w:t>Обращаю внимание, что ЛНД передаются Вам исключительно для служебного использования в рамках исполнения Договора без права передачи третьим лицам и (или) Вашим работникам, в чьи служебные обязанности не входит исполнение работ (услуг), предусмотренных Договором.</w:t>
      </w:r>
    </w:p>
    <w:p w:rsidR="008D6FE4" w:rsidRPr="00EC4F77" w:rsidRDefault="008D6FE4" w:rsidP="00A62732">
      <w:pPr>
        <w:tabs>
          <w:tab w:val="left" w:pos="4820"/>
        </w:tabs>
        <w:ind w:firstLine="714"/>
        <w:jc w:val="both"/>
        <w:rPr>
          <w:rFonts w:ascii="Times New Roman" w:hAnsi="Times New Roman" w:cs="Times New Roman"/>
          <w:sz w:val="24"/>
          <w:szCs w:val="24"/>
        </w:rPr>
      </w:pPr>
      <w:r w:rsidRPr="00EC4F77">
        <w:rPr>
          <w:rFonts w:ascii="Times New Roman" w:hAnsi="Times New Roman" w:cs="Times New Roman"/>
          <w:sz w:val="24"/>
          <w:szCs w:val="24"/>
          <w:lang w:val="ru-RU"/>
        </w:rPr>
        <w:t xml:space="preserve">Прошу считать данное письмо неотъемлемой частью </w:t>
      </w:r>
      <w:proofErr w:type="spellStart"/>
      <w:r w:rsidRPr="00EC4F77">
        <w:rPr>
          <w:rFonts w:ascii="Times New Roman" w:hAnsi="Times New Roman" w:cs="Times New Roman"/>
          <w:sz w:val="24"/>
          <w:szCs w:val="24"/>
        </w:rPr>
        <w:t>Договора</w:t>
      </w:r>
      <w:proofErr w:type="spellEnd"/>
      <w:r w:rsidRPr="00EC4F77">
        <w:rPr>
          <w:rFonts w:ascii="Times New Roman" w:hAnsi="Times New Roman" w:cs="Times New Roman"/>
          <w:sz w:val="24"/>
          <w:szCs w:val="24"/>
        </w:rPr>
        <w:t>.</w:t>
      </w:r>
    </w:p>
    <w:p w:rsidR="008D6FE4" w:rsidRPr="00EC4F77" w:rsidRDefault="008D6FE4" w:rsidP="00A62732">
      <w:pPr>
        <w:tabs>
          <w:tab w:val="left" w:pos="4820"/>
        </w:tabs>
        <w:ind w:firstLine="714"/>
        <w:rPr>
          <w:rFonts w:ascii="Times New Roman" w:hAnsi="Times New Roman" w:cs="Times New Roman"/>
          <w:sz w:val="24"/>
          <w:szCs w:val="24"/>
        </w:rPr>
      </w:pPr>
    </w:p>
    <w:tbl>
      <w:tblPr>
        <w:tblW w:w="0" w:type="auto"/>
        <w:tblInd w:w="817" w:type="dxa"/>
        <w:tblLook w:val="04A0" w:firstRow="1" w:lastRow="0" w:firstColumn="1" w:lastColumn="0" w:noHBand="0" w:noVBand="1"/>
      </w:tblPr>
      <w:tblGrid>
        <w:gridCol w:w="1584"/>
        <w:gridCol w:w="6953"/>
      </w:tblGrid>
      <w:tr w:rsidR="008D6FE4" w:rsidRPr="00E00DD2" w:rsidTr="009613BE">
        <w:tc>
          <w:tcPr>
            <w:tcW w:w="1584" w:type="dxa"/>
            <w:shd w:val="clear" w:color="auto" w:fill="auto"/>
          </w:tcPr>
          <w:p w:rsidR="008D6FE4" w:rsidRPr="00E00DD2" w:rsidRDefault="008D6FE4" w:rsidP="00A62732">
            <w:pPr>
              <w:tabs>
                <w:tab w:val="left" w:pos="4820"/>
              </w:tabs>
              <w:rPr>
                <w:rFonts w:ascii="Times New Roman" w:hAnsi="Times New Roman" w:cs="Times New Roman"/>
                <w:sz w:val="24"/>
                <w:szCs w:val="24"/>
                <w:u w:val="single"/>
              </w:rPr>
            </w:pPr>
            <w:proofErr w:type="spellStart"/>
            <w:r w:rsidRPr="00E00DD2">
              <w:rPr>
                <w:rFonts w:ascii="Times New Roman" w:hAnsi="Times New Roman" w:cs="Times New Roman"/>
                <w:sz w:val="24"/>
                <w:szCs w:val="24"/>
                <w:u w:val="single"/>
              </w:rPr>
              <w:t>Приложения</w:t>
            </w:r>
            <w:proofErr w:type="spellEnd"/>
            <w:r w:rsidRPr="00E00DD2">
              <w:rPr>
                <w:rFonts w:ascii="Times New Roman" w:hAnsi="Times New Roman" w:cs="Times New Roman"/>
                <w:sz w:val="24"/>
                <w:szCs w:val="24"/>
                <w:u w:val="single"/>
              </w:rPr>
              <w:t>:</w:t>
            </w:r>
          </w:p>
        </w:tc>
        <w:tc>
          <w:tcPr>
            <w:tcW w:w="7736" w:type="dxa"/>
            <w:shd w:val="clear" w:color="auto" w:fill="auto"/>
          </w:tcPr>
          <w:p w:rsidR="008D6FE4" w:rsidRPr="00E00DD2" w:rsidRDefault="008D6FE4" w:rsidP="00A62732">
            <w:pPr>
              <w:tabs>
                <w:tab w:val="left" w:pos="4820"/>
              </w:tabs>
              <w:rPr>
                <w:rFonts w:ascii="Times New Roman" w:hAnsi="Times New Roman" w:cs="Times New Roman"/>
                <w:sz w:val="24"/>
                <w:szCs w:val="24"/>
              </w:rPr>
            </w:pPr>
            <w:r w:rsidRPr="00E00DD2">
              <w:rPr>
                <w:rFonts w:ascii="Times New Roman" w:hAnsi="Times New Roman" w:cs="Times New Roman"/>
                <w:sz w:val="24"/>
                <w:szCs w:val="24"/>
              </w:rPr>
              <w:t>_______________.</w:t>
            </w:r>
          </w:p>
          <w:p w:rsidR="008D6FE4" w:rsidRPr="00E00DD2" w:rsidRDefault="008D6FE4" w:rsidP="00A62732">
            <w:pPr>
              <w:tabs>
                <w:tab w:val="left" w:pos="4820"/>
              </w:tabs>
              <w:rPr>
                <w:rFonts w:ascii="Times New Roman" w:hAnsi="Times New Roman" w:cs="Times New Roman"/>
                <w:sz w:val="24"/>
                <w:szCs w:val="24"/>
              </w:rPr>
            </w:pPr>
          </w:p>
        </w:tc>
      </w:tr>
    </w:tbl>
    <w:p w:rsidR="008D6FE4" w:rsidRPr="00E00DD2" w:rsidRDefault="008D6FE4" w:rsidP="00A62732">
      <w:pPr>
        <w:tabs>
          <w:tab w:val="left" w:pos="4820"/>
        </w:tabs>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4"/>
      </w:tblGrid>
      <w:tr w:rsidR="008D6FE4" w:rsidRPr="00CB57CC" w:rsidTr="009613BE">
        <w:trPr>
          <w:trHeight w:val="299"/>
        </w:trPr>
        <w:tc>
          <w:tcPr>
            <w:tcW w:w="5000" w:type="pct"/>
            <w:tcBorders>
              <w:top w:val="nil"/>
              <w:left w:val="nil"/>
              <w:bottom w:val="nil"/>
              <w:right w:val="nil"/>
            </w:tcBorders>
          </w:tcPr>
          <w:p w:rsidR="008D6FE4" w:rsidRPr="00EC4F77" w:rsidRDefault="008D6FE4" w:rsidP="00A62732">
            <w:pPr>
              <w:tabs>
                <w:tab w:val="left" w:pos="4820"/>
              </w:tabs>
              <w:rPr>
                <w:rFonts w:ascii="Times New Roman" w:hAnsi="Times New Roman" w:cs="Times New Roman"/>
                <w:i/>
                <w:sz w:val="24"/>
                <w:szCs w:val="24"/>
                <w:lang w:val="ru-RU"/>
              </w:rPr>
            </w:pPr>
            <w:r w:rsidRPr="00E00DD2">
              <w:rPr>
                <w:rFonts w:ascii="Times New Roman" w:hAnsi="Times New Roman" w:cs="Times New Roman"/>
                <w:i/>
                <w:sz w:val="24"/>
                <w:szCs w:val="24"/>
                <w:lang w:val="ru-RU"/>
              </w:rPr>
              <w:t>Должность                                               Подпись                                       И.О. Фамилия</w:t>
            </w:r>
          </w:p>
        </w:tc>
      </w:tr>
    </w:tbl>
    <w:p w:rsidR="008D6FE4" w:rsidRPr="008D6FE4" w:rsidRDefault="008D6FE4" w:rsidP="00A62732">
      <w:pPr>
        <w:tabs>
          <w:tab w:val="left" w:pos="4820"/>
        </w:tabs>
        <w:rPr>
          <w:rFonts w:ascii="Times New Roman" w:hAnsi="Times New Roman" w:cs="Times New Roman"/>
          <w:szCs w:val="24"/>
          <w:lang w:val="ru-RU"/>
        </w:rPr>
      </w:pPr>
    </w:p>
    <w:p w:rsidR="008D6FE4" w:rsidRPr="00244F6D" w:rsidRDefault="00244F6D" w:rsidP="009E5668">
      <w:pPr>
        <w:pStyle w:val="af7"/>
        <w:widowControl w:val="0"/>
        <w:tabs>
          <w:tab w:val="left" w:pos="4820"/>
        </w:tabs>
        <w:spacing w:after="0"/>
        <w:jc w:val="center"/>
      </w:pPr>
      <w:r w:rsidRPr="00CE20A7">
        <w:rPr>
          <w:b/>
        </w:rPr>
        <w:t>СОГЛАСОВАНО В КАЧЕСТВЕ ФОРМЫ</w:t>
      </w:r>
    </w:p>
    <w:p w:rsidR="00EC4F77" w:rsidRPr="000B3B0B" w:rsidRDefault="00EC4F77" w:rsidP="00A62732">
      <w:pPr>
        <w:tabs>
          <w:tab w:val="left" w:pos="4820"/>
          <w:tab w:val="left" w:pos="7938"/>
        </w:tabs>
        <w:jc w:val="center"/>
        <w:rPr>
          <w:rFonts w:ascii="Times New Roman" w:hAnsi="Times New Roman" w:cs="Times New Roman"/>
          <w:sz w:val="24"/>
          <w:szCs w:val="24"/>
          <w:lang w:val="ru-RU"/>
        </w:rPr>
      </w:pPr>
    </w:p>
    <w:p w:rsidR="00BA57CF" w:rsidRDefault="008D6FE4" w:rsidP="001955D6">
      <w:pPr>
        <w:tabs>
          <w:tab w:val="left" w:pos="4820"/>
          <w:tab w:val="left" w:pos="7938"/>
        </w:tabs>
        <w:jc w:val="center"/>
        <w:rPr>
          <w:rFonts w:ascii="Times New Roman" w:hAnsi="Times New Roman" w:cs="Times New Roman"/>
          <w:b/>
          <w:sz w:val="24"/>
          <w:szCs w:val="24"/>
          <w:lang w:val="ru-RU"/>
        </w:rPr>
      </w:pPr>
      <w:r w:rsidRPr="000B3B0B">
        <w:rPr>
          <w:rFonts w:ascii="Times New Roman" w:hAnsi="Times New Roman" w:cs="Times New Roman"/>
          <w:b/>
          <w:sz w:val="24"/>
          <w:szCs w:val="24"/>
          <w:lang w:val="ru-RU"/>
        </w:rPr>
        <w:t>ПОДПИСИ СТОРОН:</w:t>
      </w:r>
    </w:p>
    <w:tbl>
      <w:tblPr>
        <w:tblpPr w:leftFromText="180" w:rightFromText="180" w:vertAnchor="text" w:horzAnchor="margin" w:tblpY="289"/>
        <w:tblW w:w="15770" w:type="dxa"/>
        <w:tblLayout w:type="fixed"/>
        <w:tblLook w:val="01E0" w:firstRow="1" w:lastRow="1" w:firstColumn="1" w:lastColumn="1" w:noHBand="0" w:noVBand="0"/>
      </w:tblPr>
      <w:tblGrid>
        <w:gridCol w:w="5103"/>
        <w:gridCol w:w="4962"/>
        <w:gridCol w:w="5705"/>
      </w:tblGrid>
      <w:tr w:rsidR="00BA57CF" w:rsidRPr="000A2972" w:rsidTr="007F1ABA">
        <w:trPr>
          <w:trHeight w:val="1941"/>
        </w:trPr>
        <w:tc>
          <w:tcPr>
            <w:tcW w:w="5103" w:type="dxa"/>
          </w:tcPr>
          <w:p w:rsidR="00BA57CF"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001955D6" w:rsidRPr="00BA57CF">
              <w:rPr>
                <w:rFonts w:ascii="Times New Roman" w:eastAsia="Times New Roman" w:hAnsi="Times New Roman"/>
                <w:b/>
                <w:bCs/>
                <w:sz w:val="24"/>
                <w:szCs w:val="24"/>
                <w:lang w:val="ru-RU" w:eastAsia="ru-RU"/>
              </w:rPr>
              <w:t>:</w:t>
            </w:r>
          </w:p>
          <w:p w:rsidR="00BA57CF" w:rsidRPr="00BA57CF" w:rsidRDefault="00BA57CF"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00753D6E" w:rsidRPr="007F1ABA">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BA57CF" w:rsidRPr="00BA57CF" w:rsidRDefault="00BA57CF"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00753D6E" w:rsidRPr="007F1ABA">
              <w:rPr>
                <w:rFonts w:ascii="Times New Roman" w:eastAsia="Times New Roman" w:hAnsi="Times New Roman"/>
                <w:b/>
                <w:sz w:val="24"/>
                <w:szCs w:val="24"/>
                <w:lang w:val="ru-RU" w:eastAsia="ru-RU"/>
              </w:rPr>
              <w:t>К.С. Беляев</w:t>
            </w:r>
          </w:p>
          <w:p w:rsidR="00BA57CF" w:rsidRPr="00BA57CF" w:rsidRDefault="00BA57CF" w:rsidP="00A62732">
            <w:pPr>
              <w:tabs>
                <w:tab w:val="left" w:pos="4820"/>
              </w:tabs>
              <w:autoSpaceDE w:val="0"/>
              <w:autoSpaceDN w:val="0"/>
              <w:rPr>
                <w:rFonts w:ascii="Times New Roman" w:eastAsia="Times New Roman" w:hAnsi="Times New Roman"/>
                <w:bCs/>
                <w:snapToGrid w:val="0"/>
                <w:sz w:val="24"/>
                <w:szCs w:val="24"/>
                <w:lang w:val="ru-RU" w:eastAsia="ru-RU"/>
              </w:rPr>
            </w:pPr>
            <w:proofErr w:type="spellStart"/>
            <w:r w:rsidRPr="00BA57CF">
              <w:rPr>
                <w:rFonts w:ascii="Times New Roman" w:eastAsia="Times New Roman" w:hAnsi="Times New Roman"/>
                <w:bCs/>
                <w:snapToGrid w:val="0"/>
                <w:sz w:val="24"/>
                <w:szCs w:val="24"/>
                <w:lang w:val="ru-RU" w:eastAsia="ru-RU"/>
              </w:rPr>
              <w:t>м.п</w:t>
            </w:r>
            <w:proofErr w:type="spellEnd"/>
            <w:r w:rsidRPr="00BA57CF">
              <w:rPr>
                <w:rFonts w:ascii="Times New Roman" w:eastAsia="Times New Roman" w:hAnsi="Times New Roman"/>
                <w:bCs/>
                <w:snapToGrid w:val="0"/>
                <w:sz w:val="24"/>
                <w:szCs w:val="24"/>
                <w:lang w:val="ru-RU" w:eastAsia="ru-RU"/>
              </w:rPr>
              <w:t>.</w:t>
            </w:r>
          </w:p>
        </w:tc>
        <w:tc>
          <w:tcPr>
            <w:tcW w:w="4962" w:type="dxa"/>
          </w:tcPr>
          <w:p w:rsidR="00BA57CF" w:rsidRPr="00BA57CF"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009E5668" w:rsidRPr="00BA57CF">
              <w:rPr>
                <w:rFonts w:ascii="Times New Roman" w:eastAsia="Times New Roman" w:hAnsi="Times New Roman"/>
                <w:b/>
                <w:bCs/>
                <w:sz w:val="24"/>
                <w:szCs w:val="24"/>
                <w:lang w:val="ru-RU" w:eastAsia="ru-RU"/>
              </w:rPr>
              <w:t>:</w:t>
            </w: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sz w:val="24"/>
                <w:szCs w:val="24"/>
                <w:lang w:val="ru-RU" w:eastAsia="ru-RU"/>
              </w:rPr>
            </w:pPr>
            <w:r w:rsidRPr="00BA57CF">
              <w:rPr>
                <w:rFonts w:ascii="Times New Roman" w:eastAsia="Times New Roman" w:hAnsi="Times New Roman"/>
                <w:b/>
                <w:sz w:val="24"/>
                <w:szCs w:val="24"/>
                <w:lang w:val="ru-RU" w:eastAsia="ru-RU"/>
              </w:rPr>
              <w:t xml:space="preserve">________________ </w:t>
            </w:r>
          </w:p>
          <w:p w:rsidR="00BA57CF" w:rsidRPr="000A2972" w:rsidRDefault="00D7109E" w:rsidP="00D7109E">
            <w:pPr>
              <w:tabs>
                <w:tab w:val="left" w:pos="4820"/>
              </w:tabs>
              <w:autoSpaceDE w:val="0"/>
              <w:autoSpaceDN w:val="0"/>
              <w:rPr>
                <w:rFonts w:ascii="Times New Roman" w:eastAsia="Times New Roman" w:hAnsi="Times New Roman"/>
                <w:bCs/>
                <w:snapToGrid w:val="0"/>
                <w:sz w:val="24"/>
                <w:szCs w:val="24"/>
                <w:lang w:eastAsia="ru-RU"/>
              </w:rPr>
            </w:pPr>
            <w:r>
              <w:rPr>
                <w:rFonts w:ascii="Times New Roman" w:eastAsia="Times New Roman" w:hAnsi="Times New Roman"/>
                <w:bCs/>
                <w:snapToGrid w:val="0"/>
                <w:sz w:val="24"/>
                <w:szCs w:val="24"/>
                <w:lang w:val="ru-RU" w:eastAsia="ru-RU"/>
              </w:rPr>
              <w:t>М</w:t>
            </w:r>
            <w:r w:rsidR="00BA57CF" w:rsidRPr="000A2972">
              <w:rPr>
                <w:rFonts w:ascii="Times New Roman" w:eastAsia="Times New Roman" w:hAnsi="Times New Roman"/>
                <w:bCs/>
                <w:snapToGrid w:val="0"/>
                <w:sz w:val="24"/>
                <w:szCs w:val="24"/>
                <w:lang w:eastAsia="ru-RU"/>
              </w:rPr>
              <w:t>.п.</w:t>
            </w:r>
          </w:p>
        </w:tc>
        <w:tc>
          <w:tcPr>
            <w:tcW w:w="5705" w:type="dxa"/>
          </w:tcPr>
          <w:p w:rsidR="00BA57CF" w:rsidRPr="000A2972" w:rsidRDefault="00BA57CF" w:rsidP="00A62732">
            <w:pPr>
              <w:tabs>
                <w:tab w:val="left" w:pos="4820"/>
              </w:tabs>
              <w:autoSpaceDE w:val="0"/>
              <w:autoSpaceDN w:val="0"/>
              <w:jc w:val="both"/>
              <w:rPr>
                <w:rFonts w:ascii="Times New Roman" w:eastAsia="Times New Roman" w:hAnsi="Times New Roman"/>
                <w:b/>
                <w:bCs/>
                <w:sz w:val="24"/>
                <w:szCs w:val="24"/>
                <w:lang w:eastAsia="ru-RU"/>
              </w:rPr>
            </w:pPr>
          </w:p>
        </w:tc>
      </w:tr>
    </w:tbl>
    <w:p w:rsidR="00BA57CF" w:rsidRDefault="00BA57CF" w:rsidP="00A62732">
      <w:pPr>
        <w:tabs>
          <w:tab w:val="left" w:pos="4820"/>
          <w:tab w:val="left" w:pos="7938"/>
        </w:tabs>
        <w:jc w:val="center"/>
        <w:rPr>
          <w:rFonts w:ascii="Times New Roman" w:hAnsi="Times New Roman" w:cs="Times New Roman"/>
          <w:b/>
          <w:sz w:val="24"/>
          <w:szCs w:val="24"/>
          <w:lang w:val="ru-RU"/>
        </w:rPr>
      </w:pPr>
    </w:p>
    <w:p w:rsidR="00044E2B" w:rsidRDefault="00044E2B" w:rsidP="00A62732">
      <w:pPr>
        <w:tabs>
          <w:tab w:val="left" w:pos="4820"/>
          <w:tab w:val="left" w:pos="7938"/>
        </w:tabs>
        <w:rPr>
          <w:rFonts w:ascii="Times New Roman" w:hAnsi="Times New Roman" w:cs="Times New Roman"/>
          <w:b/>
          <w:sz w:val="24"/>
          <w:szCs w:val="24"/>
          <w:lang w:val="ru-RU"/>
        </w:rPr>
      </w:pPr>
    </w:p>
    <w:p w:rsidR="001955D6" w:rsidRDefault="001955D6">
      <w:pPr>
        <w:rPr>
          <w:rFonts w:ascii="Times New Roman" w:hAnsi="Times New Roman" w:cs="Times New Roman"/>
          <w:b/>
          <w:sz w:val="24"/>
          <w:szCs w:val="24"/>
          <w:lang w:val="ru-RU"/>
        </w:rPr>
      </w:pPr>
      <w:r>
        <w:rPr>
          <w:rFonts w:ascii="Times New Roman" w:hAnsi="Times New Roman" w:cs="Times New Roman"/>
          <w:b/>
          <w:sz w:val="24"/>
          <w:szCs w:val="24"/>
          <w:lang w:val="ru-RU"/>
        </w:rPr>
        <w:br w:type="page"/>
      </w:r>
    </w:p>
    <w:p w:rsidR="000A4965" w:rsidRPr="008D6FE4" w:rsidRDefault="000A4965" w:rsidP="00A62732">
      <w:pPr>
        <w:tabs>
          <w:tab w:val="left" w:pos="4820"/>
          <w:tab w:val="left" w:pos="9390"/>
        </w:tabs>
        <w:jc w:val="right"/>
        <w:rPr>
          <w:rFonts w:ascii="Times New Roman" w:hAnsi="Times New Roman" w:cs="Times New Roman"/>
          <w:sz w:val="24"/>
          <w:szCs w:val="24"/>
          <w:lang w:val="ru-RU"/>
        </w:rPr>
      </w:pPr>
      <w:r w:rsidRPr="008D6FE4">
        <w:rPr>
          <w:rFonts w:ascii="Times New Roman" w:hAnsi="Times New Roman" w:cs="Times New Roman"/>
          <w:sz w:val="24"/>
          <w:szCs w:val="24"/>
          <w:lang w:val="ru-RU"/>
        </w:rPr>
        <w:lastRenderedPageBreak/>
        <w:t>Приложение №</w:t>
      </w:r>
      <w:r w:rsidR="00D9647D">
        <w:rPr>
          <w:rFonts w:ascii="Times New Roman" w:hAnsi="Times New Roman" w:cs="Times New Roman"/>
          <w:sz w:val="24"/>
          <w:szCs w:val="24"/>
          <w:lang w:val="ru-RU"/>
        </w:rPr>
        <w:t xml:space="preserve"> </w:t>
      </w:r>
      <w:r w:rsidR="00D7109E">
        <w:rPr>
          <w:rFonts w:ascii="Times New Roman" w:hAnsi="Times New Roman" w:cs="Times New Roman"/>
          <w:sz w:val="24"/>
          <w:szCs w:val="24"/>
          <w:lang w:val="ru-RU"/>
        </w:rPr>
        <w:t>6</w:t>
      </w:r>
    </w:p>
    <w:p w:rsidR="000A4965" w:rsidRPr="008D6FE4" w:rsidRDefault="000A4965" w:rsidP="00A62732">
      <w:pPr>
        <w:tabs>
          <w:tab w:val="left" w:pos="4820"/>
          <w:tab w:val="left" w:pos="9390"/>
        </w:tabs>
        <w:jc w:val="right"/>
        <w:rPr>
          <w:rFonts w:ascii="Times New Roman" w:hAnsi="Times New Roman" w:cs="Times New Roman"/>
          <w:sz w:val="24"/>
          <w:szCs w:val="24"/>
          <w:lang w:val="ru-RU"/>
        </w:rPr>
      </w:pPr>
      <w:r w:rsidRPr="008D6FE4">
        <w:rPr>
          <w:rFonts w:ascii="Times New Roman" w:hAnsi="Times New Roman" w:cs="Times New Roman"/>
          <w:sz w:val="24"/>
          <w:szCs w:val="24"/>
          <w:lang w:val="ru-RU"/>
        </w:rPr>
        <w:t>к Соглашению о применении стандартных оговорок</w:t>
      </w:r>
    </w:p>
    <w:p w:rsidR="007F1ABA" w:rsidRPr="004F4D19" w:rsidRDefault="0098046D" w:rsidP="00A62732">
      <w:pPr>
        <w:tabs>
          <w:tab w:val="left" w:pos="540"/>
          <w:tab w:val="left" w:pos="4820"/>
        </w:tabs>
        <w:jc w:val="right"/>
        <w:rPr>
          <w:rFonts w:ascii="Times New Roman" w:hAnsi="Times New Roman"/>
          <w:lang w:val="ru-RU"/>
        </w:rPr>
      </w:pPr>
      <w:r w:rsidRPr="0098046D">
        <w:rPr>
          <w:rFonts w:ascii="Times New Roman" w:hAnsi="Times New Roman"/>
          <w:sz w:val="24"/>
          <w:szCs w:val="24"/>
          <w:lang w:val="ru-RU"/>
        </w:rPr>
        <w:t xml:space="preserve">к </w:t>
      </w:r>
      <w:r w:rsidR="007F1ABA">
        <w:rPr>
          <w:rFonts w:ascii="Times New Roman" w:hAnsi="Times New Roman" w:cs="Times New Roman"/>
          <w:sz w:val="24"/>
          <w:szCs w:val="24"/>
          <w:lang w:val="ru-RU"/>
        </w:rPr>
        <w:t>Д</w:t>
      </w:r>
      <w:r w:rsidRPr="00C30B79">
        <w:rPr>
          <w:rFonts w:ascii="Times New Roman" w:hAnsi="Times New Roman" w:cs="Times New Roman"/>
          <w:sz w:val="24"/>
          <w:szCs w:val="24"/>
          <w:lang w:val="ru-RU"/>
        </w:rPr>
        <w:t xml:space="preserve">оговору </w:t>
      </w:r>
      <w:r w:rsidR="00951BAB" w:rsidRPr="00951BAB">
        <w:rPr>
          <w:rFonts w:ascii="Times New Roman" w:hAnsi="Times New Roman" w:cs="Times New Roman"/>
          <w:sz w:val="24"/>
          <w:szCs w:val="24"/>
          <w:lang w:val="ru-RU"/>
        </w:rPr>
        <w:t>реализации автотранспортной техники</w:t>
      </w:r>
    </w:p>
    <w:p w:rsidR="000A4965" w:rsidRDefault="000A4965" w:rsidP="00A62732">
      <w:pPr>
        <w:tabs>
          <w:tab w:val="left" w:pos="4820"/>
          <w:tab w:val="left" w:pos="9390"/>
        </w:tabs>
        <w:jc w:val="right"/>
        <w:rPr>
          <w:rFonts w:ascii="Times New Roman" w:hAnsi="Times New Roman"/>
          <w:lang w:val="ru-RU"/>
        </w:rPr>
      </w:pPr>
      <w:r w:rsidRPr="00C30B79">
        <w:rPr>
          <w:rFonts w:ascii="Times New Roman" w:hAnsi="Times New Roman" w:cs="Times New Roman"/>
          <w:sz w:val="24"/>
          <w:szCs w:val="24"/>
          <w:lang w:val="ru-RU"/>
        </w:rPr>
        <w:t xml:space="preserve">№ </w:t>
      </w:r>
      <w:r w:rsidR="00E00DD2" w:rsidRPr="00246949">
        <w:rPr>
          <w:rFonts w:ascii="Times New Roman" w:hAnsi="Times New Roman"/>
          <w:sz w:val="24"/>
          <w:szCs w:val="24"/>
          <w:lang w:val="ru-RU"/>
        </w:rPr>
        <w:t>от «_</w:t>
      </w:r>
      <w:r w:rsidR="00E00DD2">
        <w:rPr>
          <w:rFonts w:ascii="Times New Roman" w:hAnsi="Times New Roman"/>
          <w:sz w:val="24"/>
          <w:szCs w:val="24"/>
          <w:lang w:val="ru-RU"/>
        </w:rPr>
        <w:t>_</w:t>
      </w:r>
      <w:r w:rsidR="00E00DD2" w:rsidRPr="00246949">
        <w:rPr>
          <w:rFonts w:ascii="Times New Roman" w:hAnsi="Times New Roman"/>
          <w:sz w:val="24"/>
          <w:szCs w:val="24"/>
          <w:lang w:val="ru-RU"/>
        </w:rPr>
        <w:t>_» ___________</w:t>
      </w:r>
    </w:p>
    <w:p w:rsidR="000A4965" w:rsidRDefault="000A4965" w:rsidP="00A62732">
      <w:pPr>
        <w:tabs>
          <w:tab w:val="left" w:pos="4820"/>
        </w:tabs>
        <w:jc w:val="right"/>
        <w:rPr>
          <w:rFonts w:eastAsia="Calibri"/>
          <w:lang w:val="ru-RU"/>
        </w:rPr>
      </w:pPr>
    </w:p>
    <w:p w:rsidR="00951BAB" w:rsidRPr="00014193" w:rsidRDefault="00951BAB" w:rsidP="00951BAB">
      <w:pPr>
        <w:tabs>
          <w:tab w:val="left" w:pos="993"/>
        </w:tabs>
        <w:spacing w:line="252" w:lineRule="exact"/>
        <w:ind w:left="360"/>
        <w:jc w:val="both"/>
        <w:rPr>
          <w:rFonts w:ascii="Times New Roman" w:eastAsia="Times New Roman" w:hAnsi="Times New Roman" w:cs="Times New Roman"/>
          <w:color w:val="000000"/>
          <w:sz w:val="24"/>
          <w:szCs w:val="24"/>
          <w:lang w:val="ru-RU" w:eastAsia="ru-RU"/>
        </w:rPr>
      </w:pPr>
    </w:p>
    <w:p w:rsidR="00951BAB" w:rsidRPr="00014193" w:rsidRDefault="00951BAB" w:rsidP="00951BAB">
      <w:pPr>
        <w:spacing w:line="230" w:lineRule="exact"/>
        <w:jc w:val="center"/>
        <w:rPr>
          <w:rFonts w:ascii="Times New Roman" w:eastAsia="Times New Roman" w:hAnsi="Times New Roman" w:cs="Times New Roman"/>
          <w:b/>
          <w:color w:val="000000"/>
          <w:sz w:val="24"/>
          <w:szCs w:val="24"/>
          <w:lang w:val="ru-RU" w:eastAsia="ru-RU"/>
        </w:rPr>
      </w:pPr>
      <w:r w:rsidRPr="00014193">
        <w:rPr>
          <w:rFonts w:ascii="Times New Roman" w:eastAsia="Times New Roman" w:hAnsi="Times New Roman" w:cs="Times New Roman"/>
          <w:b/>
          <w:color w:val="000000"/>
          <w:sz w:val="24"/>
          <w:szCs w:val="24"/>
          <w:lang w:val="ru-RU" w:eastAsia="ru-RU"/>
        </w:rPr>
        <w:t xml:space="preserve"> ПЕРЕЧЕНЬ И ФОРМАТ ДОКУМЕНТОВ</w:t>
      </w:r>
    </w:p>
    <w:p w:rsidR="00951BAB" w:rsidRPr="00014193" w:rsidRDefault="00951BAB" w:rsidP="00951BAB">
      <w:pPr>
        <w:tabs>
          <w:tab w:val="left" w:pos="993"/>
        </w:tabs>
        <w:spacing w:line="254" w:lineRule="exact"/>
        <w:jc w:val="both"/>
        <w:rPr>
          <w:rFonts w:ascii="Times New Roman" w:eastAsia="Times New Roman" w:hAnsi="Times New Roman" w:cs="Times New Roman"/>
          <w:color w:val="000000"/>
          <w:sz w:val="24"/>
          <w:szCs w:val="24"/>
          <w:lang w:val="ru-RU" w:eastAsia="ru-RU"/>
        </w:rPr>
      </w:pPr>
    </w:p>
    <w:p w:rsidR="00951BAB" w:rsidRPr="00014193" w:rsidRDefault="00951BAB" w:rsidP="00951BAB">
      <w:pPr>
        <w:tabs>
          <w:tab w:val="left" w:pos="709"/>
        </w:tabs>
        <w:spacing w:line="254" w:lineRule="exact"/>
        <w:ind w:left="142"/>
        <w:contextualSpacing/>
        <w:jc w:val="both"/>
        <w:rPr>
          <w:rFonts w:ascii="Times New Roman" w:eastAsia="Times New Roman" w:hAnsi="Times New Roman" w:cs="Times New Roman"/>
          <w:color w:val="000000"/>
          <w:sz w:val="24"/>
          <w:szCs w:val="24"/>
          <w:lang w:val="ru-RU" w:eastAsia="ru-RU"/>
        </w:rPr>
      </w:pPr>
      <w:r w:rsidRPr="00014193">
        <w:rPr>
          <w:rFonts w:ascii="Times New Roman" w:eastAsia="Times New Roman" w:hAnsi="Times New Roman" w:cs="Times New Roman"/>
          <w:color w:val="000000"/>
          <w:sz w:val="24"/>
          <w:szCs w:val="24"/>
          <w:lang w:val="ru-RU" w:eastAsia="ru-RU"/>
        </w:rPr>
        <w:t xml:space="preserve">           Сферу действия Соглашения о переходе на электронный юридически значимый документооборот составляет набор описанных ниже документов.</w:t>
      </w:r>
    </w:p>
    <w:p w:rsidR="00951BAB" w:rsidRPr="00014193" w:rsidRDefault="00951BAB" w:rsidP="00951BAB">
      <w:pPr>
        <w:spacing w:line="257" w:lineRule="exact"/>
        <w:ind w:left="284"/>
        <w:jc w:val="both"/>
        <w:rPr>
          <w:rFonts w:ascii="Times New Roman" w:eastAsia="Times New Roman" w:hAnsi="Times New Roman" w:cs="Times New Roman"/>
          <w:color w:val="000000"/>
          <w:sz w:val="24"/>
          <w:szCs w:val="24"/>
          <w:lang w:val="ru-RU" w:eastAsia="ru-RU"/>
        </w:rPr>
      </w:pPr>
    </w:p>
    <w:tbl>
      <w:tblPr>
        <w:tblOverlap w:val="never"/>
        <w:tblW w:w="10109" w:type="dxa"/>
        <w:tblInd w:w="-557" w:type="dxa"/>
        <w:tblLayout w:type="fixed"/>
        <w:tblCellMar>
          <w:left w:w="10" w:type="dxa"/>
          <w:right w:w="10" w:type="dxa"/>
        </w:tblCellMar>
        <w:tblLook w:val="0000" w:firstRow="0" w:lastRow="0" w:firstColumn="0" w:lastColumn="0" w:noHBand="0" w:noVBand="0"/>
      </w:tblPr>
      <w:tblGrid>
        <w:gridCol w:w="3686"/>
        <w:gridCol w:w="2809"/>
        <w:gridCol w:w="3614"/>
      </w:tblGrid>
      <w:tr w:rsidR="00951BAB" w:rsidRPr="00CB57CC" w:rsidTr="002E0ED7">
        <w:trPr>
          <w:trHeight w:val="538"/>
        </w:trPr>
        <w:tc>
          <w:tcPr>
            <w:tcW w:w="3686" w:type="dxa"/>
            <w:tcBorders>
              <w:top w:val="single" w:sz="4" w:space="0" w:color="auto"/>
              <w:left w:val="single" w:sz="4" w:space="0" w:color="auto"/>
            </w:tcBorders>
            <w:shd w:val="clear" w:color="auto" w:fill="FFFFFF"/>
          </w:tcPr>
          <w:p w:rsidR="00951BAB" w:rsidRPr="00014193" w:rsidRDefault="00951BAB" w:rsidP="002E0ED7">
            <w:pPr>
              <w:spacing w:line="250" w:lineRule="exact"/>
              <w:jc w:val="center"/>
              <w:rPr>
                <w:rFonts w:ascii="Times New Roman" w:eastAsia="Times New Roman" w:hAnsi="Times New Roman" w:cs="Times New Roman"/>
                <w:b/>
                <w:sz w:val="24"/>
                <w:szCs w:val="24"/>
                <w:lang w:val="ru-RU" w:eastAsia="ru-RU"/>
              </w:rPr>
            </w:pPr>
            <w:r w:rsidRPr="00014193">
              <w:rPr>
                <w:rFonts w:ascii="Times New Roman" w:eastAsia="Times New Roman" w:hAnsi="Times New Roman" w:cs="Times New Roman"/>
                <w:b/>
                <w:color w:val="000000"/>
                <w:sz w:val="24"/>
                <w:szCs w:val="24"/>
                <w:shd w:val="clear" w:color="auto" w:fill="FFFFFF"/>
                <w:lang w:val="ru-RU" w:eastAsia="ru-RU"/>
              </w:rPr>
              <w:t>Наименование электронного документа</w:t>
            </w:r>
          </w:p>
        </w:tc>
        <w:tc>
          <w:tcPr>
            <w:tcW w:w="2809" w:type="dxa"/>
            <w:tcBorders>
              <w:top w:val="single" w:sz="4" w:space="0" w:color="auto"/>
              <w:left w:val="single" w:sz="4" w:space="0" w:color="auto"/>
            </w:tcBorders>
            <w:shd w:val="clear" w:color="auto" w:fill="FFFFFF"/>
          </w:tcPr>
          <w:p w:rsidR="00951BAB" w:rsidRPr="00014193" w:rsidRDefault="00951BAB" w:rsidP="002E0ED7">
            <w:pPr>
              <w:spacing w:line="254" w:lineRule="exact"/>
              <w:jc w:val="center"/>
              <w:rPr>
                <w:rFonts w:ascii="Times New Roman" w:eastAsia="Times New Roman" w:hAnsi="Times New Roman" w:cs="Times New Roman"/>
                <w:b/>
                <w:sz w:val="24"/>
                <w:szCs w:val="24"/>
                <w:lang w:val="ru-RU" w:eastAsia="ru-RU"/>
              </w:rPr>
            </w:pPr>
            <w:r w:rsidRPr="00014193">
              <w:rPr>
                <w:rFonts w:ascii="Times New Roman" w:eastAsia="Times New Roman" w:hAnsi="Times New Roman" w:cs="Times New Roman"/>
                <w:b/>
                <w:color w:val="000000"/>
                <w:sz w:val="24"/>
                <w:szCs w:val="24"/>
                <w:shd w:val="clear" w:color="auto" w:fill="FFFFFF"/>
                <w:lang w:val="ru-RU" w:eastAsia="ru-RU"/>
              </w:rPr>
              <w:t>Формат электронного документа</w:t>
            </w:r>
          </w:p>
        </w:tc>
        <w:tc>
          <w:tcPr>
            <w:tcW w:w="3614" w:type="dxa"/>
            <w:tcBorders>
              <w:top w:val="single" w:sz="4" w:space="0" w:color="auto"/>
              <w:left w:val="single" w:sz="4" w:space="0" w:color="auto"/>
              <w:right w:val="single" w:sz="4" w:space="0" w:color="auto"/>
            </w:tcBorders>
            <w:shd w:val="clear" w:color="auto" w:fill="FFFFFF"/>
          </w:tcPr>
          <w:p w:rsidR="00951BAB" w:rsidRPr="00014193" w:rsidRDefault="00951BAB" w:rsidP="002E0ED7">
            <w:pPr>
              <w:spacing w:line="252" w:lineRule="exact"/>
              <w:jc w:val="center"/>
              <w:rPr>
                <w:rFonts w:ascii="Times New Roman" w:eastAsia="Times New Roman" w:hAnsi="Times New Roman" w:cs="Times New Roman"/>
                <w:b/>
                <w:sz w:val="24"/>
                <w:szCs w:val="24"/>
                <w:lang w:val="ru-RU" w:eastAsia="ru-RU"/>
              </w:rPr>
            </w:pPr>
            <w:r w:rsidRPr="00014193">
              <w:rPr>
                <w:rFonts w:ascii="Times New Roman" w:eastAsia="Times New Roman" w:hAnsi="Times New Roman" w:cs="Times New Roman"/>
                <w:b/>
                <w:color w:val="000000"/>
                <w:sz w:val="24"/>
                <w:szCs w:val="24"/>
                <w:shd w:val="clear" w:color="auto" w:fill="FFFFFF"/>
                <w:lang w:val="ru-RU" w:eastAsia="ru-RU"/>
              </w:rPr>
              <w:t>Равнозначный документ на бумажном носителе</w:t>
            </w:r>
          </w:p>
        </w:tc>
      </w:tr>
      <w:tr w:rsidR="00951BAB" w:rsidRPr="00014193" w:rsidTr="002E0ED7">
        <w:trPr>
          <w:trHeight w:val="515"/>
        </w:trPr>
        <w:tc>
          <w:tcPr>
            <w:tcW w:w="3686"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sz w:val="24"/>
                <w:szCs w:val="24"/>
                <w:lang w:val="ru-RU" w:eastAsia="ru-RU"/>
              </w:rPr>
            </w:pPr>
            <w:r w:rsidRPr="00014193">
              <w:rPr>
                <w:rFonts w:ascii="Times New Roman" w:eastAsia="Times New Roman" w:hAnsi="Times New Roman" w:cs="Times New Roman"/>
                <w:sz w:val="24"/>
                <w:szCs w:val="24"/>
                <w:lang w:val="ru-RU" w:eastAsia="ru-RU"/>
              </w:rPr>
              <w:t>Товарная накладная ТОРГ-12, формат утвержден приказом ФНС</w:t>
            </w:r>
          </w:p>
        </w:tc>
        <w:tc>
          <w:tcPr>
            <w:tcW w:w="2809" w:type="dxa"/>
            <w:tcBorders>
              <w:top w:val="single" w:sz="4" w:space="0" w:color="auto"/>
              <w:left w:val="single" w:sz="4" w:space="0" w:color="auto"/>
            </w:tcBorders>
            <w:shd w:val="clear" w:color="auto" w:fill="auto"/>
            <w:vAlign w:val="center"/>
          </w:tcPr>
          <w:p w:rsidR="00951BAB" w:rsidRPr="00014193" w:rsidRDefault="00951BAB" w:rsidP="002E0ED7">
            <w:pPr>
              <w:spacing w:line="254" w:lineRule="exact"/>
              <w:rPr>
                <w:rFonts w:ascii="Times New Roman" w:eastAsia="Times New Roman" w:hAnsi="Times New Roman" w:cs="Times New Roman"/>
                <w:sz w:val="24"/>
                <w:szCs w:val="24"/>
                <w:lang w:val="ru-RU" w:eastAsia="ru-RU"/>
              </w:rPr>
            </w:pPr>
            <w:r w:rsidRPr="00014193">
              <w:rPr>
                <w:rFonts w:ascii="Times New Roman" w:eastAsia="Courier New" w:hAnsi="Times New Roman" w:cs="Times New Roman"/>
                <w:color w:val="000000"/>
                <w:sz w:val="24"/>
                <w:szCs w:val="24"/>
                <w:lang w:val="ru-RU" w:eastAsia="ru-RU"/>
              </w:rPr>
              <w:fldChar w:fldCharType="begin">
                <w:ffData>
                  <w:name w:val=""/>
                  <w:enabled/>
                  <w:calcOnExit w:val="0"/>
                  <w:textInput>
                    <w:default w:val="xls(xlsx), xml (утв. приказом ФНС России от 19.12.2023 № ЕД-7-26/970@), word, pdf, tiff"/>
                  </w:textInput>
                </w:ffData>
              </w:fldChar>
            </w:r>
            <w:r w:rsidRPr="00014193">
              <w:rPr>
                <w:rFonts w:ascii="Times New Roman" w:eastAsia="Courier New" w:hAnsi="Times New Roman" w:cs="Times New Roman"/>
                <w:color w:val="000000"/>
                <w:sz w:val="24"/>
                <w:szCs w:val="24"/>
                <w:lang w:val="ru-RU" w:eastAsia="ru-RU"/>
              </w:rPr>
              <w:instrText xml:space="preserve"> FORMTEXT </w:instrText>
            </w:r>
            <w:r w:rsidRPr="00014193">
              <w:rPr>
                <w:rFonts w:ascii="Times New Roman" w:eastAsia="Courier New" w:hAnsi="Times New Roman" w:cs="Times New Roman"/>
                <w:color w:val="000000"/>
                <w:sz w:val="24"/>
                <w:szCs w:val="24"/>
                <w:lang w:val="ru-RU" w:eastAsia="ru-RU"/>
              </w:rPr>
            </w:r>
            <w:r w:rsidRPr="00014193">
              <w:rPr>
                <w:rFonts w:ascii="Times New Roman" w:eastAsia="Courier New" w:hAnsi="Times New Roman" w:cs="Times New Roman"/>
                <w:color w:val="000000"/>
                <w:sz w:val="24"/>
                <w:szCs w:val="24"/>
                <w:lang w:val="ru-RU" w:eastAsia="ru-RU"/>
              </w:rPr>
              <w:fldChar w:fldCharType="separate"/>
            </w:r>
            <w:r w:rsidRPr="00014193">
              <w:rPr>
                <w:rFonts w:ascii="Times New Roman" w:eastAsia="Courier New" w:hAnsi="Times New Roman" w:cs="Times New Roman"/>
                <w:noProof/>
                <w:color w:val="000000"/>
                <w:sz w:val="24"/>
                <w:szCs w:val="24"/>
                <w:lang w:val="ru-RU" w:eastAsia="ru-RU"/>
              </w:rPr>
              <w:t>xls(xlsx), xml (утв. приказом ФНС России от 19.12.2023 № ЕД-7-26/970@), word, pdf, tiff</w:t>
            </w:r>
            <w:r w:rsidRPr="00014193">
              <w:rPr>
                <w:rFonts w:ascii="Times New Roman" w:eastAsia="Courier New" w:hAnsi="Times New Roman" w:cs="Times New Roman"/>
                <w:color w:val="000000"/>
                <w:sz w:val="24"/>
                <w:szCs w:val="24"/>
                <w:lang w:val="ru-RU" w:eastAsia="ru-RU"/>
              </w:rPr>
              <w:fldChar w:fldCharType="end"/>
            </w:r>
          </w:p>
        </w:tc>
        <w:tc>
          <w:tcPr>
            <w:tcW w:w="3614" w:type="dxa"/>
            <w:tcBorders>
              <w:top w:val="single" w:sz="4" w:space="0" w:color="auto"/>
              <w:left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sz w:val="24"/>
                <w:szCs w:val="24"/>
                <w:lang w:val="ru-RU" w:eastAsia="ru-RU"/>
              </w:rPr>
            </w:pPr>
            <w:r w:rsidRPr="00014193">
              <w:rPr>
                <w:rFonts w:ascii="Times New Roman" w:eastAsia="Times New Roman" w:hAnsi="Times New Roman" w:cs="Times New Roman"/>
                <w:sz w:val="24"/>
                <w:szCs w:val="24"/>
                <w:lang w:val="ru-RU" w:eastAsia="ru-RU"/>
              </w:rPr>
              <w:t>Товарная накладная ТОРГ-12</w:t>
            </w:r>
          </w:p>
        </w:tc>
      </w:tr>
      <w:tr w:rsidR="00951BAB" w:rsidRPr="00CB57CC" w:rsidTr="002E0ED7">
        <w:trPr>
          <w:trHeight w:val="515"/>
        </w:trPr>
        <w:tc>
          <w:tcPr>
            <w:tcW w:w="3686"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sz w:val="24"/>
                <w:szCs w:val="24"/>
                <w:lang w:val="ru-RU" w:eastAsia="ru-RU"/>
              </w:rPr>
            </w:pPr>
            <w:r w:rsidRPr="00014193">
              <w:rPr>
                <w:rFonts w:ascii="Times New Roman" w:eastAsia="Times New Roman" w:hAnsi="Times New Roman" w:cs="Times New Roman"/>
                <w:sz w:val="24"/>
                <w:szCs w:val="24"/>
                <w:lang w:val="ru-RU" w:eastAsia="ru-RU"/>
              </w:rPr>
              <w:t>Универсальный передаточный документ (УПД)</w:t>
            </w:r>
          </w:p>
        </w:tc>
        <w:tc>
          <w:tcPr>
            <w:tcW w:w="2809" w:type="dxa"/>
            <w:tcBorders>
              <w:top w:val="single" w:sz="4" w:space="0" w:color="auto"/>
              <w:left w:val="single" w:sz="4" w:space="0" w:color="auto"/>
            </w:tcBorders>
            <w:shd w:val="clear" w:color="auto" w:fill="FFFFFF"/>
            <w:vAlign w:val="center"/>
          </w:tcPr>
          <w:p w:rsidR="00951BAB" w:rsidRPr="00014193" w:rsidRDefault="00951BAB" w:rsidP="002E0ED7">
            <w:pPr>
              <w:spacing w:line="254" w:lineRule="exact"/>
              <w:rPr>
                <w:rFonts w:ascii="Times New Roman" w:eastAsia="Times New Roman" w:hAnsi="Times New Roman" w:cs="Times New Roman"/>
                <w:sz w:val="24"/>
                <w:szCs w:val="24"/>
                <w:lang w:val="ru-RU" w:eastAsia="ru-RU"/>
              </w:rPr>
            </w:pPr>
            <w:r w:rsidRPr="00014193">
              <w:rPr>
                <w:rFonts w:ascii="Times New Roman" w:eastAsia="Courier New" w:hAnsi="Times New Roman" w:cs="Times New Roman"/>
                <w:color w:val="000000"/>
                <w:sz w:val="24"/>
                <w:szCs w:val="24"/>
                <w:lang w:val="ru-RU" w:eastAsia="ru-RU"/>
              </w:rPr>
              <w:fldChar w:fldCharType="begin">
                <w:ffData>
                  <w:name w:val=""/>
                  <w:enabled/>
                  <w:calcOnExit w:val="0"/>
                  <w:textInput>
                    <w:default w:val="xml, утв. приказом ФНС России от 19.12.2023 № ЕД-7-26/970@"/>
                  </w:textInput>
                </w:ffData>
              </w:fldChar>
            </w:r>
            <w:r w:rsidRPr="00014193">
              <w:rPr>
                <w:rFonts w:ascii="Times New Roman" w:eastAsia="Courier New" w:hAnsi="Times New Roman" w:cs="Times New Roman"/>
                <w:color w:val="000000"/>
                <w:sz w:val="24"/>
                <w:szCs w:val="24"/>
                <w:lang w:val="ru-RU" w:eastAsia="ru-RU"/>
              </w:rPr>
              <w:instrText xml:space="preserve"> FORMTEXT </w:instrText>
            </w:r>
            <w:r w:rsidRPr="00014193">
              <w:rPr>
                <w:rFonts w:ascii="Times New Roman" w:eastAsia="Courier New" w:hAnsi="Times New Roman" w:cs="Times New Roman"/>
                <w:color w:val="000000"/>
                <w:sz w:val="24"/>
                <w:szCs w:val="24"/>
                <w:lang w:val="ru-RU" w:eastAsia="ru-RU"/>
              </w:rPr>
            </w:r>
            <w:r w:rsidRPr="00014193">
              <w:rPr>
                <w:rFonts w:ascii="Times New Roman" w:eastAsia="Courier New" w:hAnsi="Times New Roman" w:cs="Times New Roman"/>
                <w:color w:val="000000"/>
                <w:sz w:val="24"/>
                <w:szCs w:val="24"/>
                <w:lang w:val="ru-RU" w:eastAsia="ru-RU"/>
              </w:rPr>
              <w:fldChar w:fldCharType="separate"/>
            </w:r>
            <w:r w:rsidRPr="00014193">
              <w:rPr>
                <w:rFonts w:ascii="Times New Roman" w:eastAsia="Courier New" w:hAnsi="Times New Roman" w:cs="Times New Roman"/>
                <w:noProof/>
                <w:color w:val="000000"/>
                <w:sz w:val="24"/>
                <w:szCs w:val="24"/>
                <w:lang w:val="ru-RU" w:eastAsia="ru-RU"/>
              </w:rPr>
              <w:t>xml, утв. приказом ФНС России от 19.12.2023 № ЕД-7-26/970@</w:t>
            </w:r>
            <w:r w:rsidRPr="00014193">
              <w:rPr>
                <w:rFonts w:ascii="Times New Roman" w:eastAsia="Courier New" w:hAnsi="Times New Roman" w:cs="Times New Roman"/>
                <w:color w:val="000000"/>
                <w:sz w:val="24"/>
                <w:szCs w:val="24"/>
                <w:lang w:val="ru-RU" w:eastAsia="ru-RU"/>
              </w:rPr>
              <w:fldChar w:fldCharType="end"/>
            </w:r>
          </w:p>
        </w:tc>
        <w:tc>
          <w:tcPr>
            <w:tcW w:w="3614" w:type="dxa"/>
            <w:tcBorders>
              <w:top w:val="single" w:sz="4" w:space="0" w:color="auto"/>
              <w:left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sz w:val="24"/>
                <w:szCs w:val="24"/>
                <w:lang w:val="ru-RU" w:eastAsia="ru-RU"/>
              </w:rPr>
            </w:pPr>
            <w:r w:rsidRPr="00014193">
              <w:rPr>
                <w:rFonts w:ascii="Times New Roman" w:eastAsia="Times New Roman" w:hAnsi="Times New Roman" w:cs="Times New Roman"/>
                <w:sz w:val="24"/>
                <w:szCs w:val="24"/>
                <w:lang w:val="ru-RU" w:eastAsia="ru-RU"/>
              </w:rPr>
              <w:t>Товарная накладная ТОРГ-12/Акт оказанных услуг/ Счет-фактура</w:t>
            </w:r>
          </w:p>
        </w:tc>
      </w:tr>
      <w:tr w:rsidR="00951BAB" w:rsidRPr="00014193" w:rsidTr="002E0ED7">
        <w:trPr>
          <w:trHeight w:val="533"/>
        </w:trPr>
        <w:tc>
          <w:tcPr>
            <w:tcW w:w="3686"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Акт оказанных услуг</w:t>
            </w:r>
            <w:r w:rsidRPr="00014193">
              <w:rPr>
                <w:rFonts w:ascii="Times New Roman" w:eastAsia="Times New Roman" w:hAnsi="Times New Roman" w:cs="Times New Roman"/>
                <w:sz w:val="24"/>
                <w:szCs w:val="24"/>
                <w:lang w:val="ru-RU" w:eastAsia="ru-RU"/>
              </w:rPr>
              <w:t>, формат утвержден приказом ФНС</w:t>
            </w:r>
          </w:p>
        </w:tc>
        <w:tc>
          <w:tcPr>
            <w:tcW w:w="2809"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Courier New" w:hAnsi="Times New Roman" w:cs="Times New Roman"/>
                <w:color w:val="000000"/>
                <w:sz w:val="24"/>
                <w:szCs w:val="24"/>
                <w:lang w:val="ru-RU" w:eastAsia="ru-RU"/>
              </w:rPr>
              <w:fldChar w:fldCharType="begin">
                <w:ffData>
                  <w:name w:val=""/>
                  <w:enabled/>
                  <w:calcOnExit w:val="0"/>
                  <w:textInput>
                    <w:default w:val="xls(xlsx), xml (утв. приказом ФНС России от 19.12.2023 № ЕД-7-26/970@), word, pdf, tiff"/>
                  </w:textInput>
                </w:ffData>
              </w:fldChar>
            </w:r>
            <w:r w:rsidRPr="00014193">
              <w:rPr>
                <w:rFonts w:ascii="Times New Roman" w:eastAsia="Courier New" w:hAnsi="Times New Roman" w:cs="Times New Roman"/>
                <w:color w:val="000000"/>
                <w:sz w:val="24"/>
                <w:szCs w:val="24"/>
                <w:lang w:val="ru-RU" w:eastAsia="ru-RU"/>
              </w:rPr>
              <w:instrText xml:space="preserve"> FORMTEXT </w:instrText>
            </w:r>
            <w:r w:rsidRPr="00014193">
              <w:rPr>
                <w:rFonts w:ascii="Times New Roman" w:eastAsia="Courier New" w:hAnsi="Times New Roman" w:cs="Times New Roman"/>
                <w:color w:val="000000"/>
                <w:sz w:val="24"/>
                <w:szCs w:val="24"/>
                <w:lang w:val="ru-RU" w:eastAsia="ru-RU"/>
              </w:rPr>
            </w:r>
            <w:r w:rsidRPr="00014193">
              <w:rPr>
                <w:rFonts w:ascii="Times New Roman" w:eastAsia="Courier New" w:hAnsi="Times New Roman" w:cs="Times New Roman"/>
                <w:color w:val="000000"/>
                <w:sz w:val="24"/>
                <w:szCs w:val="24"/>
                <w:lang w:val="ru-RU" w:eastAsia="ru-RU"/>
              </w:rPr>
              <w:fldChar w:fldCharType="separate"/>
            </w:r>
            <w:r w:rsidRPr="00014193">
              <w:rPr>
                <w:rFonts w:ascii="Times New Roman" w:eastAsia="Courier New" w:hAnsi="Times New Roman" w:cs="Times New Roman"/>
                <w:noProof/>
                <w:color w:val="000000"/>
                <w:sz w:val="24"/>
                <w:szCs w:val="24"/>
                <w:lang w:val="ru-RU" w:eastAsia="ru-RU"/>
              </w:rPr>
              <w:t>xls(xlsx), xml (утв. приказом ФНС России от 19.12.2023 № ЕД-7-26/970@), word, pdf, tiff</w:t>
            </w:r>
            <w:r w:rsidRPr="00014193">
              <w:rPr>
                <w:rFonts w:ascii="Times New Roman" w:eastAsia="Courier New" w:hAnsi="Times New Roman" w:cs="Times New Roman"/>
                <w:color w:val="000000"/>
                <w:sz w:val="24"/>
                <w:szCs w:val="24"/>
                <w:lang w:val="ru-RU" w:eastAsia="ru-RU"/>
              </w:rPr>
              <w:fldChar w:fldCharType="end"/>
            </w:r>
          </w:p>
        </w:tc>
        <w:tc>
          <w:tcPr>
            <w:tcW w:w="3614" w:type="dxa"/>
            <w:tcBorders>
              <w:top w:val="single" w:sz="4" w:space="0" w:color="auto"/>
              <w:left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Акт оказанных услуг</w:t>
            </w:r>
          </w:p>
        </w:tc>
      </w:tr>
      <w:tr w:rsidR="00951BAB" w:rsidRPr="00014193" w:rsidTr="002E0ED7">
        <w:trPr>
          <w:trHeight w:val="778"/>
        </w:trPr>
        <w:tc>
          <w:tcPr>
            <w:tcW w:w="3686"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Счет-фактура</w:t>
            </w:r>
          </w:p>
        </w:tc>
        <w:tc>
          <w:tcPr>
            <w:tcW w:w="2809"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Courier New" w:hAnsi="Times New Roman" w:cs="Times New Roman"/>
                <w:color w:val="000000"/>
                <w:sz w:val="24"/>
                <w:szCs w:val="24"/>
                <w:lang w:val="ru-RU" w:eastAsia="ru-RU"/>
              </w:rPr>
            </w:pPr>
            <w:proofErr w:type="spellStart"/>
            <w:r w:rsidRPr="00014193">
              <w:rPr>
                <w:rFonts w:ascii="Times New Roman" w:eastAsia="Courier New" w:hAnsi="Times New Roman" w:cs="Times New Roman"/>
                <w:color w:val="000000"/>
                <w:sz w:val="24"/>
                <w:szCs w:val="24"/>
                <w:lang w:val="ru-RU" w:eastAsia="ru-RU"/>
              </w:rPr>
              <w:t>xml</w:t>
            </w:r>
            <w:proofErr w:type="spellEnd"/>
            <w:r w:rsidRPr="00014193">
              <w:rPr>
                <w:rFonts w:ascii="Times New Roman" w:eastAsia="Courier New" w:hAnsi="Times New Roman" w:cs="Times New Roman"/>
                <w:color w:val="000000"/>
                <w:sz w:val="24"/>
                <w:szCs w:val="24"/>
                <w:lang w:val="ru-RU" w:eastAsia="ru-RU"/>
              </w:rPr>
              <w:t>, утв. приказом ФНС России от 19.12.2023 № ЕД-7-26/970@</w:t>
            </w:r>
          </w:p>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p>
        </w:tc>
        <w:tc>
          <w:tcPr>
            <w:tcW w:w="3614" w:type="dxa"/>
            <w:tcBorders>
              <w:top w:val="single" w:sz="4" w:space="0" w:color="auto"/>
              <w:left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Счет-фактура</w:t>
            </w:r>
          </w:p>
        </w:tc>
      </w:tr>
      <w:tr w:rsidR="00951BAB" w:rsidRPr="00014193" w:rsidTr="002E0ED7">
        <w:trPr>
          <w:trHeight w:val="778"/>
        </w:trPr>
        <w:tc>
          <w:tcPr>
            <w:tcW w:w="3686"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Корректировочный счет-фактура</w:t>
            </w:r>
          </w:p>
        </w:tc>
        <w:tc>
          <w:tcPr>
            <w:tcW w:w="2809"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Courier New" w:hAnsi="Times New Roman" w:cs="Times New Roman"/>
                <w:color w:val="000000"/>
                <w:sz w:val="24"/>
                <w:szCs w:val="24"/>
                <w:lang w:val="ru-RU" w:eastAsia="ru-RU"/>
              </w:rPr>
              <w:fldChar w:fldCharType="begin">
                <w:ffData>
                  <w:name w:val=""/>
                  <w:enabled/>
                  <w:calcOnExit w:val="0"/>
                  <w:textInput>
                    <w:default w:val="xml, утв. приказом ФНС России от 12.10.2020 № ЕД-7-26/736@  "/>
                  </w:textInput>
                </w:ffData>
              </w:fldChar>
            </w:r>
            <w:r w:rsidRPr="00014193">
              <w:rPr>
                <w:rFonts w:ascii="Times New Roman" w:eastAsia="Courier New" w:hAnsi="Times New Roman" w:cs="Times New Roman"/>
                <w:color w:val="000000"/>
                <w:sz w:val="24"/>
                <w:szCs w:val="24"/>
                <w:lang w:val="ru-RU" w:eastAsia="ru-RU"/>
              </w:rPr>
              <w:instrText xml:space="preserve"> FORMTEXT </w:instrText>
            </w:r>
            <w:r w:rsidRPr="00014193">
              <w:rPr>
                <w:rFonts w:ascii="Times New Roman" w:eastAsia="Courier New" w:hAnsi="Times New Roman" w:cs="Times New Roman"/>
                <w:color w:val="000000"/>
                <w:sz w:val="24"/>
                <w:szCs w:val="24"/>
                <w:lang w:val="ru-RU" w:eastAsia="ru-RU"/>
              </w:rPr>
            </w:r>
            <w:r w:rsidRPr="00014193">
              <w:rPr>
                <w:rFonts w:ascii="Times New Roman" w:eastAsia="Courier New" w:hAnsi="Times New Roman" w:cs="Times New Roman"/>
                <w:color w:val="000000"/>
                <w:sz w:val="24"/>
                <w:szCs w:val="24"/>
                <w:lang w:val="ru-RU" w:eastAsia="ru-RU"/>
              </w:rPr>
              <w:fldChar w:fldCharType="separate"/>
            </w:r>
            <w:r w:rsidRPr="00014193">
              <w:rPr>
                <w:rFonts w:ascii="Times New Roman" w:eastAsia="Courier New" w:hAnsi="Times New Roman" w:cs="Times New Roman"/>
                <w:noProof/>
                <w:color w:val="000000"/>
                <w:sz w:val="24"/>
                <w:szCs w:val="24"/>
                <w:lang w:val="ru-RU" w:eastAsia="ru-RU"/>
              </w:rPr>
              <w:t xml:space="preserve">xml, утв. приказом ФНС России от 12.10.2020 № ЕД-7-26/736@  </w:t>
            </w:r>
            <w:r w:rsidRPr="00014193">
              <w:rPr>
                <w:rFonts w:ascii="Times New Roman" w:eastAsia="Courier New" w:hAnsi="Times New Roman" w:cs="Times New Roman"/>
                <w:color w:val="000000"/>
                <w:sz w:val="24"/>
                <w:szCs w:val="24"/>
                <w:lang w:val="ru-RU" w:eastAsia="ru-RU"/>
              </w:rPr>
              <w:fldChar w:fldCharType="end"/>
            </w:r>
            <w:r w:rsidRPr="00014193" w:rsidDel="005C7E71">
              <w:rPr>
                <w:rFonts w:ascii="Times New Roman" w:eastAsia="Times New Roman" w:hAnsi="Times New Roman" w:cs="Times New Roman"/>
                <w:color w:val="000000"/>
                <w:sz w:val="24"/>
                <w:szCs w:val="24"/>
                <w:shd w:val="clear" w:color="auto" w:fill="FFFFFF"/>
                <w:lang w:val="ru-RU" w:eastAsia="ru-RU"/>
              </w:rPr>
              <w:t xml:space="preserve"> </w:t>
            </w:r>
          </w:p>
        </w:tc>
        <w:tc>
          <w:tcPr>
            <w:tcW w:w="3614" w:type="dxa"/>
            <w:tcBorders>
              <w:top w:val="single" w:sz="4" w:space="0" w:color="auto"/>
              <w:left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Корректировочный счет-фактура</w:t>
            </w:r>
          </w:p>
        </w:tc>
      </w:tr>
      <w:tr w:rsidR="00951BAB" w:rsidRPr="00014193" w:rsidTr="002E0ED7">
        <w:trPr>
          <w:trHeight w:val="514"/>
        </w:trPr>
        <w:tc>
          <w:tcPr>
            <w:tcW w:w="3686"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Отчет агента</w:t>
            </w:r>
          </w:p>
        </w:tc>
        <w:tc>
          <w:tcPr>
            <w:tcW w:w="2809" w:type="dxa"/>
            <w:tcBorders>
              <w:top w:val="single" w:sz="4" w:space="0" w:color="auto"/>
              <w:lef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eastAsia="ru-RU"/>
                <w14:textOutline w14:w="9525" w14:cap="rnd" w14:cmpd="sng" w14:algn="ctr">
                  <w14:solidFill>
                    <w14:srgbClr w14:val="5B9BD5"/>
                  </w14:solidFill>
                  <w14:prstDash w14:val="solid"/>
                  <w14:bevel/>
                </w14:textOutline>
                <w14:textFill>
                  <w14:gradFill>
                    <w14:gsLst>
                      <w14:gs w14:pos="0">
                        <w14:srgbClr w14:val="5B9BD5">
                          <w14:lumMod w14:val="5000"/>
                          <w14:lumOff w14:val="95000"/>
                        </w14:srgbClr>
                      </w14:gs>
                      <w14:gs w14:pos="74000">
                        <w14:srgbClr w14:val="5B9BD5">
                          <w14:lumMod w14:val="45000"/>
                          <w14:lumOff w14:val="55000"/>
                        </w14:srgbClr>
                      </w14:gs>
                      <w14:gs w14:pos="83000">
                        <w14:srgbClr w14:val="5B9BD5">
                          <w14:lumMod w14:val="45000"/>
                          <w14:lumOff w14:val="55000"/>
                        </w14:srgbClr>
                      </w14:gs>
                      <w14:gs w14:pos="100000">
                        <w14:srgbClr w14:val="5B9BD5">
                          <w14:lumMod w14:val="30000"/>
                          <w14:lumOff w14:val="70000"/>
                        </w14:srgbClr>
                      </w14:gs>
                    </w14:gsLst>
                    <w14:lin w14:ang="5400000" w14:scaled="0"/>
                  </w14:gradFill>
                </w14:textFill>
              </w:rPr>
            </w:pPr>
            <w:r w:rsidRPr="00014193">
              <w:rPr>
                <w:rFonts w:ascii="Times New Roman" w:eastAsia="Courier New" w:hAnsi="Times New Roman" w:cs="Times New Roman"/>
                <w:color w:val="000000"/>
                <w:sz w:val="24"/>
                <w:szCs w:val="24"/>
                <w:lang w:val="ru-RU" w:eastAsia="ru-RU"/>
              </w:rPr>
              <w:fldChar w:fldCharType="begin">
                <w:ffData>
                  <w:name w:val=""/>
                  <w:enabled/>
                  <w:calcOnExit w:val="0"/>
                  <w:textInput>
                    <w:default w:val="xls(xlsx), xml, word, pdf, tiff"/>
                  </w:textInput>
                </w:ffData>
              </w:fldChar>
            </w:r>
            <w:r w:rsidRPr="00014193">
              <w:rPr>
                <w:rFonts w:ascii="Times New Roman" w:eastAsia="Courier New" w:hAnsi="Times New Roman" w:cs="Times New Roman"/>
                <w:color w:val="000000"/>
                <w:sz w:val="24"/>
                <w:szCs w:val="24"/>
                <w:lang w:eastAsia="ru-RU"/>
              </w:rPr>
              <w:instrText xml:space="preserve"> FORMTEXT </w:instrText>
            </w:r>
            <w:r w:rsidRPr="00014193">
              <w:rPr>
                <w:rFonts w:ascii="Times New Roman" w:eastAsia="Courier New" w:hAnsi="Times New Roman" w:cs="Times New Roman"/>
                <w:color w:val="000000"/>
                <w:sz w:val="24"/>
                <w:szCs w:val="24"/>
                <w:lang w:val="ru-RU" w:eastAsia="ru-RU"/>
              </w:rPr>
            </w:r>
            <w:r w:rsidRPr="00014193">
              <w:rPr>
                <w:rFonts w:ascii="Times New Roman" w:eastAsia="Courier New" w:hAnsi="Times New Roman" w:cs="Times New Roman"/>
                <w:color w:val="000000"/>
                <w:sz w:val="24"/>
                <w:szCs w:val="24"/>
                <w:lang w:val="ru-RU" w:eastAsia="ru-RU"/>
              </w:rPr>
              <w:fldChar w:fldCharType="separate"/>
            </w:r>
            <w:r w:rsidRPr="00014193">
              <w:rPr>
                <w:rFonts w:ascii="Times New Roman" w:eastAsia="Courier New" w:hAnsi="Times New Roman" w:cs="Times New Roman"/>
                <w:noProof/>
                <w:color w:val="000000"/>
                <w:sz w:val="24"/>
                <w:szCs w:val="24"/>
                <w:lang w:eastAsia="ru-RU"/>
              </w:rPr>
              <w:t>xls(xlsx), xml, word, pdf, tiff</w:t>
            </w:r>
            <w:r w:rsidRPr="00014193">
              <w:rPr>
                <w:rFonts w:ascii="Times New Roman" w:eastAsia="Courier New" w:hAnsi="Times New Roman" w:cs="Times New Roman"/>
                <w:color w:val="000000"/>
                <w:sz w:val="24"/>
                <w:szCs w:val="24"/>
                <w:lang w:val="ru-RU" w:eastAsia="ru-RU"/>
              </w:rPr>
              <w:fldChar w:fldCharType="end"/>
            </w:r>
          </w:p>
        </w:tc>
        <w:tc>
          <w:tcPr>
            <w:tcW w:w="3614" w:type="dxa"/>
            <w:tcBorders>
              <w:top w:val="single" w:sz="4" w:space="0" w:color="auto"/>
              <w:left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Отчет агента</w:t>
            </w:r>
          </w:p>
        </w:tc>
      </w:tr>
      <w:tr w:rsidR="00951BAB" w:rsidRPr="00014193" w:rsidTr="002E0ED7">
        <w:trPr>
          <w:trHeight w:val="523"/>
        </w:trPr>
        <w:tc>
          <w:tcPr>
            <w:tcW w:w="3686" w:type="dxa"/>
            <w:tcBorders>
              <w:top w:val="single" w:sz="4" w:space="0" w:color="auto"/>
              <w:left w:val="single" w:sz="4" w:space="0" w:color="auto"/>
              <w:bottom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Акт сверки расчетов</w:t>
            </w:r>
          </w:p>
        </w:tc>
        <w:tc>
          <w:tcPr>
            <w:tcW w:w="2809" w:type="dxa"/>
            <w:tcBorders>
              <w:top w:val="single" w:sz="4" w:space="0" w:color="auto"/>
              <w:left w:val="single" w:sz="4" w:space="0" w:color="auto"/>
              <w:bottom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eastAsia="ru-RU"/>
              </w:rPr>
            </w:pPr>
            <w:r w:rsidRPr="00014193">
              <w:rPr>
                <w:rFonts w:ascii="Times New Roman" w:eastAsia="Courier New" w:hAnsi="Times New Roman" w:cs="Times New Roman"/>
                <w:color w:val="000000"/>
                <w:sz w:val="24"/>
                <w:szCs w:val="24"/>
                <w:lang w:val="ru-RU" w:eastAsia="ru-RU"/>
              </w:rPr>
              <w:fldChar w:fldCharType="begin">
                <w:ffData>
                  <w:name w:val=""/>
                  <w:enabled/>
                  <w:calcOnExit w:val="0"/>
                  <w:textInput>
                    <w:default w:val="xls(xlsx), xml, word, pdf, tiff"/>
                  </w:textInput>
                </w:ffData>
              </w:fldChar>
            </w:r>
            <w:r w:rsidRPr="00014193">
              <w:rPr>
                <w:rFonts w:ascii="Times New Roman" w:eastAsia="Courier New" w:hAnsi="Times New Roman" w:cs="Times New Roman"/>
                <w:color w:val="000000"/>
                <w:sz w:val="24"/>
                <w:szCs w:val="24"/>
                <w:lang w:eastAsia="ru-RU"/>
              </w:rPr>
              <w:instrText xml:space="preserve"> FORMTEXT </w:instrText>
            </w:r>
            <w:r w:rsidRPr="00014193">
              <w:rPr>
                <w:rFonts w:ascii="Times New Roman" w:eastAsia="Courier New" w:hAnsi="Times New Roman" w:cs="Times New Roman"/>
                <w:color w:val="000000"/>
                <w:sz w:val="24"/>
                <w:szCs w:val="24"/>
                <w:lang w:val="ru-RU" w:eastAsia="ru-RU"/>
              </w:rPr>
            </w:r>
            <w:r w:rsidRPr="00014193">
              <w:rPr>
                <w:rFonts w:ascii="Times New Roman" w:eastAsia="Courier New" w:hAnsi="Times New Roman" w:cs="Times New Roman"/>
                <w:color w:val="000000"/>
                <w:sz w:val="24"/>
                <w:szCs w:val="24"/>
                <w:lang w:val="ru-RU" w:eastAsia="ru-RU"/>
              </w:rPr>
              <w:fldChar w:fldCharType="separate"/>
            </w:r>
            <w:r w:rsidRPr="00014193">
              <w:rPr>
                <w:rFonts w:ascii="Times New Roman" w:eastAsia="Courier New" w:hAnsi="Times New Roman" w:cs="Times New Roman"/>
                <w:noProof/>
                <w:color w:val="000000"/>
                <w:sz w:val="24"/>
                <w:szCs w:val="24"/>
                <w:lang w:eastAsia="ru-RU"/>
              </w:rPr>
              <w:t>xls(xlsx), xml, word, pdf, tiff</w:t>
            </w:r>
            <w:r w:rsidRPr="00014193">
              <w:rPr>
                <w:rFonts w:ascii="Times New Roman" w:eastAsia="Courier New" w:hAnsi="Times New Roman" w:cs="Times New Roman"/>
                <w:color w:val="000000"/>
                <w:sz w:val="24"/>
                <w:szCs w:val="24"/>
                <w:lang w:val="ru-RU" w:eastAsia="ru-RU"/>
              </w:rPr>
              <w:fldChar w:fldCharType="end"/>
            </w:r>
          </w:p>
        </w:tc>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Акт сверки расчетов</w:t>
            </w:r>
          </w:p>
        </w:tc>
      </w:tr>
      <w:tr w:rsidR="00951BAB" w:rsidRPr="00CB57CC" w:rsidTr="002E0ED7">
        <w:trPr>
          <w:trHeight w:val="523"/>
        </w:trPr>
        <w:tc>
          <w:tcPr>
            <w:tcW w:w="3686" w:type="dxa"/>
            <w:tcBorders>
              <w:top w:val="single" w:sz="4" w:space="0" w:color="auto"/>
              <w:left w:val="single" w:sz="4" w:space="0" w:color="auto"/>
              <w:bottom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 xml:space="preserve">Иные неформализованные первичные документы </w:t>
            </w:r>
          </w:p>
        </w:tc>
        <w:tc>
          <w:tcPr>
            <w:tcW w:w="2809" w:type="dxa"/>
            <w:tcBorders>
              <w:top w:val="single" w:sz="4" w:space="0" w:color="auto"/>
              <w:left w:val="single" w:sz="4" w:space="0" w:color="auto"/>
              <w:bottom w:val="single" w:sz="4" w:space="0" w:color="auto"/>
            </w:tcBorders>
            <w:shd w:val="clear" w:color="auto" w:fill="auto"/>
            <w:vAlign w:val="center"/>
          </w:tcPr>
          <w:p w:rsidR="00951BAB" w:rsidRPr="00014193" w:rsidRDefault="00951BAB" w:rsidP="002E0ED7">
            <w:pPr>
              <w:spacing w:line="230" w:lineRule="exact"/>
              <w:rPr>
                <w:rFonts w:ascii="Times New Roman" w:eastAsia="Times New Roman" w:hAnsi="Times New Roman" w:cs="Times New Roman"/>
                <w:sz w:val="24"/>
                <w:szCs w:val="24"/>
                <w:lang w:eastAsia="ru-RU"/>
              </w:rPr>
            </w:pPr>
            <w:r w:rsidRPr="00014193">
              <w:rPr>
                <w:rFonts w:ascii="Times New Roman" w:eastAsia="Courier New" w:hAnsi="Times New Roman" w:cs="Times New Roman"/>
                <w:color w:val="000000"/>
                <w:sz w:val="24"/>
                <w:szCs w:val="24"/>
                <w:lang w:val="ru-RU" w:eastAsia="ru-RU"/>
                <w14:textOutline w14:w="9525" w14:cap="rnd" w14:cmpd="sng" w14:algn="ctr">
                  <w14:noFill/>
                  <w14:prstDash w14:val="solid"/>
                  <w14:bevel/>
                </w14:textOutline>
              </w:rPr>
              <w:fldChar w:fldCharType="begin"/>
            </w:r>
            <w:r w:rsidRPr="00014193">
              <w:rPr>
                <w:rFonts w:ascii="Times New Roman" w:eastAsia="Courier New" w:hAnsi="Times New Roman" w:cs="Times New Roman"/>
                <w:color w:val="000000"/>
                <w:sz w:val="24"/>
                <w:szCs w:val="24"/>
                <w:lang w:val="ru-RU" w:eastAsia="ru-RU"/>
                <w14:textOutline w14:w="9525" w14:cap="rnd" w14:cmpd="sng" w14:algn="ctr">
                  <w14:noFill/>
                  <w14:prstDash w14:val="solid"/>
                  <w14:bevel/>
                </w14:textOutline>
              </w:rPr>
              <w:instrText xml:space="preserve"> FORMTEXT </w:instrText>
            </w:r>
            <w:r w:rsidRPr="00014193">
              <w:rPr>
                <w:rFonts w:ascii="Times New Roman" w:eastAsia="Courier New" w:hAnsi="Times New Roman" w:cs="Times New Roman"/>
                <w:color w:val="000000"/>
                <w:sz w:val="24"/>
                <w:szCs w:val="24"/>
                <w:lang w:val="ru-RU" w:eastAsia="ru-RU"/>
                <w14:textOutline w14:w="9525" w14:cap="rnd" w14:cmpd="sng" w14:algn="ctr">
                  <w14:noFill/>
                  <w14:prstDash w14:val="solid"/>
                  <w14:bevel/>
                </w14:textOutline>
              </w:rPr>
              <w:fldChar w:fldCharType="separate"/>
            </w:r>
            <w:r w:rsidRPr="00014193">
              <w:rPr>
                <w:rFonts w:ascii="Times New Roman" w:eastAsia="Courier New" w:hAnsi="Times New Roman" w:cs="Times New Roman"/>
                <w:noProof/>
                <w:color w:val="000000"/>
                <w:sz w:val="24"/>
                <w:szCs w:val="24"/>
                <w:lang w:val="ru-RU" w:eastAsia="ru-RU"/>
                <w14:textOutline w14:w="9525" w14:cap="rnd" w14:cmpd="sng" w14:algn="ctr">
                  <w14:noFill/>
                  <w14:prstDash w14:val="solid"/>
                  <w14:bevel/>
                </w14:textOutline>
              </w:rPr>
              <w:t>pdf</w:t>
            </w:r>
            <w:r w:rsidRPr="00014193">
              <w:rPr>
                <w:rFonts w:ascii="Times New Roman" w:eastAsia="Courier New" w:hAnsi="Times New Roman" w:cs="Times New Roman"/>
                <w:color w:val="000000"/>
                <w:sz w:val="24"/>
                <w:szCs w:val="24"/>
                <w:lang w:val="ru-RU" w:eastAsia="ru-RU"/>
                <w14:textOutline w14:w="9525" w14:cap="rnd" w14:cmpd="sng" w14:algn="ctr">
                  <w14:noFill/>
                  <w14:prstDash w14:val="solid"/>
                  <w14:bevel/>
                </w14:textOutline>
              </w:rPr>
              <w:fldChar w:fldCharType="end"/>
            </w:r>
          </w:p>
        </w:tc>
        <w:tc>
          <w:tcPr>
            <w:tcW w:w="3614" w:type="dxa"/>
            <w:tcBorders>
              <w:top w:val="single" w:sz="4" w:space="0" w:color="auto"/>
              <w:left w:val="single" w:sz="4" w:space="0" w:color="auto"/>
              <w:bottom w:val="single" w:sz="4" w:space="0" w:color="auto"/>
              <w:right w:val="single" w:sz="4" w:space="0" w:color="auto"/>
            </w:tcBorders>
            <w:shd w:val="clear" w:color="auto" w:fill="FFFFFF"/>
            <w:vAlign w:val="center"/>
          </w:tcPr>
          <w:p w:rsidR="00951BAB" w:rsidRPr="00014193" w:rsidRDefault="00951BAB" w:rsidP="002E0ED7">
            <w:pPr>
              <w:spacing w:line="230" w:lineRule="exact"/>
              <w:rPr>
                <w:rFonts w:ascii="Times New Roman" w:eastAsia="Times New Roman" w:hAnsi="Times New Roman" w:cs="Times New Roman"/>
                <w:color w:val="000000"/>
                <w:sz w:val="24"/>
                <w:szCs w:val="24"/>
                <w:shd w:val="clear" w:color="auto" w:fill="FFFFFF"/>
                <w:lang w:val="ru-RU" w:eastAsia="ru-RU"/>
              </w:rPr>
            </w:pPr>
            <w:r w:rsidRPr="00014193">
              <w:rPr>
                <w:rFonts w:ascii="Times New Roman" w:eastAsia="Times New Roman" w:hAnsi="Times New Roman" w:cs="Times New Roman"/>
                <w:color w:val="000000"/>
                <w:sz w:val="24"/>
                <w:szCs w:val="24"/>
                <w:shd w:val="clear" w:color="auto" w:fill="FFFFFF"/>
                <w:lang w:val="ru-RU" w:eastAsia="ru-RU"/>
              </w:rPr>
              <w:t>Аналогичные документ на бумажном носителе</w:t>
            </w:r>
          </w:p>
        </w:tc>
      </w:tr>
    </w:tbl>
    <w:p w:rsidR="000A4965" w:rsidRPr="008D6FE4" w:rsidRDefault="000A4965" w:rsidP="001955D6">
      <w:pPr>
        <w:tabs>
          <w:tab w:val="left" w:pos="4820"/>
          <w:tab w:val="left" w:pos="7938"/>
        </w:tabs>
        <w:jc w:val="center"/>
        <w:rPr>
          <w:rFonts w:ascii="Times New Roman" w:hAnsi="Times New Roman" w:cs="Times New Roman"/>
          <w:b/>
          <w:sz w:val="24"/>
          <w:szCs w:val="24"/>
        </w:rPr>
      </w:pPr>
      <w:r w:rsidRPr="008D6FE4">
        <w:rPr>
          <w:rFonts w:ascii="Times New Roman" w:hAnsi="Times New Roman" w:cs="Times New Roman"/>
          <w:b/>
          <w:sz w:val="24"/>
          <w:szCs w:val="24"/>
        </w:rPr>
        <w:t>ПОДПИСИ СТОРОН:</w:t>
      </w:r>
    </w:p>
    <w:tbl>
      <w:tblPr>
        <w:tblpPr w:leftFromText="180" w:rightFromText="180" w:vertAnchor="text" w:horzAnchor="margin" w:tblpY="289"/>
        <w:tblW w:w="15628" w:type="dxa"/>
        <w:tblLayout w:type="fixed"/>
        <w:tblLook w:val="01E0" w:firstRow="1" w:lastRow="1" w:firstColumn="1" w:lastColumn="1" w:noHBand="0" w:noVBand="0"/>
      </w:tblPr>
      <w:tblGrid>
        <w:gridCol w:w="5103"/>
        <w:gridCol w:w="4820"/>
        <w:gridCol w:w="5705"/>
      </w:tblGrid>
      <w:tr w:rsidR="00BA57CF" w:rsidRPr="000A2972" w:rsidTr="00F51037">
        <w:trPr>
          <w:trHeight w:val="1941"/>
        </w:trPr>
        <w:tc>
          <w:tcPr>
            <w:tcW w:w="5103" w:type="dxa"/>
          </w:tcPr>
          <w:p w:rsidR="00BA57CF"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009E5668" w:rsidRPr="00BA57CF">
              <w:rPr>
                <w:rFonts w:ascii="Times New Roman" w:eastAsia="Times New Roman" w:hAnsi="Times New Roman"/>
                <w:b/>
                <w:bCs/>
                <w:sz w:val="24"/>
                <w:szCs w:val="24"/>
                <w:lang w:val="ru-RU" w:eastAsia="ru-RU"/>
              </w:rPr>
              <w:t>:</w:t>
            </w:r>
          </w:p>
          <w:p w:rsidR="00BA57CF" w:rsidRPr="00BA57CF" w:rsidRDefault="00BA57CF"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00753D6E" w:rsidRPr="00753D6E">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BA57CF" w:rsidRPr="00BA57CF" w:rsidRDefault="00BA57CF"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00753D6E" w:rsidRPr="00F51037">
              <w:rPr>
                <w:rFonts w:ascii="Times New Roman" w:eastAsia="Times New Roman" w:hAnsi="Times New Roman"/>
                <w:b/>
                <w:sz w:val="24"/>
                <w:szCs w:val="24"/>
                <w:lang w:val="ru-RU" w:eastAsia="ru-RU"/>
              </w:rPr>
              <w:t>К.С. Беляев</w:t>
            </w:r>
          </w:p>
          <w:p w:rsidR="00BA57CF" w:rsidRPr="00BA57CF" w:rsidRDefault="00BA57CF" w:rsidP="00A62732">
            <w:pPr>
              <w:tabs>
                <w:tab w:val="left" w:pos="4820"/>
              </w:tabs>
              <w:autoSpaceDE w:val="0"/>
              <w:autoSpaceDN w:val="0"/>
              <w:rPr>
                <w:rFonts w:ascii="Times New Roman" w:eastAsia="Times New Roman" w:hAnsi="Times New Roman"/>
                <w:bCs/>
                <w:snapToGrid w:val="0"/>
                <w:sz w:val="24"/>
                <w:szCs w:val="24"/>
                <w:lang w:val="ru-RU" w:eastAsia="ru-RU"/>
              </w:rPr>
            </w:pPr>
            <w:proofErr w:type="spellStart"/>
            <w:r w:rsidRPr="00BA57CF">
              <w:rPr>
                <w:rFonts w:ascii="Times New Roman" w:eastAsia="Times New Roman" w:hAnsi="Times New Roman"/>
                <w:bCs/>
                <w:snapToGrid w:val="0"/>
                <w:sz w:val="24"/>
                <w:szCs w:val="24"/>
                <w:lang w:val="ru-RU" w:eastAsia="ru-RU"/>
              </w:rPr>
              <w:t>м.п</w:t>
            </w:r>
            <w:proofErr w:type="spellEnd"/>
            <w:r w:rsidR="00611F86">
              <w:rPr>
                <w:rFonts w:ascii="Times New Roman" w:eastAsia="Times New Roman" w:hAnsi="Times New Roman"/>
                <w:bCs/>
                <w:snapToGrid w:val="0"/>
                <w:sz w:val="24"/>
                <w:szCs w:val="24"/>
                <w:lang w:val="ru-RU" w:eastAsia="ru-RU"/>
              </w:rPr>
              <w:t>.</w:t>
            </w:r>
          </w:p>
        </w:tc>
        <w:tc>
          <w:tcPr>
            <w:tcW w:w="4820" w:type="dxa"/>
          </w:tcPr>
          <w:p w:rsidR="00BA57CF" w:rsidRDefault="002E0ED7" w:rsidP="00A62732">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009E5668" w:rsidRPr="00BA57CF">
              <w:rPr>
                <w:rFonts w:ascii="Times New Roman" w:eastAsia="Times New Roman" w:hAnsi="Times New Roman"/>
                <w:b/>
                <w:bCs/>
                <w:sz w:val="24"/>
                <w:szCs w:val="24"/>
                <w:lang w:val="ru-RU" w:eastAsia="ru-RU"/>
              </w:rPr>
              <w:t>:</w:t>
            </w: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b/>
                <w:bCs/>
                <w:sz w:val="24"/>
                <w:szCs w:val="24"/>
                <w:lang w:val="ru-RU" w:eastAsia="ru-RU"/>
              </w:rPr>
            </w:pPr>
          </w:p>
          <w:p w:rsidR="00BA57CF" w:rsidRPr="00BA57CF" w:rsidRDefault="00BA57CF" w:rsidP="00A62732">
            <w:pPr>
              <w:tabs>
                <w:tab w:val="left" w:pos="4820"/>
              </w:tabs>
              <w:autoSpaceDE w:val="0"/>
              <w:autoSpaceDN w:val="0"/>
              <w:jc w:val="both"/>
              <w:rPr>
                <w:rFonts w:ascii="Times New Roman" w:eastAsia="Times New Roman" w:hAnsi="Times New Roman"/>
                <w:sz w:val="24"/>
                <w:szCs w:val="24"/>
                <w:lang w:val="ru-RU" w:eastAsia="ru-RU"/>
              </w:rPr>
            </w:pPr>
            <w:r w:rsidRPr="00BA57CF">
              <w:rPr>
                <w:rFonts w:ascii="Times New Roman" w:eastAsia="Times New Roman" w:hAnsi="Times New Roman"/>
                <w:b/>
                <w:sz w:val="24"/>
                <w:szCs w:val="24"/>
                <w:lang w:val="ru-RU" w:eastAsia="ru-RU"/>
              </w:rPr>
              <w:t xml:space="preserve">________________ </w:t>
            </w:r>
          </w:p>
          <w:p w:rsidR="00BA57CF" w:rsidRPr="000A2972" w:rsidRDefault="00BA57CF" w:rsidP="00A62732">
            <w:pPr>
              <w:tabs>
                <w:tab w:val="left" w:pos="4820"/>
              </w:tabs>
              <w:autoSpaceDE w:val="0"/>
              <w:autoSpaceDN w:val="0"/>
              <w:rPr>
                <w:rFonts w:ascii="Times New Roman" w:eastAsia="Times New Roman" w:hAnsi="Times New Roman"/>
                <w:bCs/>
                <w:snapToGrid w:val="0"/>
                <w:sz w:val="24"/>
                <w:szCs w:val="24"/>
                <w:lang w:eastAsia="ru-RU"/>
              </w:rPr>
            </w:pPr>
            <w:proofErr w:type="spellStart"/>
            <w:r w:rsidRPr="000A2972">
              <w:rPr>
                <w:rFonts w:ascii="Times New Roman" w:eastAsia="Times New Roman" w:hAnsi="Times New Roman"/>
                <w:bCs/>
                <w:snapToGrid w:val="0"/>
                <w:sz w:val="24"/>
                <w:szCs w:val="24"/>
                <w:lang w:eastAsia="ru-RU"/>
              </w:rPr>
              <w:t>м.п</w:t>
            </w:r>
            <w:proofErr w:type="spellEnd"/>
            <w:r w:rsidRPr="000A2972">
              <w:rPr>
                <w:rFonts w:ascii="Times New Roman" w:eastAsia="Times New Roman" w:hAnsi="Times New Roman"/>
                <w:bCs/>
                <w:snapToGrid w:val="0"/>
                <w:sz w:val="24"/>
                <w:szCs w:val="24"/>
                <w:lang w:eastAsia="ru-RU"/>
              </w:rPr>
              <w:t>.</w:t>
            </w:r>
          </w:p>
        </w:tc>
        <w:tc>
          <w:tcPr>
            <w:tcW w:w="5705" w:type="dxa"/>
          </w:tcPr>
          <w:p w:rsidR="00BA57CF" w:rsidRPr="000A2972" w:rsidRDefault="00BA57CF" w:rsidP="00A62732">
            <w:pPr>
              <w:tabs>
                <w:tab w:val="left" w:pos="4820"/>
              </w:tabs>
              <w:autoSpaceDE w:val="0"/>
              <w:autoSpaceDN w:val="0"/>
              <w:jc w:val="both"/>
              <w:rPr>
                <w:rFonts w:ascii="Times New Roman" w:eastAsia="Times New Roman" w:hAnsi="Times New Roman"/>
                <w:b/>
                <w:bCs/>
                <w:sz w:val="24"/>
                <w:szCs w:val="24"/>
                <w:lang w:eastAsia="ru-RU"/>
              </w:rPr>
            </w:pPr>
          </w:p>
        </w:tc>
      </w:tr>
    </w:tbl>
    <w:p w:rsidR="002529A8" w:rsidRDefault="002529A8" w:rsidP="00A62732">
      <w:pPr>
        <w:tabs>
          <w:tab w:val="left" w:pos="4820"/>
        </w:tabs>
        <w:rPr>
          <w:rFonts w:ascii="Times New Roman" w:eastAsia="Calibri" w:hAnsi="Times New Roman" w:cs="Times New Roman"/>
          <w:b/>
          <w:sz w:val="24"/>
          <w:szCs w:val="24"/>
          <w:lang w:val="ru-RU"/>
        </w:rPr>
      </w:pPr>
    </w:p>
    <w:p w:rsidR="002529A8" w:rsidRPr="002529A8" w:rsidRDefault="002529A8" w:rsidP="002529A8">
      <w:pPr>
        <w:rPr>
          <w:rFonts w:ascii="Times New Roman" w:eastAsia="Calibri" w:hAnsi="Times New Roman" w:cs="Times New Roman"/>
          <w:sz w:val="24"/>
          <w:szCs w:val="24"/>
          <w:lang w:val="ru-RU"/>
        </w:rPr>
      </w:pPr>
    </w:p>
    <w:p w:rsidR="002529A8" w:rsidRPr="002529A8" w:rsidRDefault="002529A8" w:rsidP="002529A8">
      <w:pPr>
        <w:rPr>
          <w:rFonts w:ascii="Times New Roman" w:eastAsia="Calibri" w:hAnsi="Times New Roman" w:cs="Times New Roman"/>
          <w:sz w:val="24"/>
          <w:szCs w:val="24"/>
          <w:lang w:val="ru-RU"/>
        </w:rPr>
      </w:pPr>
    </w:p>
    <w:p w:rsidR="002529A8" w:rsidRPr="002529A8" w:rsidRDefault="002529A8" w:rsidP="002529A8">
      <w:pPr>
        <w:rPr>
          <w:rFonts w:ascii="Times New Roman" w:eastAsia="Calibri" w:hAnsi="Times New Roman" w:cs="Times New Roman"/>
          <w:sz w:val="24"/>
          <w:szCs w:val="24"/>
          <w:lang w:val="ru-RU"/>
        </w:rPr>
      </w:pPr>
    </w:p>
    <w:p w:rsidR="002529A8" w:rsidRPr="002529A8" w:rsidRDefault="002529A8" w:rsidP="002529A8">
      <w:pPr>
        <w:rPr>
          <w:rFonts w:ascii="Times New Roman" w:eastAsia="Calibri" w:hAnsi="Times New Roman" w:cs="Times New Roman"/>
          <w:sz w:val="24"/>
          <w:szCs w:val="24"/>
          <w:lang w:val="ru-RU"/>
        </w:rPr>
      </w:pPr>
    </w:p>
    <w:p w:rsidR="002529A8" w:rsidRPr="002529A8" w:rsidRDefault="002529A8" w:rsidP="002529A8">
      <w:pPr>
        <w:rPr>
          <w:rFonts w:ascii="Times New Roman" w:eastAsia="Calibri" w:hAnsi="Times New Roman" w:cs="Times New Roman"/>
          <w:sz w:val="24"/>
          <w:szCs w:val="24"/>
          <w:lang w:val="ru-RU"/>
        </w:rPr>
      </w:pPr>
    </w:p>
    <w:p w:rsidR="002529A8" w:rsidRDefault="002529A8" w:rsidP="002529A8">
      <w:pPr>
        <w:jc w:val="center"/>
        <w:rPr>
          <w:rFonts w:ascii="Times New Roman" w:eastAsia="Calibri" w:hAnsi="Times New Roman" w:cs="Times New Roman"/>
          <w:sz w:val="24"/>
          <w:szCs w:val="24"/>
          <w:lang w:val="ru-RU"/>
        </w:rPr>
      </w:pPr>
    </w:p>
    <w:p w:rsidR="002529A8" w:rsidRDefault="002529A8" w:rsidP="002529A8">
      <w:pPr>
        <w:jc w:val="center"/>
        <w:rPr>
          <w:rFonts w:ascii="Times New Roman" w:eastAsia="Calibri" w:hAnsi="Times New Roman" w:cs="Times New Roman"/>
          <w:sz w:val="24"/>
          <w:szCs w:val="24"/>
          <w:lang w:val="ru-RU"/>
        </w:rPr>
      </w:pPr>
    </w:p>
    <w:p w:rsidR="002529A8" w:rsidRDefault="002529A8" w:rsidP="002529A8">
      <w:pPr>
        <w:jc w:val="center"/>
        <w:rPr>
          <w:rFonts w:ascii="Times New Roman" w:eastAsia="Calibri" w:hAnsi="Times New Roman" w:cs="Times New Roman"/>
          <w:sz w:val="24"/>
          <w:szCs w:val="24"/>
          <w:lang w:val="ru-RU"/>
        </w:rPr>
      </w:pPr>
    </w:p>
    <w:p w:rsidR="002529A8" w:rsidRDefault="002529A8" w:rsidP="002529A8">
      <w:pPr>
        <w:jc w:val="center"/>
        <w:rPr>
          <w:rFonts w:ascii="Times New Roman" w:eastAsia="Calibri" w:hAnsi="Times New Roman" w:cs="Times New Roman"/>
          <w:sz w:val="24"/>
          <w:szCs w:val="24"/>
          <w:lang w:val="ru-RU"/>
        </w:rPr>
      </w:pPr>
    </w:p>
    <w:p w:rsidR="002529A8" w:rsidRDefault="002529A8" w:rsidP="002529A8">
      <w:pPr>
        <w:tabs>
          <w:tab w:val="left" w:pos="4820"/>
          <w:tab w:val="left" w:pos="9390"/>
        </w:tabs>
        <w:jc w:val="right"/>
        <w:rPr>
          <w:rFonts w:ascii="Times New Roman" w:hAnsi="Times New Roman"/>
          <w:sz w:val="24"/>
          <w:szCs w:val="24"/>
          <w:lang w:val="ru-RU"/>
        </w:rPr>
        <w:sectPr w:rsidR="002529A8" w:rsidSect="0098046D">
          <w:pgSz w:w="11906" w:h="16840"/>
          <w:pgMar w:top="1134" w:right="851" w:bottom="142" w:left="1701" w:header="720" w:footer="720" w:gutter="0"/>
          <w:cols w:space="720"/>
          <w:docGrid w:linePitch="299"/>
        </w:sectPr>
      </w:pPr>
    </w:p>
    <w:p w:rsidR="002529A8" w:rsidRPr="00B53C87"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lastRenderedPageBreak/>
        <w:t xml:space="preserve">Приложение № </w:t>
      </w:r>
      <w:r>
        <w:rPr>
          <w:rFonts w:ascii="Times New Roman" w:hAnsi="Times New Roman"/>
          <w:sz w:val="24"/>
          <w:szCs w:val="24"/>
          <w:lang w:val="ru-RU"/>
        </w:rPr>
        <w:t>7</w:t>
      </w:r>
    </w:p>
    <w:p w:rsidR="002529A8" w:rsidRPr="00B53C87"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Соглашению о применении стандартных оговорок</w:t>
      </w:r>
    </w:p>
    <w:p w:rsidR="002529A8"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Договору реализации автотранспортной техники</w:t>
      </w:r>
    </w:p>
    <w:p w:rsidR="002529A8"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 от «___» ___________</w:t>
      </w:r>
    </w:p>
    <w:p w:rsidR="002529A8" w:rsidRDefault="002529A8" w:rsidP="002529A8">
      <w:pPr>
        <w:tabs>
          <w:tab w:val="left" w:pos="4820"/>
          <w:tab w:val="left" w:pos="9390"/>
        </w:tabs>
        <w:jc w:val="right"/>
        <w:rPr>
          <w:rFonts w:ascii="Times New Roman" w:hAnsi="Times New Roman"/>
          <w:sz w:val="24"/>
          <w:szCs w:val="24"/>
          <w:lang w:val="ru-RU"/>
        </w:rPr>
      </w:pPr>
    </w:p>
    <w:p w:rsidR="002529A8" w:rsidRDefault="002529A8" w:rsidP="002529A8">
      <w:pPr>
        <w:tabs>
          <w:tab w:val="left" w:pos="4820"/>
          <w:tab w:val="left" w:pos="9390"/>
        </w:tabs>
        <w:jc w:val="right"/>
        <w:rPr>
          <w:rFonts w:ascii="Times New Roman" w:hAnsi="Times New Roman"/>
          <w:sz w:val="24"/>
          <w:szCs w:val="24"/>
          <w:lang w:val="ru-RU"/>
        </w:rPr>
      </w:pPr>
    </w:p>
    <w:p w:rsidR="002529A8" w:rsidRPr="002529A8" w:rsidRDefault="002529A8" w:rsidP="002529A8">
      <w:pPr>
        <w:widowControl/>
        <w:spacing w:after="120"/>
        <w:ind w:left="567"/>
        <w:jc w:val="center"/>
        <w:rPr>
          <w:rFonts w:ascii="Times New Roman" w:eastAsia="Times New Roman" w:hAnsi="Times New Roman" w:cs="Times New Roman"/>
          <w:b/>
          <w:caps/>
          <w:lang w:val="ru-RU" w:eastAsia="ru-RU"/>
        </w:rPr>
      </w:pPr>
      <w:r w:rsidRPr="002529A8">
        <w:rPr>
          <w:rFonts w:ascii="Times New Roman" w:eastAsia="Times New Roman" w:hAnsi="Times New Roman" w:cs="Times New Roman"/>
          <w:b/>
          <w:caps/>
          <w:lang w:val="ru-RU" w:eastAsia="ru-RU"/>
        </w:rPr>
        <w:t xml:space="preserve">ПЕРЕЧЕНЬ ШТРАФОВ ЗА НАРУШЕНИЯ ТРЕБОВАНИЙ ПО ПБОТОС И ПЛЧС </w:t>
      </w:r>
    </w:p>
    <w:p w:rsidR="002529A8" w:rsidRPr="002529A8" w:rsidRDefault="002529A8" w:rsidP="002529A8">
      <w:pPr>
        <w:widowControl/>
        <w:spacing w:after="120"/>
        <w:ind w:left="567"/>
        <w:rPr>
          <w:rFonts w:ascii="Times New Roman" w:eastAsia="Times New Roman" w:hAnsi="Times New Roman" w:cs="Times New Roman"/>
          <w:lang w:val="ru-RU" w:eastAsia="ru-RU"/>
        </w:rPr>
      </w:pPr>
      <w:r w:rsidRPr="002529A8">
        <w:rPr>
          <w:rFonts w:ascii="Times New Roman" w:eastAsia="Times New Roman" w:hAnsi="Times New Roman" w:cs="Times New Roman"/>
          <w:lang w:val="ru-RU" w:eastAsia="ru-RU"/>
        </w:rPr>
        <w:t>Нижеуказанные штрафы применяются в случае нарушения Покупателем требований по ПБОТОС и ПЛЧС.</w:t>
      </w:r>
    </w:p>
    <w:tbl>
      <w:tblPr>
        <w:tblW w:w="15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410"/>
        <w:gridCol w:w="10460"/>
        <w:gridCol w:w="1447"/>
        <w:gridCol w:w="23"/>
      </w:tblGrid>
      <w:tr w:rsidR="002529A8" w:rsidRPr="002529A8" w:rsidTr="00022C1E">
        <w:trPr>
          <w:gridAfter w:val="1"/>
          <w:wAfter w:w="23" w:type="dxa"/>
          <w:trHeight w:val="686"/>
        </w:trPr>
        <w:tc>
          <w:tcPr>
            <w:tcW w:w="851" w:type="dxa"/>
            <w:shd w:val="clear" w:color="auto" w:fill="auto"/>
            <w:hideMark/>
          </w:tcPr>
          <w:p w:rsidR="002529A8" w:rsidRPr="002529A8" w:rsidRDefault="002529A8" w:rsidP="002529A8">
            <w:pPr>
              <w:widowControl/>
              <w:spacing w:after="120"/>
              <w:ind w:left="34"/>
              <w:rPr>
                <w:rFonts w:ascii="Times New Roman" w:eastAsia="Times New Roman" w:hAnsi="Times New Roman" w:cs="Times New Roman"/>
                <w:b/>
                <w:caps/>
                <w:lang w:val="ru-RU" w:eastAsia="ru-RU"/>
              </w:rPr>
            </w:pPr>
            <w:r w:rsidRPr="002529A8">
              <w:rPr>
                <w:rFonts w:ascii="Times New Roman" w:eastAsia="Times New Roman" w:hAnsi="Times New Roman" w:cs="Times New Roman"/>
                <w:b/>
                <w:lang w:val="ru-RU" w:eastAsia="ru-RU"/>
              </w:rPr>
              <w:t>№ П/п</w:t>
            </w:r>
          </w:p>
        </w:tc>
        <w:tc>
          <w:tcPr>
            <w:tcW w:w="12870" w:type="dxa"/>
            <w:gridSpan w:val="2"/>
            <w:shd w:val="clear" w:color="auto" w:fill="auto"/>
            <w:vAlign w:val="center"/>
            <w:hideMark/>
          </w:tcPr>
          <w:p w:rsidR="002529A8" w:rsidRPr="002529A8" w:rsidRDefault="002529A8" w:rsidP="002529A8">
            <w:pPr>
              <w:widowControl/>
              <w:spacing w:after="120"/>
              <w:ind w:left="567"/>
              <w:jc w:val="center"/>
              <w:rPr>
                <w:rFonts w:ascii="Times New Roman" w:eastAsia="Times New Roman" w:hAnsi="Times New Roman" w:cs="Times New Roman"/>
                <w:b/>
                <w:caps/>
                <w:lang w:val="ru-RU" w:eastAsia="ru-RU"/>
              </w:rPr>
            </w:pPr>
            <w:r w:rsidRPr="002529A8">
              <w:rPr>
                <w:rFonts w:ascii="Times New Roman" w:eastAsia="Times New Roman" w:hAnsi="Times New Roman" w:cs="Times New Roman"/>
                <w:b/>
                <w:lang w:val="ru-RU" w:eastAsia="ru-RU"/>
              </w:rPr>
              <w:t>Нарушение</w:t>
            </w:r>
          </w:p>
        </w:tc>
        <w:tc>
          <w:tcPr>
            <w:tcW w:w="1447" w:type="dxa"/>
            <w:shd w:val="clear" w:color="auto" w:fill="auto"/>
            <w:vAlign w:val="center"/>
            <w:hideMark/>
          </w:tcPr>
          <w:p w:rsidR="002529A8" w:rsidRPr="002529A8" w:rsidRDefault="002529A8" w:rsidP="002529A8">
            <w:pPr>
              <w:widowControl/>
              <w:spacing w:after="120"/>
              <w:rPr>
                <w:rFonts w:ascii="Times New Roman" w:eastAsia="Times New Roman" w:hAnsi="Times New Roman" w:cs="Times New Roman"/>
                <w:b/>
                <w:caps/>
                <w:lang w:val="ru-RU" w:eastAsia="ru-RU"/>
              </w:rPr>
            </w:pPr>
            <w:r w:rsidRPr="002529A8">
              <w:rPr>
                <w:rFonts w:ascii="Times New Roman" w:eastAsia="Times New Roman" w:hAnsi="Times New Roman" w:cs="Times New Roman"/>
                <w:b/>
                <w:lang w:val="ru-RU" w:eastAsia="ru-RU"/>
              </w:rPr>
              <w:t>Сумма штрафа</w:t>
            </w:r>
            <w:r w:rsidRPr="002529A8">
              <w:rPr>
                <w:rFonts w:ascii="Times New Roman" w:eastAsia="Times New Roman" w:hAnsi="Times New Roman" w:cs="Times New Roman"/>
                <w:b/>
                <w:caps/>
                <w:lang w:val="ru-RU" w:eastAsia="ru-RU"/>
              </w:rPr>
              <w:t xml:space="preserve"> </w:t>
            </w:r>
            <w:r w:rsidRPr="002529A8">
              <w:rPr>
                <w:rFonts w:ascii="Times New Roman" w:eastAsia="Times New Roman" w:hAnsi="Times New Roman" w:cs="Times New Roman"/>
                <w:b/>
                <w:lang w:val="ru-RU" w:eastAsia="ru-RU"/>
              </w:rPr>
              <w:t>(тыс. Руб.)</w:t>
            </w:r>
          </w:p>
        </w:tc>
      </w:tr>
      <w:tr w:rsidR="002529A8" w:rsidRPr="002529A8" w:rsidTr="00022C1E">
        <w:trPr>
          <w:gridAfter w:val="1"/>
          <w:wAfter w:w="23" w:type="dxa"/>
          <w:trHeight w:val="374"/>
        </w:trPr>
        <w:tc>
          <w:tcPr>
            <w:tcW w:w="851" w:type="dxa"/>
            <w:shd w:val="clear" w:color="auto" w:fill="auto"/>
            <w:vAlign w:val="center"/>
          </w:tcPr>
          <w:p w:rsidR="002529A8" w:rsidRPr="002529A8" w:rsidRDefault="002529A8" w:rsidP="002529A8">
            <w:pPr>
              <w:widowControl/>
              <w:spacing w:after="120"/>
              <w:rPr>
                <w:rFonts w:ascii="Times New Roman" w:eastAsia="Times New Roman" w:hAnsi="Times New Roman" w:cs="Times New Roman"/>
                <w:bCs/>
                <w:caps/>
                <w:lang w:val="ru-RU" w:eastAsia="ru-RU"/>
              </w:rPr>
            </w:pPr>
            <w:r w:rsidRPr="002529A8">
              <w:rPr>
                <w:rFonts w:ascii="Times New Roman" w:eastAsia="Times New Roman" w:hAnsi="Times New Roman" w:cs="Times New Roman"/>
                <w:bCs/>
                <w:caps/>
                <w:lang w:val="ru-RU" w:eastAsia="ru-RU"/>
              </w:rPr>
              <w:t>1.</w:t>
            </w:r>
          </w:p>
        </w:tc>
        <w:tc>
          <w:tcPr>
            <w:tcW w:w="12870" w:type="dxa"/>
            <w:gridSpan w:val="2"/>
            <w:shd w:val="clear" w:color="auto" w:fill="auto"/>
            <w:vAlign w:val="center"/>
          </w:tcPr>
          <w:p w:rsidR="002529A8" w:rsidRPr="002529A8" w:rsidRDefault="002529A8" w:rsidP="002529A8">
            <w:pPr>
              <w:widowControl/>
              <w:spacing w:after="120"/>
              <w:ind w:left="567"/>
              <w:rPr>
                <w:rFonts w:ascii="Times New Roman" w:eastAsia="Times New Roman" w:hAnsi="Times New Roman" w:cs="Times New Roman"/>
                <w:caps/>
                <w:lang w:val="ru-RU" w:eastAsia="ru-RU" w:bidi="ru-RU"/>
              </w:rPr>
            </w:pPr>
            <w:r w:rsidRPr="002529A8">
              <w:rPr>
                <w:rFonts w:ascii="Times New Roman" w:eastAsia="Times New Roman" w:hAnsi="Times New Roman" w:cs="Times New Roman"/>
                <w:caps/>
                <w:lang w:val="ru-RU" w:eastAsia="ru-RU" w:bidi="ru-RU"/>
              </w:rPr>
              <w:t>Н</w:t>
            </w:r>
            <w:r w:rsidRPr="002529A8">
              <w:rPr>
                <w:rFonts w:ascii="Times New Roman" w:eastAsia="Times New Roman" w:hAnsi="Times New Roman" w:cs="Times New Roman"/>
                <w:lang w:val="ru-RU" w:eastAsia="ru-RU" w:bidi="ru-RU"/>
              </w:rPr>
              <w:t xml:space="preserve">арушения </w:t>
            </w:r>
            <w:r w:rsidRPr="002529A8">
              <w:rPr>
                <w:rFonts w:ascii="Times New Roman" w:eastAsia="Times New Roman" w:hAnsi="Times New Roman" w:cs="Times New Roman"/>
                <w:lang w:val="ru-RU" w:eastAsia="ru-RU"/>
              </w:rPr>
              <w:t>требований по ПБОТОС и ПЛЧС, указанные в</w:t>
            </w:r>
            <w:r w:rsidRPr="002529A8">
              <w:rPr>
                <w:rFonts w:ascii="Times New Roman" w:eastAsia="Times New Roman" w:hAnsi="Times New Roman" w:cs="Times New Roman"/>
                <w:caps/>
                <w:lang w:val="ru-RU" w:eastAsia="ru-RU" w:bidi="ru-RU"/>
              </w:rPr>
              <w:t xml:space="preserve"> *</w:t>
            </w:r>
            <w:r w:rsidRPr="002529A8">
              <w:rPr>
                <w:rFonts w:ascii="Times New Roman" w:eastAsia="Times New Roman" w:hAnsi="Times New Roman" w:cs="Times New Roman"/>
                <w:lang w:val="ru-RU" w:eastAsia="ru-RU" w:bidi="ru-RU"/>
              </w:rPr>
              <w:t xml:space="preserve">перечне нарушений </w:t>
            </w:r>
          </w:p>
        </w:tc>
        <w:tc>
          <w:tcPr>
            <w:tcW w:w="1447" w:type="dxa"/>
            <w:shd w:val="clear" w:color="auto" w:fill="auto"/>
            <w:vAlign w:val="center"/>
          </w:tcPr>
          <w:p w:rsidR="002529A8" w:rsidRPr="002529A8" w:rsidRDefault="002529A8" w:rsidP="002529A8">
            <w:pPr>
              <w:widowControl/>
              <w:spacing w:after="120"/>
              <w:rPr>
                <w:rFonts w:ascii="Times New Roman" w:eastAsia="Times New Roman" w:hAnsi="Times New Roman" w:cs="Times New Roman"/>
                <w:bCs/>
                <w:caps/>
                <w:lang w:val="ru-RU" w:eastAsia="ru-RU"/>
              </w:rPr>
            </w:pPr>
            <w:r w:rsidRPr="002529A8">
              <w:rPr>
                <w:rFonts w:ascii="Times New Roman" w:eastAsia="Times New Roman" w:hAnsi="Times New Roman" w:cs="Times New Roman"/>
                <w:bCs/>
                <w:caps/>
                <w:lang w:val="ru-RU" w:eastAsia="ru-RU"/>
              </w:rPr>
              <w:t>100</w:t>
            </w:r>
          </w:p>
        </w:tc>
      </w:tr>
      <w:tr w:rsidR="002529A8" w:rsidRPr="002529A8" w:rsidTr="00022C1E">
        <w:trPr>
          <w:gridAfter w:val="1"/>
          <w:wAfter w:w="23" w:type="dxa"/>
          <w:trHeight w:val="1467"/>
        </w:trPr>
        <w:tc>
          <w:tcPr>
            <w:tcW w:w="851" w:type="dxa"/>
            <w:shd w:val="clear" w:color="auto" w:fill="auto"/>
            <w:vAlign w:val="center"/>
          </w:tcPr>
          <w:p w:rsidR="002529A8" w:rsidRPr="002529A8" w:rsidRDefault="002529A8" w:rsidP="002529A8">
            <w:pPr>
              <w:widowControl/>
              <w:spacing w:after="120"/>
              <w:rPr>
                <w:rFonts w:ascii="Times New Roman" w:eastAsia="Times New Roman" w:hAnsi="Times New Roman" w:cs="Times New Roman"/>
                <w:bCs/>
                <w:caps/>
                <w:lang w:val="ru-RU" w:eastAsia="ru-RU"/>
              </w:rPr>
            </w:pPr>
            <w:r w:rsidRPr="002529A8">
              <w:rPr>
                <w:rFonts w:ascii="Times New Roman" w:eastAsia="Times New Roman" w:hAnsi="Times New Roman" w:cs="Times New Roman"/>
                <w:bCs/>
                <w:caps/>
                <w:lang w:val="ru-RU" w:eastAsia="ru-RU"/>
              </w:rPr>
              <w:t>2.</w:t>
            </w:r>
          </w:p>
        </w:tc>
        <w:tc>
          <w:tcPr>
            <w:tcW w:w="12870" w:type="dxa"/>
            <w:gridSpan w:val="2"/>
            <w:shd w:val="clear" w:color="auto" w:fill="auto"/>
            <w:vAlign w:val="center"/>
          </w:tcPr>
          <w:p w:rsidR="002529A8" w:rsidRPr="002529A8" w:rsidRDefault="002529A8" w:rsidP="002529A8">
            <w:pPr>
              <w:widowControl/>
              <w:spacing w:after="120"/>
              <w:ind w:left="567"/>
              <w:rPr>
                <w:rFonts w:ascii="Times New Roman" w:eastAsia="Times New Roman" w:hAnsi="Times New Roman" w:cs="Times New Roman"/>
                <w:caps/>
                <w:lang w:val="ru-RU" w:eastAsia="ru-RU" w:bidi="ru-RU"/>
              </w:rPr>
            </w:pPr>
            <w:r w:rsidRPr="002529A8">
              <w:rPr>
                <w:rFonts w:ascii="Times New Roman" w:eastAsia="Times New Roman" w:hAnsi="Times New Roman" w:cs="Times New Roman"/>
                <w:lang w:val="ru-RU" w:eastAsia="ru-RU" w:bidi="ru-RU"/>
              </w:rPr>
              <w:t>Нарушения</w:t>
            </w:r>
            <w:r w:rsidRPr="002529A8">
              <w:rPr>
                <w:rFonts w:ascii="Times New Roman" w:eastAsia="Times New Roman" w:hAnsi="Times New Roman" w:cs="Times New Roman"/>
                <w:caps/>
                <w:lang w:val="ru-RU" w:eastAsia="ru-RU" w:bidi="ru-RU"/>
              </w:rPr>
              <w:t xml:space="preserve"> </w:t>
            </w:r>
            <w:r w:rsidRPr="002529A8">
              <w:rPr>
                <w:rFonts w:ascii="Times New Roman" w:eastAsia="Times New Roman" w:hAnsi="Times New Roman" w:cs="Times New Roman"/>
                <w:lang w:val="ru-RU" w:eastAsia="ru-RU"/>
              </w:rPr>
              <w:t>требований по ПБОТОС и ПЛЧС</w:t>
            </w:r>
            <w:r w:rsidRPr="002529A8">
              <w:rPr>
                <w:rFonts w:ascii="Times New Roman" w:eastAsia="Times New Roman" w:hAnsi="Times New Roman" w:cs="Times New Roman"/>
                <w:caps/>
                <w:lang w:val="ru-RU" w:eastAsia="ru-RU" w:bidi="ru-RU"/>
              </w:rPr>
              <w:t xml:space="preserve"> (</w:t>
            </w:r>
            <w:r w:rsidRPr="002529A8">
              <w:rPr>
                <w:rFonts w:ascii="Times New Roman" w:eastAsia="Times New Roman" w:hAnsi="Times New Roman" w:cs="Times New Roman"/>
                <w:lang w:val="ru-RU" w:eastAsia="ru-RU" w:bidi="ru-RU"/>
              </w:rPr>
              <w:t>как указанные, так и не указанные в *перечне нарушений)</w:t>
            </w:r>
            <w:r w:rsidRPr="002529A8">
              <w:rPr>
                <w:rFonts w:ascii="Times New Roman" w:eastAsia="Times New Roman" w:hAnsi="Times New Roman" w:cs="Times New Roman"/>
                <w:caps/>
                <w:lang w:val="ru-RU" w:eastAsia="ru-RU" w:bidi="ru-RU"/>
              </w:rPr>
              <w:t>,</w:t>
            </w:r>
            <w:r w:rsidRPr="002529A8">
              <w:rPr>
                <w:rFonts w:ascii="Times New Roman" w:eastAsia="Times New Roman" w:hAnsi="Times New Roman" w:cs="Times New Roman"/>
                <w:lang w:val="ru-RU" w:eastAsia="ru-RU" w:bidi="ru-RU"/>
              </w:rPr>
              <w:t xml:space="preserve"> которые привели</w:t>
            </w:r>
            <w:r w:rsidRPr="002529A8">
              <w:rPr>
                <w:rFonts w:ascii="Times New Roman" w:eastAsia="Times New Roman" w:hAnsi="Times New Roman" w:cs="Times New Roman"/>
                <w:caps/>
                <w:lang w:val="ru-RU" w:eastAsia="ru-RU" w:bidi="ru-RU"/>
              </w:rPr>
              <w:t xml:space="preserve"> </w:t>
            </w:r>
            <w:r w:rsidRPr="002529A8">
              <w:rPr>
                <w:rFonts w:ascii="Times New Roman" w:eastAsia="Times New Roman" w:hAnsi="Times New Roman" w:cs="Times New Roman"/>
                <w:lang w:val="ru-RU" w:eastAsia="ru-RU" w:bidi="ru-RU"/>
              </w:rPr>
              <w:t>к:</w:t>
            </w:r>
          </w:p>
          <w:p w:rsidR="002529A8" w:rsidRPr="002529A8" w:rsidRDefault="002529A8" w:rsidP="002529A8">
            <w:pPr>
              <w:widowControl/>
              <w:numPr>
                <w:ilvl w:val="0"/>
                <w:numId w:val="13"/>
              </w:numPr>
              <w:spacing w:after="120"/>
              <w:rPr>
                <w:rFonts w:ascii="Times New Roman" w:eastAsia="Times New Roman" w:hAnsi="Times New Roman" w:cs="Times New Roman"/>
                <w:caps/>
                <w:lang w:val="ru-RU" w:eastAsia="ru-RU" w:bidi="ru-RU"/>
              </w:rPr>
            </w:pPr>
            <w:r w:rsidRPr="002529A8">
              <w:rPr>
                <w:rFonts w:ascii="Times New Roman" w:eastAsia="Times New Roman" w:hAnsi="Times New Roman" w:cs="Times New Roman"/>
                <w:lang w:val="ru-RU" w:eastAsia="ru-RU" w:bidi="ru-RU"/>
              </w:rPr>
              <w:t>Несчастному случаю</w:t>
            </w:r>
            <w:r w:rsidRPr="002529A8">
              <w:rPr>
                <w:rFonts w:ascii="Times New Roman" w:eastAsia="Times New Roman" w:hAnsi="Times New Roman" w:cs="Times New Roman"/>
                <w:caps/>
                <w:lang w:val="ru-RU" w:eastAsia="ru-RU" w:bidi="ru-RU"/>
              </w:rPr>
              <w:t xml:space="preserve"> </w:t>
            </w:r>
            <w:r w:rsidRPr="002529A8">
              <w:rPr>
                <w:rFonts w:ascii="Times New Roman" w:eastAsia="Times New Roman" w:hAnsi="Times New Roman" w:cs="Times New Roman"/>
                <w:lang w:val="ru-RU" w:eastAsia="ru-RU" w:bidi="ru-RU"/>
              </w:rPr>
              <w:t>на производстве со смертельным исходом</w:t>
            </w:r>
            <w:r w:rsidRPr="002529A8">
              <w:rPr>
                <w:rFonts w:ascii="Times New Roman" w:eastAsia="Times New Roman" w:hAnsi="Times New Roman" w:cs="Times New Roman"/>
                <w:caps/>
                <w:lang w:val="ru-RU" w:eastAsia="ru-RU" w:bidi="ru-RU"/>
              </w:rPr>
              <w:t>:</w:t>
            </w:r>
            <w:r w:rsidRPr="002529A8">
              <w:rPr>
                <w:rFonts w:ascii="Times New Roman" w:eastAsia="Times New Roman" w:hAnsi="Times New Roman" w:cs="Times New Roman"/>
                <w:lang w:val="ru-RU" w:eastAsia="ru-RU" w:bidi="ru-RU"/>
              </w:rPr>
              <w:t xml:space="preserve"> гибель 1 и более человек (за каждого погибшего);</w:t>
            </w:r>
          </w:p>
          <w:p w:rsidR="002529A8" w:rsidRPr="002529A8" w:rsidRDefault="002529A8" w:rsidP="002529A8">
            <w:pPr>
              <w:widowControl/>
              <w:numPr>
                <w:ilvl w:val="0"/>
                <w:numId w:val="13"/>
              </w:numPr>
              <w:spacing w:after="120"/>
              <w:rPr>
                <w:rFonts w:ascii="Times New Roman" w:eastAsia="Times New Roman" w:hAnsi="Times New Roman" w:cs="Times New Roman"/>
                <w:caps/>
                <w:lang w:val="ru-RU" w:eastAsia="ru-RU" w:bidi="ru-RU"/>
              </w:rPr>
            </w:pPr>
            <w:r w:rsidRPr="002529A8">
              <w:rPr>
                <w:rFonts w:ascii="Times New Roman" w:eastAsia="Times New Roman" w:hAnsi="Times New Roman" w:cs="Times New Roman"/>
                <w:lang w:val="ru-RU" w:eastAsia="ru-RU" w:bidi="ru-RU"/>
              </w:rPr>
              <w:t>Групповому несчастному случаю на производстве: 2 и более пострадавших (за каждого пострадавшего)</w:t>
            </w:r>
            <w:r w:rsidRPr="002529A8">
              <w:rPr>
                <w:rFonts w:ascii="Times New Roman" w:eastAsia="Times New Roman" w:hAnsi="Times New Roman" w:cs="Times New Roman"/>
                <w:caps/>
                <w:lang w:val="ru-RU" w:eastAsia="ru-RU" w:bidi="ru-RU"/>
              </w:rPr>
              <w:t xml:space="preserve">; </w:t>
            </w:r>
          </w:p>
          <w:p w:rsidR="002529A8" w:rsidRPr="002529A8" w:rsidRDefault="002529A8" w:rsidP="002529A8">
            <w:pPr>
              <w:widowControl/>
              <w:numPr>
                <w:ilvl w:val="0"/>
                <w:numId w:val="13"/>
              </w:numPr>
              <w:spacing w:after="120"/>
              <w:rPr>
                <w:rFonts w:ascii="Times New Roman" w:eastAsia="Times New Roman" w:hAnsi="Times New Roman" w:cs="Times New Roman"/>
                <w:caps/>
                <w:lang w:val="ru-RU" w:eastAsia="ru-RU" w:bidi="ru-RU"/>
              </w:rPr>
            </w:pPr>
            <w:r w:rsidRPr="002529A8">
              <w:rPr>
                <w:rFonts w:ascii="Times New Roman" w:eastAsia="Times New Roman" w:hAnsi="Times New Roman" w:cs="Times New Roman"/>
                <w:lang w:val="ru-RU" w:eastAsia="ru-RU" w:bidi="ru-RU"/>
              </w:rPr>
              <w:t>Тяжелому несчастному случаю на производстве: 1 пострадавший</w:t>
            </w:r>
            <w:r w:rsidRPr="002529A8" w:rsidDel="00397009">
              <w:rPr>
                <w:rFonts w:ascii="Times New Roman" w:eastAsia="Times New Roman" w:hAnsi="Times New Roman" w:cs="Times New Roman"/>
                <w:caps/>
                <w:lang w:val="ru-RU" w:eastAsia="ru-RU" w:bidi="ru-RU"/>
              </w:rPr>
              <w:t xml:space="preserve"> </w:t>
            </w:r>
          </w:p>
        </w:tc>
        <w:tc>
          <w:tcPr>
            <w:tcW w:w="1447" w:type="dxa"/>
            <w:shd w:val="clear" w:color="auto" w:fill="auto"/>
          </w:tcPr>
          <w:p w:rsidR="002529A8" w:rsidRPr="002529A8" w:rsidRDefault="002529A8" w:rsidP="002529A8">
            <w:pPr>
              <w:widowControl/>
              <w:spacing w:after="120"/>
              <w:rPr>
                <w:rFonts w:ascii="Times New Roman" w:eastAsia="Times New Roman" w:hAnsi="Times New Roman" w:cs="Times New Roman"/>
                <w:bCs/>
                <w:caps/>
                <w:sz w:val="8"/>
                <w:lang w:val="ru-RU" w:eastAsia="ru-RU"/>
              </w:rPr>
            </w:pPr>
          </w:p>
          <w:p w:rsidR="002529A8" w:rsidRPr="002529A8" w:rsidRDefault="002529A8" w:rsidP="002529A8">
            <w:pPr>
              <w:widowControl/>
              <w:spacing w:after="120"/>
              <w:rPr>
                <w:rFonts w:ascii="Times New Roman" w:eastAsia="Times New Roman" w:hAnsi="Times New Roman" w:cs="Times New Roman"/>
                <w:bCs/>
                <w:caps/>
                <w:sz w:val="2"/>
                <w:lang w:val="ru-RU" w:eastAsia="ru-RU"/>
              </w:rPr>
            </w:pPr>
          </w:p>
          <w:p w:rsidR="002529A8" w:rsidRPr="002529A8" w:rsidRDefault="002529A8" w:rsidP="002529A8">
            <w:pPr>
              <w:widowControl/>
              <w:spacing w:after="120"/>
              <w:rPr>
                <w:rFonts w:ascii="Times New Roman" w:eastAsia="Times New Roman" w:hAnsi="Times New Roman" w:cs="Times New Roman"/>
                <w:bCs/>
                <w:caps/>
                <w:lang w:val="ru-RU" w:eastAsia="ru-RU"/>
              </w:rPr>
            </w:pPr>
            <w:r w:rsidRPr="002529A8">
              <w:rPr>
                <w:rFonts w:ascii="Times New Roman" w:eastAsia="Times New Roman" w:hAnsi="Times New Roman" w:cs="Times New Roman"/>
                <w:bCs/>
                <w:caps/>
                <w:lang w:val="ru-RU" w:eastAsia="ru-RU"/>
              </w:rPr>
              <w:t>1000</w:t>
            </w:r>
          </w:p>
          <w:p w:rsidR="002529A8" w:rsidRPr="002529A8" w:rsidRDefault="002529A8" w:rsidP="002529A8">
            <w:pPr>
              <w:widowControl/>
              <w:spacing w:after="120"/>
              <w:rPr>
                <w:rFonts w:ascii="Times New Roman" w:eastAsia="Times New Roman" w:hAnsi="Times New Roman" w:cs="Times New Roman"/>
                <w:bCs/>
                <w:caps/>
                <w:lang w:val="ru-RU" w:eastAsia="ru-RU"/>
              </w:rPr>
            </w:pPr>
            <w:r w:rsidRPr="002529A8">
              <w:rPr>
                <w:rFonts w:ascii="Times New Roman" w:eastAsia="Times New Roman" w:hAnsi="Times New Roman" w:cs="Times New Roman"/>
                <w:bCs/>
                <w:caps/>
                <w:lang w:val="ru-RU" w:eastAsia="ru-RU"/>
              </w:rPr>
              <w:t>250</w:t>
            </w:r>
          </w:p>
          <w:p w:rsidR="002529A8" w:rsidRPr="002529A8" w:rsidRDefault="002529A8" w:rsidP="002529A8">
            <w:pPr>
              <w:widowControl/>
              <w:spacing w:after="120"/>
              <w:rPr>
                <w:rFonts w:ascii="Times New Roman" w:eastAsia="Times New Roman" w:hAnsi="Times New Roman" w:cs="Times New Roman"/>
                <w:bCs/>
                <w:caps/>
                <w:lang w:val="ru-RU" w:eastAsia="ru-RU"/>
              </w:rPr>
            </w:pPr>
            <w:r w:rsidRPr="002529A8">
              <w:rPr>
                <w:rFonts w:ascii="Times New Roman" w:eastAsia="Times New Roman" w:hAnsi="Times New Roman" w:cs="Times New Roman"/>
                <w:bCs/>
                <w:caps/>
                <w:lang w:val="ru-RU" w:eastAsia="ru-RU"/>
              </w:rPr>
              <w:t>250</w:t>
            </w:r>
          </w:p>
        </w:tc>
      </w:tr>
      <w:tr w:rsidR="002529A8" w:rsidRPr="002529A8" w:rsidTr="00022C1E">
        <w:trPr>
          <w:gridAfter w:val="1"/>
          <w:wAfter w:w="23" w:type="dxa"/>
          <w:trHeight w:val="291"/>
        </w:trPr>
        <w:tc>
          <w:tcPr>
            <w:tcW w:w="851" w:type="dxa"/>
            <w:shd w:val="clear" w:color="auto" w:fill="auto"/>
            <w:vAlign w:val="center"/>
          </w:tcPr>
          <w:p w:rsidR="002529A8" w:rsidRPr="002529A8" w:rsidRDefault="002529A8" w:rsidP="002529A8">
            <w:pPr>
              <w:widowControl/>
              <w:spacing w:after="120"/>
              <w:rPr>
                <w:rFonts w:ascii="Times New Roman" w:eastAsia="Times New Roman" w:hAnsi="Times New Roman" w:cs="Times New Roman"/>
                <w:bCs/>
                <w:caps/>
                <w:lang w:val="ru-RU" w:eastAsia="ru-RU"/>
              </w:rPr>
            </w:pPr>
          </w:p>
        </w:tc>
        <w:tc>
          <w:tcPr>
            <w:tcW w:w="14317" w:type="dxa"/>
            <w:gridSpan w:val="3"/>
            <w:shd w:val="clear" w:color="auto" w:fill="auto"/>
            <w:vAlign w:val="center"/>
          </w:tcPr>
          <w:p w:rsidR="002529A8" w:rsidRPr="002529A8" w:rsidRDefault="002529A8" w:rsidP="002529A8">
            <w:pPr>
              <w:widowControl/>
              <w:spacing w:after="120"/>
              <w:jc w:val="center"/>
              <w:rPr>
                <w:rFonts w:ascii="Times New Roman" w:eastAsia="Times New Roman" w:hAnsi="Times New Roman" w:cs="Times New Roman"/>
                <w:b/>
                <w:bCs/>
                <w:caps/>
                <w:lang w:val="ru-RU" w:eastAsia="ru-RU"/>
              </w:rPr>
            </w:pPr>
            <w:r w:rsidRPr="002529A8">
              <w:rPr>
                <w:rFonts w:ascii="Times New Roman" w:eastAsia="Times New Roman" w:hAnsi="Times New Roman" w:cs="Times New Roman"/>
                <w:b/>
                <w:bCs/>
                <w:lang w:val="ru-RU" w:eastAsia="ru-RU"/>
              </w:rPr>
              <w:t>*Перечень нарушений</w:t>
            </w:r>
          </w:p>
        </w:tc>
      </w:tr>
      <w:tr w:rsidR="002529A8" w:rsidRPr="00CB57CC" w:rsidTr="00022C1E">
        <w:trPr>
          <w:gridAfter w:val="1"/>
          <w:wAfter w:w="23" w:type="dxa"/>
          <w:trHeight w:val="291"/>
        </w:trPr>
        <w:tc>
          <w:tcPr>
            <w:tcW w:w="3261" w:type="dxa"/>
            <w:gridSpan w:val="2"/>
            <w:shd w:val="clear" w:color="auto" w:fill="auto"/>
            <w:vAlign w:val="center"/>
          </w:tcPr>
          <w:p w:rsidR="002529A8" w:rsidRPr="002529A8" w:rsidRDefault="002529A8" w:rsidP="002529A8">
            <w:pPr>
              <w:widowControl/>
              <w:spacing w:after="120"/>
              <w:jc w:val="center"/>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Работы повышенной опасности (огневые, газоопасные, работы на высоте, работы в действующих электроустановках, работы вблизи линий электропередач, земляные работы, грузоподъемные операции с использованием подъемных сооружений)</w:t>
            </w:r>
          </w:p>
        </w:tc>
        <w:tc>
          <w:tcPr>
            <w:tcW w:w="11907" w:type="dxa"/>
            <w:gridSpan w:val="2"/>
            <w:shd w:val="clear" w:color="auto" w:fill="auto"/>
            <w:vAlign w:val="center"/>
          </w:tcPr>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1.Проведение работ/услуг на высоте без использования средств индивидуальной защиты от падения с высоты, предусмотренных разрешительной документацией (наряд-допуск, план производства работ на высоте, технологическая карта, бланк оценки риска).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2.Проведение газоопасных работ/услуг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3.Проведение работ/услуг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и (или) без изоляции источников энергии в соответствии с разрешительной документацией (наряд-допуск; распоряжение, перечень работ, бланк оценки риска).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4.Проведение земляных работ/услуг с нахождением работников внутри траншей, котлованов и т.п. мест без оборудования откосов или крепления стенок траншей, котлованов в соответствии с требованиями разрешительной документации (наряд-допуск, проект производства работ, бланк оценки риска).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lastRenderedPageBreak/>
              <w:t>5.Проведение работ/услуг повышенной опасности без оформления разрешительной документации, предусмотренной ЛНД Продавца и действующими нормативными правовыми актами РФ (наряд-допуск, распоряжение, разрешение, проект производства работ, технологическая карта).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6.Выполнение работ/услуг повышенной опасности вне и/или расширение места их выполнения, определённого разрешительной документацией (задание на производство работ, наряд-допуск, распоряжение, перечень работ и др. положения договора, бланк оценки риска) без согласования/указания Продавца.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7.Выполнение работ/услуг повышенной опасности на объектах строительства/реконструкции, капитального ремонта без письменного уведомления Продавца о начале выполнения работ/услуг.</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8.Проведение работ/услуг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p>
        </w:tc>
      </w:tr>
      <w:tr w:rsidR="002529A8" w:rsidRPr="00CB57CC" w:rsidTr="00022C1E">
        <w:trPr>
          <w:gridAfter w:val="1"/>
          <w:wAfter w:w="23" w:type="dxa"/>
          <w:trHeight w:val="1108"/>
        </w:trPr>
        <w:tc>
          <w:tcPr>
            <w:tcW w:w="3261" w:type="dxa"/>
            <w:gridSpan w:val="2"/>
            <w:shd w:val="clear" w:color="auto" w:fill="auto"/>
          </w:tcPr>
          <w:p w:rsidR="002529A8" w:rsidRPr="002529A8" w:rsidRDefault="002529A8" w:rsidP="002529A8">
            <w:pPr>
              <w:widowControl/>
              <w:rPr>
                <w:rFonts w:ascii="Times New Roman" w:eastAsia="Times New Roman" w:hAnsi="Times New Roman" w:cs="Times New Roman"/>
                <w:sz w:val="20"/>
                <w:szCs w:val="20"/>
                <w:lang w:val="ru-RU" w:eastAsia="ru-RU"/>
              </w:rPr>
            </w:pPr>
            <w:r w:rsidRPr="002529A8">
              <w:rPr>
                <w:rFonts w:ascii="Times New Roman" w:eastAsia="Times New Roman" w:hAnsi="Times New Roman" w:cs="Times New Roman"/>
                <w:sz w:val="20"/>
                <w:szCs w:val="20"/>
                <w:lang w:val="ru-RU" w:eastAsia="ru-RU"/>
              </w:rPr>
              <w:lastRenderedPageBreak/>
              <w:t>Эксплуатация подъемных сооружений</w:t>
            </w:r>
          </w:p>
        </w:tc>
        <w:tc>
          <w:tcPr>
            <w:tcW w:w="11907" w:type="dxa"/>
            <w:gridSpan w:val="2"/>
            <w:shd w:val="clear" w:color="auto" w:fill="auto"/>
            <w:vAlign w:val="center"/>
          </w:tcPr>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9.Работа подъемных сооружений при отключенных или неработоспособных ограничителях, регистраторах, указателях, тормозах.</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10.Нахождение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11.Нахождение людей под стрелой подъемного сооружения при ее подъеме, опускании и телескопировании с грузом и без груза.</w:t>
            </w:r>
          </w:p>
        </w:tc>
      </w:tr>
      <w:tr w:rsidR="002529A8" w:rsidRPr="00CB57CC" w:rsidTr="00022C1E">
        <w:trPr>
          <w:gridAfter w:val="1"/>
          <w:wAfter w:w="23" w:type="dxa"/>
          <w:trHeight w:val="291"/>
        </w:trPr>
        <w:tc>
          <w:tcPr>
            <w:tcW w:w="3261" w:type="dxa"/>
            <w:gridSpan w:val="2"/>
            <w:shd w:val="clear" w:color="auto" w:fill="auto"/>
          </w:tcPr>
          <w:p w:rsidR="002529A8" w:rsidRPr="002529A8" w:rsidRDefault="002529A8" w:rsidP="002529A8">
            <w:pPr>
              <w:widowControl/>
              <w:rPr>
                <w:rFonts w:ascii="Times New Roman" w:eastAsia="Times New Roman" w:hAnsi="Times New Roman" w:cs="Times New Roman"/>
                <w:sz w:val="20"/>
                <w:szCs w:val="20"/>
                <w:lang w:val="ru-RU" w:eastAsia="ru-RU"/>
              </w:rPr>
            </w:pPr>
            <w:r w:rsidRPr="002529A8">
              <w:rPr>
                <w:rFonts w:ascii="Times New Roman" w:eastAsia="Times New Roman" w:hAnsi="Times New Roman" w:cs="Times New Roman"/>
                <w:sz w:val="20"/>
                <w:szCs w:val="20"/>
                <w:lang w:val="ru-RU" w:eastAsia="ru-RU"/>
              </w:rPr>
              <w:t>Алкоголь/ наркотики</w:t>
            </w:r>
          </w:p>
        </w:tc>
        <w:tc>
          <w:tcPr>
            <w:tcW w:w="11907" w:type="dxa"/>
            <w:gridSpan w:val="2"/>
            <w:shd w:val="clear" w:color="auto" w:fill="auto"/>
            <w:vAlign w:val="center"/>
          </w:tcPr>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12.Пронос, провоз, хранение алкогольных, наркотических и токсических веществ, а также появление представителей/персонала Покупателя на территории/объекте Продавца/месте проведения работ/услуг, лицензионных участках в состоянии алкогольного, наркотического, токсического или иного опьянения, выявленные Продавцом и (или) охранными и иными контролирующими структурами (организациями), работающими в интересах Продавца.</w:t>
            </w:r>
          </w:p>
        </w:tc>
      </w:tr>
      <w:tr w:rsidR="002529A8" w:rsidRPr="00CB57CC" w:rsidTr="00022C1E">
        <w:trPr>
          <w:gridAfter w:val="1"/>
          <w:wAfter w:w="23" w:type="dxa"/>
          <w:trHeight w:val="291"/>
        </w:trPr>
        <w:tc>
          <w:tcPr>
            <w:tcW w:w="3261" w:type="dxa"/>
            <w:gridSpan w:val="2"/>
            <w:shd w:val="clear" w:color="auto" w:fill="auto"/>
          </w:tcPr>
          <w:p w:rsidR="002529A8" w:rsidRPr="002529A8" w:rsidRDefault="002529A8" w:rsidP="002529A8">
            <w:pPr>
              <w:widowControl/>
              <w:rPr>
                <w:rFonts w:ascii="Times New Roman" w:eastAsia="Times New Roman" w:hAnsi="Times New Roman" w:cs="Times New Roman"/>
                <w:sz w:val="20"/>
                <w:szCs w:val="20"/>
                <w:lang w:val="ru-RU" w:eastAsia="ru-RU"/>
              </w:rPr>
            </w:pPr>
            <w:r w:rsidRPr="002529A8">
              <w:rPr>
                <w:rFonts w:ascii="Times New Roman" w:eastAsia="Times New Roman" w:hAnsi="Times New Roman" w:cs="Times New Roman"/>
                <w:sz w:val="20"/>
                <w:szCs w:val="20"/>
                <w:lang w:val="ru-RU" w:eastAsia="ru-RU"/>
              </w:rPr>
              <w:t xml:space="preserve">Использование транспортных средств </w:t>
            </w:r>
          </w:p>
        </w:tc>
        <w:tc>
          <w:tcPr>
            <w:tcW w:w="11907" w:type="dxa"/>
            <w:gridSpan w:val="2"/>
            <w:shd w:val="clear" w:color="auto" w:fill="auto"/>
            <w:vAlign w:val="center"/>
          </w:tcPr>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 xml:space="preserve">13.Неиспользование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2529A8">
              <w:rPr>
                <w:rFonts w:ascii="Times New Roman" w:eastAsia="Times New Roman" w:hAnsi="Times New Roman" w:cs="Times New Roman"/>
                <w:bCs/>
                <w:sz w:val="20"/>
                <w:szCs w:val="20"/>
                <w:lang w:val="ru-RU" w:eastAsia="ru-RU"/>
              </w:rPr>
              <w:t>видеофиксации</w:t>
            </w:r>
            <w:proofErr w:type="spellEnd"/>
            <w:r w:rsidRPr="002529A8">
              <w:rPr>
                <w:rFonts w:ascii="Times New Roman" w:eastAsia="Times New Roman" w:hAnsi="Times New Roman" w:cs="Times New Roman"/>
                <w:bCs/>
                <w:sz w:val="20"/>
                <w:szCs w:val="20"/>
                <w:lang w:val="ru-RU" w:eastAsia="ru-RU"/>
              </w:rPr>
              <w:t>, при выполнении работ/услуг в интересах Продавца на объектах Продавца и/или путях следования ТС, используемых при выполнении работ/услуг в интересах Продавца.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14.Повреждение, отключение, удаление записей видеорегистраторов и/или БСМТС при выполнении работ/услуг в интересах Продавца на объектах Продавца и/или путях следования ТС, используемых при выполнении работ/ услуг в интересах Продавца.</w:t>
            </w:r>
          </w:p>
        </w:tc>
      </w:tr>
      <w:tr w:rsidR="002529A8" w:rsidRPr="00CB57CC" w:rsidTr="00022C1E">
        <w:trPr>
          <w:gridAfter w:val="1"/>
          <w:wAfter w:w="23" w:type="dxa"/>
          <w:trHeight w:val="1459"/>
        </w:trPr>
        <w:tc>
          <w:tcPr>
            <w:tcW w:w="3261" w:type="dxa"/>
            <w:gridSpan w:val="2"/>
            <w:shd w:val="clear" w:color="auto" w:fill="auto"/>
          </w:tcPr>
          <w:p w:rsidR="002529A8" w:rsidRPr="002529A8" w:rsidRDefault="002529A8" w:rsidP="002529A8">
            <w:pPr>
              <w:widowControl/>
              <w:rPr>
                <w:rFonts w:ascii="Times New Roman" w:eastAsia="Times New Roman" w:hAnsi="Times New Roman" w:cs="Times New Roman"/>
                <w:sz w:val="20"/>
                <w:szCs w:val="20"/>
                <w:lang w:val="ru-RU" w:eastAsia="ru-RU"/>
              </w:rPr>
            </w:pPr>
            <w:r w:rsidRPr="002529A8">
              <w:rPr>
                <w:rFonts w:ascii="Times New Roman" w:eastAsia="Times New Roman" w:hAnsi="Times New Roman" w:cs="Times New Roman"/>
                <w:sz w:val="20"/>
                <w:szCs w:val="20"/>
                <w:lang w:val="ru-RU" w:eastAsia="ru-RU"/>
              </w:rPr>
              <w:lastRenderedPageBreak/>
              <w:t>Оперативное информирование/ расследование/ приостановка работ</w:t>
            </w:r>
          </w:p>
        </w:tc>
        <w:tc>
          <w:tcPr>
            <w:tcW w:w="11907" w:type="dxa"/>
            <w:gridSpan w:val="2"/>
            <w:shd w:val="clear" w:color="auto" w:fill="auto"/>
            <w:vAlign w:val="center"/>
          </w:tcPr>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15.Сокрытие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работ/услуг в интересах Продавца).</w:t>
            </w:r>
          </w:p>
          <w:p w:rsidR="002529A8" w:rsidRPr="002529A8" w:rsidRDefault="002529A8" w:rsidP="002529A8">
            <w:pPr>
              <w:widowControl/>
              <w:spacing w:line="360" w:lineRule="auto"/>
              <w:rPr>
                <w:rFonts w:ascii="Times New Roman" w:eastAsia="Times New Roman" w:hAnsi="Times New Roman" w:cs="Times New Roman"/>
                <w:bCs/>
                <w:sz w:val="20"/>
                <w:szCs w:val="20"/>
                <w:lang w:val="ru-RU" w:eastAsia="ru-RU"/>
              </w:rPr>
            </w:pPr>
            <w:r w:rsidRPr="002529A8">
              <w:rPr>
                <w:rFonts w:ascii="Times New Roman" w:eastAsia="Times New Roman" w:hAnsi="Times New Roman" w:cs="Times New Roman"/>
                <w:bCs/>
                <w:sz w:val="20"/>
                <w:szCs w:val="20"/>
                <w:lang w:val="ru-RU" w:eastAsia="ru-RU"/>
              </w:rPr>
              <w:t>16.Воспрепятствование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информации/материалов/документов, в том числе целенаправленное выведение из строя, порча или удаление записи видеорегистратора ТС.</w:t>
            </w:r>
          </w:p>
        </w:tc>
      </w:tr>
      <w:tr w:rsidR="002529A8" w:rsidRPr="002529A8" w:rsidTr="00022C1E">
        <w:tblPrEx>
          <w:jc w:val="center"/>
          <w:tblInd w:w="0" w:type="dxa"/>
        </w:tblPrEx>
        <w:trPr>
          <w:trHeight w:val="300"/>
          <w:jc w:val="center"/>
        </w:trPr>
        <w:tc>
          <w:tcPr>
            <w:tcW w:w="15191" w:type="dxa"/>
            <w:gridSpan w:val="5"/>
            <w:shd w:val="clear" w:color="auto" w:fill="auto"/>
            <w:hideMark/>
          </w:tcPr>
          <w:p w:rsidR="002529A8" w:rsidRPr="002529A8" w:rsidRDefault="002529A8" w:rsidP="002529A8">
            <w:pPr>
              <w:widowControl/>
              <w:spacing w:line="360" w:lineRule="auto"/>
              <w:rPr>
                <w:rFonts w:ascii="Times New Roman" w:eastAsia="Times New Roman" w:hAnsi="Times New Roman" w:cs="Times New Roman"/>
                <w:b/>
                <w:i/>
                <w:sz w:val="20"/>
                <w:szCs w:val="20"/>
              </w:rPr>
            </w:pPr>
            <w:r w:rsidRPr="002529A8">
              <w:rPr>
                <w:rFonts w:ascii="Times New Roman" w:eastAsia="Times New Roman" w:hAnsi="Times New Roman" w:cs="Times New Roman"/>
                <w:b/>
                <w:i/>
                <w:sz w:val="20"/>
                <w:szCs w:val="20"/>
                <w:lang w:val="ru-RU"/>
              </w:rPr>
              <w:t>Примечания</w:t>
            </w:r>
            <w:r w:rsidRPr="002529A8">
              <w:rPr>
                <w:rFonts w:ascii="Times New Roman" w:eastAsia="Times New Roman" w:hAnsi="Times New Roman" w:cs="Times New Roman"/>
                <w:b/>
                <w:i/>
                <w:sz w:val="20"/>
                <w:szCs w:val="20"/>
              </w:rPr>
              <w:t>:</w:t>
            </w:r>
          </w:p>
        </w:tc>
      </w:tr>
      <w:tr w:rsidR="002529A8" w:rsidRPr="00CB57CC" w:rsidTr="00022C1E">
        <w:tblPrEx>
          <w:jc w:val="center"/>
          <w:tblInd w:w="0" w:type="dxa"/>
        </w:tblPrEx>
        <w:trPr>
          <w:trHeight w:val="489"/>
          <w:jc w:val="center"/>
        </w:trPr>
        <w:tc>
          <w:tcPr>
            <w:tcW w:w="15191" w:type="dxa"/>
            <w:gridSpan w:val="5"/>
            <w:shd w:val="clear" w:color="auto" w:fill="auto"/>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1. По тексту настоящего Перечня штрафов понятием «Покупатель» охватывается персонал/работники подрядной организации, персонал/работники контрагента подрядной организации, включая лиц, с которыми Покупатель, контрагент Покупателя заключили трудовой договор, гражданско-правовой договор, договор фрахта транспортного средства с экипажем, иные лица, которые выполняют для Покупателя/контрагента Покупателя работы / услуги на объектах и в интересах Покупателя, включая пути следования ТС, используемых при выполнении работ/услуг в интересах Покупателя.</w:t>
            </w:r>
          </w:p>
        </w:tc>
      </w:tr>
      <w:tr w:rsidR="002529A8" w:rsidRPr="00CB57CC" w:rsidTr="00022C1E">
        <w:tblPrEx>
          <w:jc w:val="center"/>
          <w:tblInd w:w="0" w:type="dxa"/>
        </w:tblPrEx>
        <w:trPr>
          <w:trHeight w:val="489"/>
          <w:jc w:val="center"/>
        </w:trPr>
        <w:tc>
          <w:tcPr>
            <w:tcW w:w="15191" w:type="dxa"/>
            <w:gridSpan w:val="5"/>
            <w:shd w:val="clear" w:color="auto" w:fill="auto"/>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2. Штрафы взыскиваются за каждый факт нарушения, установленного настоящим Приложением (далее - нарушение).</w:t>
            </w:r>
          </w:p>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 (если таковой был установлен).</w:t>
            </w:r>
          </w:p>
        </w:tc>
      </w:tr>
      <w:tr w:rsidR="002529A8" w:rsidRPr="00CB57CC" w:rsidTr="00022C1E">
        <w:tblPrEx>
          <w:jc w:val="center"/>
          <w:tblInd w:w="0" w:type="dxa"/>
        </w:tblPrEx>
        <w:trPr>
          <w:trHeight w:val="489"/>
          <w:jc w:val="center"/>
        </w:trPr>
        <w:tc>
          <w:tcPr>
            <w:tcW w:w="15191" w:type="dxa"/>
            <w:gridSpan w:val="5"/>
            <w:shd w:val="clear" w:color="auto" w:fill="auto"/>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3. В случае совершения нарушения конкретными работниками Покупателя, штрафы взыскиваются за каждый факт нарушения, допущенного каждым работником (например, неприменение СИЗ, нахождение в состоянии алкогольного (наркотического) опьянения и т.п.).</w:t>
            </w:r>
          </w:p>
        </w:tc>
      </w:tr>
      <w:tr w:rsidR="002529A8" w:rsidRPr="00CB57CC" w:rsidTr="00022C1E">
        <w:tblPrEx>
          <w:jc w:val="center"/>
          <w:tblInd w:w="0" w:type="dxa"/>
        </w:tblPrEx>
        <w:trPr>
          <w:trHeight w:val="489"/>
          <w:jc w:val="center"/>
        </w:trPr>
        <w:tc>
          <w:tcPr>
            <w:tcW w:w="15191" w:type="dxa"/>
            <w:gridSpan w:val="5"/>
            <w:shd w:val="clear" w:color="auto" w:fill="auto"/>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4. Покупатель отвечает за нарушения субподрядчиков, иных третьих лиц, привлеченных для выполнения работ/услуг по Договору, как за свои собственные.</w:t>
            </w:r>
          </w:p>
        </w:tc>
      </w:tr>
      <w:tr w:rsidR="002529A8" w:rsidRPr="00CB57CC" w:rsidTr="00022C1E">
        <w:tblPrEx>
          <w:jc w:val="center"/>
          <w:tblInd w:w="0" w:type="dxa"/>
        </w:tblPrEx>
        <w:trPr>
          <w:trHeight w:val="489"/>
          <w:jc w:val="center"/>
        </w:trPr>
        <w:tc>
          <w:tcPr>
            <w:tcW w:w="15191" w:type="dxa"/>
            <w:gridSpan w:val="5"/>
            <w:shd w:val="clear" w:color="auto" w:fill="auto"/>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5. Факт нарушения устанавливается актом, подписанным куратором Договора, специалистом службы ПБОТОС и/или работником Продавца, осуществляющим производственный контроль, супервайзером (при наличии такой службы у Продавца), либо третьим лицом, привлеченным Продавцом для осуществления контроля (супервайзеры, лица, осуществляющие технический надзор), и/или работниками предприятия, привлеченными для оказания охранных услуг, а также работником (представителем) Покупателя. Общее количество лиц, подписывающих акт, должно быть не менее двух человек.</w:t>
            </w:r>
          </w:p>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В случае отказа работника Покупателя от подписания акта, такой факт фиксируется в акте об отказе подписания и выявленных нарушениях и заверяется подписью свидетеля(ей). Отказ работника Покупателя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2529A8" w:rsidRPr="00CB57CC" w:rsidTr="00022C1E">
        <w:tblPrEx>
          <w:jc w:val="center"/>
          <w:tblInd w:w="0" w:type="dxa"/>
        </w:tblPrEx>
        <w:trPr>
          <w:trHeight w:val="489"/>
          <w:jc w:val="center"/>
        </w:trPr>
        <w:tc>
          <w:tcPr>
            <w:tcW w:w="15191" w:type="dxa"/>
            <w:gridSpan w:val="5"/>
            <w:shd w:val="clear" w:color="auto" w:fill="auto"/>
            <w:hideMark/>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 xml:space="preserve">6. Факт нарушения может быть также подтвержден иным документом, в том числе, но не ограничиваясь: </w:t>
            </w:r>
          </w:p>
          <w:p w:rsidR="002529A8" w:rsidRPr="002529A8" w:rsidRDefault="002529A8" w:rsidP="002529A8">
            <w:pPr>
              <w:widowControl/>
              <w:numPr>
                <w:ilvl w:val="0"/>
                <w:numId w:val="14"/>
              </w:numPr>
              <w:spacing w:line="360" w:lineRule="auto"/>
              <w:ind w:left="313" w:hanging="313"/>
              <w:contextualSpacing/>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lastRenderedPageBreak/>
              <w:t>актом-предписанием (предписанием), выданным куратором Договора, специалистом ПБОТОС, специалистом Продавца,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нарушения, выявленные в процессе одной проверки, должны быть включены в один акт);</w:t>
            </w:r>
          </w:p>
          <w:p w:rsidR="002529A8" w:rsidRPr="002529A8" w:rsidRDefault="002529A8" w:rsidP="002529A8">
            <w:pPr>
              <w:widowControl/>
              <w:numPr>
                <w:ilvl w:val="0"/>
                <w:numId w:val="14"/>
              </w:numPr>
              <w:spacing w:line="360" w:lineRule="auto"/>
              <w:ind w:left="313" w:hanging="313"/>
              <w:contextualSpacing/>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постановлением о приостановке работ/услуг, выданным куратором Договора, специалистом ПБОТОС, специалистом Продавца, осуществляющим производственный контроль;</w:t>
            </w:r>
          </w:p>
          <w:p w:rsidR="002529A8" w:rsidRPr="002529A8" w:rsidRDefault="002529A8" w:rsidP="002529A8">
            <w:pPr>
              <w:widowControl/>
              <w:numPr>
                <w:ilvl w:val="0"/>
                <w:numId w:val="14"/>
              </w:numPr>
              <w:spacing w:line="360" w:lineRule="auto"/>
              <w:ind w:left="313" w:hanging="313"/>
              <w:contextualSpacing/>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актом расследования причин происшествия, составленным комиссией по расследованию происшествия;</w:t>
            </w:r>
          </w:p>
          <w:p w:rsidR="002529A8" w:rsidRPr="002529A8" w:rsidRDefault="002529A8" w:rsidP="002529A8">
            <w:pPr>
              <w:widowControl/>
              <w:numPr>
                <w:ilvl w:val="0"/>
                <w:numId w:val="14"/>
              </w:numPr>
              <w:spacing w:line="360" w:lineRule="auto"/>
              <w:ind w:left="313" w:hanging="313"/>
              <w:contextualSpacing/>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актом или предписанием контролирующих и надзорных органов.</w:t>
            </w:r>
          </w:p>
        </w:tc>
      </w:tr>
      <w:tr w:rsidR="002529A8" w:rsidRPr="00CB57CC" w:rsidTr="00022C1E">
        <w:tblPrEx>
          <w:jc w:val="center"/>
          <w:tblInd w:w="0" w:type="dxa"/>
        </w:tblPrEx>
        <w:trPr>
          <w:trHeight w:val="331"/>
          <w:jc w:val="center"/>
        </w:trPr>
        <w:tc>
          <w:tcPr>
            <w:tcW w:w="15191" w:type="dxa"/>
            <w:gridSpan w:val="5"/>
            <w:shd w:val="clear" w:color="auto" w:fill="auto"/>
            <w:hideMark/>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lastRenderedPageBreak/>
              <w:t xml:space="preserve">7. Штрафы взыскиваются сверх иных выплат, уплачиваемых в связи с причинением Продавцу убытков. </w:t>
            </w:r>
          </w:p>
        </w:tc>
      </w:tr>
      <w:tr w:rsidR="002529A8" w:rsidRPr="00CB57CC" w:rsidTr="00022C1E">
        <w:tblPrEx>
          <w:jc w:val="center"/>
          <w:tblInd w:w="0" w:type="dxa"/>
        </w:tblPrEx>
        <w:trPr>
          <w:trHeight w:val="553"/>
          <w:jc w:val="center"/>
        </w:trPr>
        <w:tc>
          <w:tcPr>
            <w:tcW w:w="15191" w:type="dxa"/>
            <w:gridSpan w:val="5"/>
            <w:shd w:val="clear" w:color="auto" w:fill="auto"/>
            <w:hideMark/>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8. В случае совершения нарушений, повлекших смерть работника Покупателя, Продавца, Продавец вправе снизить штраф в отношении Покупателя на сумму в размере компенсации, фактически выплаченной Покупателем близким родственникам погибшего, но не более чем до 0,5 тыс. рублей.</w:t>
            </w:r>
          </w:p>
        </w:tc>
      </w:tr>
      <w:tr w:rsidR="002529A8" w:rsidRPr="00CB57CC" w:rsidTr="00022C1E">
        <w:tblPrEx>
          <w:jc w:val="center"/>
          <w:tblInd w:w="0" w:type="dxa"/>
        </w:tblPrEx>
        <w:trPr>
          <w:trHeight w:val="558"/>
          <w:jc w:val="center"/>
        </w:trPr>
        <w:tc>
          <w:tcPr>
            <w:tcW w:w="15191" w:type="dxa"/>
            <w:gridSpan w:val="5"/>
            <w:shd w:val="clear" w:color="auto" w:fill="auto"/>
          </w:tcPr>
          <w:p w:rsidR="002529A8" w:rsidRPr="002529A8" w:rsidRDefault="002529A8" w:rsidP="002529A8">
            <w:pPr>
              <w:widowControl/>
              <w:spacing w:line="360" w:lineRule="auto"/>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9. Продавец вправе снизить штрафы, предусмотренные настоящим Перечнем, на сумму в размере документально подтвержденных затрат Покупателя на обеспечение дополнительных согласованных с Продавцом мер безопасности, сверх предусмотренных Договором и нормативными правовыми актами РФ,</w:t>
            </w:r>
            <w:r w:rsidRPr="002529A8">
              <w:rPr>
                <w:rFonts w:ascii="Times New Roman" w:eastAsia="Times New Roman" w:hAnsi="Times New Roman" w:cs="Times New Roman"/>
                <w:color w:val="000000"/>
                <w:sz w:val="20"/>
                <w:szCs w:val="20"/>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Pr="002529A8">
              <w:rPr>
                <w:rFonts w:ascii="Times New Roman" w:eastAsia="Times New Roman" w:hAnsi="Times New Roman" w:cs="Times New Roman"/>
                <w:i/>
                <w:sz w:val="20"/>
                <w:szCs w:val="20"/>
                <w:lang w:val="ru-RU"/>
              </w:rPr>
              <w:t xml:space="preserve"> но не более чем до 0,5 тыс. рублей. </w:t>
            </w:r>
          </w:p>
        </w:tc>
      </w:tr>
      <w:tr w:rsidR="002529A8" w:rsidRPr="00CB57CC" w:rsidTr="00022C1E">
        <w:tblPrEx>
          <w:jc w:val="center"/>
          <w:tblInd w:w="0" w:type="dxa"/>
        </w:tblPrEx>
        <w:trPr>
          <w:trHeight w:val="558"/>
          <w:jc w:val="center"/>
        </w:trPr>
        <w:tc>
          <w:tcPr>
            <w:tcW w:w="15191" w:type="dxa"/>
            <w:gridSpan w:val="5"/>
            <w:shd w:val="clear" w:color="auto" w:fill="FFFFFF"/>
          </w:tcPr>
          <w:p w:rsidR="002529A8" w:rsidRPr="002529A8" w:rsidRDefault="002529A8" w:rsidP="002529A8">
            <w:pPr>
              <w:widowControl/>
              <w:spacing w:line="360" w:lineRule="auto"/>
              <w:jc w:val="both"/>
              <w:rPr>
                <w:rFonts w:ascii="Times New Roman" w:eastAsia="Times New Roman" w:hAnsi="Times New Roman" w:cs="Times New Roman"/>
                <w:i/>
                <w:sz w:val="20"/>
                <w:szCs w:val="20"/>
                <w:lang w:val="ru-RU"/>
              </w:rPr>
            </w:pPr>
            <w:r w:rsidRPr="002529A8">
              <w:rPr>
                <w:rFonts w:ascii="Times New Roman" w:eastAsia="Times New Roman" w:hAnsi="Times New Roman" w:cs="Times New Roman"/>
                <w:i/>
                <w:sz w:val="20"/>
                <w:szCs w:val="20"/>
                <w:lang w:val="ru-RU"/>
              </w:rPr>
              <w:t xml:space="preserve">10. Стороны договорились о возможности прекращения обязательств Покупателя по оплате Продавцу штрафов, предусмотренных настоящим Приложением, путем уменьшения подлежащих оплате Покупателем Продавцу стоимости работ/услуг по Договору (включая суммы гарантийных удержаний), сумм неустойки (штрафов, пени), убытков. Извещение Покупателем о произведенном уменьшении осуществляется путем направления ему уведомления о </w:t>
            </w:r>
            <w:proofErr w:type="spellStart"/>
            <w:r w:rsidRPr="002529A8">
              <w:rPr>
                <w:rFonts w:ascii="Times New Roman" w:eastAsia="Times New Roman" w:hAnsi="Times New Roman" w:cs="Times New Roman"/>
                <w:i/>
                <w:sz w:val="20"/>
                <w:szCs w:val="20"/>
                <w:lang w:val="ru-RU"/>
              </w:rPr>
              <w:t>сальдировании</w:t>
            </w:r>
            <w:proofErr w:type="spellEnd"/>
            <w:r w:rsidRPr="002529A8">
              <w:rPr>
                <w:rFonts w:ascii="Times New Roman" w:eastAsia="Times New Roman" w:hAnsi="Times New Roman" w:cs="Times New Roman"/>
                <w:i/>
                <w:sz w:val="20"/>
                <w:szCs w:val="20"/>
                <w:lang w:val="ru-RU"/>
              </w:rPr>
              <w:t xml:space="preserve"> или заявления о зачете, соответствующее уведомление (заявление) может быть включено в текст выставленной Продавцом претензии.</w:t>
            </w:r>
          </w:p>
        </w:tc>
      </w:tr>
    </w:tbl>
    <w:p w:rsidR="002529A8" w:rsidRPr="002529A8" w:rsidRDefault="002529A8" w:rsidP="002529A8">
      <w:pPr>
        <w:widowControl/>
        <w:jc w:val="both"/>
        <w:rPr>
          <w:rFonts w:ascii="Arial" w:eastAsia="Times New Roman" w:hAnsi="Arial" w:cs="Arial"/>
          <w:color w:val="000000"/>
          <w:lang w:val="ru-RU" w:eastAsia="ru-RU"/>
        </w:rPr>
      </w:pPr>
    </w:p>
    <w:p w:rsidR="002529A8" w:rsidRDefault="002529A8" w:rsidP="002529A8">
      <w:pPr>
        <w:jc w:val="center"/>
        <w:rPr>
          <w:rFonts w:ascii="Times New Roman" w:eastAsia="Times New Roman" w:hAnsi="Times New Roman" w:cs="Times New Roman"/>
          <w:b/>
          <w:lang w:val="ru-RU" w:eastAsia="ru-RU"/>
        </w:rPr>
      </w:pPr>
      <w:r w:rsidRPr="002529A8">
        <w:rPr>
          <w:rFonts w:ascii="Times New Roman" w:eastAsia="Times New Roman" w:hAnsi="Times New Roman" w:cs="Times New Roman"/>
          <w:b/>
          <w:lang w:val="ru-RU" w:eastAsia="ru-RU"/>
        </w:rPr>
        <w:t>Подписи сторон:</w:t>
      </w:r>
    </w:p>
    <w:p w:rsidR="002529A8" w:rsidRDefault="002529A8" w:rsidP="002529A8">
      <w:pPr>
        <w:jc w:val="center"/>
        <w:rPr>
          <w:rFonts w:ascii="Times New Roman" w:eastAsia="Times New Roman" w:hAnsi="Times New Roman" w:cs="Times New Roman"/>
          <w:b/>
          <w:lang w:val="ru-RU" w:eastAsia="ru-RU"/>
        </w:rPr>
      </w:pPr>
    </w:p>
    <w:tbl>
      <w:tblPr>
        <w:tblpPr w:leftFromText="180" w:rightFromText="180" w:vertAnchor="text" w:horzAnchor="margin" w:tblpXSpec="center" w:tblpY="289"/>
        <w:tblW w:w="11483" w:type="dxa"/>
        <w:tblLayout w:type="fixed"/>
        <w:tblLook w:val="01E0" w:firstRow="1" w:lastRow="1" w:firstColumn="1" w:lastColumn="1" w:noHBand="0" w:noVBand="0"/>
      </w:tblPr>
      <w:tblGrid>
        <w:gridCol w:w="6663"/>
        <w:gridCol w:w="4820"/>
      </w:tblGrid>
      <w:tr w:rsidR="002529A8" w:rsidRPr="000A2972" w:rsidTr="002529A8">
        <w:trPr>
          <w:trHeight w:val="1941"/>
        </w:trPr>
        <w:tc>
          <w:tcPr>
            <w:tcW w:w="6663" w:type="dxa"/>
          </w:tcPr>
          <w:p w:rsidR="002529A8"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Pr="00BA57CF">
              <w:rPr>
                <w:rFonts w:ascii="Times New Roman" w:eastAsia="Times New Roman" w:hAnsi="Times New Roman"/>
                <w:b/>
                <w:bCs/>
                <w:sz w:val="24"/>
                <w:szCs w:val="24"/>
                <w:lang w:val="ru-RU" w:eastAsia="ru-RU"/>
              </w:rPr>
              <w:t>:</w:t>
            </w:r>
          </w:p>
          <w:p w:rsidR="002529A8" w:rsidRPr="00BA57CF" w:rsidRDefault="002529A8" w:rsidP="00022C1E">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Pr="00753D6E">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2529A8" w:rsidRPr="00BA57CF" w:rsidRDefault="002529A8" w:rsidP="00022C1E">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Pr="00F51037">
              <w:rPr>
                <w:rFonts w:ascii="Times New Roman" w:eastAsia="Times New Roman" w:hAnsi="Times New Roman"/>
                <w:b/>
                <w:sz w:val="24"/>
                <w:szCs w:val="24"/>
                <w:lang w:val="ru-RU" w:eastAsia="ru-RU"/>
              </w:rPr>
              <w:t>К.С. Беляев</w:t>
            </w:r>
          </w:p>
          <w:p w:rsidR="002529A8" w:rsidRPr="00BA57CF" w:rsidRDefault="002529A8" w:rsidP="00022C1E">
            <w:pPr>
              <w:tabs>
                <w:tab w:val="left" w:pos="4820"/>
              </w:tabs>
              <w:autoSpaceDE w:val="0"/>
              <w:autoSpaceDN w:val="0"/>
              <w:rPr>
                <w:rFonts w:ascii="Times New Roman" w:eastAsia="Times New Roman" w:hAnsi="Times New Roman"/>
                <w:bCs/>
                <w:snapToGrid w:val="0"/>
                <w:sz w:val="24"/>
                <w:szCs w:val="24"/>
                <w:lang w:val="ru-RU" w:eastAsia="ru-RU"/>
              </w:rPr>
            </w:pPr>
            <w:proofErr w:type="spellStart"/>
            <w:r w:rsidRPr="00BA57CF">
              <w:rPr>
                <w:rFonts w:ascii="Times New Roman" w:eastAsia="Times New Roman" w:hAnsi="Times New Roman"/>
                <w:bCs/>
                <w:snapToGrid w:val="0"/>
                <w:sz w:val="24"/>
                <w:szCs w:val="24"/>
                <w:lang w:val="ru-RU" w:eastAsia="ru-RU"/>
              </w:rPr>
              <w:t>м.п</w:t>
            </w:r>
            <w:proofErr w:type="spellEnd"/>
            <w:r>
              <w:rPr>
                <w:rFonts w:ascii="Times New Roman" w:eastAsia="Times New Roman" w:hAnsi="Times New Roman"/>
                <w:bCs/>
                <w:snapToGrid w:val="0"/>
                <w:sz w:val="24"/>
                <w:szCs w:val="24"/>
                <w:lang w:val="ru-RU" w:eastAsia="ru-RU"/>
              </w:rPr>
              <w:t>.</w:t>
            </w:r>
          </w:p>
        </w:tc>
        <w:tc>
          <w:tcPr>
            <w:tcW w:w="4820" w:type="dxa"/>
          </w:tcPr>
          <w:p w:rsidR="002529A8"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Pr="00BA57CF">
              <w:rPr>
                <w:rFonts w:ascii="Times New Roman" w:eastAsia="Times New Roman" w:hAnsi="Times New Roman"/>
                <w:b/>
                <w:bCs/>
                <w:sz w:val="24"/>
                <w:szCs w:val="24"/>
                <w:lang w:val="ru-RU" w:eastAsia="ru-RU"/>
              </w:rPr>
              <w:t>:</w:t>
            </w: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sz w:val="24"/>
                <w:szCs w:val="24"/>
                <w:lang w:val="ru-RU" w:eastAsia="ru-RU"/>
              </w:rPr>
            </w:pPr>
            <w:r w:rsidRPr="00BA57CF">
              <w:rPr>
                <w:rFonts w:ascii="Times New Roman" w:eastAsia="Times New Roman" w:hAnsi="Times New Roman"/>
                <w:b/>
                <w:sz w:val="24"/>
                <w:szCs w:val="24"/>
                <w:lang w:val="ru-RU" w:eastAsia="ru-RU"/>
              </w:rPr>
              <w:t xml:space="preserve">________________ </w:t>
            </w:r>
          </w:p>
          <w:p w:rsidR="002529A8" w:rsidRPr="000A2972" w:rsidRDefault="002529A8" w:rsidP="00022C1E">
            <w:pPr>
              <w:tabs>
                <w:tab w:val="left" w:pos="4820"/>
              </w:tabs>
              <w:autoSpaceDE w:val="0"/>
              <w:autoSpaceDN w:val="0"/>
              <w:rPr>
                <w:rFonts w:ascii="Times New Roman" w:eastAsia="Times New Roman" w:hAnsi="Times New Roman"/>
                <w:bCs/>
                <w:snapToGrid w:val="0"/>
                <w:sz w:val="24"/>
                <w:szCs w:val="24"/>
                <w:lang w:eastAsia="ru-RU"/>
              </w:rPr>
            </w:pPr>
            <w:proofErr w:type="spellStart"/>
            <w:r w:rsidRPr="000A2972">
              <w:rPr>
                <w:rFonts w:ascii="Times New Roman" w:eastAsia="Times New Roman" w:hAnsi="Times New Roman"/>
                <w:bCs/>
                <w:snapToGrid w:val="0"/>
                <w:sz w:val="24"/>
                <w:szCs w:val="24"/>
                <w:lang w:eastAsia="ru-RU"/>
              </w:rPr>
              <w:t>м.п</w:t>
            </w:r>
            <w:proofErr w:type="spellEnd"/>
            <w:r w:rsidRPr="000A2972">
              <w:rPr>
                <w:rFonts w:ascii="Times New Roman" w:eastAsia="Times New Roman" w:hAnsi="Times New Roman"/>
                <w:bCs/>
                <w:snapToGrid w:val="0"/>
                <w:sz w:val="24"/>
                <w:szCs w:val="24"/>
                <w:lang w:eastAsia="ru-RU"/>
              </w:rPr>
              <w:t>.</w:t>
            </w:r>
          </w:p>
        </w:tc>
      </w:tr>
    </w:tbl>
    <w:p w:rsidR="002529A8" w:rsidRPr="002529A8" w:rsidRDefault="002529A8" w:rsidP="002529A8">
      <w:pPr>
        <w:jc w:val="center"/>
        <w:rPr>
          <w:rFonts w:ascii="Times New Roman" w:eastAsia="Times New Roman" w:hAnsi="Times New Roman" w:cs="Times New Roman"/>
          <w:b/>
          <w:lang w:val="ru-RU" w:eastAsia="ru-RU"/>
        </w:rPr>
      </w:pPr>
    </w:p>
    <w:p w:rsidR="002529A8" w:rsidRPr="002529A8" w:rsidRDefault="002529A8" w:rsidP="002529A8">
      <w:pPr>
        <w:widowControl/>
        <w:rPr>
          <w:rFonts w:ascii="Times New Roman" w:eastAsia="Times New Roman" w:hAnsi="Times New Roman" w:cs="Times New Roman"/>
          <w:lang w:val="ru-RU" w:eastAsia="ru-RU"/>
        </w:rPr>
      </w:pPr>
    </w:p>
    <w:p w:rsidR="002529A8" w:rsidRPr="002529A8" w:rsidRDefault="002529A8" w:rsidP="002529A8">
      <w:pPr>
        <w:widowControl/>
        <w:rPr>
          <w:rFonts w:ascii="Times New Roman" w:eastAsia="Times New Roman" w:hAnsi="Times New Roman" w:cs="Times New Roman"/>
          <w:lang w:val="ru-RU" w:eastAsia="ru-RU"/>
        </w:rPr>
      </w:pPr>
    </w:p>
    <w:p w:rsidR="002529A8" w:rsidRPr="002529A8" w:rsidRDefault="002529A8" w:rsidP="002529A8">
      <w:pPr>
        <w:widowControl/>
        <w:rPr>
          <w:rFonts w:ascii="Times New Roman" w:eastAsia="Times New Roman" w:hAnsi="Times New Roman" w:cs="Times New Roman"/>
          <w:lang w:val="ru-RU" w:eastAsia="ru-RU"/>
        </w:rPr>
      </w:pPr>
    </w:p>
    <w:p w:rsidR="002529A8" w:rsidRPr="002529A8" w:rsidRDefault="002529A8" w:rsidP="002529A8">
      <w:pPr>
        <w:widowControl/>
        <w:rPr>
          <w:rFonts w:ascii="Times New Roman" w:eastAsia="Times New Roman" w:hAnsi="Times New Roman" w:cs="Times New Roman"/>
          <w:lang w:val="ru-RU" w:eastAsia="ru-RU"/>
        </w:rPr>
      </w:pPr>
    </w:p>
    <w:p w:rsidR="002529A8" w:rsidRPr="002529A8" w:rsidRDefault="002529A8" w:rsidP="002529A8">
      <w:pPr>
        <w:widowControl/>
        <w:rPr>
          <w:rFonts w:ascii="Times New Roman" w:eastAsia="Times New Roman" w:hAnsi="Times New Roman" w:cs="Times New Roman"/>
          <w:lang w:val="ru-RU" w:eastAsia="ru-RU"/>
        </w:rPr>
      </w:pPr>
    </w:p>
    <w:p w:rsidR="002529A8" w:rsidRPr="002529A8" w:rsidRDefault="002529A8" w:rsidP="002529A8">
      <w:pPr>
        <w:widowControl/>
        <w:rPr>
          <w:rFonts w:ascii="Times New Roman" w:eastAsia="Times New Roman" w:hAnsi="Times New Roman" w:cs="Times New Roman"/>
          <w:lang w:val="ru-RU" w:eastAsia="ru-RU"/>
        </w:rPr>
      </w:pPr>
    </w:p>
    <w:p w:rsidR="002529A8" w:rsidRPr="002529A8" w:rsidRDefault="002529A8" w:rsidP="002529A8">
      <w:pPr>
        <w:widowControl/>
        <w:rPr>
          <w:rFonts w:ascii="Times New Roman" w:eastAsia="Times New Roman" w:hAnsi="Times New Roman" w:cs="Times New Roman"/>
          <w:lang w:val="ru-RU" w:eastAsia="ru-RU"/>
        </w:rPr>
      </w:pPr>
    </w:p>
    <w:p w:rsidR="002529A8" w:rsidRPr="00B53C87"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lastRenderedPageBreak/>
        <w:t xml:space="preserve">Приложение № </w:t>
      </w:r>
      <w:r>
        <w:rPr>
          <w:rFonts w:ascii="Times New Roman" w:hAnsi="Times New Roman"/>
          <w:sz w:val="24"/>
          <w:szCs w:val="24"/>
          <w:lang w:val="ru-RU"/>
        </w:rPr>
        <w:t>8</w:t>
      </w:r>
    </w:p>
    <w:p w:rsidR="002529A8" w:rsidRPr="00B53C87"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Соглашению о применении стандартных оговорок</w:t>
      </w:r>
    </w:p>
    <w:p w:rsidR="002529A8"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к Договору реализации автотранспортной техники</w:t>
      </w:r>
    </w:p>
    <w:p w:rsidR="002529A8" w:rsidRDefault="002529A8" w:rsidP="002529A8">
      <w:pPr>
        <w:tabs>
          <w:tab w:val="left" w:pos="4820"/>
          <w:tab w:val="left" w:pos="9390"/>
        </w:tabs>
        <w:jc w:val="right"/>
        <w:rPr>
          <w:rFonts w:ascii="Times New Roman" w:hAnsi="Times New Roman"/>
          <w:sz w:val="24"/>
          <w:szCs w:val="24"/>
          <w:lang w:val="ru-RU"/>
        </w:rPr>
      </w:pPr>
      <w:r w:rsidRPr="00B53C87">
        <w:rPr>
          <w:rFonts w:ascii="Times New Roman" w:hAnsi="Times New Roman"/>
          <w:sz w:val="24"/>
          <w:szCs w:val="24"/>
          <w:lang w:val="ru-RU"/>
        </w:rPr>
        <w:t>№ от «___» ___________</w:t>
      </w:r>
    </w:p>
    <w:p w:rsidR="002529A8" w:rsidRDefault="002529A8" w:rsidP="002529A8">
      <w:pPr>
        <w:tabs>
          <w:tab w:val="left" w:pos="4820"/>
          <w:tab w:val="left" w:pos="9390"/>
        </w:tabs>
        <w:jc w:val="right"/>
        <w:rPr>
          <w:rFonts w:ascii="Times New Roman" w:hAnsi="Times New Roman"/>
          <w:sz w:val="24"/>
          <w:szCs w:val="24"/>
          <w:lang w:val="ru-RU"/>
        </w:rPr>
      </w:pPr>
    </w:p>
    <w:p w:rsidR="002529A8" w:rsidRPr="002529A8" w:rsidRDefault="002529A8" w:rsidP="002529A8">
      <w:pPr>
        <w:widowControl/>
        <w:rPr>
          <w:rFonts w:ascii="Calibri" w:eastAsia="Calibri" w:hAnsi="Calibri" w:cs="Times New Roman"/>
          <w:sz w:val="20"/>
          <w:szCs w:val="20"/>
          <w:lang w:val="ru-RU" w:eastAsia="ru-RU"/>
        </w:rPr>
      </w:pPr>
      <w:r w:rsidRPr="002529A8">
        <w:rPr>
          <w:rFonts w:ascii="Times New Roman" w:eastAsia="Times New Roman" w:hAnsi="Times New Roman" w:cs="Times New Roman"/>
          <w:sz w:val="24"/>
          <w:szCs w:val="24"/>
          <w:lang w:val="ru-RU" w:eastAsia="ru-RU"/>
        </w:rPr>
        <w:fldChar w:fldCharType="begin"/>
      </w:r>
      <w:r w:rsidRPr="002529A8">
        <w:rPr>
          <w:rFonts w:ascii="Times New Roman" w:eastAsia="Times New Roman" w:hAnsi="Times New Roman" w:cs="Times New Roman"/>
          <w:sz w:val="24"/>
          <w:szCs w:val="24"/>
          <w:lang w:val="ru-RU" w:eastAsia="ru-RU"/>
        </w:rPr>
        <w:instrText xml:space="preserve"> LINK </w:instrText>
      </w:r>
      <w:r w:rsidR="00CB57CC">
        <w:rPr>
          <w:rFonts w:ascii="Times New Roman" w:eastAsia="Times New Roman" w:hAnsi="Times New Roman" w:cs="Times New Roman"/>
          <w:sz w:val="24"/>
          <w:szCs w:val="24"/>
          <w:lang w:val="ru-RU" w:eastAsia="ru-RU"/>
        </w:rPr>
        <w:instrText xml:space="preserve">Excel.Sheet.12 "\\\\fs-at\\НОБ\\Договорная деятельность Общества\\Стандартные оговорки\\Стандартные оговорки ПБОТОС\\Приложение_форма отчетности (12.09.2023).xlsx" "Приложение 3!R2C1:R102C16" </w:instrText>
      </w:r>
      <w:r w:rsidRPr="002529A8">
        <w:rPr>
          <w:rFonts w:ascii="Times New Roman" w:eastAsia="Times New Roman" w:hAnsi="Times New Roman" w:cs="Times New Roman"/>
          <w:sz w:val="24"/>
          <w:szCs w:val="24"/>
          <w:lang w:val="ru-RU" w:eastAsia="ru-RU"/>
        </w:rPr>
        <w:instrText xml:space="preserve">\a \f 4 \h  \* MERGEFORMAT </w:instrText>
      </w:r>
      <w:r w:rsidRPr="002529A8">
        <w:rPr>
          <w:rFonts w:ascii="Times New Roman" w:eastAsia="Times New Roman" w:hAnsi="Times New Roman" w:cs="Times New Roman"/>
          <w:sz w:val="24"/>
          <w:szCs w:val="24"/>
          <w:lang w:val="ru-RU" w:eastAsia="ru-RU"/>
        </w:rPr>
        <w:fldChar w:fldCharType="separate"/>
      </w:r>
    </w:p>
    <w:tbl>
      <w:tblPr>
        <w:tblW w:w="15451" w:type="dxa"/>
        <w:tblLayout w:type="fixed"/>
        <w:tblLook w:val="04A0" w:firstRow="1" w:lastRow="0" w:firstColumn="1" w:lastColumn="0" w:noHBand="0" w:noVBand="1"/>
      </w:tblPr>
      <w:tblGrid>
        <w:gridCol w:w="4678"/>
        <w:gridCol w:w="1134"/>
        <w:gridCol w:w="851"/>
        <w:gridCol w:w="567"/>
        <w:gridCol w:w="425"/>
        <w:gridCol w:w="293"/>
        <w:gridCol w:w="274"/>
        <w:gridCol w:w="567"/>
        <w:gridCol w:w="567"/>
        <w:gridCol w:w="567"/>
        <w:gridCol w:w="150"/>
        <w:gridCol w:w="417"/>
        <w:gridCol w:w="67"/>
        <w:gridCol w:w="500"/>
        <w:gridCol w:w="93"/>
        <w:gridCol w:w="597"/>
        <w:gridCol w:w="19"/>
        <w:gridCol w:w="567"/>
        <w:gridCol w:w="77"/>
        <w:gridCol w:w="631"/>
        <w:gridCol w:w="709"/>
        <w:gridCol w:w="709"/>
        <w:gridCol w:w="183"/>
        <w:gridCol w:w="526"/>
        <w:gridCol w:w="236"/>
        <w:gridCol w:w="47"/>
      </w:tblGrid>
      <w:tr w:rsidR="002529A8" w:rsidRPr="00CB57CC" w:rsidTr="00022C1E">
        <w:trPr>
          <w:gridAfter w:val="3"/>
          <w:wAfter w:w="809" w:type="dxa"/>
          <w:trHeight w:val="315"/>
        </w:trPr>
        <w:tc>
          <w:tcPr>
            <w:tcW w:w="14642" w:type="dxa"/>
            <w:gridSpan w:val="23"/>
            <w:tcBorders>
              <w:top w:val="nil"/>
              <w:left w:val="nil"/>
              <w:bottom w:val="nil"/>
              <w:right w:val="nil"/>
            </w:tcBorders>
            <w:shd w:val="clear" w:color="auto" w:fill="auto"/>
            <w:vAlign w:val="center"/>
            <w:hideMark/>
          </w:tcPr>
          <w:p w:rsidR="002529A8" w:rsidRPr="002529A8" w:rsidRDefault="002529A8" w:rsidP="002529A8">
            <w:pPr>
              <w:widowControl/>
              <w:rPr>
                <w:rFonts w:ascii="Arial CYR" w:eastAsia="Times New Roman" w:hAnsi="Arial CYR" w:cs="Arial CYR"/>
                <w:b/>
                <w:bCs/>
                <w:color w:val="000000"/>
                <w:sz w:val="18"/>
                <w:szCs w:val="18"/>
                <w:lang w:val="ru-RU" w:eastAsia="ru-RU"/>
              </w:rPr>
            </w:pPr>
            <w:r w:rsidRPr="002529A8">
              <w:rPr>
                <w:rFonts w:ascii="Arial CYR" w:eastAsia="Times New Roman" w:hAnsi="Arial CYR" w:cs="Arial CYR"/>
                <w:b/>
                <w:bCs/>
                <w:color w:val="000000"/>
                <w:sz w:val="18"/>
                <w:szCs w:val="18"/>
                <w:lang w:val="ru-RU" w:eastAsia="ru-RU"/>
              </w:rPr>
              <w:t>ФОРМА ПРЕДОСТАВЛЕНИЯ ИНФОРМАЦИИ ПО ОХРАНЕ ТРУДА И БЕЗОПАСНОСТИ ДОРОЖНОГО ДВИЖЕНИЯ ОТ ПОДРЯДНЫХ/СУБПОДРЯДНЫХ ОРГАНИЗАЦИЙ</w:t>
            </w:r>
          </w:p>
        </w:tc>
      </w:tr>
      <w:tr w:rsidR="002529A8" w:rsidRPr="00CB57CC" w:rsidTr="00022C1E">
        <w:trPr>
          <w:gridAfter w:val="2"/>
          <w:wAfter w:w="283" w:type="dxa"/>
          <w:trHeight w:val="15"/>
        </w:trPr>
        <w:tc>
          <w:tcPr>
            <w:tcW w:w="4678" w:type="dxa"/>
            <w:tcBorders>
              <w:top w:val="nil"/>
              <w:left w:val="nil"/>
              <w:bottom w:val="nil"/>
              <w:right w:val="nil"/>
            </w:tcBorders>
            <w:shd w:val="clear" w:color="auto" w:fill="auto"/>
            <w:vAlign w:val="center"/>
            <w:hideMark/>
          </w:tcPr>
          <w:p w:rsidR="002529A8" w:rsidRPr="002529A8" w:rsidRDefault="002529A8" w:rsidP="002529A8">
            <w:pPr>
              <w:widowControl/>
              <w:rPr>
                <w:rFonts w:ascii="Arial CYR" w:eastAsia="Times New Roman" w:hAnsi="Arial CYR" w:cs="Arial CYR"/>
                <w:b/>
                <w:bCs/>
                <w:color w:val="000000"/>
                <w:sz w:val="18"/>
                <w:szCs w:val="18"/>
                <w:lang w:val="ru-RU" w:eastAsia="ru-RU"/>
              </w:rPr>
            </w:pPr>
          </w:p>
        </w:tc>
        <w:tc>
          <w:tcPr>
            <w:tcW w:w="1134"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51"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18" w:type="dxa"/>
            <w:gridSpan w:val="2"/>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41" w:type="dxa"/>
            <w:gridSpan w:val="2"/>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17" w:type="dxa"/>
            <w:gridSpan w:val="2"/>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484" w:type="dxa"/>
            <w:gridSpan w:val="2"/>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3" w:type="dxa"/>
            <w:gridSpan w:val="2"/>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7"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63" w:type="dxa"/>
            <w:gridSpan w:val="3"/>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31"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r>
      <w:tr w:rsidR="002529A8" w:rsidRPr="002529A8" w:rsidTr="00022C1E">
        <w:trPr>
          <w:gridAfter w:val="2"/>
          <w:wAfter w:w="283" w:type="dxa"/>
          <w:trHeight w:val="315"/>
        </w:trPr>
        <w:tc>
          <w:tcPr>
            <w:tcW w:w="5812" w:type="dxa"/>
            <w:gridSpan w:val="2"/>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35" w:type="dxa"/>
            <w:gridSpan w:val="14"/>
            <w:tcBorders>
              <w:top w:val="nil"/>
              <w:left w:val="nil"/>
              <w:bottom w:val="single" w:sz="4" w:space="0" w:color="auto"/>
              <w:right w:val="nil"/>
            </w:tcBorders>
            <w:shd w:val="clear" w:color="auto" w:fill="auto"/>
            <w:vAlign w:val="bottom"/>
            <w:hideMark/>
          </w:tcPr>
          <w:p w:rsidR="002529A8" w:rsidRPr="002529A8" w:rsidRDefault="002529A8" w:rsidP="002529A8">
            <w:pPr>
              <w:widowControl/>
              <w:jc w:val="center"/>
              <w:rPr>
                <w:rFonts w:ascii="Arial CYR" w:eastAsia="Times New Roman" w:hAnsi="Arial CYR" w:cs="Arial CYR"/>
                <w:b/>
                <w:bCs/>
                <w:color w:val="000000"/>
                <w:sz w:val="18"/>
                <w:szCs w:val="18"/>
                <w:lang w:val="ru-RU" w:eastAsia="ru-RU"/>
              </w:rPr>
            </w:pPr>
            <w:r w:rsidRPr="002529A8">
              <w:rPr>
                <w:rFonts w:ascii="Arial CYR" w:eastAsia="Times New Roman" w:hAnsi="Arial CYR" w:cs="Arial CYR"/>
                <w:b/>
                <w:bCs/>
                <w:color w:val="000000"/>
                <w:sz w:val="18"/>
                <w:szCs w:val="18"/>
                <w:lang w:val="ru-RU" w:eastAsia="ru-RU"/>
              </w:rPr>
              <w:t> </w:t>
            </w:r>
          </w:p>
        </w:tc>
        <w:tc>
          <w:tcPr>
            <w:tcW w:w="663" w:type="dxa"/>
            <w:gridSpan w:val="3"/>
            <w:tcBorders>
              <w:top w:val="nil"/>
              <w:left w:val="nil"/>
              <w:bottom w:val="nil"/>
              <w:right w:val="nil"/>
            </w:tcBorders>
            <w:shd w:val="clear" w:color="auto" w:fill="auto"/>
            <w:noWrap/>
            <w:vAlign w:val="bottom"/>
            <w:hideMark/>
          </w:tcPr>
          <w:p w:rsidR="002529A8" w:rsidRPr="002529A8" w:rsidRDefault="002529A8" w:rsidP="002529A8">
            <w:pPr>
              <w:widowControl/>
              <w:jc w:val="center"/>
              <w:rPr>
                <w:rFonts w:ascii="Arial CYR" w:eastAsia="Times New Roman" w:hAnsi="Arial CYR" w:cs="Arial CYR"/>
                <w:b/>
                <w:bCs/>
                <w:color w:val="000000"/>
                <w:sz w:val="18"/>
                <w:szCs w:val="18"/>
                <w:lang w:val="ru-RU" w:eastAsia="ru-RU"/>
              </w:rPr>
            </w:pPr>
            <w:r w:rsidRPr="002529A8">
              <w:rPr>
                <w:rFonts w:ascii="Arial CYR" w:eastAsia="Times New Roman" w:hAnsi="Arial CYR" w:cs="Arial CYR"/>
                <w:b/>
                <w:bCs/>
                <w:color w:val="000000"/>
                <w:sz w:val="18"/>
                <w:szCs w:val="18"/>
                <w:lang w:val="ru-RU" w:eastAsia="ru-RU"/>
              </w:rPr>
              <w:t>за</w:t>
            </w:r>
          </w:p>
        </w:tc>
        <w:tc>
          <w:tcPr>
            <w:tcW w:w="631" w:type="dxa"/>
            <w:tcBorders>
              <w:top w:val="nil"/>
              <w:left w:val="nil"/>
              <w:bottom w:val="single" w:sz="4" w:space="0" w:color="auto"/>
              <w:right w:val="nil"/>
            </w:tcBorders>
            <w:shd w:val="clear" w:color="auto" w:fill="auto"/>
            <w:noWrap/>
            <w:vAlign w:val="bottom"/>
            <w:hideMark/>
          </w:tcPr>
          <w:p w:rsidR="002529A8" w:rsidRPr="002529A8" w:rsidRDefault="002529A8" w:rsidP="002529A8">
            <w:pPr>
              <w:widowControl/>
              <w:rPr>
                <w:rFonts w:ascii="Arial CYR" w:eastAsia="Times New Roman" w:hAnsi="Arial CYR" w:cs="Arial CYR"/>
                <w:b/>
                <w:bCs/>
                <w:color w:val="000000"/>
                <w:sz w:val="18"/>
                <w:szCs w:val="18"/>
                <w:lang w:val="ru-RU" w:eastAsia="ru-RU"/>
              </w:rPr>
            </w:pPr>
            <w:r w:rsidRPr="002529A8">
              <w:rPr>
                <w:rFonts w:ascii="Arial CYR" w:eastAsia="Times New Roman" w:hAnsi="Arial CYR" w:cs="Arial CYR"/>
                <w:b/>
                <w:bCs/>
                <w:color w:val="000000"/>
                <w:sz w:val="18"/>
                <w:szCs w:val="18"/>
                <w:lang w:val="ru-RU" w:eastAsia="ru-RU"/>
              </w:rPr>
              <w:t> </w:t>
            </w: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jc w:val="center"/>
              <w:rPr>
                <w:rFonts w:ascii="Arial CYR" w:eastAsia="Times New Roman" w:hAnsi="Arial CYR" w:cs="Arial CYR"/>
                <w:b/>
                <w:bCs/>
                <w:color w:val="000000"/>
                <w:sz w:val="18"/>
                <w:szCs w:val="18"/>
                <w:lang w:val="ru-RU" w:eastAsia="ru-RU"/>
              </w:rPr>
            </w:pPr>
            <w:r w:rsidRPr="002529A8">
              <w:rPr>
                <w:rFonts w:ascii="Arial CYR" w:eastAsia="Times New Roman" w:hAnsi="Arial CYR" w:cs="Arial CYR"/>
                <w:b/>
                <w:bCs/>
                <w:color w:val="000000"/>
                <w:sz w:val="18"/>
                <w:szCs w:val="18"/>
                <w:lang w:val="ru-RU" w:eastAsia="ru-RU"/>
              </w:rPr>
              <w:t>месяц</w:t>
            </w:r>
          </w:p>
        </w:tc>
        <w:tc>
          <w:tcPr>
            <w:tcW w:w="709" w:type="dxa"/>
            <w:tcBorders>
              <w:top w:val="nil"/>
              <w:left w:val="nil"/>
              <w:bottom w:val="single" w:sz="4" w:space="0" w:color="auto"/>
              <w:right w:val="nil"/>
            </w:tcBorders>
            <w:shd w:val="clear" w:color="auto" w:fill="auto"/>
            <w:noWrap/>
            <w:vAlign w:val="bottom"/>
            <w:hideMark/>
          </w:tcPr>
          <w:p w:rsidR="002529A8" w:rsidRPr="002529A8" w:rsidRDefault="002529A8" w:rsidP="002529A8">
            <w:pPr>
              <w:widowControl/>
              <w:rPr>
                <w:rFonts w:ascii="Arial CYR" w:eastAsia="Times New Roman" w:hAnsi="Arial CYR" w:cs="Arial CYR"/>
                <w:b/>
                <w:bCs/>
                <w:color w:val="000000"/>
                <w:sz w:val="18"/>
                <w:szCs w:val="18"/>
                <w:lang w:val="ru-RU" w:eastAsia="ru-RU"/>
              </w:rPr>
            </w:pPr>
            <w:r w:rsidRPr="002529A8">
              <w:rPr>
                <w:rFonts w:ascii="Arial CYR" w:eastAsia="Times New Roman" w:hAnsi="Arial CYR" w:cs="Arial CYR"/>
                <w:b/>
                <w:bCs/>
                <w:color w:val="000000"/>
                <w:sz w:val="18"/>
                <w:szCs w:val="18"/>
                <w:lang w:val="ru-RU" w:eastAsia="ru-RU"/>
              </w:rPr>
              <w:t> </w:t>
            </w:r>
          </w:p>
        </w:tc>
        <w:tc>
          <w:tcPr>
            <w:tcW w:w="709" w:type="dxa"/>
            <w:gridSpan w:val="2"/>
            <w:tcBorders>
              <w:top w:val="nil"/>
              <w:left w:val="nil"/>
              <w:bottom w:val="nil"/>
              <w:right w:val="nil"/>
            </w:tcBorders>
            <w:shd w:val="clear" w:color="auto" w:fill="auto"/>
            <w:noWrap/>
            <w:vAlign w:val="bottom"/>
            <w:hideMark/>
          </w:tcPr>
          <w:p w:rsidR="002529A8" w:rsidRPr="002529A8" w:rsidRDefault="002529A8" w:rsidP="002529A8">
            <w:pPr>
              <w:widowControl/>
              <w:jc w:val="center"/>
              <w:rPr>
                <w:rFonts w:ascii="Arial CYR" w:eastAsia="Times New Roman" w:hAnsi="Arial CYR" w:cs="Arial CYR"/>
                <w:b/>
                <w:bCs/>
                <w:color w:val="000000"/>
                <w:sz w:val="18"/>
                <w:szCs w:val="18"/>
                <w:lang w:val="ru-RU" w:eastAsia="ru-RU"/>
              </w:rPr>
            </w:pPr>
            <w:r w:rsidRPr="002529A8">
              <w:rPr>
                <w:rFonts w:ascii="Arial CYR" w:eastAsia="Times New Roman" w:hAnsi="Arial CYR" w:cs="Arial CYR"/>
                <w:b/>
                <w:bCs/>
                <w:color w:val="000000"/>
                <w:sz w:val="18"/>
                <w:szCs w:val="18"/>
                <w:lang w:val="ru-RU" w:eastAsia="ru-RU"/>
              </w:rPr>
              <w:t>года</w:t>
            </w:r>
          </w:p>
        </w:tc>
      </w:tr>
      <w:tr w:rsidR="002529A8" w:rsidRPr="002529A8" w:rsidTr="00022C1E">
        <w:trPr>
          <w:gridAfter w:val="2"/>
          <w:wAfter w:w="283" w:type="dxa"/>
          <w:trHeight w:val="300"/>
        </w:trPr>
        <w:tc>
          <w:tcPr>
            <w:tcW w:w="4678" w:type="dxa"/>
            <w:vMerge w:val="restart"/>
            <w:tcBorders>
              <w:top w:val="nil"/>
              <w:left w:val="nil"/>
              <w:bottom w:val="nil"/>
              <w:right w:val="nil"/>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8"/>
                <w:szCs w:val="18"/>
                <w:lang w:val="ru-RU" w:eastAsia="ru-RU"/>
              </w:rPr>
            </w:pPr>
          </w:p>
        </w:tc>
        <w:tc>
          <w:tcPr>
            <w:tcW w:w="1134" w:type="dxa"/>
            <w:tcBorders>
              <w:top w:val="nil"/>
              <w:left w:val="nil"/>
              <w:bottom w:val="nil"/>
              <w:right w:val="nil"/>
            </w:tcBorders>
            <w:shd w:val="clear" w:color="auto" w:fill="auto"/>
            <w:vAlign w:val="bottom"/>
            <w:hideMark/>
          </w:tcPr>
          <w:p w:rsidR="002529A8" w:rsidRPr="002529A8" w:rsidRDefault="002529A8" w:rsidP="002529A8">
            <w:pPr>
              <w:widowControl/>
              <w:jc w:val="center"/>
              <w:rPr>
                <w:rFonts w:ascii="Times New Roman" w:eastAsia="Times New Roman" w:hAnsi="Times New Roman" w:cs="Times New Roman"/>
                <w:sz w:val="18"/>
                <w:szCs w:val="18"/>
                <w:lang w:val="ru-RU" w:eastAsia="ru-RU"/>
              </w:rPr>
            </w:pPr>
          </w:p>
        </w:tc>
        <w:tc>
          <w:tcPr>
            <w:tcW w:w="5935" w:type="dxa"/>
            <w:gridSpan w:val="14"/>
            <w:tcBorders>
              <w:top w:val="nil"/>
              <w:left w:val="nil"/>
              <w:bottom w:val="nil"/>
              <w:right w:val="nil"/>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xml:space="preserve"> (наименование подрядной организации)</w:t>
            </w:r>
          </w:p>
        </w:tc>
        <w:tc>
          <w:tcPr>
            <w:tcW w:w="663" w:type="dxa"/>
            <w:gridSpan w:val="3"/>
            <w:tcBorders>
              <w:top w:val="nil"/>
              <w:left w:val="nil"/>
              <w:bottom w:val="nil"/>
              <w:right w:val="nil"/>
            </w:tcBorders>
            <w:shd w:val="clear" w:color="auto" w:fill="auto"/>
            <w:hideMark/>
          </w:tcPr>
          <w:p w:rsidR="002529A8" w:rsidRPr="002529A8" w:rsidRDefault="002529A8" w:rsidP="002529A8">
            <w:pPr>
              <w:widowControl/>
              <w:jc w:val="center"/>
              <w:rPr>
                <w:rFonts w:ascii="Arial CYR" w:eastAsia="Times New Roman" w:hAnsi="Arial CYR" w:cs="Arial CYR"/>
                <w:b/>
                <w:bCs/>
                <w:sz w:val="18"/>
                <w:szCs w:val="18"/>
                <w:lang w:val="ru-RU" w:eastAsia="ru-RU"/>
              </w:rPr>
            </w:pPr>
          </w:p>
        </w:tc>
        <w:tc>
          <w:tcPr>
            <w:tcW w:w="631" w:type="dxa"/>
            <w:tcBorders>
              <w:top w:val="nil"/>
              <w:left w:val="nil"/>
              <w:bottom w:val="nil"/>
              <w:right w:val="nil"/>
            </w:tcBorders>
            <w:shd w:val="clear" w:color="auto" w:fill="auto"/>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r>
      <w:tr w:rsidR="002529A8" w:rsidRPr="002529A8" w:rsidTr="00022C1E">
        <w:trPr>
          <w:gridAfter w:val="2"/>
          <w:wAfter w:w="283" w:type="dxa"/>
          <w:trHeight w:val="300"/>
        </w:trPr>
        <w:tc>
          <w:tcPr>
            <w:tcW w:w="4678" w:type="dxa"/>
            <w:vMerge/>
            <w:tcBorders>
              <w:top w:val="nil"/>
              <w:left w:val="nil"/>
              <w:bottom w:val="nil"/>
              <w:right w:val="nil"/>
            </w:tcBorders>
            <w:vAlign w:val="center"/>
            <w:hideMark/>
          </w:tcPr>
          <w:p w:rsidR="002529A8" w:rsidRPr="002529A8" w:rsidRDefault="002529A8" w:rsidP="002529A8">
            <w:pPr>
              <w:widowControl/>
              <w:rPr>
                <w:rFonts w:ascii="Arial CYR" w:eastAsia="Times New Roman" w:hAnsi="Arial CYR" w:cs="Arial CYR"/>
                <w:b/>
                <w:bCs/>
                <w:color w:val="000000"/>
                <w:sz w:val="18"/>
                <w:szCs w:val="18"/>
                <w:lang w:val="ru-RU" w:eastAsia="ru-RU"/>
              </w:rPr>
            </w:pPr>
          </w:p>
        </w:tc>
        <w:tc>
          <w:tcPr>
            <w:tcW w:w="1134"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35" w:type="dxa"/>
            <w:gridSpan w:val="14"/>
            <w:tcBorders>
              <w:top w:val="nil"/>
              <w:left w:val="nil"/>
              <w:bottom w:val="single" w:sz="4" w:space="0" w:color="auto"/>
              <w:right w:val="nil"/>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w:t>
            </w:r>
          </w:p>
        </w:tc>
        <w:tc>
          <w:tcPr>
            <w:tcW w:w="663" w:type="dxa"/>
            <w:gridSpan w:val="3"/>
            <w:tcBorders>
              <w:top w:val="nil"/>
              <w:left w:val="nil"/>
              <w:bottom w:val="nil"/>
              <w:right w:val="nil"/>
            </w:tcBorders>
            <w:shd w:val="clear" w:color="auto" w:fill="auto"/>
            <w:hideMark/>
          </w:tcPr>
          <w:p w:rsidR="002529A8" w:rsidRPr="002529A8" w:rsidRDefault="002529A8" w:rsidP="002529A8">
            <w:pPr>
              <w:widowControl/>
              <w:jc w:val="center"/>
              <w:rPr>
                <w:rFonts w:ascii="Arial CYR" w:eastAsia="Times New Roman" w:hAnsi="Arial CYR" w:cs="Arial CYR"/>
                <w:b/>
                <w:bCs/>
                <w:sz w:val="18"/>
                <w:szCs w:val="18"/>
                <w:lang w:val="ru-RU" w:eastAsia="ru-RU"/>
              </w:rPr>
            </w:pPr>
          </w:p>
        </w:tc>
        <w:tc>
          <w:tcPr>
            <w:tcW w:w="631" w:type="dxa"/>
            <w:tcBorders>
              <w:top w:val="nil"/>
              <w:left w:val="nil"/>
              <w:bottom w:val="nil"/>
              <w:right w:val="nil"/>
            </w:tcBorders>
            <w:shd w:val="clear" w:color="auto" w:fill="auto"/>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r>
      <w:tr w:rsidR="002529A8" w:rsidRPr="002529A8" w:rsidTr="00022C1E">
        <w:trPr>
          <w:gridAfter w:val="2"/>
          <w:wAfter w:w="283" w:type="dxa"/>
          <w:trHeight w:val="300"/>
        </w:trPr>
        <w:tc>
          <w:tcPr>
            <w:tcW w:w="4678"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1134"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35" w:type="dxa"/>
            <w:gridSpan w:val="14"/>
            <w:tcBorders>
              <w:top w:val="nil"/>
              <w:left w:val="nil"/>
              <w:bottom w:val="single" w:sz="4" w:space="0" w:color="auto"/>
              <w:right w:val="nil"/>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xml:space="preserve"> (ИНН подрядной организации)</w:t>
            </w:r>
          </w:p>
        </w:tc>
        <w:tc>
          <w:tcPr>
            <w:tcW w:w="663" w:type="dxa"/>
            <w:gridSpan w:val="3"/>
            <w:tcBorders>
              <w:top w:val="nil"/>
              <w:left w:val="nil"/>
              <w:bottom w:val="nil"/>
              <w:right w:val="nil"/>
            </w:tcBorders>
            <w:shd w:val="clear" w:color="auto" w:fill="auto"/>
            <w:hideMark/>
          </w:tcPr>
          <w:p w:rsidR="002529A8" w:rsidRPr="002529A8" w:rsidRDefault="002529A8" w:rsidP="002529A8">
            <w:pPr>
              <w:widowControl/>
              <w:jc w:val="center"/>
              <w:rPr>
                <w:rFonts w:ascii="Arial CYR" w:eastAsia="Times New Roman" w:hAnsi="Arial CYR" w:cs="Arial CYR"/>
                <w:b/>
                <w:bCs/>
                <w:sz w:val="18"/>
                <w:szCs w:val="18"/>
                <w:lang w:val="ru-RU" w:eastAsia="ru-RU"/>
              </w:rPr>
            </w:pPr>
          </w:p>
          <w:p w:rsidR="002529A8" w:rsidRPr="002529A8" w:rsidRDefault="002529A8" w:rsidP="002529A8">
            <w:pPr>
              <w:widowControl/>
              <w:jc w:val="center"/>
              <w:rPr>
                <w:rFonts w:ascii="Arial CYR" w:eastAsia="Times New Roman" w:hAnsi="Arial CYR" w:cs="Arial CYR"/>
                <w:b/>
                <w:bCs/>
                <w:sz w:val="18"/>
                <w:szCs w:val="18"/>
                <w:lang w:val="ru-RU" w:eastAsia="ru-RU"/>
              </w:rPr>
            </w:pPr>
          </w:p>
          <w:p w:rsidR="002529A8" w:rsidRPr="002529A8" w:rsidRDefault="002529A8" w:rsidP="002529A8">
            <w:pPr>
              <w:widowControl/>
              <w:jc w:val="center"/>
              <w:rPr>
                <w:rFonts w:ascii="Arial CYR" w:eastAsia="Times New Roman" w:hAnsi="Arial CYR" w:cs="Arial CYR"/>
                <w:b/>
                <w:bCs/>
                <w:sz w:val="18"/>
                <w:szCs w:val="18"/>
                <w:lang w:val="ru-RU" w:eastAsia="ru-RU"/>
              </w:rPr>
            </w:pPr>
          </w:p>
        </w:tc>
        <w:tc>
          <w:tcPr>
            <w:tcW w:w="631" w:type="dxa"/>
            <w:tcBorders>
              <w:top w:val="nil"/>
              <w:left w:val="nil"/>
              <w:bottom w:val="nil"/>
              <w:right w:val="nil"/>
            </w:tcBorders>
            <w:shd w:val="clear" w:color="auto" w:fill="auto"/>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r>
      <w:tr w:rsidR="002529A8" w:rsidRPr="002529A8" w:rsidTr="00022C1E">
        <w:trPr>
          <w:gridAfter w:val="2"/>
          <w:wAfter w:w="283" w:type="dxa"/>
          <w:trHeight w:val="437"/>
        </w:trPr>
        <w:tc>
          <w:tcPr>
            <w:tcW w:w="4678" w:type="dxa"/>
            <w:tcBorders>
              <w:top w:val="single" w:sz="4" w:space="0" w:color="auto"/>
              <w:left w:val="single" w:sz="4" w:space="0" w:color="auto"/>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ПОКАЗАТЕЛИ</w:t>
            </w:r>
          </w:p>
        </w:tc>
        <w:tc>
          <w:tcPr>
            <w:tcW w:w="1134" w:type="dxa"/>
            <w:tcBorders>
              <w:top w:val="single" w:sz="4" w:space="0" w:color="auto"/>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периодичность представления информации</w:t>
            </w:r>
          </w:p>
        </w:tc>
        <w:tc>
          <w:tcPr>
            <w:tcW w:w="851" w:type="dxa"/>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ЕДИНИЦА ИЗМЕРЕНИЯ</w:t>
            </w:r>
          </w:p>
        </w:tc>
        <w:tc>
          <w:tcPr>
            <w:tcW w:w="567" w:type="dxa"/>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xml:space="preserve">ВСЕГО </w:t>
            </w:r>
          </w:p>
        </w:tc>
        <w:tc>
          <w:tcPr>
            <w:tcW w:w="718" w:type="dxa"/>
            <w:gridSpan w:val="2"/>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январь</w:t>
            </w:r>
          </w:p>
        </w:tc>
        <w:tc>
          <w:tcPr>
            <w:tcW w:w="841" w:type="dxa"/>
            <w:gridSpan w:val="2"/>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февраль</w:t>
            </w:r>
          </w:p>
        </w:tc>
        <w:tc>
          <w:tcPr>
            <w:tcW w:w="567" w:type="dxa"/>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март</w:t>
            </w:r>
          </w:p>
        </w:tc>
        <w:tc>
          <w:tcPr>
            <w:tcW w:w="717" w:type="dxa"/>
            <w:gridSpan w:val="2"/>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апрель</w:t>
            </w:r>
          </w:p>
        </w:tc>
        <w:tc>
          <w:tcPr>
            <w:tcW w:w="484" w:type="dxa"/>
            <w:gridSpan w:val="2"/>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май</w:t>
            </w:r>
          </w:p>
        </w:tc>
        <w:tc>
          <w:tcPr>
            <w:tcW w:w="593" w:type="dxa"/>
            <w:gridSpan w:val="2"/>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июнь</w:t>
            </w:r>
          </w:p>
        </w:tc>
        <w:tc>
          <w:tcPr>
            <w:tcW w:w="597" w:type="dxa"/>
            <w:tcBorders>
              <w:top w:val="nil"/>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июль</w:t>
            </w:r>
          </w:p>
        </w:tc>
        <w:tc>
          <w:tcPr>
            <w:tcW w:w="663" w:type="dxa"/>
            <w:gridSpan w:val="3"/>
            <w:tcBorders>
              <w:top w:val="single" w:sz="4" w:space="0" w:color="auto"/>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август</w:t>
            </w:r>
          </w:p>
        </w:tc>
        <w:tc>
          <w:tcPr>
            <w:tcW w:w="631" w:type="dxa"/>
            <w:tcBorders>
              <w:top w:val="single" w:sz="4" w:space="0" w:color="auto"/>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сентябрь</w:t>
            </w:r>
          </w:p>
        </w:tc>
        <w:tc>
          <w:tcPr>
            <w:tcW w:w="709" w:type="dxa"/>
            <w:tcBorders>
              <w:top w:val="single" w:sz="4" w:space="0" w:color="auto"/>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октябрь</w:t>
            </w:r>
          </w:p>
        </w:tc>
        <w:tc>
          <w:tcPr>
            <w:tcW w:w="709" w:type="dxa"/>
            <w:tcBorders>
              <w:top w:val="single" w:sz="4" w:space="0" w:color="auto"/>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ноябрь</w:t>
            </w:r>
          </w:p>
        </w:tc>
        <w:tc>
          <w:tcPr>
            <w:tcW w:w="709" w:type="dxa"/>
            <w:gridSpan w:val="2"/>
            <w:tcBorders>
              <w:top w:val="single" w:sz="4" w:space="0" w:color="auto"/>
              <w:left w:val="nil"/>
              <w:bottom w:val="nil"/>
              <w:right w:val="single" w:sz="4" w:space="0" w:color="auto"/>
            </w:tcBorders>
            <w:shd w:val="clear" w:color="FFCC00" w:fill="FFD200"/>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декабрь</w:t>
            </w:r>
          </w:p>
        </w:tc>
      </w:tr>
      <w:tr w:rsidR="002529A8" w:rsidRPr="002529A8" w:rsidTr="00022C1E">
        <w:trPr>
          <w:gridAfter w:val="2"/>
          <w:wAfter w:w="283" w:type="dxa"/>
          <w:trHeight w:val="177"/>
        </w:trPr>
        <w:tc>
          <w:tcPr>
            <w:tcW w:w="4678" w:type="dxa"/>
            <w:tcBorders>
              <w:top w:val="single" w:sz="4" w:space="0" w:color="auto"/>
              <w:left w:val="single" w:sz="4" w:space="0" w:color="auto"/>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Раздел 1.  ОХРАНА ТРУДА</w:t>
            </w:r>
          </w:p>
        </w:tc>
        <w:tc>
          <w:tcPr>
            <w:tcW w:w="1134"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851"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67"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18"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841"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67"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17"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484"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93"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97"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663" w:type="dxa"/>
            <w:gridSpan w:val="3"/>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631"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gridSpan w:val="2"/>
            <w:tcBorders>
              <w:top w:val="single" w:sz="4" w:space="0" w:color="auto"/>
              <w:left w:val="nil"/>
              <w:bottom w:val="single" w:sz="4" w:space="0" w:color="auto"/>
              <w:right w:val="single" w:sz="4" w:space="0" w:color="auto"/>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r>
      <w:tr w:rsidR="002529A8" w:rsidRPr="00CB57CC" w:rsidTr="00022C1E">
        <w:trPr>
          <w:gridAfter w:val="2"/>
          <w:wAfter w:w="283" w:type="dxa"/>
          <w:trHeight w:val="315"/>
        </w:trPr>
        <w:tc>
          <w:tcPr>
            <w:tcW w:w="6663" w:type="dxa"/>
            <w:gridSpan w:val="3"/>
            <w:tcBorders>
              <w:top w:val="nil"/>
              <w:left w:val="single" w:sz="4" w:space="0" w:color="auto"/>
              <w:bottom w:val="single" w:sz="4" w:space="0" w:color="auto"/>
              <w:right w:val="single" w:sz="4" w:space="0" w:color="000000"/>
            </w:tcBorders>
            <w:shd w:val="clear" w:color="008080" w:fill="FDE9D9"/>
            <w:vAlign w:val="center"/>
            <w:hideMark/>
          </w:tcPr>
          <w:p w:rsidR="002529A8" w:rsidRPr="002529A8" w:rsidRDefault="002529A8" w:rsidP="002529A8">
            <w:pPr>
              <w:widowControl/>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xml:space="preserve">Подраздел 1.1. Производственный травматизм в подрядных и субподрядных организациях на объектах общества  </w:t>
            </w:r>
          </w:p>
        </w:tc>
        <w:tc>
          <w:tcPr>
            <w:tcW w:w="567" w:type="dxa"/>
            <w:tcBorders>
              <w:top w:val="nil"/>
              <w:left w:val="nil"/>
              <w:bottom w:val="single" w:sz="4" w:space="0" w:color="auto"/>
              <w:right w:val="nil"/>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8" w:type="dxa"/>
            <w:gridSpan w:val="2"/>
            <w:tcBorders>
              <w:top w:val="nil"/>
              <w:left w:val="single" w:sz="4" w:space="0" w:color="auto"/>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0"/>
        </w:trPr>
        <w:tc>
          <w:tcPr>
            <w:tcW w:w="4678" w:type="dxa"/>
            <w:tcBorders>
              <w:top w:val="nil"/>
              <w:left w:val="single" w:sz="4" w:space="0" w:color="auto"/>
              <w:bottom w:val="single" w:sz="4" w:space="0" w:color="auto"/>
              <w:right w:val="single" w:sz="4" w:space="0" w:color="auto"/>
            </w:tcBorders>
            <w:shd w:val="clear" w:color="00FFFF"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Количество работников подрядных и субподрядных организаций, работающих на объектах ОГ по договору </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35"/>
        </w:trPr>
        <w:tc>
          <w:tcPr>
            <w:tcW w:w="4678" w:type="dxa"/>
            <w:tcBorders>
              <w:top w:val="nil"/>
              <w:left w:val="single" w:sz="4" w:space="0" w:color="auto"/>
              <w:bottom w:val="single" w:sz="4" w:space="0" w:color="auto"/>
              <w:right w:val="single" w:sz="4" w:space="0" w:color="auto"/>
            </w:tcBorders>
            <w:shd w:val="clear" w:color="00FFFF"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Общее количество отработанных человеко-часов</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чел.-часов</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51"/>
        </w:trPr>
        <w:tc>
          <w:tcPr>
            <w:tcW w:w="4678" w:type="dxa"/>
            <w:tcBorders>
              <w:top w:val="nil"/>
              <w:left w:val="single" w:sz="4" w:space="0" w:color="auto"/>
              <w:bottom w:val="single" w:sz="4" w:space="0" w:color="auto"/>
              <w:right w:val="single" w:sz="4" w:space="0" w:color="auto"/>
            </w:tcBorders>
            <w:shd w:val="clear" w:color="00FFFF"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Общее количество отработанных человеко-дней </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чел.-дней</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0"/>
        </w:trPr>
        <w:tc>
          <w:tcPr>
            <w:tcW w:w="4678" w:type="dxa"/>
            <w:tcBorders>
              <w:top w:val="nil"/>
              <w:left w:val="single" w:sz="4" w:space="0" w:color="auto"/>
              <w:bottom w:val="single" w:sz="4" w:space="0" w:color="auto"/>
              <w:right w:val="single" w:sz="4" w:space="0" w:color="auto"/>
            </w:tcBorders>
            <w:shd w:val="clear" w:color="00FFFF"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Продолжительность временной нетрудоспособности в результате несчастных случаев на производстве</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0000"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календ. дни</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84"/>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Количество пострадавших в результате несчастных случаев, в том числе:</w:t>
            </w:r>
          </w:p>
        </w:tc>
        <w:tc>
          <w:tcPr>
            <w:tcW w:w="1134"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FF8080"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6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3"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31"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r>
      <w:tr w:rsidR="002529A8" w:rsidRPr="002529A8" w:rsidTr="00022C1E">
        <w:trPr>
          <w:gridAfter w:val="2"/>
          <w:wAfter w:w="283" w:type="dxa"/>
          <w:trHeight w:val="153"/>
        </w:trPr>
        <w:tc>
          <w:tcPr>
            <w:tcW w:w="4678" w:type="dxa"/>
            <w:tcBorders>
              <w:top w:val="nil"/>
              <w:left w:val="nil"/>
              <w:bottom w:val="single" w:sz="4" w:space="0" w:color="000000"/>
              <w:right w:val="single" w:sz="4" w:space="0" w:color="000000"/>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 с легкой степенью тяжести</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0000"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28"/>
        </w:trPr>
        <w:tc>
          <w:tcPr>
            <w:tcW w:w="4678" w:type="dxa"/>
            <w:tcBorders>
              <w:top w:val="nil"/>
              <w:left w:val="nil"/>
              <w:bottom w:val="single" w:sz="4" w:space="0" w:color="000000"/>
              <w:right w:val="single" w:sz="4" w:space="0" w:color="000000"/>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 с тяжелой степенью тяжести</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0000"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02"/>
        </w:trPr>
        <w:tc>
          <w:tcPr>
            <w:tcW w:w="4678" w:type="dxa"/>
            <w:tcBorders>
              <w:top w:val="nil"/>
              <w:left w:val="nil"/>
              <w:bottom w:val="single" w:sz="4" w:space="0" w:color="000000"/>
              <w:right w:val="single" w:sz="4" w:space="0" w:color="000000"/>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 со смертельным исходом</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0000"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7"/>
        </w:trPr>
        <w:tc>
          <w:tcPr>
            <w:tcW w:w="4678" w:type="dxa"/>
            <w:tcBorders>
              <w:top w:val="nil"/>
              <w:left w:val="single" w:sz="4" w:space="0" w:color="auto"/>
              <w:bottom w:val="single" w:sz="4" w:space="0" w:color="auto"/>
              <w:right w:val="single" w:sz="4" w:space="0" w:color="auto"/>
            </w:tcBorders>
            <w:shd w:val="clear" w:color="00FFFF"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Количество пострадавших на производстве в результате происшествий без потери трудоспособности с оказанием </w:t>
            </w:r>
            <w:r w:rsidRPr="002529A8">
              <w:rPr>
                <w:rFonts w:ascii="Arial CYR" w:eastAsia="Times New Roman" w:hAnsi="Arial CYR" w:cs="Arial CYR"/>
                <w:b/>
                <w:bCs/>
                <w:color w:val="FF0000"/>
                <w:sz w:val="14"/>
                <w:szCs w:val="14"/>
                <w:lang w:val="ru-RU" w:eastAsia="ru-RU"/>
              </w:rPr>
              <w:t>медико-санитарной помощи</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28"/>
        </w:trPr>
        <w:tc>
          <w:tcPr>
            <w:tcW w:w="4678" w:type="dxa"/>
            <w:tcBorders>
              <w:top w:val="nil"/>
              <w:left w:val="single" w:sz="4" w:space="0" w:color="auto"/>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Раздел 2.  БЕЗОПАСНОСТЬ ДОРОЖНОГО ДВИЖЕНИЯ</w:t>
            </w:r>
          </w:p>
        </w:tc>
        <w:tc>
          <w:tcPr>
            <w:tcW w:w="1134"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851"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67"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18"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841"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67"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17"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484"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93"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97"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663" w:type="dxa"/>
            <w:gridSpan w:val="3"/>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631"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gridSpan w:val="2"/>
            <w:tcBorders>
              <w:top w:val="nil"/>
              <w:left w:val="nil"/>
              <w:bottom w:val="single" w:sz="4" w:space="0" w:color="auto"/>
              <w:right w:val="single" w:sz="4" w:space="0" w:color="auto"/>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r>
      <w:tr w:rsidR="002529A8" w:rsidRPr="00CB57CC" w:rsidTr="00022C1E">
        <w:trPr>
          <w:gridAfter w:val="2"/>
          <w:wAfter w:w="283" w:type="dxa"/>
          <w:trHeight w:val="244"/>
        </w:trPr>
        <w:tc>
          <w:tcPr>
            <w:tcW w:w="6663" w:type="dxa"/>
            <w:gridSpan w:val="3"/>
            <w:tcBorders>
              <w:top w:val="nil"/>
              <w:left w:val="single" w:sz="4" w:space="0" w:color="auto"/>
              <w:bottom w:val="single" w:sz="4" w:space="0" w:color="auto"/>
              <w:right w:val="single" w:sz="4" w:space="0" w:color="000000"/>
            </w:tcBorders>
            <w:shd w:val="clear" w:color="008080" w:fill="FDE9D9"/>
            <w:vAlign w:val="center"/>
            <w:hideMark/>
          </w:tcPr>
          <w:p w:rsidR="002529A8" w:rsidRPr="002529A8" w:rsidRDefault="002529A8" w:rsidP="002529A8">
            <w:pPr>
              <w:widowControl/>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Подраздел 2.1. Дорожно-транспортные происшествия в подрядных / субподрядных организациях</w:t>
            </w:r>
          </w:p>
        </w:tc>
        <w:tc>
          <w:tcPr>
            <w:tcW w:w="567"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8"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417"/>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ДТП с участием транспорта подрядных и субподрядных организаций во время оказания услуги или выполнения работы по договору с ПАО «НК «Роснефть» (ОГ) на территории ПАО «НК «Роснефть» (ОГ), из них:</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6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3"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31"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r>
      <w:tr w:rsidR="002529A8" w:rsidRPr="002529A8" w:rsidTr="00022C1E">
        <w:trPr>
          <w:gridAfter w:val="2"/>
          <w:wAfter w:w="283" w:type="dxa"/>
          <w:trHeight w:val="197"/>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ДТП категории С (Катастрофические)</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29"/>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ДТП категории М (Тяжелые)</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04"/>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ДТП категории S (Серьезные)</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19"/>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lastRenderedPageBreak/>
              <w:t xml:space="preserve">количество ДТП категории </w:t>
            </w:r>
            <w:proofErr w:type="gramStart"/>
            <w:r w:rsidRPr="002529A8">
              <w:rPr>
                <w:rFonts w:ascii="Arial CYR" w:eastAsia="Times New Roman" w:hAnsi="Arial CYR" w:cs="Arial CYR"/>
                <w:sz w:val="14"/>
                <w:szCs w:val="14"/>
                <w:lang w:val="ru-RU" w:eastAsia="ru-RU"/>
              </w:rPr>
              <w:t>О</w:t>
            </w:r>
            <w:proofErr w:type="gramEnd"/>
            <w:r w:rsidRPr="002529A8">
              <w:rPr>
                <w:rFonts w:ascii="Arial CYR" w:eastAsia="Times New Roman" w:hAnsi="Arial CYR" w:cs="Arial CYR"/>
                <w:sz w:val="14"/>
                <w:szCs w:val="14"/>
                <w:lang w:val="ru-RU" w:eastAsia="ru-RU"/>
              </w:rPr>
              <w:t xml:space="preserve"> (Прочие)</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24"/>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по вине водителя подрядной/субподрядной организации</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12"/>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по вине третьих лиц</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71"/>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Количество пострадавших в ДТП, всего, из </w:t>
            </w:r>
            <w:proofErr w:type="gramStart"/>
            <w:r w:rsidRPr="002529A8">
              <w:rPr>
                <w:rFonts w:ascii="Arial CYR" w:eastAsia="Times New Roman" w:hAnsi="Arial CYR" w:cs="Arial CYR"/>
                <w:sz w:val="14"/>
                <w:szCs w:val="14"/>
                <w:lang w:val="ru-RU" w:eastAsia="ru-RU"/>
              </w:rPr>
              <w:t xml:space="preserve">них:   </w:t>
            </w:r>
            <w:proofErr w:type="gramEnd"/>
            <w:r w:rsidRPr="002529A8">
              <w:rPr>
                <w:rFonts w:ascii="Arial CYR" w:eastAsia="Times New Roman" w:hAnsi="Arial CYR" w:cs="Arial CYR"/>
                <w:sz w:val="14"/>
                <w:szCs w:val="14"/>
                <w:lang w:val="ru-RU" w:eastAsia="ru-RU"/>
              </w:rPr>
              <w:t xml:space="preserve">                        </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0000"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6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3"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31"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r>
      <w:tr w:rsidR="002529A8" w:rsidRPr="002529A8" w:rsidTr="00022C1E">
        <w:trPr>
          <w:gridAfter w:val="2"/>
          <w:wAfter w:w="283" w:type="dxa"/>
          <w:trHeight w:val="187"/>
        </w:trPr>
        <w:tc>
          <w:tcPr>
            <w:tcW w:w="4678" w:type="dxa"/>
            <w:tcBorders>
              <w:top w:val="nil"/>
              <w:left w:val="single" w:sz="4" w:space="0" w:color="auto"/>
              <w:bottom w:val="single" w:sz="4" w:space="0" w:color="auto"/>
              <w:right w:val="single" w:sz="4" w:space="0" w:color="auto"/>
            </w:tcBorders>
            <w:shd w:val="clear" w:color="00FFFF"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 работников ОГ</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0000"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34"/>
        </w:trPr>
        <w:tc>
          <w:tcPr>
            <w:tcW w:w="4678" w:type="dxa"/>
            <w:tcBorders>
              <w:top w:val="nil"/>
              <w:left w:val="single" w:sz="4" w:space="0" w:color="auto"/>
              <w:bottom w:val="single" w:sz="4" w:space="0" w:color="auto"/>
              <w:right w:val="single" w:sz="4" w:space="0" w:color="auto"/>
            </w:tcBorders>
            <w:shd w:val="clear" w:color="00FFFF"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 работников подрядной/субподрядной организации</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0000"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93"/>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Третьих лиц, пострадавших в ДТП</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57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Пробег ТС подрядных/субподрядных организаций ОГ ПАО «НК «Роснефть», при выполнении работ (оказании услуг) по договору с ОГ </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млн. км.</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0,000000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CB57CC" w:rsidTr="00022C1E">
        <w:trPr>
          <w:gridAfter w:val="2"/>
          <w:wAfter w:w="283" w:type="dxa"/>
          <w:trHeight w:val="144"/>
        </w:trPr>
        <w:tc>
          <w:tcPr>
            <w:tcW w:w="6663" w:type="dxa"/>
            <w:gridSpan w:val="3"/>
            <w:tcBorders>
              <w:top w:val="single" w:sz="4" w:space="0" w:color="auto"/>
              <w:left w:val="single" w:sz="4" w:space="0" w:color="auto"/>
              <w:bottom w:val="single" w:sz="4" w:space="0" w:color="auto"/>
              <w:right w:val="single" w:sz="4" w:space="0" w:color="000000"/>
            </w:tcBorders>
            <w:shd w:val="clear" w:color="008080" w:fill="FDE9D9"/>
            <w:vAlign w:val="center"/>
            <w:hideMark/>
          </w:tcPr>
          <w:p w:rsidR="002529A8" w:rsidRPr="002529A8" w:rsidRDefault="002529A8" w:rsidP="002529A8">
            <w:pPr>
              <w:widowControl/>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Подраздел 2.2. Информация по транспорту в подрядных / субподрядных организациях, выполняющих работы, услуги для ОГ</w:t>
            </w:r>
          </w:p>
        </w:tc>
        <w:tc>
          <w:tcPr>
            <w:tcW w:w="567" w:type="dxa"/>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8"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nil"/>
              <w:right w:val="single" w:sz="4" w:space="0" w:color="auto"/>
            </w:tcBorders>
            <w:shd w:val="clear" w:color="008080" w:fill="FDE9D9"/>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06"/>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Количество ТС подрядных / субподрядных организаций, всего, из них: </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single" w:sz="4" w:space="0" w:color="auto"/>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17" w:type="dxa"/>
            <w:gridSpan w:val="2"/>
            <w:tcBorders>
              <w:top w:val="single" w:sz="4" w:space="0" w:color="auto"/>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single" w:sz="4" w:space="0" w:color="auto"/>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single" w:sz="4" w:space="0" w:color="auto"/>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597" w:type="dxa"/>
            <w:tcBorders>
              <w:top w:val="single" w:sz="4" w:space="0" w:color="auto"/>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single" w:sz="4" w:space="0" w:color="auto"/>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single" w:sz="4" w:space="0" w:color="auto"/>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09" w:type="dxa"/>
            <w:tcBorders>
              <w:top w:val="single" w:sz="4" w:space="0" w:color="auto"/>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single" w:sz="4" w:space="0" w:color="auto"/>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single" w:sz="4" w:space="0" w:color="auto"/>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r>
      <w:tr w:rsidR="002529A8" w:rsidRPr="002529A8" w:rsidTr="00022C1E">
        <w:trPr>
          <w:gridAfter w:val="2"/>
          <w:wAfter w:w="283" w:type="dxa"/>
          <w:trHeight w:val="207"/>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ремнями безопасности</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r>
      <w:tr w:rsidR="002529A8" w:rsidRPr="002529A8" w:rsidTr="00022C1E">
        <w:trPr>
          <w:gridAfter w:val="2"/>
          <w:wAfter w:w="283" w:type="dxa"/>
          <w:trHeight w:val="139"/>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БСМТС</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r>
      <w:tr w:rsidR="002529A8" w:rsidRPr="002529A8" w:rsidTr="00022C1E">
        <w:trPr>
          <w:gridAfter w:val="2"/>
          <w:wAfter w:w="283" w:type="dxa"/>
          <w:trHeight w:val="114"/>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видеорегистраторами</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r>
      <w:tr w:rsidR="002529A8" w:rsidRPr="002529A8" w:rsidTr="00022C1E">
        <w:trPr>
          <w:gridAfter w:val="2"/>
          <w:wAfter w:w="283" w:type="dxa"/>
          <w:trHeight w:val="21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легкового транспорта подрядных / субподрядных организаций, из них</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33"/>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ремнями безопасности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08"/>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БСМТС</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70"/>
        </w:trPr>
        <w:tc>
          <w:tcPr>
            <w:tcW w:w="4678" w:type="dxa"/>
            <w:tcBorders>
              <w:top w:val="nil"/>
              <w:left w:val="single" w:sz="4" w:space="0" w:color="auto"/>
              <w:bottom w:val="single" w:sz="4" w:space="0" w:color="auto"/>
              <w:right w:val="single" w:sz="4" w:space="0" w:color="auto"/>
            </w:tcBorders>
            <w:shd w:val="clear" w:color="auto" w:fill="auto"/>
            <w:noWrap/>
            <w:vAlign w:val="center"/>
            <w:hideMark/>
          </w:tcPr>
          <w:p w:rsidR="002529A8" w:rsidRPr="002529A8" w:rsidRDefault="002529A8" w:rsidP="002529A8">
            <w:pPr>
              <w:widowControl/>
              <w:ind w:firstLineChars="100" w:firstLine="140"/>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оснащено видеорегистраторами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97"/>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xml:space="preserve">Количество ТС подрядных / субподрядных организаций для перевозки пассажиров (более 8 пассажирских мест), из них </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46"/>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ремнями безопасности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05"/>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БСМТС</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22"/>
        </w:trPr>
        <w:tc>
          <w:tcPr>
            <w:tcW w:w="4678" w:type="dxa"/>
            <w:tcBorders>
              <w:top w:val="nil"/>
              <w:left w:val="single" w:sz="4" w:space="0" w:color="auto"/>
              <w:bottom w:val="single" w:sz="4" w:space="0" w:color="auto"/>
              <w:right w:val="single" w:sz="4" w:space="0" w:color="auto"/>
            </w:tcBorders>
            <w:shd w:val="clear" w:color="auto" w:fill="auto"/>
            <w:noWrap/>
            <w:vAlign w:val="center"/>
            <w:hideMark/>
          </w:tcPr>
          <w:p w:rsidR="002529A8" w:rsidRPr="002529A8" w:rsidRDefault="002529A8" w:rsidP="002529A8">
            <w:pPr>
              <w:widowControl/>
              <w:ind w:firstLineChars="100" w:firstLine="140"/>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оснащено видеорегистраторами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ТС подрядных / субподрядных организаций для перевозки опасных грузов, из них</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74"/>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ремнями безопасности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04"/>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БСМТС</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35"/>
        </w:trPr>
        <w:tc>
          <w:tcPr>
            <w:tcW w:w="4678" w:type="dxa"/>
            <w:tcBorders>
              <w:top w:val="nil"/>
              <w:left w:val="single" w:sz="4" w:space="0" w:color="auto"/>
              <w:bottom w:val="single" w:sz="4" w:space="0" w:color="auto"/>
              <w:right w:val="single" w:sz="4" w:space="0" w:color="auto"/>
            </w:tcBorders>
            <w:shd w:val="clear" w:color="auto" w:fill="auto"/>
            <w:noWrap/>
            <w:vAlign w:val="center"/>
            <w:hideMark/>
          </w:tcPr>
          <w:p w:rsidR="002529A8" w:rsidRPr="002529A8" w:rsidRDefault="002529A8" w:rsidP="002529A8">
            <w:pPr>
              <w:widowControl/>
              <w:ind w:firstLineChars="100" w:firstLine="140"/>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оснащено видеорегистраторами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96"/>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специальной техники подрядных / субподрядных организаций, из них:</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000000" w:fill="E1FFFF"/>
            <w:noWrap/>
            <w:vAlign w:val="center"/>
            <w:hideMark/>
          </w:tcPr>
          <w:p w:rsidR="002529A8" w:rsidRPr="002529A8" w:rsidRDefault="002529A8" w:rsidP="002529A8">
            <w:pPr>
              <w:widowControl/>
              <w:jc w:val="center"/>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0</w:t>
            </w:r>
          </w:p>
        </w:tc>
      </w:tr>
      <w:tr w:rsidR="002529A8" w:rsidRPr="002529A8" w:rsidTr="00022C1E">
        <w:trPr>
          <w:gridAfter w:val="2"/>
          <w:wAfter w:w="283" w:type="dxa"/>
          <w:trHeight w:val="212"/>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крановая техника на автомобильном шасси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29"/>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ремнями безопасности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04"/>
        </w:trPr>
        <w:tc>
          <w:tcPr>
            <w:tcW w:w="4678" w:type="dxa"/>
            <w:tcBorders>
              <w:top w:val="nil"/>
              <w:left w:val="single" w:sz="4" w:space="0" w:color="auto"/>
              <w:bottom w:val="single" w:sz="4" w:space="0" w:color="auto"/>
              <w:right w:val="single" w:sz="4" w:space="0" w:color="auto"/>
            </w:tcBorders>
            <w:shd w:val="clear" w:color="auto" w:fill="auto"/>
            <w:noWrap/>
            <w:vAlign w:val="center"/>
            <w:hideMark/>
          </w:tcPr>
          <w:p w:rsidR="002529A8" w:rsidRPr="002529A8" w:rsidRDefault="002529A8" w:rsidP="002529A8">
            <w:pPr>
              <w:widowControl/>
              <w:ind w:firstLineChars="100" w:firstLine="140"/>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оснащено БСМТС</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06"/>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видеорегистраторами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421"/>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lastRenderedPageBreak/>
              <w:t xml:space="preserve">Количество Тяжелой техники (трактора и специализированные машина на гусеничном ходу, экскаваторы, вездеходы, универсальные дорожные машины и </w:t>
            </w:r>
            <w:proofErr w:type="spellStart"/>
            <w:r w:rsidRPr="002529A8">
              <w:rPr>
                <w:rFonts w:ascii="Arial CYR" w:eastAsia="Times New Roman" w:hAnsi="Arial CYR" w:cs="Arial CYR"/>
                <w:sz w:val="14"/>
                <w:szCs w:val="14"/>
                <w:lang w:val="ru-RU" w:eastAsia="ru-RU"/>
              </w:rPr>
              <w:t>тд</w:t>
            </w:r>
            <w:proofErr w:type="spellEnd"/>
            <w:r w:rsidRPr="002529A8">
              <w:rPr>
                <w:rFonts w:ascii="Arial CYR" w:eastAsia="Times New Roman" w:hAnsi="Arial CYR" w:cs="Arial CYR"/>
                <w:sz w:val="14"/>
                <w:szCs w:val="14"/>
                <w:lang w:val="ru-RU"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0"/>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ТС подрядных / субподрядных организаций остальных категорий (грузовой транспорт), из них</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64"/>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ремнями безопасности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24"/>
        </w:trPr>
        <w:tc>
          <w:tcPr>
            <w:tcW w:w="4678" w:type="dxa"/>
            <w:tcBorders>
              <w:top w:val="nil"/>
              <w:left w:val="single" w:sz="4" w:space="0" w:color="auto"/>
              <w:bottom w:val="single" w:sz="4" w:space="0" w:color="auto"/>
              <w:right w:val="single" w:sz="4" w:space="0" w:color="auto"/>
            </w:tcBorders>
            <w:shd w:val="clear" w:color="auto" w:fill="auto"/>
            <w:vAlign w:val="center"/>
            <w:hideMark/>
          </w:tcPr>
          <w:p w:rsidR="002529A8" w:rsidRPr="002529A8" w:rsidRDefault="002529A8" w:rsidP="002529A8">
            <w:pPr>
              <w:widowControl/>
              <w:ind w:firstLineChars="100" w:firstLine="140"/>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оснащено БСМТС</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97"/>
        </w:trPr>
        <w:tc>
          <w:tcPr>
            <w:tcW w:w="4678" w:type="dxa"/>
            <w:tcBorders>
              <w:top w:val="nil"/>
              <w:left w:val="single" w:sz="4" w:space="0" w:color="auto"/>
              <w:bottom w:val="single" w:sz="4" w:space="0" w:color="auto"/>
              <w:right w:val="single" w:sz="4" w:space="0" w:color="auto"/>
            </w:tcBorders>
            <w:shd w:val="clear" w:color="auto" w:fill="auto"/>
            <w:noWrap/>
            <w:vAlign w:val="center"/>
            <w:hideMark/>
          </w:tcPr>
          <w:p w:rsidR="002529A8" w:rsidRPr="002529A8" w:rsidRDefault="002529A8" w:rsidP="002529A8">
            <w:pPr>
              <w:widowControl/>
              <w:ind w:firstLineChars="100" w:firstLine="140"/>
              <w:rPr>
                <w:rFonts w:ascii="Arial CYR" w:eastAsia="Times New Roman" w:hAnsi="Arial CYR" w:cs="Arial CYR"/>
                <w:color w:val="000000"/>
                <w:sz w:val="14"/>
                <w:szCs w:val="14"/>
                <w:lang w:val="ru-RU" w:eastAsia="ru-RU"/>
              </w:rPr>
            </w:pPr>
            <w:r w:rsidRPr="002529A8">
              <w:rPr>
                <w:rFonts w:ascii="Arial CYR" w:eastAsia="Times New Roman" w:hAnsi="Arial CYR" w:cs="Arial CYR"/>
                <w:color w:val="000000"/>
                <w:sz w:val="14"/>
                <w:szCs w:val="14"/>
                <w:lang w:val="ru-RU" w:eastAsia="ru-RU"/>
              </w:rPr>
              <w:t>оснащено видеорегистраторами</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ед.</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28"/>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проведенных проверок в подрядных / субподрядных организациях по безопасности дорожного движения</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ежегодно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0"/>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2529A8" w:rsidRPr="002529A8" w:rsidRDefault="002529A8" w:rsidP="002529A8">
            <w:pPr>
              <w:widowControl/>
              <w:rPr>
                <w:rFonts w:ascii="Arial" w:eastAsia="Times New Roman" w:hAnsi="Arial" w:cs="Arial"/>
                <w:color w:val="000000"/>
                <w:sz w:val="14"/>
                <w:szCs w:val="14"/>
                <w:lang w:val="ru-RU" w:eastAsia="ru-RU"/>
              </w:rPr>
            </w:pPr>
            <w:r w:rsidRPr="002529A8">
              <w:rPr>
                <w:rFonts w:ascii="Arial" w:eastAsia="Times New Roman" w:hAnsi="Arial" w:cs="Arial"/>
                <w:color w:val="000000"/>
                <w:sz w:val="14"/>
                <w:szCs w:val="14"/>
                <w:lang w:val="ru-RU" w:eastAsia="ru-RU"/>
              </w:rPr>
              <w:t xml:space="preserve">Количество водителей подрядных / субподрядных организаций, выполняющих работы, услуги для ОГ </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51"/>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w:eastAsia="Times New Roman" w:hAnsi="Arial" w:cs="Arial"/>
                <w:color w:val="000000"/>
                <w:sz w:val="14"/>
                <w:szCs w:val="14"/>
                <w:lang w:val="ru-RU" w:eastAsia="ru-RU"/>
              </w:rPr>
            </w:pPr>
            <w:r w:rsidRPr="002529A8">
              <w:rPr>
                <w:rFonts w:ascii="Arial" w:eastAsia="Times New Roman" w:hAnsi="Arial" w:cs="Arial"/>
                <w:color w:val="000000"/>
                <w:sz w:val="14"/>
                <w:szCs w:val="14"/>
                <w:lang w:val="ru-RU" w:eastAsia="ru-RU"/>
              </w:rPr>
              <w:t>Количество иных работников подрядных организаций, управляющих ТС подрядных организаций (</w:t>
            </w:r>
            <w:proofErr w:type="spellStart"/>
            <w:r w:rsidRPr="002529A8">
              <w:rPr>
                <w:rFonts w:ascii="Arial" w:eastAsia="Times New Roman" w:hAnsi="Arial" w:cs="Arial"/>
                <w:color w:val="000000"/>
                <w:sz w:val="14"/>
                <w:szCs w:val="14"/>
                <w:lang w:val="ru-RU" w:eastAsia="ru-RU"/>
              </w:rPr>
              <w:t>self</w:t>
            </w:r>
            <w:proofErr w:type="spellEnd"/>
            <w:r w:rsidRPr="002529A8">
              <w:rPr>
                <w:rFonts w:ascii="Arial" w:eastAsia="Times New Roman" w:hAnsi="Arial" w:cs="Arial"/>
                <w:color w:val="000000"/>
                <w:sz w:val="14"/>
                <w:szCs w:val="14"/>
                <w:lang w:val="ru-RU" w:eastAsia="ru-RU"/>
              </w:rPr>
              <w:t xml:space="preserve"> </w:t>
            </w:r>
            <w:proofErr w:type="spellStart"/>
            <w:r w:rsidRPr="002529A8">
              <w:rPr>
                <w:rFonts w:ascii="Arial" w:eastAsia="Times New Roman" w:hAnsi="Arial" w:cs="Arial"/>
                <w:color w:val="000000"/>
                <w:sz w:val="14"/>
                <w:szCs w:val="14"/>
                <w:lang w:val="ru-RU" w:eastAsia="ru-RU"/>
              </w:rPr>
              <w:t>driver</w:t>
            </w:r>
            <w:proofErr w:type="spellEnd"/>
            <w:r w:rsidRPr="002529A8">
              <w:rPr>
                <w:rFonts w:ascii="Arial" w:eastAsia="Times New Roman" w:hAnsi="Arial" w:cs="Arial"/>
                <w:color w:val="000000"/>
                <w:sz w:val="14"/>
                <w:szCs w:val="14"/>
                <w:lang w:val="ru-RU" w:eastAsia="ru-RU"/>
              </w:rPr>
              <w:t>), выполняющих работы, услуги для ОГ</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213"/>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водителей подрядных / субподрядных организаций, обученных "Защитному вождению", выполняющих работы, услуги для ОГ</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ежеквартально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3"/>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водителей подрядных / субподрядных организаций, обученных "Специализированному зимнему вождению", выполняющих работы, услуги для ОГ</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ежегодно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94"/>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Количество водителей подрядных / субподрядных организаций, обученных "Специализированному управлению спецтехникой", выполняющих работы, услуги для ОГ</w:t>
            </w:r>
          </w:p>
        </w:tc>
        <w:tc>
          <w:tcPr>
            <w:tcW w:w="1134"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ежегодно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6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3"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631"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CB57CC" w:rsidTr="00022C1E">
        <w:trPr>
          <w:gridAfter w:val="2"/>
          <w:wAfter w:w="283" w:type="dxa"/>
          <w:trHeight w:val="187"/>
        </w:trPr>
        <w:tc>
          <w:tcPr>
            <w:tcW w:w="4678" w:type="dxa"/>
            <w:tcBorders>
              <w:top w:val="nil"/>
              <w:left w:val="single" w:sz="4" w:space="0" w:color="auto"/>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Раздел 3.  ПРОВЕРКИ СЛУЖБОЙ ПБОТОС ОГ</w:t>
            </w:r>
          </w:p>
        </w:tc>
        <w:tc>
          <w:tcPr>
            <w:tcW w:w="1134"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851"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67"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jc w:val="center"/>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18"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841"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67"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17"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484"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93" w:type="dxa"/>
            <w:gridSpan w:val="2"/>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597"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663" w:type="dxa"/>
            <w:gridSpan w:val="3"/>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631"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tcBorders>
              <w:top w:val="nil"/>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c>
          <w:tcPr>
            <w:tcW w:w="709" w:type="dxa"/>
            <w:gridSpan w:val="2"/>
            <w:tcBorders>
              <w:top w:val="nil"/>
              <w:left w:val="nil"/>
              <w:bottom w:val="single" w:sz="4" w:space="0" w:color="auto"/>
              <w:right w:val="single" w:sz="4" w:space="0" w:color="auto"/>
            </w:tcBorders>
            <w:shd w:val="clear" w:color="CC99FF" w:fill="FFC9E4"/>
            <w:vAlign w:val="center"/>
            <w:hideMark/>
          </w:tcPr>
          <w:p w:rsidR="002529A8" w:rsidRPr="002529A8" w:rsidRDefault="002529A8" w:rsidP="002529A8">
            <w:pPr>
              <w:widowControl/>
              <w:rPr>
                <w:rFonts w:ascii="Arial CYR" w:eastAsia="Times New Roman" w:hAnsi="Arial CYR" w:cs="Arial CYR"/>
                <w:b/>
                <w:bCs/>
                <w:sz w:val="14"/>
                <w:szCs w:val="14"/>
                <w:lang w:val="ru-RU" w:eastAsia="ru-RU"/>
              </w:rPr>
            </w:pPr>
            <w:r w:rsidRPr="002529A8">
              <w:rPr>
                <w:rFonts w:ascii="Arial CYR" w:eastAsia="Times New Roman" w:hAnsi="Arial CYR" w:cs="Arial CYR"/>
                <w:b/>
                <w:bCs/>
                <w:sz w:val="14"/>
                <w:szCs w:val="14"/>
                <w:lang w:val="ru-RU" w:eastAsia="ru-RU"/>
              </w:rPr>
              <w:t> </w:t>
            </w:r>
          </w:p>
        </w:tc>
      </w:tr>
      <w:tr w:rsidR="002529A8" w:rsidRPr="002529A8" w:rsidTr="00022C1E">
        <w:trPr>
          <w:gridAfter w:val="2"/>
          <w:wAfter w:w="283" w:type="dxa"/>
          <w:trHeight w:val="134"/>
        </w:trPr>
        <w:tc>
          <w:tcPr>
            <w:tcW w:w="4678" w:type="dxa"/>
            <w:tcBorders>
              <w:top w:val="nil"/>
              <w:left w:val="single" w:sz="4" w:space="0" w:color="auto"/>
              <w:bottom w:val="single" w:sz="4" w:space="0" w:color="auto"/>
              <w:right w:val="single" w:sz="4" w:space="0" w:color="auto"/>
            </w:tcBorders>
            <w:shd w:val="clear" w:color="00FFFF" w:fill="E1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Выявленные нарушения</w:t>
            </w:r>
          </w:p>
        </w:tc>
        <w:tc>
          <w:tcPr>
            <w:tcW w:w="1134"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00FFFF"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841"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6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7"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484"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3"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597"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63" w:type="dxa"/>
            <w:gridSpan w:val="3"/>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631"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r>
      <w:tr w:rsidR="002529A8" w:rsidRPr="002529A8" w:rsidTr="00022C1E">
        <w:trPr>
          <w:gridAfter w:val="2"/>
          <w:wAfter w:w="283" w:type="dxa"/>
          <w:trHeight w:val="107"/>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Нарушения в работе с не истекшим сроком</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70"/>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Нарушения, устраненные в срок</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198"/>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Нарушения в работе с истекшим сроком</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0"/>
        </w:trPr>
        <w:tc>
          <w:tcPr>
            <w:tcW w:w="4678" w:type="dxa"/>
            <w:tcBorders>
              <w:top w:val="nil"/>
              <w:left w:val="single" w:sz="4" w:space="0" w:color="auto"/>
              <w:bottom w:val="single" w:sz="4" w:space="0" w:color="auto"/>
              <w:right w:val="single" w:sz="4" w:space="0" w:color="auto"/>
            </w:tcBorders>
            <w:shd w:val="clear" w:color="000000" w:fill="FFFFFF"/>
            <w:vAlign w:val="center"/>
            <w:hideMark/>
          </w:tcPr>
          <w:p w:rsidR="002529A8" w:rsidRPr="002529A8" w:rsidRDefault="002529A8" w:rsidP="002529A8">
            <w:pPr>
              <w:widowControl/>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Устраненные нарушения с истекшим сроком</w:t>
            </w:r>
          </w:p>
        </w:tc>
        <w:tc>
          <w:tcPr>
            <w:tcW w:w="1134" w:type="dxa"/>
            <w:tcBorders>
              <w:top w:val="nil"/>
              <w:left w:val="nil"/>
              <w:bottom w:val="single" w:sz="4" w:space="0" w:color="auto"/>
              <w:right w:val="single" w:sz="4" w:space="0" w:color="auto"/>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ежемесячно</w:t>
            </w:r>
          </w:p>
        </w:tc>
        <w:tc>
          <w:tcPr>
            <w:tcW w:w="85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шт.</w:t>
            </w:r>
          </w:p>
        </w:tc>
        <w:tc>
          <w:tcPr>
            <w:tcW w:w="567" w:type="dxa"/>
            <w:tcBorders>
              <w:top w:val="nil"/>
              <w:left w:val="nil"/>
              <w:bottom w:val="single" w:sz="4" w:space="0" w:color="auto"/>
              <w:right w:val="single" w:sz="4" w:space="0" w:color="auto"/>
            </w:tcBorders>
            <w:shd w:val="clear" w:color="00FFFF" w:fill="FDE9D9"/>
            <w:vAlign w:val="center"/>
            <w:hideMark/>
          </w:tcPr>
          <w:p w:rsidR="002529A8" w:rsidRPr="002529A8" w:rsidRDefault="002529A8" w:rsidP="002529A8">
            <w:pPr>
              <w:widowControl/>
              <w:jc w:val="center"/>
              <w:rPr>
                <w:rFonts w:ascii="Arial CYR" w:eastAsia="Times New Roman" w:hAnsi="Arial CYR" w:cs="Arial CYR"/>
                <w:sz w:val="14"/>
                <w:szCs w:val="14"/>
                <w:lang w:val="ru-RU" w:eastAsia="ru-RU"/>
              </w:rPr>
            </w:pPr>
            <w:r w:rsidRPr="002529A8">
              <w:rPr>
                <w:rFonts w:ascii="Arial CYR" w:eastAsia="Times New Roman" w:hAnsi="Arial CYR" w:cs="Arial CYR"/>
                <w:sz w:val="14"/>
                <w:szCs w:val="14"/>
                <w:lang w:val="ru-RU" w:eastAsia="ru-RU"/>
              </w:rPr>
              <w:t>0</w:t>
            </w:r>
          </w:p>
        </w:tc>
        <w:tc>
          <w:tcPr>
            <w:tcW w:w="718"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841"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17"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484"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3"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597"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63" w:type="dxa"/>
            <w:gridSpan w:val="3"/>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631"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529A8" w:rsidRPr="002529A8" w:rsidRDefault="002529A8" w:rsidP="002529A8">
            <w:pPr>
              <w:widowControl/>
              <w:jc w:val="center"/>
              <w:rPr>
                <w:rFonts w:ascii="Arial CYR" w:eastAsia="Times New Roman" w:hAnsi="Arial CYR" w:cs="Arial CYR"/>
                <w:b/>
                <w:bCs/>
                <w:color w:val="000000"/>
                <w:sz w:val="14"/>
                <w:szCs w:val="14"/>
                <w:lang w:val="ru-RU" w:eastAsia="ru-RU"/>
              </w:rPr>
            </w:pPr>
            <w:r w:rsidRPr="002529A8">
              <w:rPr>
                <w:rFonts w:ascii="Arial CYR" w:eastAsia="Times New Roman" w:hAnsi="Arial CYR" w:cs="Arial CYR"/>
                <w:b/>
                <w:bCs/>
                <w:color w:val="000000"/>
                <w:sz w:val="14"/>
                <w:szCs w:val="14"/>
                <w:lang w:val="ru-RU" w:eastAsia="ru-RU"/>
              </w:rPr>
              <w:t> </w:t>
            </w:r>
          </w:p>
        </w:tc>
      </w:tr>
      <w:tr w:rsidR="002529A8" w:rsidRPr="002529A8" w:rsidTr="00022C1E">
        <w:trPr>
          <w:gridAfter w:val="2"/>
          <w:wAfter w:w="283" w:type="dxa"/>
          <w:trHeight w:val="300"/>
        </w:trPr>
        <w:tc>
          <w:tcPr>
            <w:tcW w:w="4678" w:type="dxa"/>
            <w:tcBorders>
              <w:top w:val="nil"/>
              <w:left w:val="nil"/>
              <w:bottom w:val="nil"/>
              <w:right w:val="nil"/>
            </w:tcBorders>
            <w:shd w:val="clear" w:color="auto" w:fill="auto"/>
            <w:noWrap/>
            <w:vAlign w:val="bottom"/>
            <w:hideMark/>
          </w:tcPr>
          <w:p w:rsidR="002529A8" w:rsidRPr="002529A8" w:rsidRDefault="002529A8" w:rsidP="002529A8">
            <w:pPr>
              <w:widowControl/>
              <w:jc w:val="center"/>
              <w:rPr>
                <w:rFonts w:ascii="Arial CYR" w:eastAsia="Times New Roman" w:hAnsi="Arial CYR" w:cs="Arial CYR"/>
                <w:b/>
                <w:bCs/>
                <w:color w:val="000000"/>
                <w:sz w:val="18"/>
                <w:szCs w:val="18"/>
                <w:lang w:val="ru-RU" w:eastAsia="ru-RU"/>
              </w:rPr>
            </w:pPr>
          </w:p>
        </w:tc>
        <w:tc>
          <w:tcPr>
            <w:tcW w:w="1134"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5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18"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41"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17"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484"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3"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63" w:type="dxa"/>
            <w:gridSpan w:val="3"/>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3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r>
      <w:tr w:rsidR="002529A8" w:rsidRPr="002529A8" w:rsidTr="00022C1E">
        <w:trPr>
          <w:gridAfter w:val="1"/>
          <w:wAfter w:w="47" w:type="dxa"/>
          <w:trHeight w:val="315"/>
        </w:trPr>
        <w:tc>
          <w:tcPr>
            <w:tcW w:w="4678" w:type="dxa"/>
            <w:tcBorders>
              <w:top w:val="nil"/>
              <w:left w:val="nil"/>
              <w:bottom w:val="nil"/>
              <w:right w:val="nil"/>
            </w:tcBorders>
            <w:shd w:val="clear" w:color="auto" w:fill="auto"/>
            <w:noWrap/>
            <w:vAlign w:val="bottom"/>
            <w:hideMark/>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Дата ___</w:t>
            </w:r>
            <w:proofErr w:type="gramStart"/>
            <w:r w:rsidRPr="002529A8">
              <w:rPr>
                <w:rFonts w:ascii="Calibri" w:eastAsia="Times New Roman" w:hAnsi="Calibri" w:cs="Calibri"/>
                <w:color w:val="000000"/>
                <w:sz w:val="18"/>
                <w:szCs w:val="18"/>
                <w:lang w:val="ru-RU" w:eastAsia="ru-RU"/>
              </w:rPr>
              <w:t>_  "</w:t>
            </w:r>
            <w:proofErr w:type="gramEnd"/>
            <w:r w:rsidRPr="002529A8">
              <w:rPr>
                <w:rFonts w:ascii="Calibri" w:eastAsia="Times New Roman" w:hAnsi="Calibri" w:cs="Calibri"/>
                <w:color w:val="000000"/>
                <w:sz w:val="18"/>
                <w:szCs w:val="18"/>
                <w:lang w:val="ru-RU" w:eastAsia="ru-RU"/>
              </w:rPr>
              <w:t xml:space="preserve"> _______ " 20___г.</w:t>
            </w:r>
          </w:p>
        </w:tc>
        <w:tc>
          <w:tcPr>
            <w:tcW w:w="1134" w:type="dxa"/>
            <w:tcBorders>
              <w:top w:val="nil"/>
              <w:left w:val="nil"/>
              <w:bottom w:val="nil"/>
              <w:right w:val="nil"/>
            </w:tcBorders>
            <w:shd w:val="clear" w:color="00FFFF" w:fill="FFFFFF"/>
            <w:vAlign w:val="center"/>
            <w:hideMark/>
          </w:tcPr>
          <w:p w:rsidR="002529A8" w:rsidRPr="002529A8" w:rsidRDefault="002529A8" w:rsidP="002529A8">
            <w:pPr>
              <w:widowControl/>
              <w:jc w:val="center"/>
              <w:rPr>
                <w:rFonts w:ascii="Arial CYR" w:eastAsia="Times New Roman" w:hAnsi="Arial CYR" w:cs="Arial CYR"/>
                <w:sz w:val="18"/>
                <w:szCs w:val="18"/>
                <w:lang w:val="ru-RU" w:eastAsia="ru-RU"/>
              </w:rPr>
            </w:pPr>
            <w:r w:rsidRPr="002529A8">
              <w:rPr>
                <w:rFonts w:ascii="Arial CYR" w:eastAsia="Times New Roman" w:hAnsi="Arial CYR" w:cs="Arial CYR"/>
                <w:sz w:val="18"/>
                <w:szCs w:val="18"/>
                <w:lang w:val="ru-RU" w:eastAsia="ru-RU"/>
              </w:rPr>
              <w:t>М.П.</w:t>
            </w:r>
          </w:p>
        </w:tc>
        <w:tc>
          <w:tcPr>
            <w:tcW w:w="851" w:type="dxa"/>
            <w:tcBorders>
              <w:top w:val="nil"/>
              <w:left w:val="nil"/>
              <w:bottom w:val="nil"/>
              <w:right w:val="nil"/>
            </w:tcBorders>
            <w:shd w:val="clear" w:color="auto" w:fill="auto"/>
            <w:noWrap/>
            <w:vAlign w:val="bottom"/>
            <w:hideMark/>
          </w:tcPr>
          <w:p w:rsidR="002529A8" w:rsidRPr="002529A8" w:rsidRDefault="002529A8" w:rsidP="002529A8">
            <w:pPr>
              <w:widowControl/>
              <w:jc w:val="center"/>
              <w:rPr>
                <w:rFonts w:ascii="Arial CYR" w:eastAsia="Times New Roman" w:hAnsi="Arial CYR" w:cs="Arial CYR"/>
                <w:sz w:val="18"/>
                <w:szCs w:val="18"/>
                <w:lang w:val="ru-RU" w:eastAsia="ru-RU"/>
              </w:rPr>
            </w:pPr>
          </w:p>
        </w:tc>
        <w:tc>
          <w:tcPr>
            <w:tcW w:w="3894" w:type="dxa"/>
            <w:gridSpan w:val="10"/>
            <w:tcBorders>
              <w:top w:val="nil"/>
              <w:left w:val="nil"/>
              <w:bottom w:val="nil"/>
              <w:right w:val="nil"/>
            </w:tcBorders>
            <w:shd w:val="clear" w:color="auto" w:fill="auto"/>
            <w:noWrap/>
            <w:vAlign w:val="bottom"/>
            <w:hideMark/>
          </w:tcPr>
          <w:p w:rsidR="002529A8" w:rsidRPr="002529A8" w:rsidRDefault="002529A8" w:rsidP="002529A8">
            <w:pPr>
              <w:widowControl/>
              <w:rPr>
                <w:rFonts w:ascii="Arial CYR" w:eastAsia="Times New Roman" w:hAnsi="Arial CYR" w:cs="Arial CYR"/>
                <w:color w:val="000000"/>
                <w:sz w:val="18"/>
                <w:szCs w:val="18"/>
                <w:lang w:val="ru-RU" w:eastAsia="ru-RU"/>
              </w:rPr>
            </w:pPr>
            <w:r w:rsidRPr="002529A8">
              <w:rPr>
                <w:rFonts w:ascii="Arial CYR" w:eastAsia="Times New Roman" w:hAnsi="Arial CYR" w:cs="Arial CYR"/>
                <w:color w:val="000000"/>
                <w:sz w:val="18"/>
                <w:szCs w:val="18"/>
                <w:lang w:val="ru-RU" w:eastAsia="ru-RU"/>
              </w:rPr>
              <w:t>Генеральный директор</w:t>
            </w:r>
          </w:p>
        </w:tc>
        <w:tc>
          <w:tcPr>
            <w:tcW w:w="1853" w:type="dxa"/>
            <w:gridSpan w:val="6"/>
            <w:tcBorders>
              <w:top w:val="nil"/>
              <w:left w:val="nil"/>
              <w:bottom w:val="nil"/>
              <w:right w:val="nil"/>
            </w:tcBorders>
            <w:shd w:val="clear" w:color="auto" w:fill="auto"/>
            <w:noWrap/>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r w:rsidRPr="002529A8">
              <w:rPr>
                <w:rFonts w:ascii="Times New Roman" w:eastAsia="Times New Roman" w:hAnsi="Times New Roman" w:cs="Times New Roman"/>
                <w:sz w:val="18"/>
                <w:szCs w:val="18"/>
                <w:u w:val="single"/>
                <w:lang w:val="ru-RU" w:eastAsia="ru-RU"/>
              </w:rPr>
              <w:t> </w:t>
            </w:r>
          </w:p>
        </w:tc>
        <w:tc>
          <w:tcPr>
            <w:tcW w:w="631" w:type="dxa"/>
            <w:tcBorders>
              <w:top w:val="nil"/>
              <w:left w:val="nil"/>
              <w:bottom w:val="nil"/>
              <w:right w:val="nil"/>
            </w:tcBorders>
            <w:shd w:val="clear" w:color="auto" w:fill="auto"/>
            <w:noWrap/>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r w:rsidRPr="002529A8">
              <w:rPr>
                <w:rFonts w:ascii="Times New Roman" w:eastAsia="Times New Roman" w:hAnsi="Times New Roman" w:cs="Times New Roman"/>
                <w:sz w:val="18"/>
                <w:szCs w:val="18"/>
                <w:lang w:val="ru-RU" w:eastAsia="ru-RU"/>
              </w:rPr>
              <w:t> </w:t>
            </w: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236"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20"/>
                <w:szCs w:val="20"/>
                <w:lang w:val="ru-RU" w:eastAsia="ru-RU"/>
              </w:rPr>
            </w:pPr>
          </w:p>
        </w:tc>
      </w:tr>
      <w:tr w:rsidR="002529A8" w:rsidRPr="002529A8" w:rsidTr="00022C1E">
        <w:trPr>
          <w:gridAfter w:val="1"/>
          <w:wAfter w:w="47" w:type="dxa"/>
          <w:trHeight w:val="300"/>
        </w:trPr>
        <w:tc>
          <w:tcPr>
            <w:tcW w:w="4678"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1134"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5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1559" w:type="dxa"/>
            <w:gridSpan w:val="4"/>
            <w:tcBorders>
              <w:top w:val="single" w:sz="4" w:space="0" w:color="auto"/>
              <w:left w:val="nil"/>
              <w:bottom w:val="nil"/>
              <w:right w:val="nil"/>
            </w:tcBorders>
            <w:shd w:val="clear" w:color="auto" w:fill="auto"/>
            <w:noWrap/>
            <w:vAlign w:val="center"/>
            <w:hideMark/>
          </w:tcPr>
          <w:p w:rsidR="002529A8" w:rsidRPr="002529A8" w:rsidRDefault="002529A8" w:rsidP="002529A8">
            <w:pPr>
              <w:widowControl/>
              <w:jc w:val="center"/>
              <w:rPr>
                <w:rFonts w:ascii="Arial CYR" w:eastAsia="Times New Roman" w:hAnsi="Arial CYR" w:cs="Arial CYR"/>
                <w:color w:val="000000"/>
                <w:sz w:val="24"/>
                <w:szCs w:val="24"/>
                <w:lang w:val="ru-RU" w:eastAsia="ru-RU"/>
              </w:rPr>
            </w:pPr>
            <w:r w:rsidRPr="002529A8">
              <w:rPr>
                <w:rFonts w:ascii="Arial CYR" w:eastAsia="Times New Roman" w:hAnsi="Arial CYR" w:cs="Arial CYR"/>
                <w:color w:val="000000"/>
                <w:sz w:val="18"/>
                <w:szCs w:val="18"/>
                <w:lang w:val="ru-RU" w:eastAsia="ru-RU"/>
              </w:rPr>
              <w:t>подпись</w:t>
            </w:r>
          </w:p>
        </w:tc>
        <w:tc>
          <w:tcPr>
            <w:tcW w:w="1768" w:type="dxa"/>
            <w:gridSpan w:val="5"/>
            <w:tcBorders>
              <w:top w:val="nil"/>
              <w:left w:val="nil"/>
              <w:bottom w:val="nil"/>
              <w:right w:val="nil"/>
            </w:tcBorders>
            <w:shd w:val="clear" w:color="auto" w:fill="auto"/>
            <w:noWrap/>
            <w:vAlign w:val="center"/>
            <w:hideMark/>
          </w:tcPr>
          <w:p w:rsidR="002529A8" w:rsidRPr="002529A8" w:rsidRDefault="002529A8" w:rsidP="002529A8">
            <w:pPr>
              <w:widowControl/>
              <w:jc w:val="center"/>
              <w:rPr>
                <w:rFonts w:ascii="Arial CYR" w:eastAsia="Times New Roman" w:hAnsi="Arial CYR" w:cs="Arial CYR"/>
                <w:color w:val="000000"/>
                <w:sz w:val="24"/>
                <w:szCs w:val="24"/>
                <w:lang w:val="ru-RU" w:eastAsia="ru-RU"/>
              </w:rPr>
            </w:pPr>
            <w:r w:rsidRPr="002529A8">
              <w:rPr>
                <w:rFonts w:ascii="Arial CYR" w:eastAsia="Times New Roman" w:hAnsi="Arial CYR" w:cs="Arial CYR"/>
                <w:color w:val="000000"/>
                <w:sz w:val="18"/>
                <w:szCs w:val="18"/>
                <w:lang w:val="ru-RU" w:eastAsia="ru-RU"/>
              </w:rPr>
              <w:t>ФИО</w:t>
            </w:r>
          </w:p>
        </w:tc>
        <w:tc>
          <w:tcPr>
            <w:tcW w:w="1853" w:type="dxa"/>
            <w:gridSpan w:val="6"/>
            <w:tcBorders>
              <w:top w:val="nil"/>
              <w:left w:val="nil"/>
              <w:bottom w:val="nil"/>
              <w:right w:val="nil"/>
            </w:tcBorders>
            <w:shd w:val="clear" w:color="auto" w:fill="auto"/>
            <w:noWrap/>
            <w:vAlign w:val="bottom"/>
            <w:hideMark/>
          </w:tcPr>
          <w:p w:rsidR="002529A8" w:rsidRPr="002529A8" w:rsidRDefault="002529A8" w:rsidP="002529A8">
            <w:pPr>
              <w:widowControl/>
              <w:rPr>
                <w:rFonts w:ascii="Arial CYR" w:eastAsia="Times New Roman" w:hAnsi="Arial CYR" w:cs="Arial CYR"/>
                <w:color w:val="000000"/>
                <w:sz w:val="18"/>
                <w:szCs w:val="18"/>
                <w:lang w:val="ru-RU" w:eastAsia="ru-RU"/>
              </w:rPr>
            </w:pPr>
          </w:p>
        </w:tc>
        <w:tc>
          <w:tcPr>
            <w:tcW w:w="63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236"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20"/>
                <w:szCs w:val="20"/>
                <w:lang w:val="ru-RU" w:eastAsia="ru-RU"/>
              </w:rPr>
            </w:pPr>
          </w:p>
        </w:tc>
      </w:tr>
      <w:tr w:rsidR="002529A8" w:rsidRPr="002529A8" w:rsidTr="00022C1E">
        <w:trPr>
          <w:gridAfter w:val="2"/>
          <w:wAfter w:w="283" w:type="dxa"/>
          <w:trHeight w:val="300"/>
        </w:trPr>
        <w:tc>
          <w:tcPr>
            <w:tcW w:w="4678"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1134"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5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18" w:type="dxa"/>
            <w:gridSpan w:val="2"/>
            <w:tcBorders>
              <w:top w:val="nil"/>
              <w:left w:val="nil"/>
              <w:bottom w:val="nil"/>
              <w:right w:val="nil"/>
            </w:tcBorders>
            <w:shd w:val="clear" w:color="auto" w:fill="auto"/>
            <w:noWrap/>
            <w:vAlign w:val="center"/>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41" w:type="dxa"/>
            <w:gridSpan w:val="2"/>
            <w:tcBorders>
              <w:top w:val="nil"/>
              <w:left w:val="nil"/>
              <w:bottom w:val="nil"/>
              <w:right w:val="nil"/>
            </w:tcBorders>
            <w:shd w:val="clear" w:color="auto" w:fill="auto"/>
            <w:noWrap/>
            <w:vAlign w:val="center"/>
            <w:hideMark/>
          </w:tcPr>
          <w:p w:rsidR="002529A8" w:rsidRPr="002529A8" w:rsidRDefault="002529A8" w:rsidP="002529A8">
            <w:pPr>
              <w:widowControl/>
              <w:jc w:val="center"/>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noWrap/>
            <w:vAlign w:val="center"/>
            <w:hideMark/>
          </w:tcPr>
          <w:p w:rsidR="002529A8" w:rsidRPr="002529A8" w:rsidRDefault="002529A8" w:rsidP="002529A8">
            <w:pPr>
              <w:widowControl/>
              <w:jc w:val="center"/>
              <w:rPr>
                <w:rFonts w:ascii="Times New Roman" w:eastAsia="Times New Roman" w:hAnsi="Times New Roman" w:cs="Times New Roman"/>
                <w:sz w:val="18"/>
                <w:szCs w:val="18"/>
                <w:lang w:val="ru-RU" w:eastAsia="ru-RU"/>
              </w:rPr>
            </w:pPr>
          </w:p>
        </w:tc>
        <w:tc>
          <w:tcPr>
            <w:tcW w:w="717" w:type="dxa"/>
            <w:gridSpan w:val="2"/>
            <w:tcBorders>
              <w:top w:val="nil"/>
              <w:left w:val="nil"/>
              <w:bottom w:val="nil"/>
              <w:right w:val="nil"/>
            </w:tcBorders>
            <w:shd w:val="clear" w:color="auto" w:fill="auto"/>
            <w:noWrap/>
            <w:vAlign w:val="center"/>
            <w:hideMark/>
          </w:tcPr>
          <w:p w:rsidR="002529A8" w:rsidRPr="002529A8" w:rsidRDefault="002529A8" w:rsidP="002529A8">
            <w:pPr>
              <w:widowControl/>
              <w:jc w:val="center"/>
              <w:rPr>
                <w:rFonts w:ascii="Times New Roman" w:eastAsia="Times New Roman" w:hAnsi="Times New Roman" w:cs="Times New Roman"/>
                <w:sz w:val="18"/>
                <w:szCs w:val="18"/>
                <w:lang w:val="ru-RU" w:eastAsia="ru-RU"/>
              </w:rPr>
            </w:pPr>
          </w:p>
        </w:tc>
        <w:tc>
          <w:tcPr>
            <w:tcW w:w="484" w:type="dxa"/>
            <w:gridSpan w:val="2"/>
            <w:tcBorders>
              <w:top w:val="nil"/>
              <w:left w:val="nil"/>
              <w:bottom w:val="nil"/>
              <w:right w:val="nil"/>
            </w:tcBorders>
            <w:shd w:val="clear" w:color="auto" w:fill="auto"/>
            <w:noWrap/>
            <w:vAlign w:val="center"/>
            <w:hideMark/>
          </w:tcPr>
          <w:p w:rsidR="002529A8" w:rsidRPr="002529A8" w:rsidRDefault="002529A8" w:rsidP="002529A8">
            <w:pPr>
              <w:widowControl/>
              <w:jc w:val="center"/>
              <w:rPr>
                <w:rFonts w:ascii="Times New Roman" w:eastAsia="Times New Roman" w:hAnsi="Times New Roman" w:cs="Times New Roman"/>
                <w:sz w:val="18"/>
                <w:szCs w:val="18"/>
                <w:lang w:val="ru-RU" w:eastAsia="ru-RU"/>
              </w:rPr>
            </w:pPr>
          </w:p>
        </w:tc>
        <w:tc>
          <w:tcPr>
            <w:tcW w:w="593" w:type="dxa"/>
            <w:gridSpan w:val="2"/>
            <w:tcBorders>
              <w:top w:val="nil"/>
              <w:left w:val="nil"/>
              <w:bottom w:val="nil"/>
              <w:right w:val="nil"/>
            </w:tcBorders>
            <w:shd w:val="clear" w:color="auto" w:fill="auto"/>
            <w:noWrap/>
            <w:vAlign w:val="bottom"/>
            <w:hideMark/>
          </w:tcPr>
          <w:p w:rsidR="002529A8" w:rsidRPr="002529A8" w:rsidRDefault="002529A8" w:rsidP="002529A8">
            <w:pPr>
              <w:widowControl/>
              <w:jc w:val="center"/>
              <w:rPr>
                <w:rFonts w:ascii="Times New Roman" w:eastAsia="Times New Roman" w:hAnsi="Times New Roman" w:cs="Times New Roman"/>
                <w:sz w:val="18"/>
                <w:szCs w:val="18"/>
                <w:lang w:val="ru-RU" w:eastAsia="ru-RU"/>
              </w:rPr>
            </w:pPr>
          </w:p>
        </w:tc>
        <w:tc>
          <w:tcPr>
            <w:tcW w:w="59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63" w:type="dxa"/>
            <w:gridSpan w:val="3"/>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3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r>
      <w:tr w:rsidR="002529A8" w:rsidRPr="002529A8" w:rsidTr="00022C1E">
        <w:trPr>
          <w:gridAfter w:val="2"/>
          <w:wAfter w:w="283" w:type="dxa"/>
          <w:trHeight w:val="300"/>
        </w:trPr>
        <w:tc>
          <w:tcPr>
            <w:tcW w:w="4678"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1134"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5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18"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841"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6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17"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484"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3"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597"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63" w:type="dxa"/>
            <w:gridSpan w:val="3"/>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631"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c>
          <w:tcPr>
            <w:tcW w:w="709" w:type="dxa"/>
            <w:gridSpan w:val="2"/>
            <w:tcBorders>
              <w:top w:val="nil"/>
              <w:left w:val="nil"/>
              <w:bottom w:val="nil"/>
              <w:right w:val="nil"/>
            </w:tcBorders>
            <w:shd w:val="clear" w:color="auto" w:fill="auto"/>
            <w:noWrap/>
            <w:vAlign w:val="bottom"/>
            <w:hideMark/>
          </w:tcPr>
          <w:p w:rsidR="002529A8" w:rsidRPr="002529A8" w:rsidRDefault="002529A8" w:rsidP="002529A8">
            <w:pPr>
              <w:widowControl/>
              <w:rPr>
                <w:rFonts w:ascii="Times New Roman" w:eastAsia="Times New Roman" w:hAnsi="Times New Roman" w:cs="Times New Roman"/>
                <w:sz w:val="18"/>
                <w:szCs w:val="18"/>
                <w:lang w:val="ru-RU" w:eastAsia="ru-RU"/>
              </w:rPr>
            </w:pPr>
          </w:p>
        </w:tc>
      </w:tr>
      <w:tr w:rsidR="002529A8" w:rsidRPr="002529A8" w:rsidTr="00022C1E">
        <w:trPr>
          <w:trHeight w:val="360"/>
        </w:trPr>
        <w:tc>
          <w:tcPr>
            <w:tcW w:w="9356" w:type="dxa"/>
            <w:gridSpan w:val="9"/>
            <w:tcBorders>
              <w:top w:val="single" w:sz="4" w:space="0" w:color="auto"/>
              <w:left w:val="single" w:sz="4" w:space="0" w:color="auto"/>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Таблица поверок (автоматизирована)</w:t>
            </w:r>
          </w:p>
        </w:tc>
        <w:tc>
          <w:tcPr>
            <w:tcW w:w="1134" w:type="dxa"/>
            <w:gridSpan w:val="3"/>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w:t>
            </w:r>
          </w:p>
        </w:tc>
        <w:tc>
          <w:tcPr>
            <w:tcW w:w="567"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w:t>
            </w:r>
          </w:p>
        </w:tc>
        <w:tc>
          <w:tcPr>
            <w:tcW w:w="709" w:type="dxa"/>
            <w:gridSpan w:val="3"/>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w:t>
            </w:r>
          </w:p>
        </w:tc>
        <w:tc>
          <w:tcPr>
            <w:tcW w:w="2693" w:type="dxa"/>
            <w:gridSpan w:val="5"/>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w:t>
            </w:r>
          </w:p>
        </w:tc>
        <w:tc>
          <w:tcPr>
            <w:tcW w:w="709"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w:t>
            </w:r>
          </w:p>
        </w:tc>
        <w:tc>
          <w:tcPr>
            <w:tcW w:w="283" w:type="dxa"/>
            <w:gridSpan w:val="2"/>
            <w:tcBorders>
              <w:top w:val="single" w:sz="4" w:space="0" w:color="auto"/>
              <w:left w:val="nil"/>
              <w:bottom w:val="single" w:sz="4" w:space="0" w:color="auto"/>
              <w:right w:val="nil"/>
            </w:tcBorders>
            <w:shd w:val="clear" w:color="CC99FF" w:fill="FFC9E4"/>
            <w:vAlign w:val="center"/>
            <w:hideMark/>
          </w:tcPr>
          <w:p w:rsidR="002529A8" w:rsidRPr="002529A8" w:rsidRDefault="002529A8" w:rsidP="002529A8">
            <w:pPr>
              <w:widowControl/>
              <w:rPr>
                <w:rFonts w:ascii="Arial CYR" w:eastAsia="Times New Roman" w:hAnsi="Arial CYR" w:cs="Arial CYR"/>
                <w:b/>
                <w:bCs/>
                <w:sz w:val="18"/>
                <w:szCs w:val="18"/>
                <w:lang w:val="ru-RU" w:eastAsia="ru-RU"/>
              </w:rPr>
            </w:pPr>
            <w:r w:rsidRPr="002529A8">
              <w:rPr>
                <w:rFonts w:ascii="Arial CYR" w:eastAsia="Times New Roman" w:hAnsi="Arial CYR" w:cs="Arial CYR"/>
                <w:b/>
                <w:bCs/>
                <w:sz w:val="18"/>
                <w:szCs w:val="18"/>
                <w:lang w:val="ru-RU" w:eastAsia="ru-RU"/>
              </w:rPr>
              <w:t> </w:t>
            </w:r>
          </w:p>
        </w:tc>
      </w:tr>
      <w:tr w:rsidR="002529A8" w:rsidRPr="002529A8" w:rsidTr="00022C1E">
        <w:trPr>
          <w:trHeight w:val="197"/>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0" w:anchor="RANGE!A10" w:history="1">
              <w:r w:rsidR="002529A8" w:rsidRPr="002529A8">
                <w:rPr>
                  <w:rFonts w:ascii="Calibri" w:eastAsia="Times New Roman" w:hAnsi="Calibri" w:cs="Calibri"/>
                  <w:color w:val="0000FF"/>
                  <w:sz w:val="18"/>
                  <w:szCs w:val="18"/>
                  <w:u w:val="single"/>
                  <w:lang w:val="ru-RU" w:eastAsia="ru-RU"/>
                </w:rPr>
                <w:t>Кол-во отработанных часов одним работником превышает 24 часа в сутки. Проверьте правильность данных в строках 11 и/или 10</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992" w:type="dxa"/>
            <w:gridSpan w:val="4"/>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85"/>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1" w:anchor="RANGE!A12" w:history="1">
              <w:r w:rsidR="002529A8" w:rsidRPr="002529A8">
                <w:rPr>
                  <w:rFonts w:ascii="Calibri" w:eastAsia="Times New Roman" w:hAnsi="Calibri" w:cs="Calibri"/>
                  <w:color w:val="0000FF"/>
                  <w:sz w:val="18"/>
                  <w:szCs w:val="18"/>
                  <w:u w:val="single"/>
                  <w:lang w:val="ru-RU" w:eastAsia="ru-RU"/>
                </w:rPr>
                <w:t>Отношение отработанных дней на кол-во работников превышает кол-во дней в месяце. Проверьте правильность данных в строках 12 и/или 10</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281"/>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2" w:anchor="RANGE!A12" w:history="1">
              <w:r w:rsidR="002529A8" w:rsidRPr="002529A8">
                <w:rPr>
                  <w:rFonts w:ascii="Calibri" w:eastAsia="Times New Roman" w:hAnsi="Calibri" w:cs="Calibri"/>
                  <w:color w:val="0000FF"/>
                  <w:sz w:val="18"/>
                  <w:szCs w:val="18"/>
                  <w:u w:val="single"/>
                  <w:lang w:val="ru-RU" w:eastAsia="ru-RU"/>
                </w:rPr>
                <w:t>Одним работником не может быть отработано более 24 часов в сутки. Проверьте правильность данных в строке 12 и/или 11</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269"/>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3" w:anchor="RANGE!A32" w:history="1">
              <w:r w:rsidR="002529A8" w:rsidRPr="002529A8">
                <w:rPr>
                  <w:rFonts w:ascii="Calibri" w:eastAsia="Times New Roman" w:hAnsi="Calibri" w:cs="Calibri"/>
                  <w:color w:val="0000FF"/>
                  <w:sz w:val="18"/>
                  <w:szCs w:val="18"/>
                  <w:u w:val="single"/>
                  <w:lang w:val="ru-RU" w:eastAsia="ru-RU"/>
                </w:rPr>
                <w:t>Пробег одной единицы ТС превышает 1000 км. в день. Проверьте правильность данных в строке 32 и/или 34</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15"/>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4" w:anchor="RANGE!A39" w:history="1">
              <w:r w:rsidR="002529A8" w:rsidRPr="002529A8">
                <w:rPr>
                  <w:rFonts w:ascii="Calibri" w:eastAsia="Times New Roman" w:hAnsi="Calibri" w:cs="Calibri"/>
                  <w:color w:val="0000FF"/>
                  <w:sz w:val="18"/>
                  <w:szCs w:val="18"/>
                  <w:u w:val="single"/>
                  <w:lang w:val="ru-RU" w:eastAsia="ru-RU"/>
                </w:rPr>
                <w:t>Кол-во единиц ТС, оснащенных ремнями безопасности, превышает кол-во единиц ТС. Проверьте правильность данных в строке 39 и/или 38</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109"/>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5" w:anchor="RANGE!A40" w:history="1">
              <w:r w:rsidR="002529A8" w:rsidRPr="002529A8">
                <w:rPr>
                  <w:rFonts w:ascii="Calibri" w:eastAsia="Times New Roman" w:hAnsi="Calibri" w:cs="Calibri"/>
                  <w:color w:val="0000FF"/>
                  <w:sz w:val="18"/>
                  <w:szCs w:val="18"/>
                  <w:u w:val="single"/>
                  <w:lang w:val="ru-RU" w:eastAsia="ru-RU"/>
                </w:rPr>
                <w:t>Кол-во единиц ТС, оснащенных БСМТС, превышает кол-во единиц ТС. Проверьте правильность данных в строке 40 и/или 38</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28"/>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6" w:anchor="RANGE!A41" w:history="1">
              <w:r w:rsidR="002529A8" w:rsidRPr="002529A8">
                <w:rPr>
                  <w:rFonts w:ascii="Calibri" w:eastAsia="Times New Roman" w:hAnsi="Calibri" w:cs="Calibri"/>
                  <w:color w:val="0000FF"/>
                  <w:sz w:val="18"/>
                  <w:szCs w:val="18"/>
                  <w:u w:val="single"/>
                  <w:lang w:val="ru-RU" w:eastAsia="ru-RU"/>
                </w:rPr>
                <w:t>Кол-во единиц ТС, оснащенных видеорегистраторами, превышает кол-во единиц ТС. Проверьте правильность данных в строке 41 и/или 38</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19"/>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7" w:anchor="RANGE!A43" w:history="1">
              <w:r w:rsidR="002529A8" w:rsidRPr="002529A8">
                <w:rPr>
                  <w:rFonts w:ascii="Calibri" w:eastAsia="Times New Roman" w:hAnsi="Calibri" w:cs="Calibri"/>
                  <w:color w:val="0000FF"/>
                  <w:sz w:val="18"/>
                  <w:szCs w:val="18"/>
                  <w:u w:val="single"/>
                  <w:lang w:val="ru-RU" w:eastAsia="ru-RU"/>
                </w:rPr>
                <w:t>Кол-во единиц ТС, оснащенных ремнями безопасности, превышает кол-во единиц ТС. Проверьте правильность данных в строке 43 и/или 42</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277"/>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8" w:anchor="RANGE!A44" w:history="1">
              <w:r w:rsidR="002529A8" w:rsidRPr="002529A8">
                <w:rPr>
                  <w:rFonts w:ascii="Calibri" w:eastAsia="Times New Roman" w:hAnsi="Calibri" w:cs="Calibri"/>
                  <w:color w:val="0000FF"/>
                  <w:sz w:val="18"/>
                  <w:szCs w:val="18"/>
                  <w:u w:val="single"/>
                  <w:lang w:val="ru-RU" w:eastAsia="ru-RU"/>
                </w:rPr>
                <w:t>Кол-во единиц ТС, оснащенных БСМТС, превышает кол-во единиц ТС. Проверьте правильность данных в строке 44 и/или 42</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22"/>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19" w:anchor="RANGE!A45" w:history="1">
              <w:r w:rsidR="002529A8" w:rsidRPr="002529A8">
                <w:rPr>
                  <w:rFonts w:ascii="Calibri" w:eastAsia="Times New Roman" w:hAnsi="Calibri" w:cs="Calibri"/>
                  <w:color w:val="0000FF"/>
                  <w:sz w:val="18"/>
                  <w:szCs w:val="18"/>
                  <w:u w:val="single"/>
                  <w:lang w:val="ru-RU" w:eastAsia="ru-RU"/>
                </w:rPr>
                <w:t>Кол-во единиц ТС, оснащенных видеорегистраторами, превышает кол-во единиц ТС. Проверьте правильность данных в строке 45 и/или 42</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01"/>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0" w:anchor="RANGE!A47" w:history="1">
              <w:r w:rsidR="002529A8" w:rsidRPr="002529A8">
                <w:rPr>
                  <w:rFonts w:ascii="Calibri" w:eastAsia="Times New Roman" w:hAnsi="Calibri" w:cs="Calibri"/>
                  <w:color w:val="0000FF"/>
                  <w:sz w:val="18"/>
                  <w:szCs w:val="18"/>
                  <w:u w:val="single"/>
                  <w:lang w:val="ru-RU" w:eastAsia="ru-RU"/>
                </w:rPr>
                <w:t>Кол-во единиц ТС, оснащенных ремнями безопасности, превышает кол-во единиц ТС. Проверьте правильность данных в строке 47 и/или 46</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223"/>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1" w:anchor="RANGE!A48" w:history="1">
              <w:r w:rsidR="002529A8" w:rsidRPr="002529A8">
                <w:rPr>
                  <w:rFonts w:ascii="Calibri" w:eastAsia="Times New Roman" w:hAnsi="Calibri" w:cs="Calibri"/>
                  <w:color w:val="0000FF"/>
                  <w:sz w:val="18"/>
                  <w:szCs w:val="18"/>
                  <w:u w:val="single"/>
                  <w:lang w:val="ru-RU" w:eastAsia="ru-RU"/>
                </w:rPr>
                <w:t>Кол-во единиц ТС, оснащенных БСМТС, превышает кол-во единиц ТС. Проверьте правильность данных в строке 48 и/или 46</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11"/>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2" w:anchor="RANGE!A49" w:history="1">
              <w:r w:rsidR="002529A8" w:rsidRPr="002529A8">
                <w:rPr>
                  <w:rFonts w:ascii="Calibri" w:eastAsia="Times New Roman" w:hAnsi="Calibri" w:cs="Calibri"/>
                  <w:color w:val="0000FF"/>
                  <w:sz w:val="18"/>
                  <w:szCs w:val="18"/>
                  <w:u w:val="single"/>
                  <w:lang w:val="ru-RU" w:eastAsia="ru-RU"/>
                </w:rPr>
                <w:t>Кол-во единиц ТС, оснащенных видеорегистраторами, превышает кол-во единиц ТС. Проверьте правильность данных в строке 49 и/или 46</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89"/>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3" w:anchor="RANGE!A52" w:history="1">
              <w:r w:rsidR="002529A8" w:rsidRPr="002529A8">
                <w:rPr>
                  <w:rFonts w:ascii="Calibri" w:eastAsia="Times New Roman" w:hAnsi="Calibri" w:cs="Calibri"/>
                  <w:color w:val="0000FF"/>
                  <w:sz w:val="18"/>
                  <w:szCs w:val="18"/>
                  <w:u w:val="single"/>
                  <w:lang w:val="ru-RU" w:eastAsia="ru-RU"/>
                </w:rPr>
                <w:t>Кол-во единиц ТС, оснащенных ремнями безопасности, превышает кол-во единиц ТС. Проверьте правильность данных в строке 52 и/или 51</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283"/>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4" w:anchor="RANGE!A53" w:history="1">
              <w:r w:rsidR="002529A8" w:rsidRPr="002529A8">
                <w:rPr>
                  <w:rFonts w:ascii="Calibri" w:eastAsia="Times New Roman" w:hAnsi="Calibri" w:cs="Calibri"/>
                  <w:color w:val="0000FF"/>
                  <w:sz w:val="18"/>
                  <w:szCs w:val="18"/>
                  <w:u w:val="single"/>
                  <w:lang w:val="ru-RU" w:eastAsia="ru-RU"/>
                </w:rPr>
                <w:t>Кол-во единиц ТС, оснащенных БСМТС, превышает кол-во единиц ТС. Проверьте правильность данных в строке 53 и/или 51</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14"/>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5" w:anchor="RANGE!A54" w:history="1">
              <w:r w:rsidR="002529A8" w:rsidRPr="002529A8">
                <w:rPr>
                  <w:rFonts w:ascii="Calibri" w:eastAsia="Times New Roman" w:hAnsi="Calibri" w:cs="Calibri"/>
                  <w:color w:val="0000FF"/>
                  <w:sz w:val="18"/>
                  <w:szCs w:val="18"/>
                  <w:u w:val="single"/>
                  <w:lang w:val="ru-RU" w:eastAsia="ru-RU"/>
                </w:rPr>
                <w:t>Кол-во единиц ТС, оснащенных видеорегистраторами, превышает кол-во единиц ТС. Проверьте правильность данных в строке 54 и/или 51</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379"/>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6" w:anchor="RANGE!A57" w:history="1">
              <w:r w:rsidR="002529A8" w:rsidRPr="002529A8">
                <w:rPr>
                  <w:rFonts w:ascii="Calibri" w:eastAsia="Times New Roman" w:hAnsi="Calibri" w:cs="Calibri"/>
                  <w:color w:val="0000FF"/>
                  <w:sz w:val="18"/>
                  <w:szCs w:val="18"/>
                  <w:u w:val="single"/>
                  <w:lang w:val="ru-RU" w:eastAsia="ru-RU"/>
                </w:rPr>
                <w:t>Кол-во единиц ТС, оснащенных ремнями безопасности, превышает кол-во единиц ТС. Проверьте правильность данных в строке 57 и/или 56</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215"/>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7" w:anchor="RANGE!A58" w:history="1">
              <w:r w:rsidR="002529A8" w:rsidRPr="002529A8">
                <w:rPr>
                  <w:rFonts w:ascii="Calibri" w:eastAsia="Times New Roman" w:hAnsi="Calibri" w:cs="Calibri"/>
                  <w:color w:val="0000FF"/>
                  <w:sz w:val="18"/>
                  <w:szCs w:val="18"/>
                  <w:u w:val="single"/>
                  <w:lang w:val="ru-RU" w:eastAsia="ru-RU"/>
                </w:rPr>
                <w:t>Кол-во единиц ТС, оснащенных БСМТС, превышает кол-во единиц ТС. Проверьте правильность данных в строке 58 и/или 56</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21"/>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8" w:anchor="RANGE!A59" w:history="1">
              <w:r w:rsidR="002529A8" w:rsidRPr="002529A8">
                <w:rPr>
                  <w:rFonts w:ascii="Calibri" w:eastAsia="Times New Roman" w:hAnsi="Calibri" w:cs="Calibri"/>
                  <w:color w:val="0000FF"/>
                  <w:sz w:val="18"/>
                  <w:szCs w:val="18"/>
                  <w:u w:val="single"/>
                  <w:lang w:val="ru-RU" w:eastAsia="ru-RU"/>
                </w:rPr>
                <w:t>Кол-во единиц ТС, оснащенных видеорегистраторами, превышает кол-во единиц ТС. Проверьте правильность данных в строке 59 и/или 56</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81"/>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29" w:anchor="RANGE!A63" w:history="1">
              <w:r w:rsidR="002529A8" w:rsidRPr="002529A8">
                <w:rPr>
                  <w:rFonts w:ascii="Calibri" w:eastAsia="Times New Roman" w:hAnsi="Calibri" w:cs="Calibri"/>
                  <w:color w:val="0000FF"/>
                  <w:sz w:val="18"/>
                  <w:szCs w:val="18"/>
                  <w:u w:val="single"/>
                  <w:lang w:val="ru-RU" w:eastAsia="ru-RU"/>
                </w:rPr>
                <w:t>Кол-во обученных водителей "Защитному вождению", превышает кол-во водителей. Проверьте правильность данных в строке 63 и/или 61;62</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417"/>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30" w:anchor="RANGE!A64" w:history="1">
              <w:r w:rsidR="002529A8" w:rsidRPr="002529A8">
                <w:rPr>
                  <w:rFonts w:ascii="Calibri" w:eastAsia="Times New Roman" w:hAnsi="Calibri" w:cs="Calibri"/>
                  <w:color w:val="0000FF"/>
                  <w:sz w:val="18"/>
                  <w:szCs w:val="18"/>
                  <w:u w:val="single"/>
                  <w:lang w:val="ru-RU" w:eastAsia="ru-RU"/>
                </w:rPr>
                <w:t>Кол-во обученных водителей "Специализированному зимнему вождению", превышает кол-во водителей. Проверьте правильность данных в строке 64 и/или 61;62</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r w:rsidR="002529A8" w:rsidRPr="002529A8" w:rsidTr="00022C1E">
        <w:trPr>
          <w:trHeight w:val="381"/>
        </w:trPr>
        <w:tc>
          <w:tcPr>
            <w:tcW w:w="7655" w:type="dxa"/>
            <w:gridSpan w:val="5"/>
            <w:tcBorders>
              <w:top w:val="single" w:sz="4" w:space="0" w:color="auto"/>
              <w:left w:val="single" w:sz="4" w:space="0" w:color="auto"/>
              <w:bottom w:val="single" w:sz="4" w:space="0" w:color="auto"/>
              <w:right w:val="single" w:sz="4" w:space="0" w:color="auto"/>
            </w:tcBorders>
            <w:shd w:val="clear" w:color="auto" w:fill="auto"/>
            <w:hideMark/>
          </w:tcPr>
          <w:p w:rsidR="002529A8" w:rsidRPr="002529A8" w:rsidRDefault="00CB57CC" w:rsidP="002529A8">
            <w:pPr>
              <w:widowControl/>
              <w:rPr>
                <w:rFonts w:ascii="Calibri" w:eastAsia="Times New Roman" w:hAnsi="Calibri" w:cs="Calibri"/>
                <w:color w:val="0000FF"/>
                <w:sz w:val="18"/>
                <w:szCs w:val="18"/>
                <w:u w:val="single"/>
                <w:lang w:val="ru-RU" w:eastAsia="ru-RU"/>
              </w:rPr>
            </w:pPr>
            <w:hyperlink r:id="rId31" w:anchor="RANGE!A65" w:history="1">
              <w:r w:rsidR="002529A8" w:rsidRPr="002529A8">
                <w:rPr>
                  <w:rFonts w:ascii="Calibri" w:eastAsia="Times New Roman" w:hAnsi="Calibri" w:cs="Calibri"/>
                  <w:color w:val="0000FF"/>
                  <w:sz w:val="18"/>
                  <w:szCs w:val="18"/>
                  <w:u w:val="single"/>
                  <w:lang w:val="ru-RU" w:eastAsia="ru-RU"/>
                </w:rPr>
                <w:t>Кол-во обученных водителей "Специализированному управлению спецтехникой", превышает кол-во водителей. Проверьте правильность данных в строке 65 и/или 61;62</w:t>
              </w:r>
            </w:hyperlink>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sz w:val="18"/>
                <w:szCs w:val="18"/>
                <w:lang w:val="ru-RU" w:eastAsia="ru-RU"/>
              </w:rPr>
            </w:pPr>
            <w:r w:rsidRPr="002529A8">
              <w:rPr>
                <w:rFonts w:ascii="Calibri" w:eastAsia="Times New Roman" w:hAnsi="Calibri" w:cs="Calibri"/>
                <w:color w:val="000000"/>
                <w:sz w:val="18"/>
                <w:szCs w:val="18"/>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529A8" w:rsidRPr="002529A8" w:rsidRDefault="002529A8" w:rsidP="002529A8">
            <w:pPr>
              <w:widowControl/>
              <w:jc w:val="center"/>
              <w:rPr>
                <w:rFonts w:ascii="Calibri" w:eastAsia="Times New Roman" w:hAnsi="Calibri" w:cs="Calibri"/>
                <w:color w:val="000000"/>
                <w:lang w:val="ru-RU" w:eastAsia="ru-RU"/>
              </w:rPr>
            </w:pPr>
          </w:p>
        </w:tc>
        <w:tc>
          <w:tcPr>
            <w:tcW w:w="992" w:type="dxa"/>
            <w:gridSpan w:val="4"/>
            <w:tcBorders>
              <w:top w:val="nil"/>
              <w:left w:val="nil"/>
              <w:bottom w:val="single" w:sz="4" w:space="0" w:color="auto"/>
              <w:right w:val="single" w:sz="4" w:space="0" w:color="auto"/>
            </w:tcBorders>
            <w:shd w:val="clear" w:color="auto" w:fill="auto"/>
            <w:noWrap/>
            <w:vAlign w:val="center"/>
          </w:tcPr>
          <w:p w:rsidR="002529A8" w:rsidRPr="002529A8" w:rsidRDefault="002529A8" w:rsidP="002529A8">
            <w:pPr>
              <w:widowControl/>
              <w:jc w:val="center"/>
              <w:rPr>
                <w:rFonts w:ascii="Calibri" w:eastAsia="Times New Roman" w:hAnsi="Calibri" w:cs="Calibri"/>
                <w:color w:val="000000"/>
                <w:lang w:val="ru-RU" w:eastAsia="ru-RU"/>
              </w:rPr>
            </w:pPr>
            <w:r w:rsidRPr="002529A8">
              <w:rPr>
                <w:rFonts w:ascii="Calibri" w:eastAsia="Times New Roman" w:hAnsi="Calibri" w:cs="Calibri"/>
                <w:color w:val="000000"/>
                <w:lang w:val="ru-RU" w:eastAsia="ru-RU"/>
              </w:rPr>
              <w:t>1</w:t>
            </w:r>
          </w:p>
        </w:tc>
      </w:tr>
    </w:tbl>
    <w:p w:rsidR="002529A8" w:rsidRPr="002529A8" w:rsidRDefault="002529A8" w:rsidP="002529A8">
      <w:pPr>
        <w:widowControl/>
        <w:rPr>
          <w:rFonts w:ascii="Times New Roman" w:eastAsia="Times New Roman" w:hAnsi="Times New Roman" w:cs="Times New Roman"/>
          <w:sz w:val="24"/>
          <w:szCs w:val="24"/>
          <w:lang w:val="ru-RU" w:eastAsia="ru-RU"/>
        </w:rPr>
      </w:pPr>
      <w:r w:rsidRPr="002529A8">
        <w:rPr>
          <w:rFonts w:ascii="Times New Roman" w:eastAsia="Times New Roman" w:hAnsi="Times New Roman" w:cs="Times New Roman"/>
          <w:sz w:val="24"/>
          <w:szCs w:val="24"/>
          <w:lang w:val="ru-RU" w:eastAsia="ru-RU"/>
        </w:rPr>
        <w:fldChar w:fldCharType="end"/>
      </w:r>
    </w:p>
    <w:p w:rsidR="002529A8" w:rsidRPr="002529A8" w:rsidRDefault="002529A8" w:rsidP="002529A8">
      <w:pPr>
        <w:widowControl/>
        <w:pBdr>
          <w:bottom w:val="single" w:sz="4" w:space="1" w:color="auto"/>
        </w:pBdr>
        <w:shd w:val="clear" w:color="auto" w:fill="E0E0E0"/>
        <w:ind w:right="21"/>
        <w:jc w:val="center"/>
        <w:rPr>
          <w:rFonts w:ascii="Times New Roman" w:eastAsia="Times New Roman" w:hAnsi="Times New Roman" w:cs="Times New Roman"/>
          <w:b/>
          <w:bCs/>
          <w:color w:val="000000"/>
          <w:spacing w:val="36"/>
          <w:lang w:val="ru-RU" w:eastAsia="ru-RU"/>
        </w:rPr>
      </w:pPr>
      <w:r w:rsidRPr="002529A8">
        <w:rPr>
          <w:rFonts w:ascii="Times New Roman" w:eastAsia="Times New Roman" w:hAnsi="Times New Roman" w:cs="Times New Roman"/>
          <w:b/>
          <w:bCs/>
          <w:color w:val="000000"/>
          <w:spacing w:val="36"/>
          <w:lang w:val="ru-RU" w:eastAsia="ru-RU"/>
        </w:rPr>
        <w:t>конец формы</w:t>
      </w:r>
      <w:bookmarkStart w:id="5" w:name="_GoBack"/>
      <w:bookmarkEnd w:id="5"/>
    </w:p>
    <w:p w:rsidR="002529A8" w:rsidRPr="002529A8" w:rsidRDefault="002529A8" w:rsidP="002529A8">
      <w:pPr>
        <w:jc w:val="center"/>
        <w:rPr>
          <w:rFonts w:ascii="Times New Roman" w:eastAsia="Times New Roman" w:hAnsi="Times New Roman" w:cs="Times New Roman"/>
          <w:b/>
          <w:lang w:val="ru-RU" w:eastAsia="ru-RU"/>
        </w:rPr>
      </w:pPr>
      <w:r w:rsidRPr="002529A8">
        <w:rPr>
          <w:rFonts w:ascii="Times New Roman" w:eastAsia="Times New Roman" w:hAnsi="Times New Roman" w:cs="Times New Roman"/>
          <w:b/>
          <w:lang w:val="ru-RU" w:eastAsia="ru-RU"/>
        </w:rPr>
        <w:t>Согласовано в качестве формы</w:t>
      </w:r>
    </w:p>
    <w:p w:rsidR="002529A8" w:rsidRDefault="002529A8" w:rsidP="002529A8">
      <w:pPr>
        <w:tabs>
          <w:tab w:val="left" w:pos="4820"/>
          <w:tab w:val="left" w:pos="9390"/>
        </w:tabs>
        <w:jc w:val="center"/>
        <w:rPr>
          <w:rFonts w:ascii="Times New Roman" w:hAnsi="Times New Roman"/>
          <w:sz w:val="24"/>
          <w:szCs w:val="24"/>
          <w:lang w:val="ru-RU"/>
        </w:rPr>
      </w:pPr>
    </w:p>
    <w:p w:rsidR="002529A8" w:rsidRPr="002529A8" w:rsidRDefault="002529A8" w:rsidP="002529A8">
      <w:pPr>
        <w:widowControl/>
        <w:rPr>
          <w:rFonts w:ascii="Times New Roman" w:eastAsia="Times New Roman" w:hAnsi="Times New Roman" w:cs="Times New Roman"/>
          <w:lang w:val="ru-RU" w:eastAsia="ru-RU"/>
        </w:rPr>
      </w:pPr>
    </w:p>
    <w:p w:rsidR="002529A8" w:rsidRDefault="002529A8" w:rsidP="002529A8">
      <w:pPr>
        <w:jc w:val="center"/>
        <w:rPr>
          <w:rFonts w:ascii="Times New Roman" w:eastAsia="Times New Roman" w:hAnsi="Times New Roman" w:cs="Times New Roman"/>
          <w:b/>
          <w:lang w:val="ru-RU" w:eastAsia="ru-RU"/>
        </w:rPr>
      </w:pPr>
      <w:r w:rsidRPr="002529A8">
        <w:rPr>
          <w:rFonts w:ascii="Times New Roman" w:eastAsia="Times New Roman" w:hAnsi="Times New Roman" w:cs="Times New Roman"/>
          <w:b/>
          <w:lang w:val="ru-RU" w:eastAsia="ru-RU"/>
        </w:rPr>
        <w:t>Подписи сторон:</w:t>
      </w:r>
    </w:p>
    <w:p w:rsidR="002529A8" w:rsidRDefault="002529A8" w:rsidP="002529A8">
      <w:pPr>
        <w:jc w:val="center"/>
        <w:rPr>
          <w:rFonts w:ascii="Times New Roman" w:eastAsia="Times New Roman" w:hAnsi="Times New Roman" w:cs="Times New Roman"/>
          <w:b/>
          <w:lang w:val="ru-RU" w:eastAsia="ru-RU"/>
        </w:rPr>
      </w:pPr>
    </w:p>
    <w:tbl>
      <w:tblPr>
        <w:tblpPr w:leftFromText="180" w:rightFromText="180" w:vertAnchor="text" w:horzAnchor="margin" w:tblpXSpec="center" w:tblpY="289"/>
        <w:tblW w:w="11483" w:type="dxa"/>
        <w:tblLayout w:type="fixed"/>
        <w:tblLook w:val="01E0" w:firstRow="1" w:lastRow="1" w:firstColumn="1" w:lastColumn="1" w:noHBand="0" w:noVBand="0"/>
      </w:tblPr>
      <w:tblGrid>
        <w:gridCol w:w="6663"/>
        <w:gridCol w:w="4820"/>
      </w:tblGrid>
      <w:tr w:rsidR="002529A8" w:rsidRPr="000A2972" w:rsidTr="00022C1E">
        <w:trPr>
          <w:trHeight w:val="1941"/>
        </w:trPr>
        <w:tc>
          <w:tcPr>
            <w:tcW w:w="6663" w:type="dxa"/>
          </w:tcPr>
          <w:p w:rsidR="002529A8"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Продавец</w:t>
            </w:r>
            <w:r w:rsidRPr="00BA57CF">
              <w:rPr>
                <w:rFonts w:ascii="Times New Roman" w:eastAsia="Times New Roman" w:hAnsi="Times New Roman"/>
                <w:b/>
                <w:bCs/>
                <w:sz w:val="24"/>
                <w:szCs w:val="24"/>
                <w:lang w:val="ru-RU" w:eastAsia="ru-RU"/>
              </w:rPr>
              <w:t>:</w:t>
            </w:r>
          </w:p>
          <w:p w:rsidR="002529A8" w:rsidRPr="00BA57CF" w:rsidRDefault="002529A8" w:rsidP="00022C1E">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bCs/>
                <w:snapToGrid w:val="0"/>
                <w:sz w:val="24"/>
                <w:szCs w:val="24"/>
                <w:lang w:val="ru-RU" w:eastAsia="ru-RU"/>
              </w:rPr>
              <w:t>ООО «</w:t>
            </w:r>
            <w:r w:rsidRPr="00753D6E">
              <w:rPr>
                <w:rFonts w:ascii="Times New Roman" w:eastAsia="Times New Roman" w:hAnsi="Times New Roman"/>
                <w:b/>
                <w:bCs/>
                <w:snapToGrid w:val="0"/>
                <w:sz w:val="24"/>
                <w:szCs w:val="24"/>
                <w:lang w:val="ru-RU" w:eastAsia="ru-RU"/>
              </w:rPr>
              <w:t>РН-Морской терминал Архангельск</w:t>
            </w:r>
            <w:r w:rsidRPr="00BA57CF">
              <w:rPr>
                <w:rFonts w:ascii="Times New Roman" w:eastAsia="Times New Roman" w:hAnsi="Times New Roman"/>
                <w:b/>
                <w:bCs/>
                <w:snapToGrid w:val="0"/>
                <w:sz w:val="24"/>
                <w:szCs w:val="24"/>
                <w:lang w:val="ru-RU" w:eastAsia="ru-RU"/>
              </w:rPr>
              <w:t>»</w:t>
            </w:r>
          </w:p>
          <w:p w:rsidR="002529A8" w:rsidRPr="00BA57CF" w:rsidRDefault="002529A8" w:rsidP="00022C1E">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Генеральный директор</w:t>
            </w: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b/>
                <w:sz w:val="24"/>
                <w:szCs w:val="24"/>
                <w:lang w:val="ru-RU" w:eastAsia="ru-RU"/>
              </w:rPr>
            </w:pPr>
            <w:r w:rsidRPr="00BA57CF">
              <w:rPr>
                <w:rFonts w:ascii="Times New Roman" w:eastAsia="Times New Roman" w:hAnsi="Times New Roman"/>
                <w:b/>
                <w:sz w:val="24"/>
                <w:szCs w:val="24"/>
                <w:lang w:val="ru-RU" w:eastAsia="ru-RU"/>
              </w:rPr>
              <w:t xml:space="preserve">________________ </w:t>
            </w:r>
            <w:r w:rsidRPr="00F51037">
              <w:rPr>
                <w:rFonts w:ascii="Times New Roman" w:eastAsia="Times New Roman" w:hAnsi="Times New Roman"/>
                <w:b/>
                <w:sz w:val="24"/>
                <w:szCs w:val="24"/>
                <w:lang w:val="ru-RU" w:eastAsia="ru-RU"/>
              </w:rPr>
              <w:t>К.С. Беляев</w:t>
            </w:r>
          </w:p>
          <w:p w:rsidR="002529A8" w:rsidRPr="00BA57CF" w:rsidRDefault="002529A8" w:rsidP="00022C1E">
            <w:pPr>
              <w:tabs>
                <w:tab w:val="left" w:pos="4820"/>
              </w:tabs>
              <w:autoSpaceDE w:val="0"/>
              <w:autoSpaceDN w:val="0"/>
              <w:rPr>
                <w:rFonts w:ascii="Times New Roman" w:eastAsia="Times New Roman" w:hAnsi="Times New Roman"/>
                <w:bCs/>
                <w:snapToGrid w:val="0"/>
                <w:sz w:val="24"/>
                <w:szCs w:val="24"/>
                <w:lang w:val="ru-RU" w:eastAsia="ru-RU"/>
              </w:rPr>
            </w:pPr>
            <w:proofErr w:type="spellStart"/>
            <w:r w:rsidRPr="00BA57CF">
              <w:rPr>
                <w:rFonts w:ascii="Times New Roman" w:eastAsia="Times New Roman" w:hAnsi="Times New Roman"/>
                <w:bCs/>
                <w:snapToGrid w:val="0"/>
                <w:sz w:val="24"/>
                <w:szCs w:val="24"/>
                <w:lang w:val="ru-RU" w:eastAsia="ru-RU"/>
              </w:rPr>
              <w:t>м.п</w:t>
            </w:r>
            <w:proofErr w:type="spellEnd"/>
            <w:r>
              <w:rPr>
                <w:rFonts w:ascii="Times New Roman" w:eastAsia="Times New Roman" w:hAnsi="Times New Roman"/>
                <w:bCs/>
                <w:snapToGrid w:val="0"/>
                <w:sz w:val="24"/>
                <w:szCs w:val="24"/>
                <w:lang w:val="ru-RU" w:eastAsia="ru-RU"/>
              </w:rPr>
              <w:t>.</w:t>
            </w:r>
          </w:p>
        </w:tc>
        <w:tc>
          <w:tcPr>
            <w:tcW w:w="4820" w:type="dxa"/>
          </w:tcPr>
          <w:p w:rsidR="002529A8"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Покупатель</w:t>
            </w:r>
            <w:r w:rsidRPr="00BA57CF">
              <w:rPr>
                <w:rFonts w:ascii="Times New Roman" w:eastAsia="Times New Roman" w:hAnsi="Times New Roman"/>
                <w:b/>
                <w:bCs/>
                <w:sz w:val="24"/>
                <w:szCs w:val="24"/>
                <w:lang w:val="ru-RU" w:eastAsia="ru-RU"/>
              </w:rPr>
              <w:t>:</w:t>
            </w: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b/>
                <w:bCs/>
                <w:sz w:val="24"/>
                <w:szCs w:val="24"/>
                <w:lang w:val="ru-RU" w:eastAsia="ru-RU"/>
              </w:rPr>
            </w:pPr>
          </w:p>
          <w:p w:rsidR="002529A8" w:rsidRPr="00BA57CF" w:rsidRDefault="002529A8" w:rsidP="00022C1E">
            <w:pPr>
              <w:tabs>
                <w:tab w:val="left" w:pos="4820"/>
              </w:tabs>
              <w:autoSpaceDE w:val="0"/>
              <w:autoSpaceDN w:val="0"/>
              <w:jc w:val="both"/>
              <w:rPr>
                <w:rFonts w:ascii="Times New Roman" w:eastAsia="Times New Roman" w:hAnsi="Times New Roman"/>
                <w:sz w:val="24"/>
                <w:szCs w:val="24"/>
                <w:lang w:val="ru-RU" w:eastAsia="ru-RU"/>
              </w:rPr>
            </w:pPr>
            <w:r w:rsidRPr="00BA57CF">
              <w:rPr>
                <w:rFonts w:ascii="Times New Roman" w:eastAsia="Times New Roman" w:hAnsi="Times New Roman"/>
                <w:b/>
                <w:sz w:val="24"/>
                <w:szCs w:val="24"/>
                <w:lang w:val="ru-RU" w:eastAsia="ru-RU"/>
              </w:rPr>
              <w:t xml:space="preserve">________________ </w:t>
            </w:r>
          </w:p>
          <w:p w:rsidR="002529A8" w:rsidRPr="000A2972" w:rsidRDefault="002529A8" w:rsidP="00022C1E">
            <w:pPr>
              <w:tabs>
                <w:tab w:val="left" w:pos="4820"/>
              </w:tabs>
              <w:autoSpaceDE w:val="0"/>
              <w:autoSpaceDN w:val="0"/>
              <w:rPr>
                <w:rFonts w:ascii="Times New Roman" w:eastAsia="Times New Roman" w:hAnsi="Times New Roman"/>
                <w:bCs/>
                <w:snapToGrid w:val="0"/>
                <w:sz w:val="24"/>
                <w:szCs w:val="24"/>
                <w:lang w:eastAsia="ru-RU"/>
              </w:rPr>
            </w:pPr>
            <w:proofErr w:type="spellStart"/>
            <w:r w:rsidRPr="000A2972">
              <w:rPr>
                <w:rFonts w:ascii="Times New Roman" w:eastAsia="Times New Roman" w:hAnsi="Times New Roman"/>
                <w:bCs/>
                <w:snapToGrid w:val="0"/>
                <w:sz w:val="24"/>
                <w:szCs w:val="24"/>
                <w:lang w:eastAsia="ru-RU"/>
              </w:rPr>
              <w:t>м.п</w:t>
            </w:r>
            <w:proofErr w:type="spellEnd"/>
            <w:r w:rsidRPr="000A2972">
              <w:rPr>
                <w:rFonts w:ascii="Times New Roman" w:eastAsia="Times New Roman" w:hAnsi="Times New Roman"/>
                <w:bCs/>
                <w:snapToGrid w:val="0"/>
                <w:sz w:val="24"/>
                <w:szCs w:val="24"/>
                <w:lang w:eastAsia="ru-RU"/>
              </w:rPr>
              <w:t>.</w:t>
            </w:r>
          </w:p>
        </w:tc>
      </w:tr>
    </w:tbl>
    <w:p w:rsidR="002529A8" w:rsidRPr="00CB57CC" w:rsidRDefault="002529A8" w:rsidP="002529A8">
      <w:pPr>
        <w:rPr>
          <w:rFonts w:ascii="Times New Roman" w:eastAsia="Calibri" w:hAnsi="Times New Roman" w:cs="Times New Roman"/>
          <w:sz w:val="18"/>
          <w:szCs w:val="24"/>
          <w:lang w:val="ru-RU"/>
        </w:rPr>
      </w:pPr>
    </w:p>
    <w:p w:rsidR="002529A8" w:rsidRPr="002529A8" w:rsidRDefault="002529A8" w:rsidP="002529A8">
      <w:pPr>
        <w:rPr>
          <w:rFonts w:ascii="Times New Roman" w:eastAsia="Calibri" w:hAnsi="Times New Roman" w:cs="Times New Roman"/>
          <w:sz w:val="24"/>
          <w:szCs w:val="24"/>
          <w:lang w:val="ru-RU"/>
        </w:rPr>
      </w:pPr>
    </w:p>
    <w:p w:rsidR="00717B9F" w:rsidRPr="002529A8" w:rsidRDefault="00717B9F" w:rsidP="002529A8">
      <w:pPr>
        <w:rPr>
          <w:rFonts w:ascii="Times New Roman" w:eastAsia="Calibri" w:hAnsi="Times New Roman" w:cs="Times New Roman"/>
          <w:sz w:val="24"/>
          <w:szCs w:val="24"/>
          <w:lang w:val="ru-RU"/>
        </w:rPr>
      </w:pPr>
    </w:p>
    <w:sectPr w:rsidR="00717B9F" w:rsidRPr="002529A8" w:rsidSect="002529A8">
      <w:pgSz w:w="16840" w:h="11906" w:orient="landscape"/>
      <w:pgMar w:top="851" w:right="680" w:bottom="1701"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822" w:rsidRDefault="00072822" w:rsidP="000B6615">
      <w:r>
        <w:separator/>
      </w:r>
    </w:p>
  </w:endnote>
  <w:endnote w:type="continuationSeparator" w:id="0">
    <w:p w:rsidR="00072822" w:rsidRDefault="00072822" w:rsidP="000B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4489149"/>
      <w:docPartObj>
        <w:docPartGallery w:val="Page Numbers (Bottom of Page)"/>
        <w:docPartUnique/>
      </w:docPartObj>
    </w:sdtPr>
    <w:sdtEndPr>
      <w:rPr>
        <w:rFonts w:ascii="Times New Roman" w:hAnsi="Times New Roman" w:cs="Times New Roman"/>
        <w:sz w:val="24"/>
      </w:rPr>
    </w:sdtEndPr>
    <w:sdtContent>
      <w:p w:rsidR="00072822" w:rsidRPr="007A44FA" w:rsidRDefault="00072822" w:rsidP="007A44FA">
        <w:pPr>
          <w:pStyle w:val="afa"/>
          <w:jc w:val="center"/>
          <w:rPr>
            <w:rFonts w:ascii="Times New Roman" w:hAnsi="Times New Roman" w:cs="Times New Roman"/>
            <w:sz w:val="24"/>
          </w:rPr>
        </w:pPr>
        <w:r w:rsidRPr="007A44FA">
          <w:rPr>
            <w:rFonts w:ascii="Times New Roman" w:hAnsi="Times New Roman" w:cs="Times New Roman"/>
            <w:sz w:val="24"/>
          </w:rPr>
          <w:fldChar w:fldCharType="begin"/>
        </w:r>
        <w:r w:rsidRPr="007A44FA">
          <w:rPr>
            <w:rFonts w:ascii="Times New Roman" w:hAnsi="Times New Roman" w:cs="Times New Roman"/>
            <w:sz w:val="24"/>
          </w:rPr>
          <w:instrText>PAGE   \* MERGEFORMAT</w:instrText>
        </w:r>
        <w:r w:rsidRPr="007A44FA">
          <w:rPr>
            <w:rFonts w:ascii="Times New Roman" w:hAnsi="Times New Roman" w:cs="Times New Roman"/>
            <w:sz w:val="24"/>
          </w:rPr>
          <w:fldChar w:fldCharType="separate"/>
        </w:r>
        <w:r w:rsidR="00CB57CC" w:rsidRPr="00CB57CC">
          <w:rPr>
            <w:rFonts w:ascii="Times New Roman" w:hAnsi="Times New Roman" w:cs="Times New Roman"/>
            <w:noProof/>
            <w:sz w:val="24"/>
            <w:lang w:val="ru-RU"/>
          </w:rPr>
          <w:t>37</w:t>
        </w:r>
        <w:r w:rsidRPr="007A44FA">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822" w:rsidRDefault="00072822" w:rsidP="000B6615">
      <w:r>
        <w:separator/>
      </w:r>
    </w:p>
  </w:footnote>
  <w:footnote w:type="continuationSeparator" w:id="0">
    <w:p w:rsidR="00072822" w:rsidRDefault="00072822" w:rsidP="000B66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A16109E"/>
    <w:multiLevelType w:val="multilevel"/>
    <w:tmpl w:val="1CEE3A7E"/>
    <w:lvl w:ilvl="0">
      <w:start w:val="3"/>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9E279C"/>
    <w:multiLevelType w:val="hybridMultilevel"/>
    <w:tmpl w:val="1BA4E444"/>
    <w:lvl w:ilvl="0" w:tplc="59F44E38">
      <w:start w:val="1"/>
      <w:numFmt w:val="decimal"/>
      <w:lvlText w:val="%1."/>
      <w:lvlJc w:val="left"/>
      <w:pPr>
        <w:ind w:left="1076" w:hanging="360"/>
      </w:pPr>
      <w:rPr>
        <w:rFonts w:hint="default"/>
      </w:r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4" w15:restartNumberingAfterBreak="0">
    <w:nsid w:val="15CF5F2A"/>
    <w:multiLevelType w:val="multilevel"/>
    <w:tmpl w:val="0112644C"/>
    <w:lvl w:ilvl="0">
      <w:start w:val="1"/>
      <w:numFmt w:val="decimal"/>
      <w:lvlText w:val="%1."/>
      <w:lvlJc w:val="left"/>
      <w:pPr>
        <w:tabs>
          <w:tab w:val="num" w:pos="644"/>
        </w:tabs>
        <w:ind w:left="644" w:hanging="360"/>
      </w:pPr>
      <w:rPr>
        <w:rFonts w:hint="default"/>
      </w:rPr>
    </w:lvl>
    <w:lvl w:ilvl="1">
      <w:start w:val="1"/>
      <w:numFmt w:val="decimal"/>
      <w:pStyle w:val="a"/>
      <w:isLgl/>
      <w:lvlText w:val="%1.%2."/>
      <w:lvlJc w:val="left"/>
      <w:pPr>
        <w:tabs>
          <w:tab w:val="num" w:pos="921"/>
        </w:tabs>
        <w:ind w:left="921"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8A5179F"/>
    <w:multiLevelType w:val="multilevel"/>
    <w:tmpl w:val="C67C0896"/>
    <w:lvl w:ilvl="0">
      <w:start w:val="1"/>
      <w:numFmt w:val="bullet"/>
      <w:pStyle w:val="a0"/>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7636B1"/>
    <w:multiLevelType w:val="multilevel"/>
    <w:tmpl w:val="6A164A68"/>
    <w:lvl w:ilvl="0">
      <w:start w:val="1"/>
      <w:numFmt w:val="decimal"/>
      <w:lvlText w:val="%1."/>
      <w:lvlJc w:val="left"/>
      <w:pPr>
        <w:ind w:left="360" w:hanging="360"/>
      </w:pPr>
      <w:rPr>
        <w:rFonts w:hint="default"/>
        <w:b w:val="0"/>
      </w:rPr>
    </w:lvl>
    <w:lvl w:ilvl="1">
      <w:start w:val="1"/>
      <w:numFmt w:val="decimal"/>
      <w:lvlText w:val="%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7F7782"/>
    <w:multiLevelType w:val="hybridMultilevel"/>
    <w:tmpl w:val="DD0473C4"/>
    <w:lvl w:ilvl="0" w:tplc="77C071C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0EB060B"/>
    <w:multiLevelType w:val="multilevel"/>
    <w:tmpl w:val="E2FA5438"/>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ascii="Times New Roman" w:hAnsi="Times New Roman" w:cs="Times New Roman" w:hint="default"/>
        <w:sz w:val="23"/>
        <w:szCs w:val="23"/>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B823DB"/>
    <w:multiLevelType w:val="hybridMultilevel"/>
    <w:tmpl w:val="1892DCEE"/>
    <w:lvl w:ilvl="0" w:tplc="81A05CC4">
      <w:start w:val="1"/>
      <w:numFmt w:val="decimal"/>
      <w:pStyle w:val="3"/>
      <w:lvlText w:val="1.1.%1."/>
      <w:lvlJc w:val="left"/>
      <w:pPr>
        <w:tabs>
          <w:tab w:val="num" w:pos="1134"/>
        </w:tabs>
        <w:ind w:left="1134" w:hanging="11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46D7DD3"/>
    <w:multiLevelType w:val="multilevel"/>
    <w:tmpl w:val="9B14EF68"/>
    <w:lvl w:ilvl="0">
      <w:start w:val="1"/>
      <w:numFmt w:val="decimal"/>
      <w:pStyle w:val="1"/>
      <w:lvlText w:val="%1."/>
      <w:lvlJc w:val="left"/>
      <w:pPr>
        <w:tabs>
          <w:tab w:val="num" w:pos="3780"/>
        </w:tabs>
        <w:ind w:left="3780" w:hanging="360"/>
      </w:pPr>
      <w:rPr>
        <w:rFonts w:cs="Times New Roman"/>
      </w:rPr>
    </w:lvl>
    <w:lvl w:ilvl="1">
      <w:start w:val="1"/>
      <w:numFmt w:val="decimal"/>
      <w:pStyle w:val="a1"/>
      <w:lvlText w:val="%1.%2."/>
      <w:lvlJc w:val="left"/>
      <w:pPr>
        <w:tabs>
          <w:tab w:val="num" w:pos="1152"/>
        </w:tabs>
        <w:ind w:left="1152" w:hanging="432"/>
      </w:pPr>
      <w:rPr>
        <w:rFonts w:cs="Times New Roman"/>
        <w:b w:val="0"/>
        <w:i w:val="0"/>
      </w:rPr>
    </w:lvl>
    <w:lvl w:ilvl="2">
      <w:start w:val="1"/>
      <w:numFmt w:val="decimal"/>
      <w:pStyle w:val="a2"/>
      <w:lvlText w:val="%1.%2.%3."/>
      <w:lvlJc w:val="left"/>
      <w:pPr>
        <w:tabs>
          <w:tab w:val="num" w:pos="1440"/>
        </w:tabs>
        <w:ind w:left="1224" w:hanging="504"/>
      </w:pPr>
      <w:rPr>
        <w:rFonts w:cs="Times New Roman"/>
        <w:i w:val="0"/>
        <w:sz w:val="22"/>
        <w:szCs w:val="22"/>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3ED40B32"/>
    <w:multiLevelType w:val="hybridMultilevel"/>
    <w:tmpl w:val="E06AF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A085DD3"/>
    <w:multiLevelType w:val="hybridMultilevel"/>
    <w:tmpl w:val="F738B364"/>
    <w:lvl w:ilvl="0" w:tplc="F4DC575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A693261"/>
    <w:multiLevelType w:val="hybridMultilevel"/>
    <w:tmpl w:val="35D6C060"/>
    <w:lvl w:ilvl="0" w:tplc="CF741B74">
      <w:start w:val="1"/>
      <w:numFmt w:val="decimal"/>
      <w:pStyle w:val="2"/>
      <w:lvlText w:val="1.%1."/>
      <w:lvlJc w:val="left"/>
      <w:pPr>
        <w:tabs>
          <w:tab w:val="num" w:pos="1134"/>
        </w:tabs>
        <w:ind w:left="1134" w:hanging="11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DAD07AB"/>
    <w:multiLevelType w:val="multilevel"/>
    <w:tmpl w:val="64CC77E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550051"/>
    <w:multiLevelType w:val="hybridMultilevel"/>
    <w:tmpl w:val="2C7CD9DA"/>
    <w:lvl w:ilvl="0" w:tplc="77C07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A764A88"/>
    <w:multiLevelType w:val="hybridMultilevel"/>
    <w:tmpl w:val="34D05FD2"/>
    <w:lvl w:ilvl="0" w:tplc="B4140B84">
      <w:start w:val="1"/>
      <w:numFmt w:val="decimal"/>
      <w:pStyle w:val="10"/>
      <w:lvlText w:val="%1."/>
      <w:lvlJc w:val="left"/>
      <w:pPr>
        <w:tabs>
          <w:tab w:val="num" w:pos="1134"/>
        </w:tabs>
        <w:ind w:left="1134" w:hanging="11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15"/>
  </w:num>
  <w:num w:numId="4">
    <w:abstractNumId w:val="19"/>
  </w:num>
  <w:num w:numId="5">
    <w:abstractNumId w:val="9"/>
  </w:num>
  <w:num w:numId="6">
    <w:abstractNumId w:val="17"/>
  </w:num>
  <w:num w:numId="7">
    <w:abstractNumId w:val="1"/>
  </w:num>
  <w:num w:numId="8">
    <w:abstractNumId w:val="10"/>
  </w:num>
  <w:num w:numId="9">
    <w:abstractNumId w:val="14"/>
  </w:num>
  <w:num w:numId="10">
    <w:abstractNumId w:val="2"/>
  </w:num>
  <w:num w:numId="11">
    <w:abstractNumId w:val="13"/>
  </w:num>
  <w:num w:numId="12">
    <w:abstractNumId w:val="7"/>
  </w:num>
  <w:num w:numId="13">
    <w:abstractNumId w:val="6"/>
  </w:num>
  <w:num w:numId="14">
    <w:abstractNumId w:val="18"/>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1"/>
  </w:num>
  <w:num w:numId="18">
    <w:abstractNumId w:val="20"/>
  </w:num>
  <w:num w:numId="19">
    <w:abstractNumId w:val="4"/>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C0D"/>
    <w:rsid w:val="00002B8F"/>
    <w:rsid w:val="00003F8A"/>
    <w:rsid w:val="000048D4"/>
    <w:rsid w:val="00005A79"/>
    <w:rsid w:val="000105CA"/>
    <w:rsid w:val="00010686"/>
    <w:rsid w:val="00011CC6"/>
    <w:rsid w:val="00012C9A"/>
    <w:rsid w:val="00013CE9"/>
    <w:rsid w:val="00014193"/>
    <w:rsid w:val="0001581F"/>
    <w:rsid w:val="000165A9"/>
    <w:rsid w:val="0001744F"/>
    <w:rsid w:val="000212FD"/>
    <w:rsid w:val="00025D25"/>
    <w:rsid w:val="00030FB1"/>
    <w:rsid w:val="00033D6A"/>
    <w:rsid w:val="00034F1A"/>
    <w:rsid w:val="00037FFC"/>
    <w:rsid w:val="00043B37"/>
    <w:rsid w:val="00044E2B"/>
    <w:rsid w:val="000471E1"/>
    <w:rsid w:val="0005277E"/>
    <w:rsid w:val="00054EA5"/>
    <w:rsid w:val="00056941"/>
    <w:rsid w:val="00065402"/>
    <w:rsid w:val="000654DB"/>
    <w:rsid w:val="00071226"/>
    <w:rsid w:val="00072822"/>
    <w:rsid w:val="00086F16"/>
    <w:rsid w:val="0009089A"/>
    <w:rsid w:val="000909FF"/>
    <w:rsid w:val="000A4965"/>
    <w:rsid w:val="000A5F4F"/>
    <w:rsid w:val="000B3B0B"/>
    <w:rsid w:val="000B6615"/>
    <w:rsid w:val="000B674A"/>
    <w:rsid w:val="000C0EA0"/>
    <w:rsid w:val="000C10ED"/>
    <w:rsid w:val="000C1A44"/>
    <w:rsid w:val="000C61CB"/>
    <w:rsid w:val="000C6A66"/>
    <w:rsid w:val="000C6B3C"/>
    <w:rsid w:val="000D4B97"/>
    <w:rsid w:val="000D72B7"/>
    <w:rsid w:val="000E021D"/>
    <w:rsid w:val="000E20E4"/>
    <w:rsid w:val="00105198"/>
    <w:rsid w:val="00110278"/>
    <w:rsid w:val="00115D26"/>
    <w:rsid w:val="00117DDE"/>
    <w:rsid w:val="00122951"/>
    <w:rsid w:val="00124991"/>
    <w:rsid w:val="00133FA1"/>
    <w:rsid w:val="00137261"/>
    <w:rsid w:val="0014126D"/>
    <w:rsid w:val="001424F1"/>
    <w:rsid w:val="00145D80"/>
    <w:rsid w:val="00146FC1"/>
    <w:rsid w:val="0015509D"/>
    <w:rsid w:val="00155DE2"/>
    <w:rsid w:val="001642C4"/>
    <w:rsid w:val="001666F7"/>
    <w:rsid w:val="001678DF"/>
    <w:rsid w:val="00167BA8"/>
    <w:rsid w:val="00175BC3"/>
    <w:rsid w:val="00177060"/>
    <w:rsid w:val="00177D37"/>
    <w:rsid w:val="00182DD7"/>
    <w:rsid w:val="001849AB"/>
    <w:rsid w:val="0019409C"/>
    <w:rsid w:val="001955D6"/>
    <w:rsid w:val="0019722D"/>
    <w:rsid w:val="001A116A"/>
    <w:rsid w:val="001A62EF"/>
    <w:rsid w:val="001A7D61"/>
    <w:rsid w:val="001B3511"/>
    <w:rsid w:val="001D113C"/>
    <w:rsid w:val="001D49B4"/>
    <w:rsid w:val="001D660E"/>
    <w:rsid w:val="001D7E2B"/>
    <w:rsid w:val="001E14B1"/>
    <w:rsid w:val="001E4AF2"/>
    <w:rsid w:val="001F66BB"/>
    <w:rsid w:val="00206BE5"/>
    <w:rsid w:val="00210161"/>
    <w:rsid w:val="0022668D"/>
    <w:rsid w:val="002317E8"/>
    <w:rsid w:val="002325C4"/>
    <w:rsid w:val="00232BC1"/>
    <w:rsid w:val="00235A86"/>
    <w:rsid w:val="002403FA"/>
    <w:rsid w:val="00242F3D"/>
    <w:rsid w:val="00244F6D"/>
    <w:rsid w:val="002529A8"/>
    <w:rsid w:val="002564BB"/>
    <w:rsid w:val="002574C0"/>
    <w:rsid w:val="00260584"/>
    <w:rsid w:val="00271465"/>
    <w:rsid w:val="00272C0D"/>
    <w:rsid w:val="00272E25"/>
    <w:rsid w:val="00286A40"/>
    <w:rsid w:val="00287A2D"/>
    <w:rsid w:val="002900D6"/>
    <w:rsid w:val="002925F9"/>
    <w:rsid w:val="00296381"/>
    <w:rsid w:val="002A1EED"/>
    <w:rsid w:val="002A3215"/>
    <w:rsid w:val="002A467A"/>
    <w:rsid w:val="002A5CCD"/>
    <w:rsid w:val="002B1A3A"/>
    <w:rsid w:val="002C2F95"/>
    <w:rsid w:val="002C3C8E"/>
    <w:rsid w:val="002C3E40"/>
    <w:rsid w:val="002D3D77"/>
    <w:rsid w:val="002D45D1"/>
    <w:rsid w:val="002E0ED7"/>
    <w:rsid w:val="003006D8"/>
    <w:rsid w:val="0030126F"/>
    <w:rsid w:val="003052A8"/>
    <w:rsid w:val="00305EED"/>
    <w:rsid w:val="0030738D"/>
    <w:rsid w:val="00307F8C"/>
    <w:rsid w:val="003101BF"/>
    <w:rsid w:val="00314B27"/>
    <w:rsid w:val="00315A6E"/>
    <w:rsid w:val="00326BCC"/>
    <w:rsid w:val="00326C6A"/>
    <w:rsid w:val="003324CD"/>
    <w:rsid w:val="0033298C"/>
    <w:rsid w:val="00333CFE"/>
    <w:rsid w:val="00345ADB"/>
    <w:rsid w:val="00345DC2"/>
    <w:rsid w:val="00353197"/>
    <w:rsid w:val="00363905"/>
    <w:rsid w:val="00364FF0"/>
    <w:rsid w:val="00366CEC"/>
    <w:rsid w:val="00367B88"/>
    <w:rsid w:val="00377587"/>
    <w:rsid w:val="0039283D"/>
    <w:rsid w:val="00393CB2"/>
    <w:rsid w:val="00395FEE"/>
    <w:rsid w:val="003A020C"/>
    <w:rsid w:val="003A0890"/>
    <w:rsid w:val="003A28ED"/>
    <w:rsid w:val="003A4119"/>
    <w:rsid w:val="003A795C"/>
    <w:rsid w:val="003B52C0"/>
    <w:rsid w:val="003B552E"/>
    <w:rsid w:val="003C255E"/>
    <w:rsid w:val="003C4847"/>
    <w:rsid w:val="003C6A71"/>
    <w:rsid w:val="003D062A"/>
    <w:rsid w:val="003D2710"/>
    <w:rsid w:val="003E1805"/>
    <w:rsid w:val="003E3380"/>
    <w:rsid w:val="003E7BF1"/>
    <w:rsid w:val="003F0ACE"/>
    <w:rsid w:val="003F38D6"/>
    <w:rsid w:val="00401764"/>
    <w:rsid w:val="00407416"/>
    <w:rsid w:val="00420BA0"/>
    <w:rsid w:val="0042243D"/>
    <w:rsid w:val="0042767A"/>
    <w:rsid w:val="00431A3D"/>
    <w:rsid w:val="00443893"/>
    <w:rsid w:val="00443F56"/>
    <w:rsid w:val="00446E98"/>
    <w:rsid w:val="0045040A"/>
    <w:rsid w:val="004548AA"/>
    <w:rsid w:val="004566A9"/>
    <w:rsid w:val="00464DB1"/>
    <w:rsid w:val="00470C28"/>
    <w:rsid w:val="00474471"/>
    <w:rsid w:val="00475219"/>
    <w:rsid w:val="0048647A"/>
    <w:rsid w:val="00492428"/>
    <w:rsid w:val="00493D4E"/>
    <w:rsid w:val="004A2D7B"/>
    <w:rsid w:val="004A55CA"/>
    <w:rsid w:val="004B4876"/>
    <w:rsid w:val="004D5D25"/>
    <w:rsid w:val="004D66DD"/>
    <w:rsid w:val="004E127D"/>
    <w:rsid w:val="004F4D19"/>
    <w:rsid w:val="004F62B5"/>
    <w:rsid w:val="004F64EB"/>
    <w:rsid w:val="00506699"/>
    <w:rsid w:val="00507571"/>
    <w:rsid w:val="00516979"/>
    <w:rsid w:val="00522EBA"/>
    <w:rsid w:val="00524C6D"/>
    <w:rsid w:val="00533EAB"/>
    <w:rsid w:val="0053474F"/>
    <w:rsid w:val="00536FDA"/>
    <w:rsid w:val="005425D4"/>
    <w:rsid w:val="00542DF9"/>
    <w:rsid w:val="00550A99"/>
    <w:rsid w:val="00561D8F"/>
    <w:rsid w:val="00563425"/>
    <w:rsid w:val="00567608"/>
    <w:rsid w:val="005923DC"/>
    <w:rsid w:val="00594F61"/>
    <w:rsid w:val="005A003E"/>
    <w:rsid w:val="005A1FBA"/>
    <w:rsid w:val="005A2A30"/>
    <w:rsid w:val="005A4141"/>
    <w:rsid w:val="005A4E0F"/>
    <w:rsid w:val="005B4F4E"/>
    <w:rsid w:val="005B755A"/>
    <w:rsid w:val="005C4521"/>
    <w:rsid w:val="005C613F"/>
    <w:rsid w:val="005D0883"/>
    <w:rsid w:val="005D4CFF"/>
    <w:rsid w:val="005E0E95"/>
    <w:rsid w:val="005F7CEB"/>
    <w:rsid w:val="00611F86"/>
    <w:rsid w:val="00616D35"/>
    <w:rsid w:val="00620FE5"/>
    <w:rsid w:val="00631AB9"/>
    <w:rsid w:val="00631EFF"/>
    <w:rsid w:val="006410A8"/>
    <w:rsid w:val="00645162"/>
    <w:rsid w:val="00645DD7"/>
    <w:rsid w:val="00651E8C"/>
    <w:rsid w:val="00651FF3"/>
    <w:rsid w:val="00656DD5"/>
    <w:rsid w:val="006605E9"/>
    <w:rsid w:val="00661AB5"/>
    <w:rsid w:val="00673CF5"/>
    <w:rsid w:val="00682F80"/>
    <w:rsid w:val="00685A31"/>
    <w:rsid w:val="00687547"/>
    <w:rsid w:val="00691C6C"/>
    <w:rsid w:val="006930E2"/>
    <w:rsid w:val="00693350"/>
    <w:rsid w:val="00695C69"/>
    <w:rsid w:val="00695FE2"/>
    <w:rsid w:val="0069750E"/>
    <w:rsid w:val="006A56B7"/>
    <w:rsid w:val="006B2EA7"/>
    <w:rsid w:val="006B3989"/>
    <w:rsid w:val="006B3F0D"/>
    <w:rsid w:val="006B7956"/>
    <w:rsid w:val="006C337A"/>
    <w:rsid w:val="006C3F22"/>
    <w:rsid w:val="006C7F08"/>
    <w:rsid w:val="006D1815"/>
    <w:rsid w:val="006D3A7D"/>
    <w:rsid w:val="006D4415"/>
    <w:rsid w:val="006E01BF"/>
    <w:rsid w:val="006E0DDB"/>
    <w:rsid w:val="006E3007"/>
    <w:rsid w:val="006E4BB9"/>
    <w:rsid w:val="006E762D"/>
    <w:rsid w:val="006F57DE"/>
    <w:rsid w:val="007014D3"/>
    <w:rsid w:val="007028A7"/>
    <w:rsid w:val="00703CDE"/>
    <w:rsid w:val="00717B9F"/>
    <w:rsid w:val="007247C9"/>
    <w:rsid w:val="00726928"/>
    <w:rsid w:val="007270B9"/>
    <w:rsid w:val="00731F0D"/>
    <w:rsid w:val="00733FB6"/>
    <w:rsid w:val="00751429"/>
    <w:rsid w:val="00753056"/>
    <w:rsid w:val="00753D6E"/>
    <w:rsid w:val="00755473"/>
    <w:rsid w:val="00756B40"/>
    <w:rsid w:val="007647A7"/>
    <w:rsid w:val="00767B7F"/>
    <w:rsid w:val="00774280"/>
    <w:rsid w:val="00776032"/>
    <w:rsid w:val="007760AF"/>
    <w:rsid w:val="00782B3C"/>
    <w:rsid w:val="00785DA1"/>
    <w:rsid w:val="00786A24"/>
    <w:rsid w:val="00786A7C"/>
    <w:rsid w:val="007870B7"/>
    <w:rsid w:val="00791678"/>
    <w:rsid w:val="0079261F"/>
    <w:rsid w:val="00795569"/>
    <w:rsid w:val="007A357B"/>
    <w:rsid w:val="007A44FA"/>
    <w:rsid w:val="007A7A22"/>
    <w:rsid w:val="007B1589"/>
    <w:rsid w:val="007B340E"/>
    <w:rsid w:val="007B6F17"/>
    <w:rsid w:val="007C4C1C"/>
    <w:rsid w:val="007D3918"/>
    <w:rsid w:val="007D6AD3"/>
    <w:rsid w:val="007D71FC"/>
    <w:rsid w:val="007E0A1E"/>
    <w:rsid w:val="007F1ABA"/>
    <w:rsid w:val="007F4C73"/>
    <w:rsid w:val="007F5653"/>
    <w:rsid w:val="007F675D"/>
    <w:rsid w:val="00803675"/>
    <w:rsid w:val="00807856"/>
    <w:rsid w:val="00812199"/>
    <w:rsid w:val="00813F1D"/>
    <w:rsid w:val="0082153D"/>
    <w:rsid w:val="00835EA3"/>
    <w:rsid w:val="00842694"/>
    <w:rsid w:val="008460B3"/>
    <w:rsid w:val="008548F3"/>
    <w:rsid w:val="00855D1C"/>
    <w:rsid w:val="008573AD"/>
    <w:rsid w:val="008646B2"/>
    <w:rsid w:val="00867BE2"/>
    <w:rsid w:val="008740B1"/>
    <w:rsid w:val="00877CB9"/>
    <w:rsid w:val="00882516"/>
    <w:rsid w:val="00884834"/>
    <w:rsid w:val="008942AE"/>
    <w:rsid w:val="00896171"/>
    <w:rsid w:val="00897D58"/>
    <w:rsid w:val="008A2730"/>
    <w:rsid w:val="008A3274"/>
    <w:rsid w:val="008B7FFE"/>
    <w:rsid w:val="008C0301"/>
    <w:rsid w:val="008C0D0A"/>
    <w:rsid w:val="008C1572"/>
    <w:rsid w:val="008C1D02"/>
    <w:rsid w:val="008C23BD"/>
    <w:rsid w:val="008D6FE4"/>
    <w:rsid w:val="008E3798"/>
    <w:rsid w:val="008E477B"/>
    <w:rsid w:val="008E72FB"/>
    <w:rsid w:val="00901B8C"/>
    <w:rsid w:val="00903081"/>
    <w:rsid w:val="009102A0"/>
    <w:rsid w:val="00922088"/>
    <w:rsid w:val="0093023A"/>
    <w:rsid w:val="00930724"/>
    <w:rsid w:val="00945DD1"/>
    <w:rsid w:val="00951BAB"/>
    <w:rsid w:val="00951D8B"/>
    <w:rsid w:val="009613BE"/>
    <w:rsid w:val="009631B3"/>
    <w:rsid w:val="00964756"/>
    <w:rsid w:val="00964A3D"/>
    <w:rsid w:val="009658E3"/>
    <w:rsid w:val="009669E8"/>
    <w:rsid w:val="0096704A"/>
    <w:rsid w:val="0098046D"/>
    <w:rsid w:val="00982BB5"/>
    <w:rsid w:val="00984F82"/>
    <w:rsid w:val="00994F0C"/>
    <w:rsid w:val="009A0519"/>
    <w:rsid w:val="009A2C19"/>
    <w:rsid w:val="009B087B"/>
    <w:rsid w:val="009B24F6"/>
    <w:rsid w:val="009C096A"/>
    <w:rsid w:val="009C0FEE"/>
    <w:rsid w:val="009C13E7"/>
    <w:rsid w:val="009C5C04"/>
    <w:rsid w:val="009D2DE6"/>
    <w:rsid w:val="009D5E91"/>
    <w:rsid w:val="009D66D0"/>
    <w:rsid w:val="009D7CBF"/>
    <w:rsid w:val="009E2A30"/>
    <w:rsid w:val="009E5668"/>
    <w:rsid w:val="009F123E"/>
    <w:rsid w:val="009F3C15"/>
    <w:rsid w:val="00A01230"/>
    <w:rsid w:val="00A02248"/>
    <w:rsid w:val="00A050E2"/>
    <w:rsid w:val="00A1053A"/>
    <w:rsid w:val="00A11CE8"/>
    <w:rsid w:val="00A14F80"/>
    <w:rsid w:val="00A16936"/>
    <w:rsid w:val="00A37052"/>
    <w:rsid w:val="00A449B1"/>
    <w:rsid w:val="00A55BB7"/>
    <w:rsid w:val="00A62732"/>
    <w:rsid w:val="00A64AFD"/>
    <w:rsid w:val="00A6656B"/>
    <w:rsid w:val="00A666F9"/>
    <w:rsid w:val="00A71803"/>
    <w:rsid w:val="00A75BF3"/>
    <w:rsid w:val="00A776B5"/>
    <w:rsid w:val="00A84A47"/>
    <w:rsid w:val="00A8709C"/>
    <w:rsid w:val="00A9287A"/>
    <w:rsid w:val="00AA0CBD"/>
    <w:rsid w:val="00AA112A"/>
    <w:rsid w:val="00AB0AF1"/>
    <w:rsid w:val="00AB0FC6"/>
    <w:rsid w:val="00AB1696"/>
    <w:rsid w:val="00AB4173"/>
    <w:rsid w:val="00AC3838"/>
    <w:rsid w:val="00AC4B94"/>
    <w:rsid w:val="00AD44F1"/>
    <w:rsid w:val="00AE0E28"/>
    <w:rsid w:val="00AE4C08"/>
    <w:rsid w:val="00AE5327"/>
    <w:rsid w:val="00AF2794"/>
    <w:rsid w:val="00AF5C41"/>
    <w:rsid w:val="00AF6CA9"/>
    <w:rsid w:val="00B05D76"/>
    <w:rsid w:val="00B073E9"/>
    <w:rsid w:val="00B0778A"/>
    <w:rsid w:val="00B10336"/>
    <w:rsid w:val="00B1034A"/>
    <w:rsid w:val="00B140B5"/>
    <w:rsid w:val="00B17C35"/>
    <w:rsid w:val="00B239DC"/>
    <w:rsid w:val="00B23C42"/>
    <w:rsid w:val="00B35F84"/>
    <w:rsid w:val="00B40B41"/>
    <w:rsid w:val="00B424CC"/>
    <w:rsid w:val="00B44509"/>
    <w:rsid w:val="00B47050"/>
    <w:rsid w:val="00B52409"/>
    <w:rsid w:val="00B53554"/>
    <w:rsid w:val="00B53C87"/>
    <w:rsid w:val="00B54E0B"/>
    <w:rsid w:val="00B5734D"/>
    <w:rsid w:val="00B57C44"/>
    <w:rsid w:val="00B6144C"/>
    <w:rsid w:val="00B66474"/>
    <w:rsid w:val="00B75538"/>
    <w:rsid w:val="00B811AB"/>
    <w:rsid w:val="00B82465"/>
    <w:rsid w:val="00B82F15"/>
    <w:rsid w:val="00B830CF"/>
    <w:rsid w:val="00B90AB2"/>
    <w:rsid w:val="00B92231"/>
    <w:rsid w:val="00B94DAF"/>
    <w:rsid w:val="00BA3019"/>
    <w:rsid w:val="00BA57CF"/>
    <w:rsid w:val="00BB2775"/>
    <w:rsid w:val="00BB51F8"/>
    <w:rsid w:val="00BB6A93"/>
    <w:rsid w:val="00BC35E3"/>
    <w:rsid w:val="00BD11FF"/>
    <w:rsid w:val="00BE307B"/>
    <w:rsid w:val="00BE41A1"/>
    <w:rsid w:val="00C01606"/>
    <w:rsid w:val="00C03D83"/>
    <w:rsid w:val="00C050F6"/>
    <w:rsid w:val="00C0637B"/>
    <w:rsid w:val="00C06DAC"/>
    <w:rsid w:val="00C072AC"/>
    <w:rsid w:val="00C12CB4"/>
    <w:rsid w:val="00C12D23"/>
    <w:rsid w:val="00C1561F"/>
    <w:rsid w:val="00C30B79"/>
    <w:rsid w:val="00C35C0D"/>
    <w:rsid w:val="00C45E79"/>
    <w:rsid w:val="00C54F74"/>
    <w:rsid w:val="00C61AD1"/>
    <w:rsid w:val="00C6285B"/>
    <w:rsid w:val="00C63549"/>
    <w:rsid w:val="00C658FF"/>
    <w:rsid w:val="00C679BD"/>
    <w:rsid w:val="00C72D23"/>
    <w:rsid w:val="00C731BA"/>
    <w:rsid w:val="00C73C0B"/>
    <w:rsid w:val="00C93CF0"/>
    <w:rsid w:val="00C97731"/>
    <w:rsid w:val="00C97CBD"/>
    <w:rsid w:val="00CA122B"/>
    <w:rsid w:val="00CA1D14"/>
    <w:rsid w:val="00CA5DE2"/>
    <w:rsid w:val="00CA60F6"/>
    <w:rsid w:val="00CB1DBF"/>
    <w:rsid w:val="00CB564A"/>
    <w:rsid w:val="00CB57CC"/>
    <w:rsid w:val="00CB6293"/>
    <w:rsid w:val="00CB688E"/>
    <w:rsid w:val="00CC05F6"/>
    <w:rsid w:val="00CD01ED"/>
    <w:rsid w:val="00CD035F"/>
    <w:rsid w:val="00CD0427"/>
    <w:rsid w:val="00CD0BA0"/>
    <w:rsid w:val="00CD526B"/>
    <w:rsid w:val="00CE20A7"/>
    <w:rsid w:val="00CF14E3"/>
    <w:rsid w:val="00CF1AF9"/>
    <w:rsid w:val="00CF22F2"/>
    <w:rsid w:val="00CF5295"/>
    <w:rsid w:val="00D05876"/>
    <w:rsid w:val="00D06448"/>
    <w:rsid w:val="00D123D5"/>
    <w:rsid w:val="00D131D9"/>
    <w:rsid w:val="00D13BF8"/>
    <w:rsid w:val="00D1796A"/>
    <w:rsid w:val="00D3170E"/>
    <w:rsid w:val="00D50718"/>
    <w:rsid w:val="00D541AD"/>
    <w:rsid w:val="00D61806"/>
    <w:rsid w:val="00D7109E"/>
    <w:rsid w:val="00D76A10"/>
    <w:rsid w:val="00D87469"/>
    <w:rsid w:val="00D952BE"/>
    <w:rsid w:val="00D9647D"/>
    <w:rsid w:val="00DA0EE8"/>
    <w:rsid w:val="00DA15D6"/>
    <w:rsid w:val="00DA2E2E"/>
    <w:rsid w:val="00DA4A97"/>
    <w:rsid w:val="00DB1084"/>
    <w:rsid w:val="00DB3916"/>
    <w:rsid w:val="00DB3B0F"/>
    <w:rsid w:val="00DB4DB4"/>
    <w:rsid w:val="00DB5549"/>
    <w:rsid w:val="00DB6777"/>
    <w:rsid w:val="00DD11D3"/>
    <w:rsid w:val="00DD75D1"/>
    <w:rsid w:val="00DD7CE8"/>
    <w:rsid w:val="00DE6288"/>
    <w:rsid w:val="00DF0A9C"/>
    <w:rsid w:val="00DF262F"/>
    <w:rsid w:val="00DF2FBE"/>
    <w:rsid w:val="00E00DD2"/>
    <w:rsid w:val="00E0358B"/>
    <w:rsid w:val="00E10393"/>
    <w:rsid w:val="00E11528"/>
    <w:rsid w:val="00E12875"/>
    <w:rsid w:val="00E15029"/>
    <w:rsid w:val="00E17657"/>
    <w:rsid w:val="00E24A9D"/>
    <w:rsid w:val="00E25C20"/>
    <w:rsid w:val="00E302E3"/>
    <w:rsid w:val="00E30408"/>
    <w:rsid w:val="00E33540"/>
    <w:rsid w:val="00E341CA"/>
    <w:rsid w:val="00E37F9F"/>
    <w:rsid w:val="00E41ABE"/>
    <w:rsid w:val="00E449DE"/>
    <w:rsid w:val="00E44D94"/>
    <w:rsid w:val="00E4591F"/>
    <w:rsid w:val="00E51C2E"/>
    <w:rsid w:val="00E51D73"/>
    <w:rsid w:val="00E52750"/>
    <w:rsid w:val="00E53C2E"/>
    <w:rsid w:val="00E56DE5"/>
    <w:rsid w:val="00E61D6C"/>
    <w:rsid w:val="00E625EF"/>
    <w:rsid w:val="00E65F43"/>
    <w:rsid w:val="00E67555"/>
    <w:rsid w:val="00E77CDA"/>
    <w:rsid w:val="00E81508"/>
    <w:rsid w:val="00E867AB"/>
    <w:rsid w:val="00E93E36"/>
    <w:rsid w:val="00E9610D"/>
    <w:rsid w:val="00E97819"/>
    <w:rsid w:val="00EA062A"/>
    <w:rsid w:val="00EA5130"/>
    <w:rsid w:val="00EB3EB5"/>
    <w:rsid w:val="00EC0A1F"/>
    <w:rsid w:val="00EC3CE5"/>
    <w:rsid w:val="00EC4F77"/>
    <w:rsid w:val="00ED1986"/>
    <w:rsid w:val="00ED4E44"/>
    <w:rsid w:val="00EF071D"/>
    <w:rsid w:val="00EF5A21"/>
    <w:rsid w:val="00EF5F67"/>
    <w:rsid w:val="00EF79DE"/>
    <w:rsid w:val="00F00029"/>
    <w:rsid w:val="00F017AA"/>
    <w:rsid w:val="00F05F82"/>
    <w:rsid w:val="00F076E6"/>
    <w:rsid w:val="00F131A4"/>
    <w:rsid w:val="00F1320D"/>
    <w:rsid w:val="00F43D10"/>
    <w:rsid w:val="00F444AB"/>
    <w:rsid w:val="00F46536"/>
    <w:rsid w:val="00F50E0F"/>
    <w:rsid w:val="00F51037"/>
    <w:rsid w:val="00F51859"/>
    <w:rsid w:val="00F51DBE"/>
    <w:rsid w:val="00F61E8A"/>
    <w:rsid w:val="00F66E51"/>
    <w:rsid w:val="00F71DCA"/>
    <w:rsid w:val="00F74512"/>
    <w:rsid w:val="00F74D13"/>
    <w:rsid w:val="00F76301"/>
    <w:rsid w:val="00F8276E"/>
    <w:rsid w:val="00F84F05"/>
    <w:rsid w:val="00F8527D"/>
    <w:rsid w:val="00F854B0"/>
    <w:rsid w:val="00F86695"/>
    <w:rsid w:val="00F8694F"/>
    <w:rsid w:val="00F874B0"/>
    <w:rsid w:val="00F977BA"/>
    <w:rsid w:val="00F97C03"/>
    <w:rsid w:val="00FA0075"/>
    <w:rsid w:val="00FA4870"/>
    <w:rsid w:val="00FA4CF1"/>
    <w:rsid w:val="00FB0C63"/>
    <w:rsid w:val="00FB6144"/>
    <w:rsid w:val="00FC05A4"/>
    <w:rsid w:val="00FC1171"/>
    <w:rsid w:val="00FC24CA"/>
    <w:rsid w:val="00FC2A4F"/>
    <w:rsid w:val="00FC4677"/>
    <w:rsid w:val="00FD05E1"/>
    <w:rsid w:val="00FD163B"/>
    <w:rsid w:val="00FD191E"/>
    <w:rsid w:val="00FD397C"/>
    <w:rsid w:val="00FE3D0A"/>
    <w:rsid w:val="00FF447A"/>
    <w:rsid w:val="00FF458B"/>
    <w:rsid w:val="00FF72AC"/>
    <w:rsid w:val="00FF7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716584-1D60-48A4-8C0A-46E38357B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uiPriority w:val="1"/>
    <w:qFormat/>
    <w:rsid w:val="00651FF3"/>
  </w:style>
  <w:style w:type="paragraph" w:styleId="11">
    <w:name w:val="heading 1"/>
    <w:aliases w:val="новая страница,h1,h11,H1,Attribute Heading 1,Attribute Heading 11,Attribute Heading 12,Attribute Heading 13,Attribute Heading 111,Attribute Heading 121,Attribute Heading 14,Attribute Heading 112,Attribute Heading 122,Attribute Heading 15,1"/>
    <w:basedOn w:val="a3"/>
    <w:link w:val="12"/>
    <w:uiPriority w:val="99"/>
    <w:qFormat/>
    <w:pPr>
      <w:spacing w:before="69"/>
      <w:ind w:left="1401"/>
      <w:outlineLvl w:val="0"/>
    </w:pPr>
    <w:rPr>
      <w:rFonts w:ascii="Times New Roman" w:eastAsia="Times New Roman" w:hAnsi="Times New Roman"/>
      <w:b/>
      <w:bCs/>
      <w:sz w:val="24"/>
      <w:szCs w:val="24"/>
    </w:rPr>
  </w:style>
  <w:style w:type="paragraph" w:styleId="20">
    <w:name w:val="heading 2"/>
    <w:aliases w:val="h2,Lev 2,Heading,T2,heading b,Heading 2subnumbered,2,Level 2,H2,h21,A.B.C.,l2,Outline2,T21,T22,Outline21,T211,heading2,headi,h22,21,H21,Heading 2 Hidden,Titre3,Proposal,Heading Level 2,•H2,Heading 2 Number,Heading 2a,PARA2,PARA21,PARA22,PARA"/>
    <w:basedOn w:val="a3"/>
    <w:next w:val="a3"/>
    <w:link w:val="21"/>
    <w:unhideWhenUsed/>
    <w:qFormat/>
    <w:rsid w:val="004D66D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3"/>
    <w:next w:val="a3"/>
    <w:link w:val="31"/>
    <w:uiPriority w:val="9"/>
    <w:unhideWhenUsed/>
    <w:qFormat/>
    <w:rsid w:val="002529A8"/>
    <w:pPr>
      <w:keepNext/>
      <w:widowControl/>
      <w:spacing w:before="240" w:after="60"/>
      <w:outlineLvl w:val="2"/>
    </w:pPr>
    <w:rPr>
      <w:rFonts w:ascii="Cambria" w:eastAsia="Times New Roman" w:hAnsi="Cambria" w:cs="Times New Roman"/>
      <w:b/>
      <w:bCs/>
      <w:sz w:val="26"/>
      <w:szCs w:val="26"/>
      <w:lang w:val="ru-RU" w:eastAsia="ru-RU"/>
    </w:rPr>
  </w:style>
  <w:style w:type="paragraph" w:styleId="4">
    <w:name w:val="heading 4"/>
    <w:basedOn w:val="a3"/>
    <w:next w:val="a3"/>
    <w:link w:val="40"/>
    <w:uiPriority w:val="99"/>
    <w:qFormat/>
    <w:rsid w:val="002529A8"/>
    <w:pPr>
      <w:keepNext/>
      <w:widowControl/>
      <w:spacing w:before="240" w:after="60"/>
      <w:outlineLvl w:val="3"/>
    </w:pPr>
    <w:rPr>
      <w:rFonts w:ascii="Calibri" w:eastAsia="Times New Roman" w:hAnsi="Calibri" w:cs="Calibri"/>
      <w:b/>
      <w:bCs/>
      <w:sz w:val="28"/>
      <w:szCs w:val="28"/>
      <w:lang w:val="ru-RU" w:eastAsia="ru-RU"/>
    </w:rPr>
  </w:style>
  <w:style w:type="paragraph" w:styleId="5">
    <w:name w:val="heading 5"/>
    <w:basedOn w:val="a3"/>
    <w:next w:val="a3"/>
    <w:link w:val="50"/>
    <w:uiPriority w:val="99"/>
    <w:unhideWhenUsed/>
    <w:qFormat/>
    <w:rsid w:val="002529A8"/>
    <w:pPr>
      <w:widowControl/>
      <w:spacing w:before="240" w:after="60"/>
      <w:outlineLvl w:val="4"/>
    </w:pPr>
    <w:rPr>
      <w:rFonts w:ascii="Calibri" w:eastAsia="Times New Roman" w:hAnsi="Calibri" w:cs="Times New Roman"/>
      <w:b/>
      <w:bCs/>
      <w:i/>
      <w:iCs/>
      <w:sz w:val="26"/>
      <w:szCs w:val="26"/>
      <w:lang w:val="ru-RU" w:eastAsia="ru-RU"/>
    </w:rPr>
  </w:style>
  <w:style w:type="paragraph" w:styleId="6">
    <w:name w:val="heading 6"/>
    <w:basedOn w:val="a3"/>
    <w:next w:val="a3"/>
    <w:link w:val="60"/>
    <w:uiPriority w:val="99"/>
    <w:qFormat/>
    <w:rsid w:val="002529A8"/>
    <w:pPr>
      <w:keepNext/>
      <w:widowControl/>
      <w:outlineLvl w:val="5"/>
    </w:pPr>
    <w:rPr>
      <w:rFonts w:ascii="Times New Roman" w:eastAsia="Times New Roman" w:hAnsi="Times New Roman" w:cs="Times New Roman"/>
      <w:b/>
      <w:bCs/>
      <w:lang w:val="ru-RU" w:eastAsia="ru-RU"/>
    </w:rPr>
  </w:style>
  <w:style w:type="paragraph" w:styleId="7">
    <w:name w:val="heading 7"/>
    <w:basedOn w:val="a3"/>
    <w:next w:val="a3"/>
    <w:link w:val="70"/>
    <w:uiPriority w:val="99"/>
    <w:qFormat/>
    <w:rsid w:val="002529A8"/>
    <w:pPr>
      <w:widowControl/>
      <w:spacing w:before="240" w:after="60"/>
      <w:outlineLvl w:val="6"/>
    </w:pPr>
    <w:rPr>
      <w:rFonts w:ascii="Times New Roman" w:eastAsia="Times New Roman" w:hAnsi="Times New Roman" w:cs="Times New Roman"/>
      <w:sz w:val="24"/>
      <w:szCs w:val="24"/>
      <w:lang w:val="ru-RU" w:eastAsia="ru-RU"/>
    </w:rPr>
  </w:style>
  <w:style w:type="paragraph" w:styleId="9">
    <w:name w:val="heading 9"/>
    <w:basedOn w:val="a3"/>
    <w:next w:val="a3"/>
    <w:link w:val="90"/>
    <w:uiPriority w:val="99"/>
    <w:qFormat/>
    <w:rsid w:val="002529A8"/>
    <w:pPr>
      <w:keepNext/>
      <w:widowControl/>
      <w:spacing w:line="360" w:lineRule="auto"/>
      <w:outlineLvl w:val="8"/>
    </w:pPr>
    <w:rPr>
      <w:rFonts w:ascii="Times New Roman" w:eastAsia="Times New Roman" w:hAnsi="Times New Roman" w:cs="Times New Roman"/>
      <w:sz w:val="24"/>
      <w:szCs w:val="24"/>
      <w:lang w:val="ru-RU"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7">
    <w:name w:val="Body Text"/>
    <w:basedOn w:val="a3"/>
    <w:link w:val="a8"/>
    <w:uiPriority w:val="99"/>
    <w:qFormat/>
    <w:pPr>
      <w:ind w:left="1401" w:firstLine="708"/>
    </w:pPr>
    <w:rPr>
      <w:rFonts w:ascii="Times New Roman" w:eastAsia="Times New Roman" w:hAnsi="Times New Roman"/>
      <w:i/>
      <w:sz w:val="24"/>
      <w:szCs w:val="24"/>
    </w:rPr>
  </w:style>
  <w:style w:type="paragraph" w:styleId="a9">
    <w:name w:val="List Paragraph"/>
    <w:aliases w:val="Bullet_IRAO,List Paragraph,Мой Список,List Paragraph_0,Список точки,Заголовок ур.2 (1 раздел),СПИСОК,Уровент 2.2,Абзац списка4,Заголовок 3 -третий уровень,8т рис,Начало абзаца,Абзац списка ЦНЭС,SA Text List,SA PM Red,Рисунок-1,lp1"/>
    <w:basedOn w:val="a3"/>
    <w:link w:val="aa"/>
    <w:uiPriority w:val="34"/>
    <w:qFormat/>
  </w:style>
  <w:style w:type="paragraph" w:customStyle="1" w:styleId="TableParagraph">
    <w:name w:val="Table Paragraph"/>
    <w:basedOn w:val="a3"/>
    <w:uiPriority w:val="1"/>
    <w:qFormat/>
  </w:style>
  <w:style w:type="character" w:styleId="ab">
    <w:name w:val="annotation reference"/>
    <w:basedOn w:val="a4"/>
    <w:uiPriority w:val="99"/>
    <w:unhideWhenUsed/>
    <w:rsid w:val="003324CD"/>
    <w:rPr>
      <w:sz w:val="16"/>
      <w:szCs w:val="16"/>
    </w:rPr>
  </w:style>
  <w:style w:type="paragraph" w:styleId="ac">
    <w:name w:val="annotation text"/>
    <w:basedOn w:val="a3"/>
    <w:link w:val="ad"/>
    <w:uiPriority w:val="99"/>
    <w:unhideWhenUsed/>
    <w:rsid w:val="003324CD"/>
    <w:rPr>
      <w:sz w:val="20"/>
      <w:szCs w:val="20"/>
    </w:rPr>
  </w:style>
  <w:style w:type="character" w:customStyle="1" w:styleId="ad">
    <w:name w:val="Текст примечания Знак"/>
    <w:basedOn w:val="a4"/>
    <w:link w:val="ac"/>
    <w:uiPriority w:val="99"/>
    <w:rsid w:val="003324CD"/>
    <w:rPr>
      <w:sz w:val="20"/>
      <w:szCs w:val="20"/>
    </w:rPr>
  </w:style>
  <w:style w:type="paragraph" w:styleId="ae">
    <w:name w:val="annotation subject"/>
    <w:basedOn w:val="ac"/>
    <w:next w:val="ac"/>
    <w:link w:val="af"/>
    <w:uiPriority w:val="99"/>
    <w:unhideWhenUsed/>
    <w:rsid w:val="003324CD"/>
    <w:rPr>
      <w:b/>
      <w:bCs/>
    </w:rPr>
  </w:style>
  <w:style w:type="character" w:customStyle="1" w:styleId="af">
    <w:name w:val="Тема примечания Знак"/>
    <w:basedOn w:val="ad"/>
    <w:link w:val="ae"/>
    <w:uiPriority w:val="99"/>
    <w:rsid w:val="003324CD"/>
    <w:rPr>
      <w:b/>
      <w:bCs/>
      <w:sz w:val="20"/>
      <w:szCs w:val="20"/>
    </w:rPr>
  </w:style>
  <w:style w:type="paragraph" w:styleId="af0">
    <w:name w:val="Balloon Text"/>
    <w:basedOn w:val="a3"/>
    <w:link w:val="af1"/>
    <w:uiPriority w:val="99"/>
    <w:unhideWhenUsed/>
    <w:rsid w:val="003324CD"/>
    <w:rPr>
      <w:rFonts w:ascii="Tahoma" w:hAnsi="Tahoma" w:cs="Tahoma"/>
      <w:sz w:val="16"/>
      <w:szCs w:val="16"/>
    </w:rPr>
  </w:style>
  <w:style w:type="character" w:customStyle="1" w:styleId="af1">
    <w:name w:val="Текст выноски Знак"/>
    <w:basedOn w:val="a4"/>
    <w:link w:val="af0"/>
    <w:uiPriority w:val="99"/>
    <w:rsid w:val="003324CD"/>
    <w:rPr>
      <w:rFonts w:ascii="Tahoma" w:hAnsi="Tahoma" w:cs="Tahoma"/>
      <w:sz w:val="16"/>
      <w:szCs w:val="16"/>
    </w:rPr>
  </w:style>
  <w:style w:type="table" w:styleId="af2">
    <w:name w:val="Table Grid"/>
    <w:basedOn w:val="a5"/>
    <w:uiPriority w:val="59"/>
    <w:rsid w:val="00703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uiPriority w:val="99"/>
    <w:unhideWhenUsed/>
    <w:rsid w:val="006D3A7D"/>
    <w:rPr>
      <w:color w:val="0000FF"/>
      <w:u w:val="single"/>
    </w:rPr>
  </w:style>
  <w:style w:type="paragraph" w:styleId="af4">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3"/>
    <w:link w:val="af5"/>
    <w:uiPriority w:val="99"/>
    <w:unhideWhenUsed/>
    <w:rsid w:val="000B6615"/>
    <w:pPr>
      <w:widowControl/>
    </w:pPr>
    <w:rPr>
      <w:sz w:val="20"/>
      <w:szCs w:val="20"/>
      <w:lang w:val="ru-RU"/>
    </w:rPr>
  </w:style>
  <w:style w:type="character" w:customStyle="1" w:styleId="af5">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4"/>
    <w:link w:val="af4"/>
    <w:uiPriority w:val="99"/>
    <w:rsid w:val="000B6615"/>
    <w:rPr>
      <w:sz w:val="20"/>
      <w:szCs w:val="20"/>
      <w:lang w:val="ru-RU"/>
    </w:rPr>
  </w:style>
  <w:style w:type="character" w:styleId="af6">
    <w:name w:val="footnote reference"/>
    <w:basedOn w:val="a4"/>
    <w:uiPriority w:val="99"/>
    <w:unhideWhenUsed/>
    <w:rsid w:val="000B6615"/>
    <w:rPr>
      <w:vertAlign w:val="superscript"/>
    </w:rPr>
  </w:style>
  <w:style w:type="paragraph" w:styleId="af7">
    <w:name w:val="Normal (Web)"/>
    <w:basedOn w:val="a3"/>
    <w:uiPriority w:val="99"/>
    <w:unhideWhenUsed/>
    <w:rsid w:val="00791678"/>
    <w:pPr>
      <w:widowControl/>
      <w:spacing w:after="180"/>
    </w:pPr>
    <w:rPr>
      <w:rFonts w:ascii="Times New Roman" w:eastAsia="Times New Roman" w:hAnsi="Times New Roman" w:cs="Times New Roman"/>
      <w:sz w:val="24"/>
      <w:szCs w:val="24"/>
      <w:lang w:val="ru-RU" w:eastAsia="ru-RU"/>
    </w:rPr>
  </w:style>
  <w:style w:type="table" w:customStyle="1" w:styleId="22">
    <w:name w:val="Сетка таблицы2"/>
    <w:basedOn w:val="a5"/>
    <w:next w:val="af2"/>
    <w:uiPriority w:val="59"/>
    <w:rsid w:val="00493D4E"/>
    <w:pPr>
      <w:widowControl/>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1n">
    <w:name w:val="Paragraph1n"/>
    <w:basedOn w:val="a3"/>
    <w:rsid w:val="00563425"/>
    <w:pPr>
      <w:tabs>
        <w:tab w:val="left" w:pos="720"/>
      </w:tabs>
      <w:overflowPunct w:val="0"/>
      <w:autoSpaceDE w:val="0"/>
      <w:autoSpaceDN w:val="0"/>
      <w:adjustRightInd w:val="0"/>
      <w:spacing w:after="120"/>
      <w:ind w:left="360" w:hanging="360"/>
      <w:textAlignment w:val="baseline"/>
    </w:pPr>
    <w:rPr>
      <w:rFonts w:ascii="Arial" w:eastAsia="Times New Roman" w:hAnsi="Arial" w:cs="Times New Roman"/>
      <w:color w:val="000000"/>
      <w:sz w:val="20"/>
      <w:szCs w:val="20"/>
    </w:rPr>
  </w:style>
  <w:style w:type="paragraph" w:styleId="af8">
    <w:name w:val="header"/>
    <w:aliases w:val="h"/>
    <w:basedOn w:val="a3"/>
    <w:link w:val="af9"/>
    <w:uiPriority w:val="99"/>
    <w:unhideWhenUsed/>
    <w:rsid w:val="007A44FA"/>
    <w:pPr>
      <w:tabs>
        <w:tab w:val="center" w:pos="4677"/>
        <w:tab w:val="right" w:pos="9355"/>
      </w:tabs>
    </w:pPr>
  </w:style>
  <w:style w:type="character" w:customStyle="1" w:styleId="af9">
    <w:name w:val="Верхний колонтитул Знак"/>
    <w:aliases w:val="h Знак"/>
    <w:basedOn w:val="a4"/>
    <w:link w:val="af8"/>
    <w:uiPriority w:val="99"/>
    <w:rsid w:val="007A44FA"/>
  </w:style>
  <w:style w:type="paragraph" w:styleId="afa">
    <w:name w:val="footer"/>
    <w:basedOn w:val="a3"/>
    <w:link w:val="afb"/>
    <w:uiPriority w:val="99"/>
    <w:unhideWhenUsed/>
    <w:rsid w:val="007A44FA"/>
    <w:pPr>
      <w:tabs>
        <w:tab w:val="center" w:pos="4677"/>
        <w:tab w:val="right" w:pos="9355"/>
      </w:tabs>
    </w:pPr>
  </w:style>
  <w:style w:type="character" w:customStyle="1" w:styleId="afb">
    <w:name w:val="Нижний колонтитул Знак"/>
    <w:basedOn w:val="a4"/>
    <w:link w:val="afa"/>
    <w:uiPriority w:val="99"/>
    <w:rsid w:val="007A44FA"/>
  </w:style>
  <w:style w:type="character" w:customStyle="1" w:styleId="21">
    <w:name w:val="Заголовок 2 Знак"/>
    <w:aliases w:val="h2 Знак,Lev 2 Знак,Heading Знак,T2 Знак,heading b Знак,Heading 2subnumbered Знак,2 Знак,Level 2 Знак,H2 Знак,h21 Знак,A.B.C. Знак,l2 Знак,Outline2 Знак,T21 Знак,T22 Знак,Outline21 Знак,T211 Знак,heading2 Знак,headi Знак,h22 Знак,21 Знак"/>
    <w:basedOn w:val="a4"/>
    <w:link w:val="20"/>
    <w:rsid w:val="004D66DD"/>
    <w:rPr>
      <w:rFonts w:asciiTheme="majorHAnsi" w:eastAsiaTheme="majorEastAsia" w:hAnsiTheme="majorHAnsi" w:cstheme="majorBidi"/>
      <w:color w:val="365F91" w:themeColor="accent1" w:themeShade="BF"/>
      <w:sz w:val="26"/>
      <w:szCs w:val="26"/>
    </w:rPr>
  </w:style>
  <w:style w:type="paragraph" w:customStyle="1" w:styleId="Text">
    <w:name w:val="Text"/>
    <w:basedOn w:val="a3"/>
    <w:link w:val="Text0"/>
    <w:rsid w:val="00EC0A1F"/>
    <w:pPr>
      <w:widowControl/>
      <w:spacing w:after="240"/>
    </w:pPr>
    <w:rPr>
      <w:rFonts w:ascii="Times New Roman" w:eastAsia="Times New Roman" w:hAnsi="Times New Roman" w:cs="Times New Roman"/>
      <w:sz w:val="24"/>
      <w:szCs w:val="20"/>
    </w:rPr>
  </w:style>
  <w:style w:type="character" w:customStyle="1" w:styleId="Text0">
    <w:name w:val="Text Знак"/>
    <w:link w:val="Text"/>
    <w:locked/>
    <w:rsid w:val="00EC0A1F"/>
    <w:rPr>
      <w:rFonts w:ascii="Times New Roman" w:eastAsia="Times New Roman" w:hAnsi="Times New Roman" w:cs="Times New Roman"/>
      <w:sz w:val="24"/>
      <w:szCs w:val="20"/>
    </w:rPr>
  </w:style>
  <w:style w:type="paragraph" w:customStyle="1" w:styleId="13">
    <w:name w:val="1."/>
    <w:basedOn w:val="a3"/>
    <w:link w:val="14"/>
    <w:rsid w:val="00661AB5"/>
    <w:pPr>
      <w:widowControl/>
      <w:overflowPunct w:val="0"/>
      <w:autoSpaceDE w:val="0"/>
      <w:autoSpaceDN w:val="0"/>
      <w:adjustRightInd w:val="0"/>
      <w:spacing w:line="240" w:lineRule="atLeast"/>
      <w:ind w:left="720" w:hanging="720"/>
      <w:jc w:val="both"/>
      <w:textAlignment w:val="baseline"/>
    </w:pPr>
    <w:rPr>
      <w:rFonts w:ascii="Helv" w:eastAsia="Times New Roman" w:hAnsi="Helv" w:cs="Times New Roman"/>
      <w:sz w:val="20"/>
      <w:szCs w:val="20"/>
      <w:lang w:val="en-GB"/>
    </w:rPr>
  </w:style>
  <w:style w:type="character" w:customStyle="1" w:styleId="14">
    <w:name w:val="1. Знак"/>
    <w:link w:val="13"/>
    <w:locked/>
    <w:rsid w:val="00661AB5"/>
    <w:rPr>
      <w:rFonts w:ascii="Helv" w:eastAsia="Times New Roman" w:hAnsi="Helv" w:cs="Times New Roman"/>
      <w:sz w:val="20"/>
      <w:szCs w:val="20"/>
      <w:lang w:val="en-GB"/>
    </w:rPr>
  </w:style>
  <w:style w:type="character" w:customStyle="1" w:styleId="aa">
    <w:name w:val="Абзац списка Знак"/>
    <w:aliases w:val="Bullet_IRAO Знак,List Paragraph Знак,Мой Список Знак,List Paragraph_0 Знак,Список точки Знак,Заголовок ур.2 (1 раздел) Знак,СПИСОК Знак,Уровент 2.2 Знак,Абзац списка4 Знак,Заголовок 3 -третий уровень Знак,8т рис Знак,Начало абзаца Знак"/>
    <w:link w:val="a9"/>
    <w:uiPriority w:val="34"/>
    <w:locked/>
    <w:rsid w:val="00CB564A"/>
  </w:style>
  <w:style w:type="paragraph" w:styleId="32">
    <w:name w:val="Body Text Indent 3"/>
    <w:basedOn w:val="a3"/>
    <w:link w:val="33"/>
    <w:unhideWhenUsed/>
    <w:rsid w:val="00717B9F"/>
    <w:pPr>
      <w:spacing w:after="120"/>
      <w:ind w:left="283"/>
    </w:pPr>
    <w:rPr>
      <w:sz w:val="16"/>
      <w:szCs w:val="16"/>
    </w:rPr>
  </w:style>
  <w:style w:type="character" w:customStyle="1" w:styleId="33">
    <w:name w:val="Основной текст с отступом 3 Знак"/>
    <w:basedOn w:val="a4"/>
    <w:link w:val="32"/>
    <w:rsid w:val="00717B9F"/>
    <w:rPr>
      <w:sz w:val="16"/>
      <w:szCs w:val="16"/>
    </w:rPr>
  </w:style>
  <w:style w:type="paragraph" w:customStyle="1" w:styleId="15">
    <w:name w:val="Обычный1"/>
    <w:uiPriority w:val="99"/>
    <w:rsid w:val="00922088"/>
    <w:pPr>
      <w:widowControl/>
    </w:pPr>
    <w:rPr>
      <w:rFonts w:ascii="Arial" w:eastAsia="Times New Roman" w:hAnsi="Arial" w:cs="Times New Roman"/>
      <w:sz w:val="24"/>
      <w:szCs w:val="20"/>
      <w:lang w:val="ru-RU" w:eastAsia="ru-RU"/>
    </w:rPr>
  </w:style>
  <w:style w:type="character" w:styleId="afc">
    <w:name w:val="Placeholder Text"/>
    <w:basedOn w:val="a4"/>
    <w:uiPriority w:val="99"/>
    <w:semiHidden/>
    <w:rsid w:val="00922088"/>
    <w:rPr>
      <w:vanish/>
    </w:rPr>
  </w:style>
  <w:style w:type="paragraph" w:styleId="afd">
    <w:name w:val="endnote text"/>
    <w:basedOn w:val="a3"/>
    <w:link w:val="afe"/>
    <w:uiPriority w:val="99"/>
    <w:semiHidden/>
    <w:unhideWhenUsed/>
    <w:rsid w:val="004F4D19"/>
    <w:rPr>
      <w:sz w:val="20"/>
      <w:szCs w:val="20"/>
    </w:rPr>
  </w:style>
  <w:style w:type="character" w:customStyle="1" w:styleId="afe">
    <w:name w:val="Текст концевой сноски Знак"/>
    <w:basedOn w:val="a4"/>
    <w:link w:val="afd"/>
    <w:uiPriority w:val="99"/>
    <w:semiHidden/>
    <w:rsid w:val="004F4D19"/>
    <w:rPr>
      <w:sz w:val="20"/>
      <w:szCs w:val="20"/>
    </w:rPr>
  </w:style>
  <w:style w:type="character" w:styleId="aff">
    <w:name w:val="endnote reference"/>
    <w:basedOn w:val="a4"/>
    <w:uiPriority w:val="99"/>
    <w:semiHidden/>
    <w:unhideWhenUsed/>
    <w:rsid w:val="004F4D19"/>
    <w:rPr>
      <w:vertAlign w:val="superscript"/>
    </w:rPr>
  </w:style>
  <w:style w:type="character" w:customStyle="1" w:styleId="31">
    <w:name w:val="Заголовок 3 Знак"/>
    <w:basedOn w:val="a4"/>
    <w:link w:val="30"/>
    <w:uiPriority w:val="9"/>
    <w:rsid w:val="002529A8"/>
    <w:rPr>
      <w:rFonts w:ascii="Cambria" w:eastAsia="Times New Roman" w:hAnsi="Cambria" w:cs="Times New Roman"/>
      <w:b/>
      <w:bCs/>
      <w:sz w:val="26"/>
      <w:szCs w:val="26"/>
      <w:lang w:val="ru-RU" w:eastAsia="ru-RU"/>
    </w:rPr>
  </w:style>
  <w:style w:type="character" w:customStyle="1" w:styleId="40">
    <w:name w:val="Заголовок 4 Знак"/>
    <w:basedOn w:val="a4"/>
    <w:link w:val="4"/>
    <w:uiPriority w:val="99"/>
    <w:rsid w:val="002529A8"/>
    <w:rPr>
      <w:rFonts w:ascii="Calibri" w:eastAsia="Times New Roman" w:hAnsi="Calibri" w:cs="Calibri"/>
      <w:b/>
      <w:bCs/>
      <w:sz w:val="28"/>
      <w:szCs w:val="28"/>
      <w:lang w:val="ru-RU" w:eastAsia="ru-RU"/>
    </w:rPr>
  </w:style>
  <w:style w:type="character" w:customStyle="1" w:styleId="50">
    <w:name w:val="Заголовок 5 Знак"/>
    <w:basedOn w:val="a4"/>
    <w:link w:val="5"/>
    <w:uiPriority w:val="99"/>
    <w:rsid w:val="002529A8"/>
    <w:rPr>
      <w:rFonts w:ascii="Calibri" w:eastAsia="Times New Roman" w:hAnsi="Calibri" w:cs="Times New Roman"/>
      <w:b/>
      <w:bCs/>
      <w:i/>
      <w:iCs/>
      <w:sz w:val="26"/>
      <w:szCs w:val="26"/>
      <w:lang w:val="ru-RU" w:eastAsia="ru-RU"/>
    </w:rPr>
  </w:style>
  <w:style w:type="character" w:customStyle="1" w:styleId="60">
    <w:name w:val="Заголовок 6 Знак"/>
    <w:basedOn w:val="a4"/>
    <w:link w:val="6"/>
    <w:uiPriority w:val="99"/>
    <w:rsid w:val="002529A8"/>
    <w:rPr>
      <w:rFonts w:ascii="Times New Roman" w:eastAsia="Times New Roman" w:hAnsi="Times New Roman" w:cs="Times New Roman"/>
      <w:b/>
      <w:bCs/>
      <w:lang w:val="ru-RU" w:eastAsia="ru-RU"/>
    </w:rPr>
  </w:style>
  <w:style w:type="character" w:customStyle="1" w:styleId="70">
    <w:name w:val="Заголовок 7 Знак"/>
    <w:basedOn w:val="a4"/>
    <w:link w:val="7"/>
    <w:uiPriority w:val="99"/>
    <w:rsid w:val="002529A8"/>
    <w:rPr>
      <w:rFonts w:ascii="Times New Roman" w:eastAsia="Times New Roman" w:hAnsi="Times New Roman" w:cs="Times New Roman"/>
      <w:sz w:val="24"/>
      <w:szCs w:val="24"/>
      <w:lang w:val="ru-RU" w:eastAsia="ru-RU"/>
    </w:rPr>
  </w:style>
  <w:style w:type="character" w:customStyle="1" w:styleId="90">
    <w:name w:val="Заголовок 9 Знак"/>
    <w:basedOn w:val="a4"/>
    <w:link w:val="9"/>
    <w:uiPriority w:val="99"/>
    <w:rsid w:val="002529A8"/>
    <w:rPr>
      <w:rFonts w:ascii="Times New Roman" w:eastAsia="Times New Roman" w:hAnsi="Times New Roman" w:cs="Times New Roman"/>
      <w:sz w:val="24"/>
      <w:szCs w:val="24"/>
      <w:lang w:val="ru-RU" w:eastAsia="ru-RU"/>
    </w:rPr>
  </w:style>
  <w:style w:type="numbering" w:customStyle="1" w:styleId="16">
    <w:name w:val="Нет списка1"/>
    <w:next w:val="a6"/>
    <w:uiPriority w:val="99"/>
    <w:semiHidden/>
    <w:unhideWhenUsed/>
    <w:rsid w:val="002529A8"/>
  </w:style>
  <w:style w:type="character" w:customStyle="1" w:styleId="12">
    <w:name w:val="Заголовок 1 Знак"/>
    <w:aliases w:val="новая страница Знак,h1 Знак,h11 Знак,H1 Знак,Attribute Heading 1 Знак,Attribute Heading 11 Знак,Attribute Heading 12 Знак,Attribute Heading 13 Знак,Attribute Heading 111 Знак,Attribute Heading 121 Знак,Attribute Heading 14 Знак,1 Знак"/>
    <w:link w:val="11"/>
    <w:uiPriority w:val="99"/>
    <w:rsid w:val="002529A8"/>
    <w:rPr>
      <w:rFonts w:ascii="Times New Roman" w:eastAsia="Times New Roman" w:hAnsi="Times New Roman"/>
      <w:b/>
      <w:bCs/>
      <w:sz w:val="24"/>
      <w:szCs w:val="24"/>
    </w:rPr>
  </w:style>
  <w:style w:type="paragraph" w:customStyle="1" w:styleId="23">
    <w:name w:val="Обычный2"/>
    <w:uiPriority w:val="99"/>
    <w:rsid w:val="002529A8"/>
    <w:pPr>
      <w:widowControl/>
    </w:pPr>
    <w:rPr>
      <w:rFonts w:ascii="Arial" w:eastAsia="Times New Roman" w:hAnsi="Arial" w:cs="Times New Roman"/>
      <w:sz w:val="24"/>
      <w:szCs w:val="20"/>
      <w:lang w:val="ru-RU" w:eastAsia="ru-RU"/>
    </w:rPr>
  </w:style>
  <w:style w:type="paragraph" w:styleId="aff0">
    <w:name w:val="Title"/>
    <w:aliases w:val="Название таблиц"/>
    <w:basedOn w:val="a3"/>
    <w:link w:val="aff1"/>
    <w:uiPriority w:val="99"/>
    <w:qFormat/>
    <w:rsid w:val="002529A8"/>
    <w:pPr>
      <w:widowControl/>
      <w:jc w:val="center"/>
    </w:pPr>
    <w:rPr>
      <w:rFonts w:ascii="Times New Roman" w:eastAsia="Times New Roman" w:hAnsi="Times New Roman" w:cs="Times New Roman"/>
      <w:sz w:val="28"/>
      <w:szCs w:val="24"/>
      <w:lang w:val="ru-RU" w:eastAsia="ru-RU"/>
    </w:rPr>
  </w:style>
  <w:style w:type="character" w:customStyle="1" w:styleId="aff1">
    <w:name w:val="Название Знак"/>
    <w:aliases w:val="Название таблиц Знак"/>
    <w:basedOn w:val="a4"/>
    <w:link w:val="aff0"/>
    <w:uiPriority w:val="99"/>
    <w:rsid w:val="002529A8"/>
    <w:rPr>
      <w:rFonts w:ascii="Times New Roman" w:eastAsia="Times New Roman" w:hAnsi="Times New Roman" w:cs="Times New Roman"/>
      <w:sz w:val="28"/>
      <w:szCs w:val="24"/>
      <w:lang w:val="ru-RU" w:eastAsia="ru-RU"/>
    </w:rPr>
  </w:style>
  <w:style w:type="paragraph" w:customStyle="1" w:styleId="-3">
    <w:name w:val="Пункт-3 подзаголовок"/>
    <w:basedOn w:val="a3"/>
    <w:uiPriority w:val="99"/>
    <w:rsid w:val="002529A8"/>
    <w:pPr>
      <w:keepNext/>
      <w:widowControl/>
      <w:numPr>
        <w:ilvl w:val="2"/>
      </w:numPr>
      <w:tabs>
        <w:tab w:val="left" w:pos="1701"/>
        <w:tab w:val="num" w:pos="1843"/>
      </w:tabs>
      <w:kinsoku w:val="0"/>
      <w:overflowPunct w:val="0"/>
      <w:autoSpaceDE w:val="0"/>
      <w:autoSpaceDN w:val="0"/>
      <w:spacing w:before="360" w:after="120" w:line="288" w:lineRule="auto"/>
      <w:ind w:left="142"/>
      <w:jc w:val="both"/>
      <w:outlineLvl w:val="2"/>
    </w:pPr>
    <w:rPr>
      <w:rFonts w:ascii="Times New Roman" w:eastAsia="Times New Roman" w:hAnsi="Times New Roman" w:cs="Times New Roman"/>
      <w:b/>
      <w:sz w:val="28"/>
      <w:szCs w:val="28"/>
      <w:lang w:val="ru-RU" w:eastAsia="ru-RU"/>
    </w:rPr>
  </w:style>
  <w:style w:type="paragraph" w:customStyle="1" w:styleId="1">
    <w:name w:val="Стиль Заголовок 1"/>
    <w:basedOn w:val="11"/>
    <w:uiPriority w:val="99"/>
    <w:rsid w:val="002529A8"/>
    <w:pPr>
      <w:keepNext/>
      <w:widowControl/>
      <w:numPr>
        <w:numId w:val="15"/>
      </w:numPr>
      <w:spacing w:before="480" w:after="240"/>
      <w:ind w:left="0" w:firstLine="0"/>
      <w:jc w:val="center"/>
    </w:pPr>
    <w:rPr>
      <w:rFonts w:cs="Times New Roman"/>
      <w:sz w:val="22"/>
      <w:szCs w:val="20"/>
      <w:lang w:val="ru-RU" w:eastAsia="ru-RU"/>
    </w:rPr>
  </w:style>
  <w:style w:type="paragraph" w:customStyle="1" w:styleId="a1">
    <w:name w:val="статьи договора"/>
    <w:basedOn w:val="1"/>
    <w:link w:val="17"/>
    <w:rsid w:val="002529A8"/>
    <w:pPr>
      <w:keepNext w:val="0"/>
      <w:widowControl w:val="0"/>
      <w:numPr>
        <w:ilvl w:val="1"/>
      </w:numPr>
      <w:spacing w:before="60" w:after="60"/>
      <w:ind w:left="0" w:firstLine="720"/>
      <w:jc w:val="both"/>
      <w:outlineLvl w:val="1"/>
    </w:pPr>
    <w:rPr>
      <w:b w:val="0"/>
      <w:bCs w:val="0"/>
      <w:szCs w:val="22"/>
    </w:rPr>
  </w:style>
  <w:style w:type="character" w:customStyle="1" w:styleId="17">
    <w:name w:val="статьи договора Знак1"/>
    <w:link w:val="a1"/>
    <w:locked/>
    <w:rsid w:val="002529A8"/>
    <w:rPr>
      <w:rFonts w:ascii="Times New Roman" w:eastAsia="Times New Roman" w:hAnsi="Times New Roman" w:cs="Times New Roman"/>
      <w:lang w:val="ru-RU" w:eastAsia="ru-RU"/>
    </w:rPr>
  </w:style>
  <w:style w:type="paragraph" w:customStyle="1" w:styleId="a2">
    <w:name w:val="подпункты договора"/>
    <w:basedOn w:val="a1"/>
    <w:link w:val="aff2"/>
    <w:rsid w:val="002529A8"/>
    <w:pPr>
      <w:numPr>
        <w:ilvl w:val="2"/>
      </w:numPr>
      <w:ind w:left="0" w:firstLine="720"/>
    </w:pPr>
    <w:rPr>
      <w:bCs/>
    </w:rPr>
  </w:style>
  <w:style w:type="character" w:customStyle="1" w:styleId="aff2">
    <w:name w:val="подпункты договора Знак"/>
    <w:link w:val="a2"/>
    <w:locked/>
    <w:rsid w:val="002529A8"/>
    <w:rPr>
      <w:rFonts w:ascii="Times New Roman" w:eastAsia="Times New Roman" w:hAnsi="Times New Roman" w:cs="Times New Roman"/>
      <w:bCs/>
      <w:lang w:val="ru-RU" w:eastAsia="ru-RU"/>
    </w:rPr>
  </w:style>
  <w:style w:type="character" w:customStyle="1" w:styleId="210">
    <w:name w:val="Заголовок 2 Знак1"/>
    <w:aliases w:val="Заголовок 2 Знак Знак"/>
    <w:locked/>
    <w:rsid w:val="002529A8"/>
    <w:rPr>
      <w:rFonts w:ascii="Arial" w:hAnsi="Arial" w:cs="Arial"/>
      <w:b/>
      <w:bCs/>
      <w:i/>
      <w:iCs/>
      <w:sz w:val="28"/>
      <w:szCs w:val="28"/>
    </w:rPr>
  </w:style>
  <w:style w:type="character" w:customStyle="1" w:styleId="310">
    <w:name w:val="Заголовок 3 Знак1"/>
    <w:rsid w:val="002529A8"/>
    <w:rPr>
      <w:rFonts w:ascii="Arial" w:hAnsi="Arial" w:cs="Arial"/>
      <w:b/>
      <w:bCs/>
      <w:sz w:val="26"/>
      <w:szCs w:val="26"/>
    </w:rPr>
  </w:style>
  <w:style w:type="paragraph" w:customStyle="1" w:styleId="10">
    <w:name w:val="КДС 1"/>
    <w:basedOn w:val="11"/>
    <w:rsid w:val="002529A8"/>
    <w:pPr>
      <w:keepNext/>
      <w:numPr>
        <w:numId w:val="18"/>
      </w:numPr>
      <w:autoSpaceDE w:val="0"/>
      <w:autoSpaceDN w:val="0"/>
      <w:adjustRightInd w:val="0"/>
      <w:spacing w:before="240" w:after="60"/>
    </w:pPr>
    <w:rPr>
      <w:rFonts w:cs="Arial"/>
      <w:caps/>
      <w:sz w:val="32"/>
      <w:szCs w:val="32"/>
      <w:lang w:val="ru-RU" w:eastAsia="ru-RU"/>
    </w:rPr>
  </w:style>
  <w:style w:type="paragraph" w:customStyle="1" w:styleId="2">
    <w:name w:val="КДС 2"/>
    <w:basedOn w:val="20"/>
    <w:rsid w:val="002529A8"/>
    <w:pPr>
      <w:keepLines w:val="0"/>
      <w:numPr>
        <w:numId w:val="16"/>
      </w:numPr>
      <w:tabs>
        <w:tab w:val="clear" w:pos="1134"/>
        <w:tab w:val="num" w:pos="360"/>
      </w:tabs>
      <w:autoSpaceDE w:val="0"/>
      <w:autoSpaceDN w:val="0"/>
      <w:adjustRightInd w:val="0"/>
      <w:spacing w:before="120" w:after="120"/>
      <w:ind w:left="0" w:firstLine="0"/>
      <w:jc w:val="both"/>
    </w:pPr>
    <w:rPr>
      <w:rFonts w:ascii="Times New Roman" w:eastAsia="Times New Roman" w:hAnsi="Times New Roman" w:cs="Times New Roman"/>
      <w:b/>
      <w:bCs/>
      <w:color w:val="auto"/>
      <w:sz w:val="28"/>
      <w:szCs w:val="20"/>
      <w:lang w:val="ru-RU" w:eastAsia="ru-RU"/>
    </w:rPr>
  </w:style>
  <w:style w:type="paragraph" w:customStyle="1" w:styleId="3TimesNewRoman1260">
    <w:name w:val="Стиль Заголовок 3 + Times New Roman 12 пт Перед:  6 пт После:  0..."/>
    <w:basedOn w:val="30"/>
    <w:rsid w:val="002529A8"/>
    <w:pPr>
      <w:widowControl w:val="0"/>
      <w:autoSpaceDE w:val="0"/>
      <w:autoSpaceDN w:val="0"/>
      <w:adjustRightInd w:val="0"/>
      <w:spacing w:after="120"/>
    </w:pPr>
    <w:rPr>
      <w:rFonts w:ascii="Times New Roman" w:hAnsi="Times New Roman"/>
      <w:sz w:val="24"/>
      <w:szCs w:val="20"/>
    </w:rPr>
  </w:style>
  <w:style w:type="paragraph" w:customStyle="1" w:styleId="3">
    <w:name w:val="КДС 3"/>
    <w:basedOn w:val="30"/>
    <w:rsid w:val="002529A8"/>
    <w:pPr>
      <w:widowControl w:val="0"/>
      <w:numPr>
        <w:numId w:val="17"/>
      </w:numPr>
      <w:tabs>
        <w:tab w:val="clear" w:pos="1134"/>
        <w:tab w:val="num" w:pos="360"/>
      </w:tabs>
      <w:autoSpaceDE w:val="0"/>
      <w:autoSpaceDN w:val="0"/>
      <w:adjustRightInd w:val="0"/>
      <w:spacing w:after="120"/>
      <w:ind w:left="0" w:firstLine="0"/>
    </w:pPr>
    <w:rPr>
      <w:rFonts w:ascii="Times New Roman" w:hAnsi="Times New Roman"/>
      <w:sz w:val="24"/>
      <w:szCs w:val="20"/>
    </w:rPr>
  </w:style>
  <w:style w:type="character" w:customStyle="1" w:styleId="160">
    <w:name w:val="Стиль 16 пт полужирный Черный все прописные"/>
    <w:rsid w:val="002529A8"/>
    <w:rPr>
      <w:b/>
      <w:bCs/>
      <w:caps/>
      <w:color w:val="000000"/>
      <w:sz w:val="32"/>
    </w:rPr>
  </w:style>
  <w:style w:type="paragraph" w:styleId="aff3">
    <w:name w:val="Block Text"/>
    <w:basedOn w:val="a3"/>
    <w:rsid w:val="002529A8"/>
    <w:pPr>
      <w:widowControl/>
      <w:ind w:left="993" w:right="708"/>
      <w:jc w:val="both"/>
    </w:pPr>
    <w:rPr>
      <w:rFonts w:ascii="Times New Roman" w:eastAsia="Times New Roman" w:hAnsi="Times New Roman" w:cs="Times New Roman"/>
      <w:sz w:val="28"/>
      <w:szCs w:val="20"/>
      <w:lang w:val="ru-RU" w:eastAsia="ru-RU"/>
    </w:rPr>
  </w:style>
  <w:style w:type="paragraph" w:styleId="aff4">
    <w:name w:val="No Spacing"/>
    <w:link w:val="aff5"/>
    <w:uiPriority w:val="1"/>
    <w:qFormat/>
    <w:rsid w:val="002529A8"/>
    <w:pPr>
      <w:autoSpaceDE w:val="0"/>
      <w:autoSpaceDN w:val="0"/>
      <w:adjustRightInd w:val="0"/>
    </w:pPr>
    <w:rPr>
      <w:rFonts w:ascii="Times New Roman" w:eastAsia="Times New Roman" w:hAnsi="Times New Roman" w:cs="Times New Roman"/>
      <w:sz w:val="20"/>
      <w:szCs w:val="20"/>
      <w:lang w:val="ru-RU" w:eastAsia="ru-RU"/>
    </w:rPr>
  </w:style>
  <w:style w:type="character" w:customStyle="1" w:styleId="aff5">
    <w:name w:val="Без интервала Знак"/>
    <w:link w:val="aff4"/>
    <w:uiPriority w:val="1"/>
    <w:rsid w:val="002529A8"/>
    <w:rPr>
      <w:rFonts w:ascii="Times New Roman" w:eastAsia="Times New Roman" w:hAnsi="Times New Roman" w:cs="Times New Roman"/>
      <w:sz w:val="20"/>
      <w:szCs w:val="20"/>
      <w:lang w:val="ru-RU" w:eastAsia="ru-RU"/>
    </w:rPr>
  </w:style>
  <w:style w:type="paragraph" w:customStyle="1" w:styleId="51">
    <w:name w:val="заголовок 5"/>
    <w:basedOn w:val="a3"/>
    <w:next w:val="a3"/>
    <w:rsid w:val="002529A8"/>
    <w:pPr>
      <w:keepNext/>
      <w:widowControl/>
      <w:jc w:val="center"/>
    </w:pPr>
    <w:rPr>
      <w:rFonts w:ascii="Times New Roman" w:eastAsia="Times New Roman" w:hAnsi="Times New Roman" w:cs="Times New Roman"/>
      <w:b/>
      <w:sz w:val="20"/>
      <w:szCs w:val="20"/>
      <w:lang w:val="ru-RU" w:eastAsia="ru-RU"/>
    </w:rPr>
  </w:style>
  <w:style w:type="table" w:customStyle="1" w:styleId="18">
    <w:name w:val="Сетка таблицы1"/>
    <w:basedOn w:val="a5"/>
    <w:next w:val="af2"/>
    <w:locked/>
    <w:rsid w:val="002529A8"/>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 Знак"/>
    <w:link w:val="a7"/>
    <w:uiPriority w:val="99"/>
    <w:rsid w:val="002529A8"/>
    <w:rPr>
      <w:rFonts w:ascii="Times New Roman" w:eastAsia="Times New Roman" w:hAnsi="Times New Roman"/>
      <w:i/>
      <w:sz w:val="24"/>
      <w:szCs w:val="24"/>
    </w:rPr>
  </w:style>
  <w:style w:type="paragraph" w:styleId="aff6">
    <w:name w:val="Subtitle"/>
    <w:basedOn w:val="a3"/>
    <w:next w:val="a3"/>
    <w:link w:val="aff7"/>
    <w:qFormat/>
    <w:rsid w:val="002529A8"/>
    <w:pPr>
      <w:widowControl/>
      <w:spacing w:after="60"/>
      <w:jc w:val="center"/>
      <w:outlineLvl w:val="1"/>
    </w:pPr>
    <w:rPr>
      <w:rFonts w:ascii="Cambria" w:eastAsia="Times New Roman" w:hAnsi="Cambria" w:cs="Times New Roman"/>
      <w:sz w:val="24"/>
      <w:szCs w:val="24"/>
      <w:lang w:val="ru-RU" w:eastAsia="ru-RU"/>
    </w:rPr>
  </w:style>
  <w:style w:type="character" w:customStyle="1" w:styleId="aff7">
    <w:name w:val="Подзаголовок Знак"/>
    <w:basedOn w:val="a4"/>
    <w:link w:val="aff6"/>
    <w:rsid w:val="002529A8"/>
    <w:rPr>
      <w:rFonts w:ascii="Cambria" w:eastAsia="Times New Roman" w:hAnsi="Cambria" w:cs="Times New Roman"/>
      <w:sz w:val="24"/>
      <w:szCs w:val="24"/>
      <w:lang w:val="ru-RU" w:eastAsia="ru-RU"/>
    </w:rPr>
  </w:style>
  <w:style w:type="paragraph" w:styleId="aff8">
    <w:name w:val="Body Text Indent"/>
    <w:basedOn w:val="a3"/>
    <w:link w:val="aff9"/>
    <w:uiPriority w:val="99"/>
    <w:rsid w:val="002529A8"/>
    <w:pPr>
      <w:widowControl/>
      <w:spacing w:after="120"/>
      <w:ind w:left="283"/>
    </w:pPr>
    <w:rPr>
      <w:rFonts w:ascii="Times New Roman" w:eastAsia="Times New Roman" w:hAnsi="Times New Roman" w:cs="Times New Roman"/>
      <w:sz w:val="24"/>
      <w:szCs w:val="24"/>
      <w:lang w:val="ru-RU" w:eastAsia="ru-RU"/>
    </w:rPr>
  </w:style>
  <w:style w:type="character" w:customStyle="1" w:styleId="aff9">
    <w:name w:val="Основной текст с отступом Знак"/>
    <w:basedOn w:val="a4"/>
    <w:link w:val="aff8"/>
    <w:uiPriority w:val="99"/>
    <w:rsid w:val="002529A8"/>
    <w:rPr>
      <w:rFonts w:ascii="Times New Roman" w:eastAsia="Times New Roman" w:hAnsi="Times New Roman" w:cs="Times New Roman"/>
      <w:sz w:val="24"/>
      <w:szCs w:val="24"/>
      <w:lang w:val="ru-RU" w:eastAsia="ru-RU"/>
    </w:rPr>
  </w:style>
  <w:style w:type="paragraph" w:customStyle="1" w:styleId="affa">
    <w:name w:val="ФИО"/>
    <w:basedOn w:val="a3"/>
    <w:uiPriority w:val="99"/>
    <w:rsid w:val="002529A8"/>
    <w:pPr>
      <w:widowControl/>
      <w:spacing w:after="180"/>
      <w:ind w:left="5670"/>
      <w:jc w:val="both"/>
    </w:pPr>
    <w:rPr>
      <w:rFonts w:ascii="Times New Roman" w:eastAsia="Times New Roman" w:hAnsi="Times New Roman" w:cs="Times New Roman"/>
      <w:sz w:val="24"/>
      <w:szCs w:val="20"/>
      <w:lang w:val="ru-RU" w:eastAsia="ru-RU"/>
    </w:rPr>
  </w:style>
  <w:style w:type="paragraph" w:customStyle="1" w:styleId="ConsPlusNormal">
    <w:name w:val="ConsPlusNormal"/>
    <w:uiPriority w:val="99"/>
    <w:rsid w:val="002529A8"/>
    <w:pPr>
      <w:autoSpaceDE w:val="0"/>
      <w:autoSpaceDN w:val="0"/>
      <w:adjustRightInd w:val="0"/>
      <w:ind w:firstLine="720"/>
    </w:pPr>
    <w:rPr>
      <w:rFonts w:ascii="Arial" w:eastAsia="Times New Roman" w:hAnsi="Arial" w:cs="Arial"/>
      <w:sz w:val="20"/>
      <w:szCs w:val="20"/>
      <w:lang w:val="ru-RU" w:eastAsia="ru-RU"/>
    </w:rPr>
  </w:style>
  <w:style w:type="paragraph" w:customStyle="1" w:styleId="19">
    <w:name w:val="Текст 1"/>
    <w:basedOn w:val="20"/>
    <w:rsid w:val="002529A8"/>
    <w:pPr>
      <w:keepNext w:val="0"/>
      <w:keepLines w:val="0"/>
      <w:tabs>
        <w:tab w:val="num" w:pos="1680"/>
      </w:tabs>
      <w:overflowPunct w:val="0"/>
      <w:autoSpaceDE w:val="0"/>
      <w:autoSpaceDN w:val="0"/>
      <w:adjustRightInd w:val="0"/>
      <w:spacing w:before="60" w:after="60"/>
      <w:ind w:left="1680" w:hanging="360"/>
      <w:jc w:val="both"/>
    </w:pPr>
    <w:rPr>
      <w:rFonts w:ascii="Times New Roman" w:eastAsia="Times New Roman" w:hAnsi="Times New Roman" w:cs="Times New Roman"/>
      <w:color w:val="auto"/>
      <w:sz w:val="24"/>
      <w:szCs w:val="20"/>
      <w:lang w:val="ru-RU" w:eastAsia="ru-RU"/>
    </w:rPr>
  </w:style>
  <w:style w:type="character" w:customStyle="1" w:styleId="Heading2Char">
    <w:name w:val="Heading 2 Char"/>
    <w:semiHidden/>
    <w:locked/>
    <w:rsid w:val="002529A8"/>
    <w:rPr>
      <w:rFonts w:ascii="Arial" w:hAnsi="Arial" w:cs="Arial"/>
      <w:b/>
      <w:bCs/>
      <w:i/>
      <w:iCs/>
      <w:sz w:val="28"/>
      <w:szCs w:val="28"/>
      <w:lang w:val="ru-RU" w:eastAsia="ru-RU" w:bidi="ar-SA"/>
    </w:rPr>
  </w:style>
  <w:style w:type="paragraph" w:customStyle="1" w:styleId="affb">
    <w:name w:val="М_Обычный"/>
    <w:basedOn w:val="a3"/>
    <w:qFormat/>
    <w:rsid w:val="002529A8"/>
    <w:pPr>
      <w:widowControl/>
      <w:jc w:val="both"/>
    </w:pPr>
    <w:rPr>
      <w:rFonts w:ascii="Times New Roman" w:eastAsia="Calibri" w:hAnsi="Times New Roman" w:cs="Times New Roman"/>
      <w:sz w:val="24"/>
      <w:lang w:val="ru-RU"/>
    </w:rPr>
  </w:style>
  <w:style w:type="character" w:styleId="affc">
    <w:name w:val="FollowedHyperlink"/>
    <w:uiPriority w:val="99"/>
    <w:unhideWhenUsed/>
    <w:rsid w:val="002529A8"/>
    <w:rPr>
      <w:color w:val="800080"/>
      <w:u w:val="single"/>
    </w:rPr>
  </w:style>
  <w:style w:type="character" w:customStyle="1" w:styleId="FontStyle12">
    <w:name w:val="Font Style12"/>
    <w:uiPriority w:val="99"/>
    <w:rsid w:val="002529A8"/>
    <w:rPr>
      <w:rFonts w:ascii="Times New Roman" w:hAnsi="Times New Roman" w:cs="Times New Roman" w:hint="default"/>
      <w:b/>
      <w:bCs/>
      <w:i/>
      <w:iCs/>
      <w:sz w:val="14"/>
      <w:szCs w:val="14"/>
    </w:rPr>
  </w:style>
  <w:style w:type="character" w:customStyle="1" w:styleId="affd">
    <w:name w:val="абзац Знак Знак Знак"/>
    <w:link w:val="affe"/>
    <w:locked/>
    <w:rsid w:val="002529A8"/>
    <w:rPr>
      <w:sz w:val="24"/>
      <w:szCs w:val="24"/>
    </w:rPr>
  </w:style>
  <w:style w:type="paragraph" w:customStyle="1" w:styleId="affe">
    <w:name w:val="абзац Знак Знак"/>
    <w:basedOn w:val="a3"/>
    <w:link w:val="affd"/>
    <w:rsid w:val="002529A8"/>
    <w:pPr>
      <w:snapToGrid w:val="0"/>
      <w:ind w:firstLine="709"/>
      <w:jc w:val="both"/>
    </w:pPr>
    <w:rPr>
      <w:sz w:val="24"/>
      <w:szCs w:val="24"/>
    </w:rPr>
  </w:style>
  <w:style w:type="paragraph" w:customStyle="1" w:styleId="S">
    <w:name w:val="S_Обычный"/>
    <w:basedOn w:val="a3"/>
    <w:link w:val="S0"/>
    <w:qFormat/>
    <w:rsid w:val="002529A8"/>
    <w:pPr>
      <w:jc w:val="both"/>
    </w:pPr>
    <w:rPr>
      <w:rFonts w:ascii="Times New Roman" w:eastAsia="Times New Roman" w:hAnsi="Times New Roman" w:cs="Times New Roman"/>
      <w:sz w:val="24"/>
      <w:szCs w:val="24"/>
      <w:lang w:val="x-none" w:eastAsia="x-none"/>
    </w:rPr>
  </w:style>
  <w:style w:type="character" w:customStyle="1" w:styleId="S0">
    <w:name w:val="S_Обычный Знак"/>
    <w:link w:val="S"/>
    <w:locked/>
    <w:rsid w:val="002529A8"/>
    <w:rPr>
      <w:rFonts w:ascii="Times New Roman" w:eastAsia="Times New Roman" w:hAnsi="Times New Roman" w:cs="Times New Roman"/>
      <w:sz w:val="24"/>
      <w:szCs w:val="24"/>
      <w:lang w:val="x-none" w:eastAsia="x-none"/>
    </w:rPr>
  </w:style>
  <w:style w:type="character" w:customStyle="1" w:styleId="FontStyle53">
    <w:name w:val="Font Style53"/>
    <w:uiPriority w:val="99"/>
    <w:rsid w:val="002529A8"/>
    <w:rPr>
      <w:rFonts w:ascii="Times New Roman" w:hAnsi="Times New Roman" w:cs="Times New Roman"/>
      <w:sz w:val="22"/>
      <w:szCs w:val="22"/>
    </w:rPr>
  </w:style>
  <w:style w:type="paragraph" w:customStyle="1" w:styleId="Style8">
    <w:name w:val="Style8"/>
    <w:basedOn w:val="a3"/>
    <w:uiPriority w:val="99"/>
    <w:rsid w:val="002529A8"/>
    <w:pPr>
      <w:autoSpaceDE w:val="0"/>
      <w:autoSpaceDN w:val="0"/>
      <w:adjustRightInd w:val="0"/>
      <w:spacing w:line="278" w:lineRule="exact"/>
      <w:jc w:val="both"/>
    </w:pPr>
    <w:rPr>
      <w:rFonts w:ascii="Times New Roman" w:eastAsia="Times New Roman" w:hAnsi="Times New Roman" w:cs="Times New Roman"/>
      <w:sz w:val="24"/>
      <w:szCs w:val="24"/>
      <w:lang w:val="ru-RU" w:eastAsia="ru-RU"/>
    </w:rPr>
  </w:style>
  <w:style w:type="paragraph" w:customStyle="1" w:styleId="afff">
    <w:name w:val="Мой стиль"/>
    <w:basedOn w:val="a3"/>
    <w:rsid w:val="002529A8"/>
    <w:pPr>
      <w:widowControl/>
    </w:pPr>
    <w:rPr>
      <w:rFonts w:ascii="Times New Roman" w:eastAsia="Times New Roman" w:hAnsi="Times New Roman" w:cs="Times New Roman"/>
      <w:sz w:val="28"/>
      <w:szCs w:val="24"/>
      <w:lang w:val="ru-RU" w:eastAsia="ru-RU"/>
    </w:rPr>
  </w:style>
  <w:style w:type="paragraph" w:customStyle="1" w:styleId="afff0">
    <w:name w:val="Îáû÷íûé"/>
    <w:rsid w:val="002529A8"/>
    <w:pPr>
      <w:widowControl/>
      <w:autoSpaceDE w:val="0"/>
      <w:autoSpaceDN w:val="0"/>
      <w:adjustRightInd w:val="0"/>
      <w:jc w:val="both"/>
    </w:pPr>
    <w:rPr>
      <w:rFonts w:ascii="Times New Roman" w:eastAsia="Times New Roman" w:hAnsi="Times New Roman" w:cs="Times New Roman"/>
      <w:sz w:val="20"/>
      <w:szCs w:val="20"/>
      <w:lang w:val="en-GB"/>
    </w:rPr>
  </w:style>
  <w:style w:type="paragraph" w:customStyle="1" w:styleId="listparagraph">
    <w:name w:val="listparagraph"/>
    <w:basedOn w:val="a3"/>
    <w:rsid w:val="002529A8"/>
    <w:pPr>
      <w:widowControl/>
      <w:spacing w:after="200" w:line="276" w:lineRule="auto"/>
      <w:ind w:left="720"/>
    </w:pPr>
    <w:rPr>
      <w:rFonts w:ascii="Calibri" w:eastAsia="Calibri" w:hAnsi="Calibri" w:cs="Calibri"/>
      <w:lang w:val="ru-RU" w:eastAsia="ru-RU"/>
    </w:rPr>
  </w:style>
  <w:style w:type="character" w:customStyle="1" w:styleId="WW8Num1z0">
    <w:name w:val="WW8Num1z0"/>
    <w:rsid w:val="002529A8"/>
  </w:style>
  <w:style w:type="character" w:customStyle="1" w:styleId="WW8Num1z1">
    <w:name w:val="WW8Num1z1"/>
    <w:rsid w:val="002529A8"/>
  </w:style>
  <w:style w:type="character" w:customStyle="1" w:styleId="WW8Num1z2">
    <w:name w:val="WW8Num1z2"/>
    <w:rsid w:val="002529A8"/>
  </w:style>
  <w:style w:type="character" w:customStyle="1" w:styleId="WW8Num1z3">
    <w:name w:val="WW8Num1z3"/>
    <w:rsid w:val="002529A8"/>
  </w:style>
  <w:style w:type="character" w:customStyle="1" w:styleId="WW8Num1z4">
    <w:name w:val="WW8Num1z4"/>
    <w:rsid w:val="002529A8"/>
  </w:style>
  <w:style w:type="character" w:customStyle="1" w:styleId="WW8Num1z5">
    <w:name w:val="WW8Num1z5"/>
    <w:rsid w:val="002529A8"/>
  </w:style>
  <w:style w:type="character" w:customStyle="1" w:styleId="WW8Num1z6">
    <w:name w:val="WW8Num1z6"/>
    <w:rsid w:val="002529A8"/>
  </w:style>
  <w:style w:type="character" w:customStyle="1" w:styleId="WW8Num1z7">
    <w:name w:val="WW8Num1z7"/>
    <w:rsid w:val="002529A8"/>
  </w:style>
  <w:style w:type="character" w:customStyle="1" w:styleId="WW8Num1z8">
    <w:name w:val="WW8Num1z8"/>
    <w:rsid w:val="002529A8"/>
  </w:style>
  <w:style w:type="character" w:customStyle="1" w:styleId="Absatz-Standardschriftart">
    <w:name w:val="Absatz-Standardschriftart"/>
    <w:rsid w:val="002529A8"/>
  </w:style>
  <w:style w:type="character" w:customStyle="1" w:styleId="WW-Absatz-Standardschriftart">
    <w:name w:val="WW-Absatz-Standardschriftart"/>
    <w:rsid w:val="002529A8"/>
  </w:style>
  <w:style w:type="character" w:customStyle="1" w:styleId="WW-Absatz-Standardschriftart1">
    <w:name w:val="WW-Absatz-Standardschriftart1"/>
    <w:rsid w:val="002529A8"/>
  </w:style>
  <w:style w:type="character" w:customStyle="1" w:styleId="WW-Absatz-Standardschriftart11">
    <w:name w:val="WW-Absatz-Standardschriftart11"/>
    <w:rsid w:val="002529A8"/>
  </w:style>
  <w:style w:type="character" w:customStyle="1" w:styleId="WW-Absatz-Standardschriftart111">
    <w:name w:val="WW-Absatz-Standardschriftart111"/>
    <w:rsid w:val="002529A8"/>
  </w:style>
  <w:style w:type="character" w:customStyle="1" w:styleId="WW-Absatz-Standardschriftart1111">
    <w:name w:val="WW-Absatz-Standardschriftart1111"/>
    <w:rsid w:val="002529A8"/>
  </w:style>
  <w:style w:type="character" w:customStyle="1" w:styleId="WW-Absatz-Standardschriftart11111">
    <w:name w:val="WW-Absatz-Standardschriftart11111"/>
    <w:rsid w:val="002529A8"/>
  </w:style>
  <w:style w:type="character" w:customStyle="1" w:styleId="WW-Absatz-Standardschriftart111111">
    <w:name w:val="WW-Absatz-Standardschriftart111111"/>
    <w:rsid w:val="002529A8"/>
  </w:style>
  <w:style w:type="character" w:customStyle="1" w:styleId="WW-Absatz-Standardschriftart1111111">
    <w:name w:val="WW-Absatz-Standardschriftart1111111"/>
    <w:rsid w:val="002529A8"/>
  </w:style>
  <w:style w:type="character" w:customStyle="1" w:styleId="WW-Absatz-Standardschriftart11111111">
    <w:name w:val="WW-Absatz-Standardschriftart11111111"/>
    <w:rsid w:val="002529A8"/>
  </w:style>
  <w:style w:type="character" w:customStyle="1" w:styleId="WW-Absatz-Standardschriftart111111111">
    <w:name w:val="WW-Absatz-Standardschriftart111111111"/>
    <w:rsid w:val="002529A8"/>
  </w:style>
  <w:style w:type="character" w:customStyle="1" w:styleId="WW-Absatz-Standardschriftart1111111111">
    <w:name w:val="WW-Absatz-Standardschriftart1111111111"/>
    <w:rsid w:val="002529A8"/>
  </w:style>
  <w:style w:type="character" w:customStyle="1" w:styleId="WW-Absatz-Standardschriftart11111111111">
    <w:name w:val="WW-Absatz-Standardschriftart11111111111"/>
    <w:rsid w:val="002529A8"/>
  </w:style>
  <w:style w:type="character" w:customStyle="1" w:styleId="WW-Absatz-Standardschriftart111111111111">
    <w:name w:val="WW-Absatz-Standardschriftart111111111111"/>
    <w:rsid w:val="002529A8"/>
  </w:style>
  <w:style w:type="character" w:customStyle="1" w:styleId="WW-Absatz-Standardschriftart1111111111111">
    <w:name w:val="WW-Absatz-Standardschriftart1111111111111"/>
    <w:rsid w:val="002529A8"/>
  </w:style>
  <w:style w:type="character" w:customStyle="1" w:styleId="WW-Absatz-Standardschriftart11111111111111">
    <w:name w:val="WW-Absatz-Standardschriftart11111111111111"/>
    <w:rsid w:val="002529A8"/>
  </w:style>
  <w:style w:type="character" w:customStyle="1" w:styleId="WW-Absatz-Standardschriftart111111111111111">
    <w:name w:val="WW-Absatz-Standardschriftart111111111111111"/>
    <w:rsid w:val="002529A8"/>
  </w:style>
  <w:style w:type="character" w:customStyle="1" w:styleId="WW-Absatz-Standardschriftart1111111111111111">
    <w:name w:val="WW-Absatz-Standardschriftart1111111111111111"/>
    <w:rsid w:val="002529A8"/>
  </w:style>
  <w:style w:type="character" w:customStyle="1" w:styleId="WW-Absatz-Standardschriftart11111111111111111">
    <w:name w:val="WW-Absatz-Standardschriftart11111111111111111"/>
    <w:rsid w:val="002529A8"/>
  </w:style>
  <w:style w:type="character" w:customStyle="1" w:styleId="WW-Absatz-Standardschriftart111111111111111111">
    <w:name w:val="WW-Absatz-Standardschriftart111111111111111111"/>
    <w:rsid w:val="002529A8"/>
  </w:style>
  <w:style w:type="character" w:customStyle="1" w:styleId="WW-Absatz-Standardschriftart1111111111111111111">
    <w:name w:val="WW-Absatz-Standardschriftart1111111111111111111"/>
    <w:rsid w:val="002529A8"/>
  </w:style>
  <w:style w:type="character" w:customStyle="1" w:styleId="WW-Absatz-Standardschriftart11111111111111111111">
    <w:name w:val="WW-Absatz-Standardschriftart11111111111111111111"/>
    <w:rsid w:val="002529A8"/>
  </w:style>
  <w:style w:type="character" w:customStyle="1" w:styleId="WW-Absatz-Standardschriftart111111111111111111111">
    <w:name w:val="WW-Absatz-Standardschriftart111111111111111111111"/>
    <w:rsid w:val="002529A8"/>
  </w:style>
  <w:style w:type="character" w:customStyle="1" w:styleId="WW-Absatz-Standardschriftart1111111111111111111111">
    <w:name w:val="WW-Absatz-Standardschriftart1111111111111111111111"/>
    <w:rsid w:val="002529A8"/>
  </w:style>
  <w:style w:type="character" w:customStyle="1" w:styleId="WW-Absatz-Standardschriftart11111111111111111111111">
    <w:name w:val="WW-Absatz-Standardschriftart11111111111111111111111"/>
    <w:rsid w:val="002529A8"/>
  </w:style>
  <w:style w:type="character" w:customStyle="1" w:styleId="WW-Absatz-Standardschriftart111111111111111111111111">
    <w:name w:val="WW-Absatz-Standardschriftart111111111111111111111111"/>
    <w:rsid w:val="002529A8"/>
  </w:style>
  <w:style w:type="character" w:customStyle="1" w:styleId="WW-Absatz-Standardschriftart1111111111111111111111111">
    <w:name w:val="WW-Absatz-Standardschriftart1111111111111111111111111"/>
    <w:rsid w:val="002529A8"/>
  </w:style>
  <w:style w:type="character" w:customStyle="1" w:styleId="WW-Absatz-Standardschriftart11111111111111111111111111">
    <w:name w:val="WW-Absatz-Standardschriftart11111111111111111111111111"/>
    <w:rsid w:val="002529A8"/>
  </w:style>
  <w:style w:type="character" w:customStyle="1" w:styleId="WW-Absatz-Standardschriftart111111111111111111111111111">
    <w:name w:val="WW-Absatz-Standardschriftart111111111111111111111111111"/>
    <w:rsid w:val="002529A8"/>
  </w:style>
  <w:style w:type="character" w:customStyle="1" w:styleId="WW-Absatz-Standardschriftart1111111111111111111111111111">
    <w:name w:val="WW-Absatz-Standardschriftart1111111111111111111111111111"/>
    <w:rsid w:val="002529A8"/>
  </w:style>
  <w:style w:type="character" w:customStyle="1" w:styleId="WW-Absatz-Standardschriftart11111111111111111111111111111">
    <w:name w:val="WW-Absatz-Standardschriftart11111111111111111111111111111"/>
    <w:rsid w:val="002529A8"/>
  </w:style>
  <w:style w:type="character" w:customStyle="1" w:styleId="WW-Absatz-Standardschriftart111111111111111111111111111111">
    <w:name w:val="WW-Absatz-Standardschriftart111111111111111111111111111111"/>
    <w:rsid w:val="002529A8"/>
  </w:style>
  <w:style w:type="character" w:customStyle="1" w:styleId="WW-Absatz-Standardschriftart1111111111111111111111111111111">
    <w:name w:val="WW-Absatz-Standardschriftart1111111111111111111111111111111"/>
    <w:rsid w:val="002529A8"/>
  </w:style>
  <w:style w:type="character" w:customStyle="1" w:styleId="WW-Absatz-Standardschriftart11111111111111111111111111111111">
    <w:name w:val="WW-Absatz-Standardschriftart11111111111111111111111111111111"/>
    <w:rsid w:val="002529A8"/>
  </w:style>
  <w:style w:type="character" w:customStyle="1" w:styleId="WW-Absatz-Standardschriftart111111111111111111111111111111111">
    <w:name w:val="WW-Absatz-Standardschriftart111111111111111111111111111111111"/>
    <w:rsid w:val="002529A8"/>
  </w:style>
  <w:style w:type="character" w:customStyle="1" w:styleId="WW-Absatz-Standardschriftart1111111111111111111111111111111111">
    <w:name w:val="WW-Absatz-Standardschriftart1111111111111111111111111111111111"/>
    <w:rsid w:val="002529A8"/>
  </w:style>
  <w:style w:type="character" w:customStyle="1" w:styleId="WW-Absatz-Standardschriftart11111111111111111111111111111111111">
    <w:name w:val="WW-Absatz-Standardschriftart11111111111111111111111111111111111"/>
    <w:rsid w:val="002529A8"/>
  </w:style>
  <w:style w:type="character" w:customStyle="1" w:styleId="WW-Absatz-Standardschriftart111111111111111111111111111111111111">
    <w:name w:val="WW-Absatz-Standardschriftart111111111111111111111111111111111111"/>
    <w:rsid w:val="002529A8"/>
  </w:style>
  <w:style w:type="character" w:customStyle="1" w:styleId="WW-Absatz-Standardschriftart1111111111111111111111111111111111111">
    <w:name w:val="WW-Absatz-Standardschriftart1111111111111111111111111111111111111"/>
    <w:rsid w:val="002529A8"/>
  </w:style>
  <w:style w:type="character" w:customStyle="1" w:styleId="WW-Absatz-Standardschriftart11111111111111111111111111111111111111">
    <w:name w:val="WW-Absatz-Standardschriftart11111111111111111111111111111111111111"/>
    <w:rsid w:val="002529A8"/>
  </w:style>
  <w:style w:type="character" w:customStyle="1" w:styleId="WW-Absatz-Standardschriftart111111111111111111111111111111111111111">
    <w:name w:val="WW-Absatz-Standardschriftart111111111111111111111111111111111111111"/>
    <w:rsid w:val="002529A8"/>
  </w:style>
  <w:style w:type="character" w:customStyle="1" w:styleId="WW-Absatz-Standardschriftart1111111111111111111111111111111111111111">
    <w:name w:val="WW-Absatz-Standardschriftart1111111111111111111111111111111111111111"/>
    <w:rsid w:val="002529A8"/>
  </w:style>
  <w:style w:type="character" w:customStyle="1" w:styleId="WW-Absatz-Standardschriftart11111111111111111111111111111111111111111">
    <w:name w:val="WW-Absatz-Standardschriftart11111111111111111111111111111111111111111"/>
    <w:rsid w:val="002529A8"/>
  </w:style>
  <w:style w:type="character" w:customStyle="1" w:styleId="WW-Absatz-Standardschriftart111111111111111111111111111111111111111111">
    <w:name w:val="WW-Absatz-Standardschriftart111111111111111111111111111111111111111111"/>
    <w:rsid w:val="002529A8"/>
  </w:style>
  <w:style w:type="character" w:customStyle="1" w:styleId="WW-Absatz-Standardschriftart1111111111111111111111111111111111111111111">
    <w:name w:val="WW-Absatz-Standardschriftart1111111111111111111111111111111111111111111"/>
    <w:rsid w:val="002529A8"/>
  </w:style>
  <w:style w:type="character" w:customStyle="1" w:styleId="WW-Absatz-Standardschriftart11111111111111111111111111111111111111111111">
    <w:name w:val="WW-Absatz-Standardschriftart11111111111111111111111111111111111111111111"/>
    <w:rsid w:val="002529A8"/>
  </w:style>
  <w:style w:type="character" w:customStyle="1" w:styleId="WW-Absatz-Standardschriftart111111111111111111111111111111111111111111111">
    <w:name w:val="WW-Absatz-Standardschriftart111111111111111111111111111111111111111111111"/>
    <w:rsid w:val="002529A8"/>
  </w:style>
  <w:style w:type="character" w:customStyle="1" w:styleId="WW-Absatz-Standardschriftart1111111111111111111111111111111111111111111111">
    <w:name w:val="WW-Absatz-Standardschriftart1111111111111111111111111111111111111111111111"/>
    <w:rsid w:val="002529A8"/>
  </w:style>
  <w:style w:type="character" w:customStyle="1" w:styleId="WW-Absatz-Standardschriftart11111111111111111111111111111111111111111111111">
    <w:name w:val="WW-Absatz-Standardschriftart11111111111111111111111111111111111111111111111"/>
    <w:rsid w:val="002529A8"/>
  </w:style>
  <w:style w:type="character" w:customStyle="1" w:styleId="WW-Absatz-Standardschriftart111111111111111111111111111111111111111111111111">
    <w:name w:val="WW-Absatz-Standardschriftart111111111111111111111111111111111111111111111111"/>
    <w:rsid w:val="002529A8"/>
  </w:style>
  <w:style w:type="character" w:customStyle="1" w:styleId="WW-Absatz-Standardschriftart1111111111111111111111111111111111111111111111111">
    <w:name w:val="WW-Absatz-Standardschriftart1111111111111111111111111111111111111111111111111"/>
    <w:rsid w:val="002529A8"/>
  </w:style>
  <w:style w:type="character" w:customStyle="1" w:styleId="WW-Absatz-Standardschriftart11111111111111111111111111111111111111111111111111">
    <w:name w:val="WW-Absatz-Standardschriftart11111111111111111111111111111111111111111111111111"/>
    <w:rsid w:val="002529A8"/>
  </w:style>
  <w:style w:type="character" w:customStyle="1" w:styleId="WW-Absatz-Standardschriftart111111111111111111111111111111111111111111111111111">
    <w:name w:val="WW-Absatz-Standardschriftart111111111111111111111111111111111111111111111111111"/>
    <w:rsid w:val="002529A8"/>
  </w:style>
  <w:style w:type="character" w:customStyle="1" w:styleId="WW-Absatz-Standardschriftart1111111111111111111111111111111111111111111111111111">
    <w:name w:val="WW-Absatz-Standardschriftart1111111111111111111111111111111111111111111111111111"/>
    <w:rsid w:val="002529A8"/>
  </w:style>
  <w:style w:type="character" w:customStyle="1" w:styleId="WW-Absatz-Standardschriftart11111111111111111111111111111111111111111111111111111">
    <w:name w:val="WW-Absatz-Standardschriftart11111111111111111111111111111111111111111111111111111"/>
    <w:rsid w:val="002529A8"/>
  </w:style>
  <w:style w:type="character" w:customStyle="1" w:styleId="WW-Absatz-Standardschriftart111111111111111111111111111111111111111111111111111111">
    <w:name w:val="WW-Absatz-Standardschriftart111111111111111111111111111111111111111111111111111111"/>
    <w:rsid w:val="002529A8"/>
  </w:style>
  <w:style w:type="character" w:customStyle="1" w:styleId="WW-Absatz-Standardschriftart1111111111111111111111111111111111111111111111111111111">
    <w:name w:val="WW-Absatz-Standardschriftart1111111111111111111111111111111111111111111111111111111"/>
    <w:rsid w:val="002529A8"/>
  </w:style>
  <w:style w:type="character" w:customStyle="1" w:styleId="WW-Absatz-Standardschriftart11111111111111111111111111111111111111111111111111111111">
    <w:name w:val="WW-Absatz-Standardschriftart11111111111111111111111111111111111111111111111111111111"/>
    <w:rsid w:val="002529A8"/>
  </w:style>
  <w:style w:type="character" w:customStyle="1" w:styleId="WW8Num2z0">
    <w:name w:val="WW8Num2z0"/>
    <w:rsid w:val="002529A8"/>
    <w:rPr>
      <w:b w:val="0"/>
    </w:rPr>
  </w:style>
  <w:style w:type="character" w:customStyle="1" w:styleId="1a">
    <w:name w:val="Основной шрифт абзаца1"/>
    <w:rsid w:val="002529A8"/>
  </w:style>
  <w:style w:type="character" w:customStyle="1" w:styleId="afff1">
    <w:name w:val="Символ сноски"/>
    <w:rsid w:val="002529A8"/>
    <w:rPr>
      <w:vertAlign w:val="superscript"/>
    </w:rPr>
  </w:style>
  <w:style w:type="character" w:customStyle="1" w:styleId="1b">
    <w:name w:val="Знак примечания1"/>
    <w:rsid w:val="002529A8"/>
    <w:rPr>
      <w:sz w:val="16"/>
      <w:szCs w:val="16"/>
    </w:rPr>
  </w:style>
  <w:style w:type="character" w:customStyle="1" w:styleId="afff2">
    <w:name w:val="Символ нумерации"/>
    <w:rsid w:val="002529A8"/>
  </w:style>
  <w:style w:type="paragraph" w:customStyle="1" w:styleId="afff3">
    <w:name w:val="Заголовок"/>
    <w:basedOn w:val="a3"/>
    <w:next w:val="a7"/>
    <w:rsid w:val="002529A8"/>
    <w:pPr>
      <w:keepNext/>
      <w:widowControl/>
      <w:suppressAutoHyphens/>
      <w:spacing w:before="240" w:after="120"/>
    </w:pPr>
    <w:rPr>
      <w:rFonts w:ascii="Arial" w:eastAsia="Lucida Sans Unicode" w:hAnsi="Arial" w:cs="Mangal"/>
      <w:sz w:val="28"/>
      <w:szCs w:val="28"/>
      <w:lang w:val="ru-RU" w:eastAsia="ar-SA"/>
    </w:rPr>
  </w:style>
  <w:style w:type="paragraph" w:styleId="afff4">
    <w:name w:val="List"/>
    <w:basedOn w:val="a7"/>
    <w:rsid w:val="002529A8"/>
    <w:pPr>
      <w:widowControl/>
      <w:suppressAutoHyphens/>
      <w:spacing w:after="120"/>
      <w:ind w:left="0" w:firstLine="0"/>
    </w:pPr>
    <w:rPr>
      <w:rFonts w:cs="Mangal"/>
      <w:i w:val="0"/>
      <w:lang w:val="ru-RU" w:eastAsia="ar-SA"/>
    </w:rPr>
  </w:style>
  <w:style w:type="paragraph" w:customStyle="1" w:styleId="1c">
    <w:name w:val="Название1"/>
    <w:basedOn w:val="a3"/>
    <w:rsid w:val="002529A8"/>
    <w:pPr>
      <w:widowControl/>
      <w:suppressLineNumbers/>
      <w:suppressAutoHyphens/>
      <w:spacing w:before="120" w:after="120"/>
    </w:pPr>
    <w:rPr>
      <w:rFonts w:ascii="Times New Roman" w:eastAsia="Times New Roman" w:hAnsi="Times New Roman" w:cs="Mangal"/>
      <w:i/>
      <w:iCs/>
      <w:sz w:val="24"/>
      <w:szCs w:val="24"/>
      <w:lang w:val="ru-RU" w:eastAsia="ar-SA"/>
    </w:rPr>
  </w:style>
  <w:style w:type="paragraph" w:customStyle="1" w:styleId="1d">
    <w:name w:val="Указатель1"/>
    <w:basedOn w:val="a3"/>
    <w:rsid w:val="002529A8"/>
    <w:pPr>
      <w:widowControl/>
      <w:suppressLineNumbers/>
      <w:suppressAutoHyphens/>
    </w:pPr>
    <w:rPr>
      <w:rFonts w:ascii="Times New Roman" w:eastAsia="Times New Roman" w:hAnsi="Times New Roman" w:cs="Mangal"/>
      <w:sz w:val="24"/>
      <w:szCs w:val="24"/>
      <w:lang w:val="ru-RU" w:eastAsia="ar-SA"/>
    </w:rPr>
  </w:style>
  <w:style w:type="paragraph" w:customStyle="1" w:styleId="34">
    <w:name w:val="Обычный3"/>
    <w:rsid w:val="002529A8"/>
    <w:pPr>
      <w:suppressAutoHyphens/>
      <w:spacing w:line="300" w:lineRule="auto"/>
      <w:ind w:firstLine="280"/>
    </w:pPr>
    <w:rPr>
      <w:rFonts w:ascii="Times New Roman" w:eastAsia="Arial" w:hAnsi="Times New Roman" w:cs="Times New Roman"/>
      <w:sz w:val="16"/>
      <w:szCs w:val="20"/>
      <w:lang w:val="ru-RU" w:eastAsia="ar-SA"/>
    </w:rPr>
  </w:style>
  <w:style w:type="paragraph" w:customStyle="1" w:styleId="1e">
    <w:name w:val="Текст примечания1"/>
    <w:basedOn w:val="a3"/>
    <w:rsid w:val="002529A8"/>
    <w:pPr>
      <w:widowControl/>
      <w:suppressAutoHyphens/>
    </w:pPr>
    <w:rPr>
      <w:rFonts w:ascii="Times New Roman" w:eastAsia="Times New Roman" w:hAnsi="Times New Roman" w:cs="Times New Roman"/>
      <w:sz w:val="20"/>
      <w:szCs w:val="20"/>
      <w:lang w:val="ru-RU" w:eastAsia="ar-SA"/>
    </w:rPr>
  </w:style>
  <w:style w:type="paragraph" w:customStyle="1" w:styleId="afff5">
    <w:name w:val="Содержимое таблицы"/>
    <w:basedOn w:val="a3"/>
    <w:rsid w:val="002529A8"/>
    <w:pPr>
      <w:widowControl/>
      <w:suppressLineNumbers/>
      <w:suppressAutoHyphens/>
    </w:pPr>
    <w:rPr>
      <w:rFonts w:ascii="Times New Roman" w:eastAsia="Times New Roman" w:hAnsi="Times New Roman" w:cs="Times New Roman"/>
      <w:sz w:val="24"/>
      <w:szCs w:val="24"/>
      <w:lang w:val="ru-RU" w:eastAsia="ar-SA"/>
    </w:rPr>
  </w:style>
  <w:style w:type="paragraph" w:customStyle="1" w:styleId="afff6">
    <w:name w:val="Заголовок таблицы"/>
    <w:basedOn w:val="afff5"/>
    <w:rsid w:val="002529A8"/>
    <w:pPr>
      <w:jc w:val="center"/>
    </w:pPr>
    <w:rPr>
      <w:b/>
      <w:bCs/>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529A8"/>
  </w:style>
  <w:style w:type="paragraph" w:customStyle="1" w:styleId="211">
    <w:name w:val="Основной текст 21"/>
    <w:basedOn w:val="a3"/>
    <w:uiPriority w:val="99"/>
    <w:rsid w:val="002529A8"/>
    <w:pPr>
      <w:widowControl/>
      <w:suppressAutoHyphens/>
    </w:pPr>
    <w:rPr>
      <w:rFonts w:ascii="Times New Roman" w:eastAsia="Times New Roman" w:hAnsi="Times New Roman" w:cs="Times New Roman"/>
      <w:sz w:val="24"/>
      <w:szCs w:val="20"/>
      <w:lang w:val="ru-RU" w:eastAsia="ar-SA"/>
    </w:rPr>
  </w:style>
  <w:style w:type="character" w:styleId="afff7">
    <w:name w:val="Strong"/>
    <w:uiPriority w:val="99"/>
    <w:qFormat/>
    <w:rsid w:val="002529A8"/>
    <w:rPr>
      <w:b/>
      <w:bCs/>
    </w:rPr>
  </w:style>
  <w:style w:type="paragraph" w:styleId="24">
    <w:name w:val="Body Text Indent 2"/>
    <w:basedOn w:val="a3"/>
    <w:link w:val="25"/>
    <w:uiPriority w:val="99"/>
    <w:rsid w:val="002529A8"/>
    <w:pPr>
      <w:widowControl/>
      <w:spacing w:after="120" w:line="480" w:lineRule="auto"/>
      <w:ind w:left="283"/>
    </w:pPr>
    <w:rPr>
      <w:rFonts w:ascii="Times New Roman" w:eastAsia="Times New Roman" w:hAnsi="Times New Roman" w:cs="Times New Roman"/>
      <w:sz w:val="24"/>
      <w:szCs w:val="24"/>
      <w:lang w:val="ru-RU" w:eastAsia="ru-RU"/>
    </w:rPr>
  </w:style>
  <w:style w:type="character" w:customStyle="1" w:styleId="25">
    <w:name w:val="Основной текст с отступом 2 Знак"/>
    <w:basedOn w:val="a4"/>
    <w:link w:val="24"/>
    <w:uiPriority w:val="99"/>
    <w:rsid w:val="002529A8"/>
    <w:rPr>
      <w:rFonts w:ascii="Times New Roman" w:eastAsia="Times New Roman" w:hAnsi="Times New Roman" w:cs="Times New Roman"/>
      <w:sz w:val="24"/>
      <w:szCs w:val="24"/>
      <w:lang w:val="ru-RU" w:eastAsia="ru-RU"/>
    </w:rPr>
  </w:style>
  <w:style w:type="paragraph" w:customStyle="1" w:styleId="ConsPlusNonformat">
    <w:name w:val="ConsPlusNonformat"/>
    <w:link w:val="ConsPlusNonformat0"/>
    <w:rsid w:val="002529A8"/>
    <w:pPr>
      <w:autoSpaceDE w:val="0"/>
      <w:autoSpaceDN w:val="0"/>
      <w:adjustRightInd w:val="0"/>
    </w:pPr>
    <w:rPr>
      <w:rFonts w:ascii="Courier New" w:eastAsia="Times New Roman" w:hAnsi="Courier New" w:cs="Courier New"/>
      <w:sz w:val="20"/>
      <w:szCs w:val="20"/>
      <w:lang w:val="ru-RU" w:eastAsia="ru-RU"/>
    </w:rPr>
  </w:style>
  <w:style w:type="character" w:customStyle="1" w:styleId="ConsPlusNonformat0">
    <w:name w:val="ConsPlusNonformat Знак"/>
    <w:link w:val="ConsPlusNonformat"/>
    <w:locked/>
    <w:rsid w:val="002529A8"/>
    <w:rPr>
      <w:rFonts w:ascii="Courier New" w:eastAsia="Times New Roman" w:hAnsi="Courier New" w:cs="Courier New"/>
      <w:sz w:val="20"/>
      <w:szCs w:val="20"/>
      <w:lang w:val="ru-RU" w:eastAsia="ru-RU"/>
    </w:rPr>
  </w:style>
  <w:style w:type="paragraph" w:customStyle="1" w:styleId="26">
    <w:name w:val="Знак Знак2"/>
    <w:basedOn w:val="a3"/>
    <w:autoRedefine/>
    <w:rsid w:val="002529A8"/>
    <w:pPr>
      <w:widowControl/>
      <w:spacing w:after="160" w:line="240" w:lineRule="exact"/>
      <w:ind w:left="26"/>
    </w:pPr>
    <w:rPr>
      <w:rFonts w:ascii="Times New Roman" w:eastAsia="Times New Roman" w:hAnsi="Times New Roman" w:cs="Times New Roman"/>
      <w:sz w:val="24"/>
      <w:szCs w:val="24"/>
    </w:rPr>
  </w:style>
  <w:style w:type="paragraph" w:customStyle="1" w:styleId="Style2">
    <w:name w:val="Style2"/>
    <w:basedOn w:val="a3"/>
    <w:uiPriority w:val="99"/>
    <w:rsid w:val="002529A8"/>
    <w:pPr>
      <w:autoSpaceDE w:val="0"/>
      <w:autoSpaceDN w:val="0"/>
      <w:adjustRightInd w:val="0"/>
      <w:spacing w:line="362" w:lineRule="exact"/>
    </w:pPr>
    <w:rPr>
      <w:rFonts w:ascii="Sylfaen" w:eastAsia="Times New Roman" w:hAnsi="Sylfaen" w:cs="Times New Roman"/>
      <w:sz w:val="24"/>
      <w:szCs w:val="24"/>
      <w:lang w:val="ru-RU" w:eastAsia="ru-RU"/>
    </w:rPr>
  </w:style>
  <w:style w:type="character" w:customStyle="1" w:styleId="FontStyle11">
    <w:name w:val="Font Style11"/>
    <w:uiPriority w:val="99"/>
    <w:rsid w:val="002529A8"/>
    <w:rPr>
      <w:rFonts w:ascii="Sylfaen" w:hAnsi="Sylfaen" w:cs="Sylfaen" w:hint="default"/>
      <w:sz w:val="28"/>
      <w:szCs w:val="28"/>
    </w:rPr>
  </w:style>
  <w:style w:type="paragraph" w:customStyle="1" w:styleId="afff8">
    <w:name w:val="Текст таблицы"/>
    <w:basedOn w:val="a3"/>
    <w:semiHidden/>
    <w:rsid w:val="002529A8"/>
    <w:pPr>
      <w:widowControl/>
      <w:kinsoku w:val="0"/>
      <w:overflowPunct w:val="0"/>
      <w:autoSpaceDE w:val="0"/>
      <w:autoSpaceDN w:val="0"/>
      <w:spacing w:before="40" w:after="40"/>
      <w:ind w:left="57" w:right="57"/>
    </w:pPr>
    <w:rPr>
      <w:rFonts w:ascii="Times New Roman" w:eastAsia="Times New Roman" w:hAnsi="Times New Roman" w:cs="Times New Roman"/>
      <w:sz w:val="24"/>
      <w:szCs w:val="24"/>
      <w:lang w:val="ru-RU" w:eastAsia="ru-RU"/>
    </w:rPr>
  </w:style>
  <w:style w:type="paragraph" w:styleId="35">
    <w:name w:val="Body Text 3"/>
    <w:basedOn w:val="a3"/>
    <w:link w:val="36"/>
    <w:uiPriority w:val="99"/>
    <w:rsid w:val="002529A8"/>
    <w:pPr>
      <w:widowControl/>
      <w:tabs>
        <w:tab w:val="left" w:pos="0"/>
      </w:tabs>
      <w:jc w:val="both"/>
    </w:pPr>
    <w:rPr>
      <w:rFonts w:ascii="Times New Roman" w:eastAsia="Times New Roman" w:hAnsi="Times New Roman" w:cs="Times New Roman"/>
      <w:sz w:val="24"/>
      <w:szCs w:val="24"/>
      <w:lang w:val="ru-RU" w:eastAsia="ru-RU"/>
    </w:rPr>
  </w:style>
  <w:style w:type="character" w:customStyle="1" w:styleId="36">
    <w:name w:val="Основной текст 3 Знак"/>
    <w:basedOn w:val="a4"/>
    <w:link w:val="35"/>
    <w:uiPriority w:val="99"/>
    <w:rsid w:val="002529A8"/>
    <w:rPr>
      <w:rFonts w:ascii="Times New Roman" w:eastAsia="Times New Roman" w:hAnsi="Times New Roman" w:cs="Times New Roman"/>
      <w:sz w:val="24"/>
      <w:szCs w:val="24"/>
      <w:lang w:val="ru-RU" w:eastAsia="ru-RU"/>
    </w:rPr>
  </w:style>
  <w:style w:type="paragraph" w:customStyle="1" w:styleId="a">
    <w:name w:val="Обычный + По ширине"/>
    <w:basedOn w:val="a3"/>
    <w:rsid w:val="002529A8"/>
    <w:pPr>
      <w:widowControl/>
      <w:numPr>
        <w:ilvl w:val="1"/>
        <w:numId w:val="19"/>
      </w:numPr>
      <w:jc w:val="both"/>
    </w:pPr>
    <w:rPr>
      <w:rFonts w:ascii="Times New Roman" w:eastAsia="Times New Roman" w:hAnsi="Times New Roman" w:cs="Times New Roman"/>
      <w:sz w:val="24"/>
      <w:szCs w:val="24"/>
      <w:lang w:val="ru-RU" w:eastAsia="ru-RU"/>
    </w:rPr>
  </w:style>
  <w:style w:type="paragraph" w:customStyle="1" w:styleId="afff9">
    <w:name w:val="Знак Знак"/>
    <w:basedOn w:val="a3"/>
    <w:uiPriority w:val="99"/>
    <w:rsid w:val="002529A8"/>
    <w:pPr>
      <w:widowControl/>
      <w:spacing w:after="160"/>
    </w:pPr>
    <w:rPr>
      <w:rFonts w:ascii="Arial" w:eastAsia="Times New Roman" w:hAnsi="Arial" w:cs="Arial"/>
      <w:b/>
      <w:bCs/>
      <w:color w:val="FFFFFF"/>
      <w:sz w:val="32"/>
      <w:szCs w:val="32"/>
    </w:rPr>
  </w:style>
  <w:style w:type="paragraph" w:customStyle="1" w:styleId="111">
    <w:name w:val="Стиль Заголовок 1 + 11 пт"/>
    <w:basedOn w:val="11"/>
    <w:link w:val="1111"/>
    <w:rsid w:val="002529A8"/>
    <w:pPr>
      <w:keepNext/>
      <w:widowControl/>
      <w:tabs>
        <w:tab w:val="num" w:pos="3780"/>
      </w:tabs>
      <w:spacing w:before="360" w:after="120"/>
      <w:ind w:left="3780" w:hanging="360"/>
      <w:jc w:val="center"/>
    </w:pPr>
    <w:rPr>
      <w:rFonts w:cs="Times New Roman"/>
      <w:sz w:val="22"/>
      <w:szCs w:val="22"/>
      <w:lang w:val="ru-RU" w:eastAsia="ru-RU"/>
    </w:rPr>
  </w:style>
  <w:style w:type="character" w:customStyle="1" w:styleId="1111">
    <w:name w:val="Стиль Заголовок 1 + 11 пт Знак1"/>
    <w:link w:val="111"/>
    <w:locked/>
    <w:rsid w:val="002529A8"/>
    <w:rPr>
      <w:rFonts w:ascii="Times New Roman" w:eastAsia="Times New Roman" w:hAnsi="Times New Roman" w:cs="Times New Roman"/>
      <w:b/>
      <w:bCs/>
      <w:lang w:val="ru-RU" w:eastAsia="ru-RU"/>
    </w:rPr>
  </w:style>
  <w:style w:type="paragraph" w:customStyle="1" w:styleId="110">
    <w:name w:val="Обычный11"/>
    <w:uiPriority w:val="99"/>
    <w:rsid w:val="002529A8"/>
    <w:pPr>
      <w:widowControl/>
    </w:pPr>
    <w:rPr>
      <w:rFonts w:ascii="Arial" w:eastAsia="Times New Roman" w:hAnsi="Arial" w:cs="Arial"/>
      <w:sz w:val="24"/>
      <w:szCs w:val="24"/>
      <w:lang w:val="ru-RU" w:eastAsia="ru-RU"/>
    </w:rPr>
  </w:style>
  <w:style w:type="paragraph" w:styleId="afffa">
    <w:name w:val="Document Map"/>
    <w:basedOn w:val="a3"/>
    <w:link w:val="afffb"/>
    <w:uiPriority w:val="99"/>
    <w:rsid w:val="002529A8"/>
    <w:pPr>
      <w:widowControl/>
    </w:pPr>
    <w:rPr>
      <w:rFonts w:ascii="Tahoma" w:eastAsia="Times New Roman" w:hAnsi="Tahoma" w:cs="Tahoma"/>
      <w:sz w:val="16"/>
      <w:szCs w:val="16"/>
      <w:lang w:val="ru-RU" w:eastAsia="ru-RU"/>
    </w:rPr>
  </w:style>
  <w:style w:type="character" w:customStyle="1" w:styleId="afffb">
    <w:name w:val="Схема документа Знак"/>
    <w:basedOn w:val="a4"/>
    <w:link w:val="afffa"/>
    <w:uiPriority w:val="99"/>
    <w:rsid w:val="002529A8"/>
    <w:rPr>
      <w:rFonts w:ascii="Tahoma" w:eastAsia="Times New Roman" w:hAnsi="Tahoma" w:cs="Tahoma"/>
      <w:sz w:val="16"/>
      <w:szCs w:val="16"/>
      <w:lang w:val="ru-RU" w:eastAsia="ru-RU"/>
    </w:rPr>
  </w:style>
  <w:style w:type="paragraph" w:styleId="afffc">
    <w:name w:val="Plain Text"/>
    <w:basedOn w:val="a3"/>
    <w:link w:val="afffd"/>
    <w:uiPriority w:val="99"/>
    <w:rsid w:val="002529A8"/>
    <w:pPr>
      <w:widowControl/>
    </w:pPr>
    <w:rPr>
      <w:rFonts w:ascii="Courier New" w:eastAsia="Times New Roman" w:hAnsi="Courier New" w:cs="Courier New"/>
      <w:sz w:val="20"/>
      <w:szCs w:val="20"/>
      <w:lang w:val="ru-RU" w:eastAsia="ru-RU"/>
    </w:rPr>
  </w:style>
  <w:style w:type="character" w:customStyle="1" w:styleId="afffd">
    <w:name w:val="Текст Знак"/>
    <w:basedOn w:val="a4"/>
    <w:link w:val="afffc"/>
    <w:uiPriority w:val="99"/>
    <w:rsid w:val="002529A8"/>
    <w:rPr>
      <w:rFonts w:ascii="Courier New" w:eastAsia="Times New Roman" w:hAnsi="Courier New" w:cs="Courier New"/>
      <w:sz w:val="20"/>
      <w:szCs w:val="20"/>
      <w:lang w:val="ru-RU" w:eastAsia="ru-RU"/>
    </w:rPr>
  </w:style>
  <w:style w:type="paragraph" w:customStyle="1" w:styleId="1f">
    <w:name w:val="Без интервала1"/>
    <w:aliases w:val="Table text"/>
    <w:uiPriority w:val="99"/>
    <w:rsid w:val="002529A8"/>
    <w:pPr>
      <w:widowControl/>
    </w:pPr>
    <w:rPr>
      <w:rFonts w:ascii="Calibri" w:eastAsia="Times New Roman" w:hAnsi="Calibri" w:cs="Calibri"/>
      <w:lang w:val="ru-RU"/>
    </w:rPr>
  </w:style>
  <w:style w:type="character" w:customStyle="1" w:styleId="27">
    <w:name w:val="Основной текст (2)_"/>
    <w:link w:val="28"/>
    <w:locked/>
    <w:rsid w:val="002529A8"/>
    <w:rPr>
      <w:i/>
      <w:iCs/>
      <w:shd w:val="clear" w:color="auto" w:fill="FFFFFF"/>
    </w:rPr>
  </w:style>
  <w:style w:type="paragraph" w:customStyle="1" w:styleId="28">
    <w:name w:val="Основной текст (2)"/>
    <w:basedOn w:val="a3"/>
    <w:link w:val="27"/>
    <w:rsid w:val="002529A8"/>
    <w:pPr>
      <w:widowControl/>
      <w:shd w:val="clear" w:color="auto" w:fill="FFFFFF"/>
      <w:spacing w:line="269" w:lineRule="exact"/>
      <w:jc w:val="both"/>
    </w:pPr>
    <w:rPr>
      <w:i/>
      <w:iCs/>
    </w:rPr>
  </w:style>
  <w:style w:type="character" w:customStyle="1" w:styleId="52">
    <w:name w:val="Заголовок №5_"/>
    <w:link w:val="510"/>
    <w:locked/>
    <w:rsid w:val="002529A8"/>
    <w:rPr>
      <w:b/>
      <w:bCs/>
      <w:shd w:val="clear" w:color="auto" w:fill="FFFFFF"/>
    </w:rPr>
  </w:style>
  <w:style w:type="paragraph" w:customStyle="1" w:styleId="510">
    <w:name w:val="Заголовок №51"/>
    <w:basedOn w:val="a3"/>
    <w:link w:val="52"/>
    <w:rsid w:val="002529A8"/>
    <w:pPr>
      <w:widowControl/>
      <w:shd w:val="clear" w:color="auto" w:fill="FFFFFF"/>
      <w:spacing w:after="240" w:line="245" w:lineRule="exact"/>
      <w:ind w:hanging="1360"/>
      <w:outlineLvl w:val="4"/>
    </w:pPr>
    <w:rPr>
      <w:b/>
      <w:bCs/>
    </w:rPr>
  </w:style>
  <w:style w:type="character" w:customStyle="1" w:styleId="2pt">
    <w:name w:val="Основной текст + Интервал 2 pt"/>
    <w:uiPriority w:val="99"/>
    <w:rsid w:val="002529A8"/>
    <w:rPr>
      <w:rFonts w:ascii="Times New Roman" w:hAnsi="Times New Roman" w:cs="Times New Roman"/>
      <w:spacing w:val="40"/>
      <w:sz w:val="22"/>
      <w:szCs w:val="22"/>
      <w:lang w:val="en-US" w:eastAsia="en-US"/>
    </w:rPr>
  </w:style>
  <w:style w:type="character" w:customStyle="1" w:styleId="10pt">
    <w:name w:val="Основной текст + 10 pt"/>
    <w:uiPriority w:val="99"/>
    <w:rsid w:val="002529A8"/>
    <w:rPr>
      <w:rFonts w:ascii="Times New Roman" w:hAnsi="Times New Roman" w:cs="Times New Roman"/>
      <w:spacing w:val="0"/>
      <w:sz w:val="20"/>
      <w:szCs w:val="20"/>
    </w:rPr>
  </w:style>
  <w:style w:type="character" w:customStyle="1" w:styleId="afffe">
    <w:name w:val="Основной текст + Курсив"/>
    <w:rsid w:val="002529A8"/>
    <w:rPr>
      <w:rFonts w:ascii="Times New Roman" w:hAnsi="Times New Roman" w:cs="Times New Roman"/>
      <w:i/>
      <w:iCs/>
      <w:spacing w:val="0"/>
      <w:sz w:val="22"/>
      <w:szCs w:val="22"/>
      <w:lang w:val="en-US" w:eastAsia="en-US"/>
    </w:rPr>
  </w:style>
  <w:style w:type="character" w:customStyle="1" w:styleId="8">
    <w:name w:val="Основной текст + Курсив8"/>
    <w:aliases w:val="Интервал 2 pt4"/>
    <w:uiPriority w:val="99"/>
    <w:rsid w:val="002529A8"/>
    <w:rPr>
      <w:rFonts w:ascii="Times New Roman" w:hAnsi="Times New Roman" w:cs="Times New Roman"/>
      <w:i/>
      <w:iCs/>
      <w:spacing w:val="50"/>
      <w:sz w:val="22"/>
      <w:szCs w:val="22"/>
    </w:rPr>
  </w:style>
  <w:style w:type="character" w:customStyle="1" w:styleId="71">
    <w:name w:val="Основной текст + Курсив7"/>
    <w:uiPriority w:val="99"/>
    <w:rsid w:val="002529A8"/>
    <w:rPr>
      <w:rFonts w:ascii="Times New Roman" w:hAnsi="Times New Roman" w:cs="Times New Roman"/>
      <w:i/>
      <w:iCs/>
      <w:spacing w:val="0"/>
      <w:sz w:val="22"/>
      <w:szCs w:val="22"/>
    </w:rPr>
  </w:style>
  <w:style w:type="character" w:customStyle="1" w:styleId="Dotum">
    <w:name w:val="Основной текст + Dotum"/>
    <w:aliases w:val="11,5 pt13,Курсив5"/>
    <w:uiPriority w:val="99"/>
    <w:rsid w:val="002529A8"/>
    <w:rPr>
      <w:rFonts w:ascii="Dotum" w:eastAsia="Dotum" w:hAnsi="Times New Roman" w:cs="Dotum"/>
      <w:i/>
      <w:iCs/>
      <w:spacing w:val="0"/>
      <w:sz w:val="23"/>
      <w:szCs w:val="23"/>
      <w:lang w:val="en-US" w:eastAsia="en-US"/>
    </w:rPr>
  </w:style>
  <w:style w:type="paragraph" w:styleId="29">
    <w:name w:val="Body Text 2"/>
    <w:basedOn w:val="a3"/>
    <w:link w:val="2a"/>
    <w:uiPriority w:val="99"/>
    <w:rsid w:val="002529A8"/>
    <w:pPr>
      <w:widowControl/>
      <w:spacing w:after="120" w:line="480" w:lineRule="auto"/>
    </w:pPr>
    <w:rPr>
      <w:rFonts w:ascii="Times New Roman" w:eastAsia="Times New Roman" w:hAnsi="Times New Roman" w:cs="Times New Roman"/>
      <w:sz w:val="20"/>
      <w:szCs w:val="20"/>
      <w:lang w:val="ru-RU" w:eastAsia="ru-RU"/>
    </w:rPr>
  </w:style>
  <w:style w:type="character" w:customStyle="1" w:styleId="2a">
    <w:name w:val="Основной текст 2 Знак"/>
    <w:basedOn w:val="a4"/>
    <w:link w:val="29"/>
    <w:uiPriority w:val="99"/>
    <w:rsid w:val="002529A8"/>
    <w:rPr>
      <w:rFonts w:ascii="Times New Roman" w:eastAsia="Times New Roman" w:hAnsi="Times New Roman" w:cs="Times New Roman"/>
      <w:sz w:val="20"/>
      <w:szCs w:val="20"/>
      <w:lang w:val="ru-RU" w:eastAsia="ru-RU"/>
    </w:rPr>
  </w:style>
  <w:style w:type="paragraph" w:customStyle="1" w:styleId="affff">
    <w:name w:val="Знак"/>
    <w:basedOn w:val="a3"/>
    <w:semiHidden/>
    <w:rsid w:val="002529A8"/>
    <w:pPr>
      <w:widowControl/>
      <w:spacing w:before="100" w:beforeAutospacing="1" w:after="100" w:afterAutospacing="1"/>
    </w:pPr>
    <w:rPr>
      <w:rFonts w:ascii="Tahoma" w:eastAsia="Times New Roman" w:hAnsi="Tahoma" w:cs="Times New Roman"/>
      <w:sz w:val="20"/>
      <w:szCs w:val="20"/>
    </w:rPr>
  </w:style>
  <w:style w:type="paragraph" w:customStyle="1" w:styleId="CharChar">
    <w:name w:val="Знак Знак Знак Char Char"/>
    <w:basedOn w:val="a3"/>
    <w:rsid w:val="002529A8"/>
    <w:pPr>
      <w:widowControl/>
      <w:spacing w:after="160" w:line="240" w:lineRule="exact"/>
    </w:pPr>
    <w:rPr>
      <w:rFonts w:ascii="Verdana" w:eastAsia="Times New Roman" w:hAnsi="Verdana" w:cs="Times New Roman"/>
      <w:sz w:val="20"/>
      <w:szCs w:val="20"/>
    </w:rPr>
  </w:style>
  <w:style w:type="paragraph" w:customStyle="1" w:styleId="ConsNonformat">
    <w:name w:val="ConsNonformat"/>
    <w:rsid w:val="002529A8"/>
    <w:pPr>
      <w:autoSpaceDE w:val="0"/>
      <w:autoSpaceDN w:val="0"/>
      <w:adjustRightInd w:val="0"/>
    </w:pPr>
    <w:rPr>
      <w:rFonts w:ascii="Courier New" w:eastAsia="Times New Roman" w:hAnsi="Courier New" w:cs="Courier New"/>
      <w:sz w:val="20"/>
      <w:szCs w:val="20"/>
      <w:lang w:val="ru-RU" w:eastAsia="ru-RU"/>
    </w:rPr>
  </w:style>
  <w:style w:type="paragraph" w:styleId="2b">
    <w:name w:val="Quote"/>
    <w:basedOn w:val="a3"/>
    <w:next w:val="a3"/>
    <w:link w:val="2c"/>
    <w:uiPriority w:val="29"/>
    <w:qFormat/>
    <w:rsid w:val="002529A8"/>
    <w:pPr>
      <w:widowControl/>
    </w:pPr>
    <w:rPr>
      <w:rFonts w:ascii="Times New Roman" w:eastAsia="Times New Roman" w:hAnsi="Times New Roman" w:cs="Times New Roman"/>
      <w:i/>
      <w:iCs/>
      <w:color w:val="000000"/>
      <w:sz w:val="20"/>
      <w:szCs w:val="20"/>
      <w:lang w:val="ru-RU" w:eastAsia="ru-RU"/>
    </w:rPr>
  </w:style>
  <w:style w:type="character" w:customStyle="1" w:styleId="2c">
    <w:name w:val="Цитата 2 Знак"/>
    <w:basedOn w:val="a4"/>
    <w:link w:val="2b"/>
    <w:uiPriority w:val="29"/>
    <w:rsid w:val="002529A8"/>
    <w:rPr>
      <w:rFonts w:ascii="Times New Roman" w:eastAsia="Times New Roman" w:hAnsi="Times New Roman" w:cs="Times New Roman"/>
      <w:i/>
      <w:iCs/>
      <w:color w:val="000000"/>
      <w:sz w:val="20"/>
      <w:szCs w:val="20"/>
      <w:lang w:val="ru-RU" w:eastAsia="ru-RU"/>
    </w:rPr>
  </w:style>
  <w:style w:type="paragraph" w:customStyle="1" w:styleId="affff0">
    <w:name w:val="Знак Знак Знак Знак Знак Знак Знак"/>
    <w:basedOn w:val="a3"/>
    <w:rsid w:val="002529A8"/>
    <w:pPr>
      <w:widowControl/>
      <w:spacing w:after="160" w:line="240" w:lineRule="exact"/>
    </w:pPr>
    <w:rPr>
      <w:rFonts w:ascii="Verdana" w:eastAsia="Times New Roman" w:hAnsi="Verdana" w:cs="Times New Roman"/>
      <w:sz w:val="20"/>
      <w:szCs w:val="20"/>
    </w:rPr>
  </w:style>
  <w:style w:type="character" w:customStyle="1" w:styleId="affff1">
    <w:name w:val="Основной текст_"/>
    <w:link w:val="41"/>
    <w:rsid w:val="002529A8"/>
    <w:rPr>
      <w:shd w:val="clear" w:color="auto" w:fill="FFFFFF"/>
    </w:rPr>
  </w:style>
  <w:style w:type="paragraph" w:customStyle="1" w:styleId="41">
    <w:name w:val="Основной текст4"/>
    <w:basedOn w:val="a3"/>
    <w:link w:val="affff1"/>
    <w:rsid w:val="002529A8"/>
    <w:pPr>
      <w:shd w:val="clear" w:color="auto" w:fill="FFFFFF"/>
      <w:spacing w:line="252" w:lineRule="exact"/>
      <w:ind w:hanging="600"/>
      <w:jc w:val="both"/>
    </w:pPr>
  </w:style>
  <w:style w:type="paragraph" w:customStyle="1" w:styleId="Style20">
    <w:name w:val="Style20"/>
    <w:basedOn w:val="a3"/>
    <w:uiPriority w:val="99"/>
    <w:rsid w:val="002529A8"/>
    <w:pPr>
      <w:autoSpaceDE w:val="0"/>
      <w:autoSpaceDN w:val="0"/>
      <w:adjustRightInd w:val="0"/>
    </w:pPr>
    <w:rPr>
      <w:rFonts w:ascii="Times New Roman" w:eastAsia="Times New Roman" w:hAnsi="Times New Roman" w:cs="Times New Roman"/>
      <w:sz w:val="24"/>
      <w:szCs w:val="24"/>
      <w:lang w:val="ru-RU" w:eastAsia="ru-RU"/>
    </w:rPr>
  </w:style>
  <w:style w:type="paragraph" w:customStyle="1" w:styleId="Style21">
    <w:name w:val="Style21"/>
    <w:basedOn w:val="a3"/>
    <w:uiPriority w:val="99"/>
    <w:rsid w:val="002529A8"/>
    <w:pPr>
      <w:autoSpaceDE w:val="0"/>
      <w:autoSpaceDN w:val="0"/>
      <w:adjustRightInd w:val="0"/>
      <w:spacing w:line="244" w:lineRule="exact"/>
      <w:ind w:firstLine="875"/>
      <w:jc w:val="both"/>
    </w:pPr>
    <w:rPr>
      <w:rFonts w:ascii="Times New Roman" w:eastAsia="Times New Roman" w:hAnsi="Times New Roman" w:cs="Times New Roman"/>
      <w:sz w:val="24"/>
      <w:szCs w:val="24"/>
      <w:lang w:val="ru-RU" w:eastAsia="ru-RU"/>
    </w:rPr>
  </w:style>
  <w:style w:type="paragraph" w:customStyle="1" w:styleId="Style22">
    <w:name w:val="Style22"/>
    <w:basedOn w:val="a3"/>
    <w:uiPriority w:val="99"/>
    <w:rsid w:val="002529A8"/>
    <w:pPr>
      <w:autoSpaceDE w:val="0"/>
      <w:autoSpaceDN w:val="0"/>
      <w:adjustRightInd w:val="0"/>
      <w:spacing w:line="241" w:lineRule="exact"/>
      <w:ind w:firstLine="821"/>
      <w:jc w:val="both"/>
    </w:pPr>
    <w:rPr>
      <w:rFonts w:ascii="Times New Roman" w:eastAsia="Times New Roman" w:hAnsi="Times New Roman" w:cs="Times New Roman"/>
      <w:sz w:val="24"/>
      <w:szCs w:val="24"/>
      <w:lang w:val="ru-RU" w:eastAsia="ru-RU"/>
    </w:rPr>
  </w:style>
  <w:style w:type="paragraph" w:customStyle="1" w:styleId="Style29">
    <w:name w:val="Style29"/>
    <w:basedOn w:val="a3"/>
    <w:uiPriority w:val="99"/>
    <w:rsid w:val="002529A8"/>
    <w:pPr>
      <w:autoSpaceDE w:val="0"/>
      <w:autoSpaceDN w:val="0"/>
      <w:adjustRightInd w:val="0"/>
    </w:pPr>
    <w:rPr>
      <w:rFonts w:ascii="Times New Roman" w:eastAsia="Times New Roman" w:hAnsi="Times New Roman" w:cs="Times New Roman"/>
      <w:sz w:val="24"/>
      <w:szCs w:val="24"/>
      <w:lang w:val="ru-RU" w:eastAsia="ru-RU"/>
    </w:rPr>
  </w:style>
  <w:style w:type="paragraph" w:customStyle="1" w:styleId="Style30">
    <w:name w:val="Style30"/>
    <w:basedOn w:val="a3"/>
    <w:uiPriority w:val="99"/>
    <w:rsid w:val="002529A8"/>
    <w:pPr>
      <w:autoSpaceDE w:val="0"/>
      <w:autoSpaceDN w:val="0"/>
      <w:adjustRightInd w:val="0"/>
      <w:spacing w:line="241" w:lineRule="exact"/>
      <w:ind w:firstLine="824"/>
    </w:pPr>
    <w:rPr>
      <w:rFonts w:ascii="Times New Roman" w:eastAsia="Times New Roman" w:hAnsi="Times New Roman" w:cs="Times New Roman"/>
      <w:sz w:val="24"/>
      <w:szCs w:val="24"/>
      <w:lang w:val="ru-RU" w:eastAsia="ru-RU"/>
    </w:rPr>
  </w:style>
  <w:style w:type="character" w:customStyle="1" w:styleId="FontStyle44">
    <w:name w:val="Font Style44"/>
    <w:uiPriority w:val="99"/>
    <w:rsid w:val="002529A8"/>
    <w:rPr>
      <w:rFonts w:ascii="Times New Roman" w:hAnsi="Times New Roman" w:cs="Times New Roman"/>
      <w:b/>
      <w:bCs/>
      <w:i/>
      <w:iCs/>
      <w:sz w:val="18"/>
      <w:szCs w:val="18"/>
    </w:rPr>
  </w:style>
  <w:style w:type="character" w:customStyle="1" w:styleId="FontStyle45">
    <w:name w:val="Font Style45"/>
    <w:uiPriority w:val="99"/>
    <w:rsid w:val="002529A8"/>
    <w:rPr>
      <w:rFonts w:ascii="Times New Roman" w:hAnsi="Times New Roman" w:cs="Times New Roman"/>
      <w:b/>
      <w:bCs/>
      <w:i/>
      <w:iCs/>
      <w:sz w:val="20"/>
      <w:szCs w:val="20"/>
    </w:rPr>
  </w:style>
  <w:style w:type="character" w:customStyle="1" w:styleId="FontStyle46">
    <w:name w:val="Font Style46"/>
    <w:uiPriority w:val="99"/>
    <w:rsid w:val="002529A8"/>
    <w:rPr>
      <w:rFonts w:ascii="Times New Roman" w:hAnsi="Times New Roman" w:cs="Times New Roman"/>
      <w:b/>
      <w:bCs/>
      <w:sz w:val="18"/>
      <w:szCs w:val="18"/>
    </w:rPr>
  </w:style>
  <w:style w:type="character" w:customStyle="1" w:styleId="FontStyle61">
    <w:name w:val="Font Style61"/>
    <w:uiPriority w:val="99"/>
    <w:rsid w:val="002529A8"/>
    <w:rPr>
      <w:rFonts w:ascii="Times New Roman" w:hAnsi="Times New Roman" w:cs="Times New Roman"/>
      <w:sz w:val="18"/>
      <w:szCs w:val="18"/>
    </w:rPr>
  </w:style>
  <w:style w:type="paragraph" w:customStyle="1" w:styleId="53">
    <w:name w:val="Заголовок №5"/>
    <w:basedOn w:val="a3"/>
    <w:rsid w:val="002529A8"/>
    <w:pPr>
      <w:shd w:val="clear" w:color="auto" w:fill="FFFFFF"/>
      <w:spacing w:before="240" w:line="0" w:lineRule="atLeast"/>
      <w:outlineLvl w:val="4"/>
    </w:pPr>
    <w:rPr>
      <w:rFonts w:ascii="Times New Roman" w:eastAsia="Times New Roman" w:hAnsi="Times New Roman" w:cs="Times New Roman"/>
      <w:color w:val="000000"/>
      <w:lang w:val="ru-RU" w:eastAsia="ru-RU"/>
    </w:rPr>
  </w:style>
  <w:style w:type="character" w:customStyle="1" w:styleId="Exact">
    <w:name w:val="Основной текст Exact"/>
    <w:rsid w:val="002529A8"/>
    <w:rPr>
      <w:rFonts w:ascii="Times New Roman" w:eastAsia="Times New Roman" w:hAnsi="Times New Roman" w:cs="Times New Roman"/>
      <w:b w:val="0"/>
      <w:bCs w:val="0"/>
      <w:i w:val="0"/>
      <w:iCs w:val="0"/>
      <w:smallCaps w:val="0"/>
      <w:strike w:val="0"/>
      <w:sz w:val="20"/>
      <w:szCs w:val="20"/>
      <w:u w:val="none"/>
    </w:rPr>
  </w:style>
  <w:style w:type="character" w:customStyle="1" w:styleId="affff2">
    <w:name w:val="Колонтитул_"/>
    <w:rsid w:val="002529A8"/>
    <w:rPr>
      <w:rFonts w:ascii="Arial" w:eastAsia="Arial" w:hAnsi="Arial" w:cs="Arial"/>
      <w:b w:val="0"/>
      <w:bCs w:val="0"/>
      <w:i w:val="0"/>
      <w:iCs w:val="0"/>
      <w:smallCaps w:val="0"/>
      <w:strike w:val="0"/>
      <w:sz w:val="13"/>
      <w:szCs w:val="13"/>
      <w:u w:val="none"/>
    </w:rPr>
  </w:style>
  <w:style w:type="character" w:customStyle="1" w:styleId="affff3">
    <w:name w:val="Колонтитул"/>
    <w:rsid w:val="002529A8"/>
    <w:rPr>
      <w:rFonts w:ascii="Arial" w:eastAsia="Arial" w:hAnsi="Arial" w:cs="Arial"/>
      <w:b w:val="0"/>
      <w:bCs w:val="0"/>
      <w:i w:val="0"/>
      <w:iCs w:val="0"/>
      <w:smallCaps w:val="0"/>
      <w:strike w:val="0"/>
      <w:color w:val="000000"/>
      <w:spacing w:val="0"/>
      <w:w w:val="100"/>
      <w:position w:val="0"/>
      <w:sz w:val="13"/>
      <w:szCs w:val="13"/>
      <w:u w:val="none"/>
      <w:lang w:val="ru-RU"/>
    </w:rPr>
  </w:style>
  <w:style w:type="character" w:customStyle="1" w:styleId="6pt">
    <w:name w:val="Колонтитул + 6 pt"/>
    <w:rsid w:val="002529A8"/>
    <w:rPr>
      <w:rFonts w:ascii="Arial" w:eastAsia="Arial" w:hAnsi="Arial" w:cs="Arial"/>
      <w:b w:val="0"/>
      <w:bCs w:val="0"/>
      <w:i w:val="0"/>
      <w:iCs w:val="0"/>
      <w:smallCaps w:val="0"/>
      <w:strike w:val="0"/>
      <w:color w:val="000000"/>
      <w:spacing w:val="0"/>
      <w:w w:val="100"/>
      <w:position w:val="0"/>
      <w:sz w:val="12"/>
      <w:szCs w:val="12"/>
      <w:u w:val="none"/>
      <w:lang w:val="ru-RU"/>
    </w:rPr>
  </w:style>
  <w:style w:type="character" w:customStyle="1" w:styleId="37">
    <w:name w:val="Основной текст (3)_"/>
    <w:link w:val="38"/>
    <w:rsid w:val="002529A8"/>
    <w:rPr>
      <w:b/>
      <w:bCs/>
      <w:spacing w:val="190"/>
      <w:sz w:val="33"/>
      <w:szCs w:val="33"/>
      <w:shd w:val="clear" w:color="auto" w:fill="FFFFFF"/>
    </w:rPr>
  </w:style>
  <w:style w:type="paragraph" w:customStyle="1" w:styleId="38">
    <w:name w:val="Основной текст (3)"/>
    <w:basedOn w:val="a3"/>
    <w:link w:val="37"/>
    <w:rsid w:val="002529A8"/>
    <w:pPr>
      <w:shd w:val="clear" w:color="auto" w:fill="FFFFFF"/>
      <w:spacing w:before="240" w:line="0" w:lineRule="atLeast"/>
      <w:ind w:hanging="360"/>
      <w:jc w:val="both"/>
    </w:pPr>
    <w:rPr>
      <w:b/>
      <w:bCs/>
      <w:spacing w:val="190"/>
      <w:sz w:val="33"/>
      <w:szCs w:val="33"/>
    </w:rPr>
  </w:style>
  <w:style w:type="character" w:customStyle="1" w:styleId="30pt">
    <w:name w:val="Основной текст (3) + Интервал 0 pt"/>
    <w:rsid w:val="002529A8"/>
    <w:rPr>
      <w:rFonts w:ascii="Times New Roman" w:eastAsia="Times New Roman" w:hAnsi="Times New Roman" w:cs="Times New Roman"/>
      <w:b/>
      <w:bCs/>
      <w:i w:val="0"/>
      <w:iCs w:val="0"/>
      <w:smallCaps w:val="0"/>
      <w:strike w:val="0"/>
      <w:color w:val="000000"/>
      <w:spacing w:val="-10"/>
      <w:w w:val="100"/>
      <w:position w:val="0"/>
      <w:sz w:val="33"/>
      <w:szCs w:val="33"/>
      <w:u w:val="none"/>
      <w:lang w:val="ru-RU"/>
    </w:rPr>
  </w:style>
  <w:style w:type="character" w:customStyle="1" w:styleId="42">
    <w:name w:val="Основной текст (4)_"/>
    <w:link w:val="43"/>
    <w:rsid w:val="002529A8"/>
    <w:rPr>
      <w:i/>
      <w:iCs/>
      <w:shd w:val="clear" w:color="auto" w:fill="FFFFFF"/>
    </w:rPr>
  </w:style>
  <w:style w:type="paragraph" w:customStyle="1" w:styleId="43">
    <w:name w:val="Основной текст (4)"/>
    <w:basedOn w:val="a3"/>
    <w:link w:val="42"/>
    <w:rsid w:val="002529A8"/>
    <w:pPr>
      <w:shd w:val="clear" w:color="auto" w:fill="FFFFFF"/>
      <w:spacing w:line="252" w:lineRule="exact"/>
      <w:jc w:val="both"/>
    </w:pPr>
    <w:rPr>
      <w:i/>
      <w:iCs/>
    </w:rPr>
  </w:style>
  <w:style w:type="character" w:customStyle="1" w:styleId="44">
    <w:name w:val="Основной текст (4) + Не курсив"/>
    <w:rsid w:val="002529A8"/>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54">
    <w:name w:val="Основной текст (5)_"/>
    <w:link w:val="55"/>
    <w:rsid w:val="002529A8"/>
    <w:rPr>
      <w:i/>
      <w:iCs/>
      <w:shd w:val="clear" w:color="auto" w:fill="FFFFFF"/>
    </w:rPr>
  </w:style>
  <w:style w:type="paragraph" w:customStyle="1" w:styleId="55">
    <w:name w:val="Основной текст (5)"/>
    <w:basedOn w:val="a3"/>
    <w:link w:val="54"/>
    <w:rsid w:val="002529A8"/>
    <w:pPr>
      <w:shd w:val="clear" w:color="auto" w:fill="FFFFFF"/>
      <w:spacing w:line="252" w:lineRule="exact"/>
      <w:ind w:firstLine="760"/>
      <w:jc w:val="both"/>
    </w:pPr>
    <w:rPr>
      <w:i/>
      <w:iCs/>
    </w:rPr>
  </w:style>
  <w:style w:type="character" w:customStyle="1" w:styleId="56">
    <w:name w:val="Основной текст (5) + Не курсив"/>
    <w:rsid w:val="002529A8"/>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1f0">
    <w:name w:val="Основной текст1"/>
    <w:rsid w:val="002529A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style>
  <w:style w:type="character" w:customStyle="1" w:styleId="affff4">
    <w:name w:val="Основной текст + Полужирный"/>
    <w:rsid w:val="002529A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2Tahoma4pt">
    <w:name w:val="Основной текст (2) + Tahoma;4 pt;Не полужирный"/>
    <w:rsid w:val="002529A8"/>
    <w:rPr>
      <w:rFonts w:ascii="Tahoma" w:eastAsia="Tahoma" w:hAnsi="Tahoma" w:cs="Tahoma"/>
      <w:b/>
      <w:bCs/>
      <w:i w:val="0"/>
      <w:iCs w:val="0"/>
      <w:smallCaps w:val="0"/>
      <w:strike w:val="0"/>
      <w:color w:val="000000"/>
      <w:spacing w:val="0"/>
      <w:w w:val="100"/>
      <w:position w:val="0"/>
      <w:sz w:val="8"/>
      <w:szCs w:val="8"/>
      <w:u w:val="none"/>
      <w:shd w:val="clear" w:color="auto" w:fill="FFFFFF"/>
      <w:lang w:val="ru-RU"/>
    </w:rPr>
  </w:style>
  <w:style w:type="character" w:customStyle="1" w:styleId="2d">
    <w:name w:val="Основной текст (2) + Не полужирный"/>
    <w:rsid w:val="002529A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9">
    <w:name w:val="Заголовок №3_"/>
    <w:link w:val="3a"/>
    <w:rsid w:val="002529A8"/>
    <w:rPr>
      <w:b/>
      <w:bCs/>
      <w:shd w:val="clear" w:color="auto" w:fill="FFFFFF"/>
    </w:rPr>
  </w:style>
  <w:style w:type="paragraph" w:customStyle="1" w:styleId="3a">
    <w:name w:val="Заголовок №3"/>
    <w:basedOn w:val="a3"/>
    <w:link w:val="39"/>
    <w:rsid w:val="002529A8"/>
    <w:pPr>
      <w:shd w:val="clear" w:color="auto" w:fill="FFFFFF"/>
      <w:spacing w:before="480" w:line="0" w:lineRule="atLeast"/>
      <w:jc w:val="both"/>
      <w:outlineLvl w:val="2"/>
    </w:pPr>
    <w:rPr>
      <w:b/>
      <w:bCs/>
    </w:rPr>
  </w:style>
  <w:style w:type="character" w:customStyle="1" w:styleId="3Arial16pt">
    <w:name w:val="Заголовок №3 + Arial;16 pt;Не полужирный"/>
    <w:rsid w:val="002529A8"/>
    <w:rPr>
      <w:rFonts w:ascii="Arial" w:eastAsia="Arial" w:hAnsi="Arial" w:cs="Arial"/>
      <w:b/>
      <w:bCs/>
      <w:i w:val="0"/>
      <w:iCs w:val="0"/>
      <w:smallCaps w:val="0"/>
      <w:strike w:val="0"/>
      <w:color w:val="000000"/>
      <w:spacing w:val="0"/>
      <w:w w:val="100"/>
      <w:position w:val="0"/>
      <w:sz w:val="32"/>
      <w:szCs w:val="32"/>
      <w:u w:val="none"/>
      <w:lang w:val="en-US"/>
    </w:rPr>
  </w:style>
  <w:style w:type="character" w:customStyle="1" w:styleId="2e">
    <w:name w:val="Основной текст2"/>
    <w:rsid w:val="002529A8"/>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rPr>
  </w:style>
  <w:style w:type="character" w:customStyle="1" w:styleId="2f">
    <w:name w:val="Заголовок №2_"/>
    <w:link w:val="2f0"/>
    <w:rsid w:val="002529A8"/>
    <w:rPr>
      <w:shd w:val="clear" w:color="auto" w:fill="FFFFFF"/>
    </w:rPr>
  </w:style>
  <w:style w:type="paragraph" w:customStyle="1" w:styleId="2f0">
    <w:name w:val="Заголовок №2"/>
    <w:basedOn w:val="a3"/>
    <w:link w:val="2f"/>
    <w:rsid w:val="002529A8"/>
    <w:pPr>
      <w:shd w:val="clear" w:color="auto" w:fill="FFFFFF"/>
      <w:spacing w:before="240" w:line="0" w:lineRule="atLeast"/>
      <w:jc w:val="both"/>
      <w:outlineLvl w:val="1"/>
    </w:pPr>
  </w:style>
  <w:style w:type="character" w:customStyle="1" w:styleId="2Arial175pt1pt">
    <w:name w:val="Заголовок №2 + Arial;17;5 pt;Полужирный;Интервал 1 pt"/>
    <w:rsid w:val="002529A8"/>
    <w:rPr>
      <w:rFonts w:ascii="Arial" w:eastAsia="Arial" w:hAnsi="Arial" w:cs="Arial"/>
      <w:b/>
      <w:bCs/>
      <w:i w:val="0"/>
      <w:iCs w:val="0"/>
      <w:smallCaps w:val="0"/>
      <w:strike w:val="0"/>
      <w:color w:val="000000"/>
      <w:spacing w:val="20"/>
      <w:w w:val="100"/>
      <w:position w:val="0"/>
      <w:sz w:val="35"/>
      <w:szCs w:val="35"/>
      <w:u w:val="none"/>
      <w:lang w:val="ru-RU"/>
    </w:rPr>
  </w:style>
  <w:style w:type="character" w:customStyle="1" w:styleId="2205pt">
    <w:name w:val="Заголовок №2 + 20;5 pt"/>
    <w:rsid w:val="002529A8"/>
    <w:rPr>
      <w:rFonts w:ascii="Times New Roman" w:eastAsia="Times New Roman" w:hAnsi="Times New Roman" w:cs="Times New Roman"/>
      <w:b w:val="0"/>
      <w:bCs w:val="0"/>
      <w:i w:val="0"/>
      <w:iCs w:val="0"/>
      <w:smallCaps w:val="0"/>
      <w:strike w:val="0"/>
      <w:color w:val="000000"/>
      <w:spacing w:val="0"/>
      <w:w w:val="100"/>
      <w:position w:val="0"/>
      <w:sz w:val="41"/>
      <w:szCs w:val="41"/>
      <w:u w:val="none"/>
      <w:lang w:val="en-US"/>
    </w:rPr>
  </w:style>
  <w:style w:type="character" w:customStyle="1" w:styleId="61">
    <w:name w:val="Основной текст (6)_"/>
    <w:link w:val="62"/>
    <w:rsid w:val="002529A8"/>
    <w:rPr>
      <w:sz w:val="23"/>
      <w:szCs w:val="23"/>
      <w:shd w:val="clear" w:color="auto" w:fill="FFFFFF"/>
    </w:rPr>
  </w:style>
  <w:style w:type="paragraph" w:customStyle="1" w:styleId="62">
    <w:name w:val="Основной текст (6)"/>
    <w:basedOn w:val="a3"/>
    <w:link w:val="61"/>
    <w:rsid w:val="002529A8"/>
    <w:pPr>
      <w:shd w:val="clear" w:color="auto" w:fill="FFFFFF"/>
      <w:spacing w:before="240" w:line="0" w:lineRule="atLeast"/>
      <w:jc w:val="both"/>
    </w:pPr>
    <w:rPr>
      <w:sz w:val="23"/>
      <w:szCs w:val="23"/>
    </w:rPr>
  </w:style>
  <w:style w:type="character" w:customStyle="1" w:styleId="611pt">
    <w:name w:val="Основной текст (6) + 11 pt"/>
    <w:rsid w:val="002529A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63">
    <w:name w:val="Основной текст (6) + Малые прописные"/>
    <w:rsid w:val="002529A8"/>
    <w:rPr>
      <w:rFonts w:ascii="Times New Roman" w:eastAsia="Times New Roman" w:hAnsi="Times New Roman" w:cs="Times New Roman"/>
      <w:b w:val="0"/>
      <w:bCs w:val="0"/>
      <w:i w:val="0"/>
      <w:iCs w:val="0"/>
      <w:smallCaps/>
      <w:strike w:val="0"/>
      <w:color w:val="000000"/>
      <w:spacing w:val="0"/>
      <w:w w:val="100"/>
      <w:position w:val="0"/>
      <w:sz w:val="23"/>
      <w:szCs w:val="23"/>
      <w:u w:val="none"/>
      <w:lang w:val="ru-RU"/>
    </w:rPr>
  </w:style>
  <w:style w:type="character" w:customStyle="1" w:styleId="45">
    <w:name w:val="Заголовок №4_"/>
    <w:link w:val="46"/>
    <w:rsid w:val="002529A8"/>
    <w:rPr>
      <w:shd w:val="clear" w:color="auto" w:fill="FFFFFF"/>
    </w:rPr>
  </w:style>
  <w:style w:type="paragraph" w:customStyle="1" w:styleId="46">
    <w:name w:val="Заголовок №4"/>
    <w:basedOn w:val="a3"/>
    <w:link w:val="45"/>
    <w:rsid w:val="002529A8"/>
    <w:pPr>
      <w:shd w:val="clear" w:color="auto" w:fill="FFFFFF"/>
      <w:spacing w:before="480" w:line="0" w:lineRule="atLeast"/>
      <w:jc w:val="center"/>
      <w:outlineLvl w:val="3"/>
    </w:pPr>
  </w:style>
  <w:style w:type="character" w:customStyle="1" w:styleId="2Georgia135pt">
    <w:name w:val="Основной текст (2) + Georgia;13;5 pt;Не полужирный"/>
    <w:rsid w:val="002529A8"/>
    <w:rPr>
      <w:rFonts w:ascii="Georgia" w:eastAsia="Georgia" w:hAnsi="Georgia" w:cs="Georgia"/>
      <w:b/>
      <w:bCs/>
      <w:i w:val="0"/>
      <w:iCs w:val="0"/>
      <w:smallCaps w:val="0"/>
      <w:strike w:val="0"/>
      <w:color w:val="000000"/>
      <w:spacing w:val="0"/>
      <w:w w:val="100"/>
      <w:position w:val="0"/>
      <w:sz w:val="27"/>
      <w:szCs w:val="27"/>
      <w:u w:val="none"/>
      <w:shd w:val="clear" w:color="auto" w:fill="FFFFFF"/>
      <w:lang w:val="ru-RU"/>
    </w:rPr>
  </w:style>
  <w:style w:type="character" w:customStyle="1" w:styleId="2115pt">
    <w:name w:val="Основной текст (2) + 11;5 pt;Не полужирный"/>
    <w:rsid w:val="002529A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1f1">
    <w:name w:val="Заголовок №1_"/>
    <w:link w:val="1f2"/>
    <w:rsid w:val="002529A8"/>
    <w:rPr>
      <w:sz w:val="23"/>
      <w:szCs w:val="23"/>
      <w:shd w:val="clear" w:color="auto" w:fill="FFFFFF"/>
    </w:rPr>
  </w:style>
  <w:style w:type="paragraph" w:customStyle="1" w:styleId="1f2">
    <w:name w:val="Заголовок №1"/>
    <w:basedOn w:val="a3"/>
    <w:link w:val="1f1"/>
    <w:rsid w:val="002529A8"/>
    <w:pPr>
      <w:shd w:val="clear" w:color="auto" w:fill="FFFFFF"/>
      <w:spacing w:before="240" w:line="0" w:lineRule="atLeast"/>
      <w:outlineLvl w:val="0"/>
    </w:pPr>
    <w:rPr>
      <w:sz w:val="23"/>
      <w:szCs w:val="23"/>
    </w:rPr>
  </w:style>
  <w:style w:type="character" w:customStyle="1" w:styleId="3b">
    <w:name w:val="Основной текст3"/>
    <w:rsid w:val="002529A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72">
    <w:name w:val="Основной текст (7)_"/>
    <w:link w:val="73"/>
    <w:rsid w:val="002529A8"/>
    <w:rPr>
      <w:rFonts w:ascii="Arial" w:eastAsia="Arial" w:hAnsi="Arial" w:cs="Arial"/>
      <w:sz w:val="12"/>
      <w:szCs w:val="12"/>
      <w:shd w:val="clear" w:color="auto" w:fill="FFFFFF"/>
    </w:rPr>
  </w:style>
  <w:style w:type="paragraph" w:customStyle="1" w:styleId="73">
    <w:name w:val="Основной текст (7)"/>
    <w:basedOn w:val="a3"/>
    <w:link w:val="72"/>
    <w:rsid w:val="002529A8"/>
    <w:pPr>
      <w:shd w:val="clear" w:color="auto" w:fill="FFFFFF"/>
      <w:spacing w:after="300" w:line="0" w:lineRule="atLeast"/>
    </w:pPr>
    <w:rPr>
      <w:rFonts w:ascii="Arial" w:eastAsia="Arial" w:hAnsi="Arial" w:cs="Arial"/>
      <w:sz w:val="12"/>
      <w:szCs w:val="12"/>
    </w:rPr>
  </w:style>
  <w:style w:type="paragraph" w:customStyle="1" w:styleId="Noeeu1">
    <w:name w:val="Noeeu1"/>
    <w:basedOn w:val="a3"/>
    <w:rsid w:val="002529A8"/>
    <w:pPr>
      <w:widowControl/>
      <w:jc w:val="both"/>
    </w:pPr>
    <w:rPr>
      <w:rFonts w:ascii="Baltica" w:eastAsia="Times New Roman" w:hAnsi="Baltica" w:cs="Times New Roman"/>
      <w:sz w:val="24"/>
      <w:szCs w:val="24"/>
      <w:lang w:val="ru-RU" w:eastAsia="ru-RU"/>
    </w:rPr>
  </w:style>
  <w:style w:type="table" w:customStyle="1" w:styleId="112">
    <w:name w:val="Сетка таблицы11"/>
    <w:basedOn w:val="a5"/>
    <w:next w:val="af2"/>
    <w:uiPriority w:val="59"/>
    <w:rsid w:val="002529A8"/>
    <w:pPr>
      <w:widowControl/>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f3">
    <w:name w:val="toc 1"/>
    <w:basedOn w:val="a3"/>
    <w:next w:val="a3"/>
    <w:autoRedefine/>
    <w:rsid w:val="002529A8"/>
    <w:pPr>
      <w:widowControl/>
      <w:tabs>
        <w:tab w:val="left" w:pos="540"/>
        <w:tab w:val="left" w:pos="720"/>
        <w:tab w:val="left" w:pos="1584"/>
        <w:tab w:val="right" w:leader="dot" w:pos="9360"/>
      </w:tabs>
      <w:spacing w:before="60" w:after="60"/>
      <w:ind w:right="29"/>
      <w:jc w:val="both"/>
    </w:pPr>
    <w:rPr>
      <w:rFonts w:ascii="Arial" w:eastAsia="Calibri" w:hAnsi="Arial" w:cs="Times New Roman"/>
      <w:caps/>
      <w:noProof/>
      <w:szCs w:val="28"/>
      <w:lang w:eastAsia="ru-RU"/>
    </w:rPr>
  </w:style>
  <w:style w:type="character" w:styleId="affff5">
    <w:name w:val="page number"/>
    <w:rsid w:val="002529A8"/>
    <w:rPr>
      <w:rFonts w:cs="Times New Roman"/>
    </w:rPr>
  </w:style>
  <w:style w:type="paragraph" w:customStyle="1" w:styleId="1f4">
    <w:name w:val="Абзац списка1"/>
    <w:basedOn w:val="a3"/>
    <w:uiPriority w:val="99"/>
    <w:qFormat/>
    <w:rsid w:val="002529A8"/>
    <w:pPr>
      <w:widowControl/>
      <w:ind w:left="708"/>
    </w:pPr>
    <w:rPr>
      <w:rFonts w:ascii="Times New Roman" w:eastAsia="Calibri" w:hAnsi="Times New Roman" w:cs="Times New Roman"/>
      <w:sz w:val="24"/>
      <w:szCs w:val="24"/>
      <w:lang w:val="ru-RU" w:eastAsia="ru-RU"/>
    </w:rPr>
  </w:style>
  <w:style w:type="paragraph" w:customStyle="1" w:styleId="1f5">
    <w:name w:val="Стиль1"/>
    <w:basedOn w:val="a3"/>
    <w:rsid w:val="002529A8"/>
    <w:pPr>
      <w:widowControl/>
      <w:tabs>
        <w:tab w:val="num" w:pos="703"/>
      </w:tabs>
      <w:ind w:left="1155" w:hanging="452"/>
    </w:pPr>
    <w:rPr>
      <w:rFonts w:ascii="Times New Roman" w:eastAsia="Calibri" w:hAnsi="Times New Roman" w:cs="Times New Roman"/>
      <w:i/>
      <w:sz w:val="24"/>
      <w:szCs w:val="24"/>
      <w:lang w:val="ru-RU" w:eastAsia="ru-RU"/>
    </w:rPr>
  </w:style>
  <w:style w:type="character" w:customStyle="1" w:styleId="affff6">
    <w:name w:val="Стиль статьи договора + курсив Знак"/>
    <w:rsid w:val="002529A8"/>
    <w:rPr>
      <w:b/>
      <w:sz w:val="22"/>
      <w:lang w:val="ru-RU" w:eastAsia="ru-RU"/>
    </w:rPr>
  </w:style>
  <w:style w:type="paragraph" w:customStyle="1" w:styleId="ConsPlusCell">
    <w:name w:val="ConsPlusCell"/>
    <w:rsid w:val="002529A8"/>
    <w:pPr>
      <w:autoSpaceDE w:val="0"/>
      <w:autoSpaceDN w:val="0"/>
      <w:adjustRightInd w:val="0"/>
    </w:pPr>
    <w:rPr>
      <w:rFonts w:ascii="Arial" w:eastAsia="Times New Roman" w:hAnsi="Arial" w:cs="Arial"/>
      <w:sz w:val="20"/>
      <w:szCs w:val="20"/>
      <w:lang w:val="ru-RU" w:eastAsia="ru-RU"/>
    </w:rPr>
  </w:style>
  <w:style w:type="character" w:customStyle="1" w:styleId="affff7">
    <w:name w:val="комментарий"/>
    <w:rsid w:val="002529A8"/>
    <w:rPr>
      <w:b/>
      <w:i/>
      <w:shd w:val="clear" w:color="auto" w:fill="FFFF99"/>
    </w:rPr>
  </w:style>
  <w:style w:type="paragraph" w:customStyle="1" w:styleId="ConsNormal">
    <w:name w:val="ConsNormal"/>
    <w:rsid w:val="002529A8"/>
    <w:pPr>
      <w:widowControl/>
      <w:autoSpaceDE w:val="0"/>
      <w:autoSpaceDN w:val="0"/>
      <w:adjustRightInd w:val="0"/>
      <w:jc w:val="both"/>
    </w:pPr>
    <w:rPr>
      <w:rFonts w:ascii="Courier New" w:eastAsia="Times New Roman" w:hAnsi="Courier New" w:cs="Courier New"/>
      <w:sz w:val="20"/>
      <w:szCs w:val="20"/>
      <w:lang w:val="ru-RU" w:eastAsia="ru-RU"/>
    </w:rPr>
  </w:style>
  <w:style w:type="paragraph" w:customStyle="1" w:styleId="220">
    <w:name w:val="Основной текст 22"/>
    <w:basedOn w:val="a3"/>
    <w:rsid w:val="002529A8"/>
    <w:pPr>
      <w:widowControl/>
      <w:ind w:firstLine="567"/>
      <w:jc w:val="both"/>
    </w:pPr>
    <w:rPr>
      <w:rFonts w:ascii="Courier New" w:eastAsia="Times New Roman" w:hAnsi="Courier New" w:cs="Times New Roman"/>
      <w:sz w:val="24"/>
      <w:szCs w:val="20"/>
      <w:lang w:val="ru-RU" w:eastAsia="ru-RU"/>
    </w:rPr>
  </w:style>
  <w:style w:type="character" w:customStyle="1" w:styleId="1f6">
    <w:name w:val="Схема документа Знак1"/>
    <w:rsid w:val="002529A8"/>
    <w:rPr>
      <w:rFonts w:ascii="Tahoma" w:hAnsi="Tahoma" w:cs="Tahoma"/>
      <w:sz w:val="16"/>
      <w:szCs w:val="16"/>
    </w:rPr>
  </w:style>
  <w:style w:type="paragraph" w:customStyle="1" w:styleId="S1">
    <w:name w:val="S_НазваниеТаблицы"/>
    <w:basedOn w:val="a3"/>
    <w:next w:val="a3"/>
    <w:rsid w:val="002529A8"/>
    <w:pPr>
      <w:keepNext/>
      <w:jc w:val="right"/>
    </w:pPr>
    <w:rPr>
      <w:rFonts w:ascii="Arial" w:eastAsia="Times New Roman" w:hAnsi="Arial" w:cs="Times New Roman"/>
      <w:b/>
      <w:sz w:val="20"/>
      <w:szCs w:val="24"/>
      <w:lang w:val="ru-RU" w:eastAsia="ru-RU"/>
    </w:rPr>
  </w:style>
  <w:style w:type="character" w:customStyle="1" w:styleId="affff8">
    <w:name w:val="Мой текст Знак"/>
    <w:link w:val="affff9"/>
    <w:uiPriority w:val="99"/>
    <w:locked/>
    <w:rsid w:val="002529A8"/>
    <w:rPr>
      <w:sz w:val="24"/>
      <w:szCs w:val="24"/>
    </w:rPr>
  </w:style>
  <w:style w:type="paragraph" w:customStyle="1" w:styleId="affff9">
    <w:name w:val="Мой текст"/>
    <w:basedOn w:val="a3"/>
    <w:link w:val="affff8"/>
    <w:uiPriority w:val="99"/>
    <w:rsid w:val="002529A8"/>
    <w:pPr>
      <w:widowControl/>
      <w:ind w:firstLine="709"/>
      <w:jc w:val="both"/>
    </w:pPr>
    <w:rPr>
      <w:sz w:val="24"/>
      <w:szCs w:val="24"/>
    </w:rPr>
  </w:style>
  <w:style w:type="paragraph" w:customStyle="1" w:styleId="a0">
    <w:name w:val="Мой Абзац"/>
    <w:basedOn w:val="a3"/>
    <w:uiPriority w:val="99"/>
    <w:rsid w:val="002529A8"/>
    <w:pPr>
      <w:widowControl/>
      <w:numPr>
        <w:numId w:val="20"/>
      </w:numPr>
      <w:jc w:val="both"/>
    </w:pPr>
    <w:rPr>
      <w:rFonts w:ascii="Times New Roman" w:eastAsia="Calibri" w:hAnsi="Times New Roman" w:cs="Times New Roman"/>
      <w:sz w:val="24"/>
      <w:szCs w:val="24"/>
      <w:lang w:val="ru-RU"/>
    </w:rPr>
  </w:style>
  <w:style w:type="table" w:customStyle="1" w:styleId="212">
    <w:name w:val="Сетка таблицы21"/>
    <w:basedOn w:val="a5"/>
    <w:next w:val="af2"/>
    <w:uiPriority w:val="59"/>
    <w:rsid w:val="002529A8"/>
    <w:pPr>
      <w:widowControl/>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529A8"/>
    <w:pPr>
      <w:widowControl/>
    </w:pPr>
    <w:rPr>
      <w:rFonts w:ascii="Arial" w:eastAsia="Times New Roman" w:hAnsi="Arial" w:cs="Times New Roman"/>
      <w:sz w:val="16"/>
      <w:lang w:val="ru-RU" w:eastAsia="ru-RU"/>
    </w:rPr>
    <w:tblPr>
      <w:tblCellMar>
        <w:top w:w="0" w:type="dxa"/>
        <w:left w:w="0" w:type="dxa"/>
        <w:bottom w:w="0" w:type="dxa"/>
        <w:right w:w="0" w:type="dxa"/>
      </w:tblCellMar>
    </w:tblPr>
  </w:style>
  <w:style w:type="paragraph" w:customStyle="1" w:styleId="font5">
    <w:name w:val="font5"/>
    <w:basedOn w:val="a3"/>
    <w:rsid w:val="002529A8"/>
    <w:pPr>
      <w:widowControl/>
      <w:spacing w:before="100" w:beforeAutospacing="1" w:after="100" w:afterAutospacing="1"/>
    </w:pPr>
    <w:rPr>
      <w:rFonts w:ascii="Arial CYR" w:eastAsia="Times New Roman" w:hAnsi="Arial CYR" w:cs="Arial CYR"/>
      <w:b/>
      <w:bCs/>
      <w:color w:val="000000"/>
      <w:sz w:val="24"/>
      <w:szCs w:val="24"/>
      <w:lang w:val="ru-RU" w:eastAsia="ru-RU"/>
    </w:rPr>
  </w:style>
  <w:style w:type="paragraph" w:customStyle="1" w:styleId="font6">
    <w:name w:val="font6"/>
    <w:basedOn w:val="a3"/>
    <w:rsid w:val="002529A8"/>
    <w:pPr>
      <w:widowControl/>
      <w:spacing w:before="100" w:beforeAutospacing="1" w:after="100" w:afterAutospacing="1"/>
    </w:pPr>
    <w:rPr>
      <w:rFonts w:ascii="Arial CYR" w:eastAsia="Times New Roman" w:hAnsi="Arial CYR" w:cs="Arial CYR"/>
      <w:b/>
      <w:bCs/>
      <w:color w:val="FF0000"/>
      <w:lang w:val="ru-RU" w:eastAsia="ru-RU"/>
    </w:rPr>
  </w:style>
  <w:style w:type="paragraph" w:customStyle="1" w:styleId="xl69">
    <w:name w:val="xl69"/>
    <w:basedOn w:val="a3"/>
    <w:rsid w:val="002529A8"/>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3"/>
    <w:rsid w:val="002529A8"/>
    <w:pPr>
      <w:widowControl/>
      <w:spacing w:before="100" w:beforeAutospacing="1" w:after="100" w:afterAutospacing="1"/>
      <w:jc w:val="center"/>
    </w:pPr>
    <w:rPr>
      <w:rFonts w:ascii="Arial CYR" w:eastAsia="Times New Roman" w:hAnsi="Arial CYR" w:cs="Arial CYR"/>
      <w:b/>
      <w:bCs/>
      <w:color w:val="000000"/>
      <w:sz w:val="18"/>
      <w:szCs w:val="18"/>
      <w:lang w:val="ru-RU" w:eastAsia="ru-RU"/>
    </w:rPr>
  </w:style>
  <w:style w:type="paragraph" w:customStyle="1" w:styleId="xl71">
    <w:name w:val="xl71"/>
    <w:basedOn w:val="a3"/>
    <w:rsid w:val="002529A8"/>
    <w:pPr>
      <w:widowControl/>
      <w:spacing w:before="100" w:beforeAutospacing="1" w:after="100" w:afterAutospacing="1"/>
    </w:pPr>
    <w:rPr>
      <w:rFonts w:ascii="Arial CYR" w:eastAsia="Times New Roman" w:hAnsi="Arial CYR" w:cs="Arial CYR"/>
      <w:b/>
      <w:bCs/>
      <w:sz w:val="24"/>
      <w:szCs w:val="24"/>
      <w:lang w:val="ru-RU" w:eastAsia="ru-RU"/>
    </w:rPr>
  </w:style>
  <w:style w:type="paragraph" w:customStyle="1" w:styleId="xl72">
    <w:name w:val="xl72"/>
    <w:basedOn w:val="a3"/>
    <w:rsid w:val="002529A8"/>
    <w:pPr>
      <w:widowControl/>
      <w:spacing w:before="100" w:beforeAutospacing="1" w:after="100" w:afterAutospacing="1"/>
      <w:jc w:val="center"/>
    </w:pPr>
    <w:rPr>
      <w:rFonts w:ascii="Arial CYR" w:eastAsia="Times New Roman" w:hAnsi="Arial CYR" w:cs="Arial CYR"/>
      <w:b/>
      <w:bCs/>
      <w:sz w:val="24"/>
      <w:szCs w:val="24"/>
      <w:lang w:val="ru-RU" w:eastAsia="ru-RU"/>
    </w:rPr>
  </w:style>
  <w:style w:type="paragraph" w:customStyle="1" w:styleId="xl73">
    <w:name w:val="xl73"/>
    <w:basedOn w:val="a3"/>
    <w:rsid w:val="002529A8"/>
    <w:pPr>
      <w:widowControl/>
      <w:spacing w:before="100" w:beforeAutospacing="1" w:after="100" w:afterAutospacing="1"/>
      <w:textAlignment w:val="top"/>
    </w:pPr>
    <w:rPr>
      <w:rFonts w:ascii="Arial CYR" w:eastAsia="Times New Roman" w:hAnsi="Arial CYR" w:cs="Arial CYR"/>
      <w:b/>
      <w:bCs/>
      <w:sz w:val="18"/>
      <w:szCs w:val="18"/>
      <w:lang w:val="ru-RU" w:eastAsia="ru-RU"/>
    </w:rPr>
  </w:style>
  <w:style w:type="paragraph" w:customStyle="1" w:styleId="xl74">
    <w:name w:val="xl74"/>
    <w:basedOn w:val="a3"/>
    <w:rsid w:val="002529A8"/>
    <w:pPr>
      <w:widowControl/>
      <w:spacing w:before="100" w:beforeAutospacing="1" w:after="100" w:afterAutospacing="1"/>
    </w:pPr>
    <w:rPr>
      <w:rFonts w:ascii="Arial CYR" w:eastAsia="Times New Roman" w:hAnsi="Arial CYR" w:cs="Arial CYR"/>
      <w:b/>
      <w:bCs/>
      <w:sz w:val="18"/>
      <w:szCs w:val="18"/>
      <w:lang w:val="ru-RU" w:eastAsia="ru-RU"/>
    </w:rPr>
  </w:style>
  <w:style w:type="paragraph" w:customStyle="1" w:styleId="xl75">
    <w:name w:val="xl75"/>
    <w:basedOn w:val="a3"/>
    <w:rsid w:val="002529A8"/>
    <w:pPr>
      <w:widowControl/>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eastAsia="Times New Roman" w:hAnsi="Arial CYR" w:cs="Arial CYR"/>
      <w:b/>
      <w:bCs/>
      <w:sz w:val="32"/>
      <w:szCs w:val="32"/>
      <w:lang w:val="ru-RU" w:eastAsia="ru-RU"/>
    </w:rPr>
  </w:style>
  <w:style w:type="paragraph" w:customStyle="1" w:styleId="xl76">
    <w:name w:val="xl76"/>
    <w:basedOn w:val="a3"/>
    <w:rsid w:val="002529A8"/>
    <w:pPr>
      <w:widowControl/>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eastAsia="Times New Roman" w:hAnsi="Arial CYR" w:cs="Arial CYR"/>
      <w:b/>
      <w:bCs/>
      <w:sz w:val="16"/>
      <w:szCs w:val="16"/>
      <w:lang w:val="ru-RU" w:eastAsia="ru-RU"/>
    </w:rPr>
  </w:style>
  <w:style w:type="paragraph" w:customStyle="1" w:styleId="xl77">
    <w:name w:val="xl77"/>
    <w:basedOn w:val="a3"/>
    <w:rsid w:val="002529A8"/>
    <w:pPr>
      <w:widowControl/>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eastAsia="Times New Roman" w:hAnsi="Arial CYR" w:cs="Arial CYR"/>
      <w:b/>
      <w:bCs/>
      <w:sz w:val="18"/>
      <w:szCs w:val="18"/>
      <w:lang w:val="ru-RU" w:eastAsia="ru-RU"/>
    </w:rPr>
  </w:style>
  <w:style w:type="paragraph" w:customStyle="1" w:styleId="xl78">
    <w:name w:val="xl78"/>
    <w:basedOn w:val="a3"/>
    <w:rsid w:val="002529A8"/>
    <w:pPr>
      <w:widowControl/>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eastAsia="Times New Roman" w:hAnsi="Arial CYR" w:cs="Arial CYR"/>
      <w:b/>
      <w:bCs/>
      <w:sz w:val="18"/>
      <w:szCs w:val="18"/>
      <w:lang w:val="ru-RU" w:eastAsia="ru-RU"/>
    </w:rPr>
  </w:style>
  <w:style w:type="paragraph" w:customStyle="1" w:styleId="xl79">
    <w:name w:val="xl79"/>
    <w:basedOn w:val="a3"/>
    <w:rsid w:val="002529A8"/>
    <w:pPr>
      <w:widowControl/>
      <w:pBdr>
        <w:top w:val="single" w:sz="4" w:space="0" w:color="auto"/>
        <w:left w:val="single" w:sz="4" w:space="0" w:color="auto"/>
        <w:bottom w:val="single" w:sz="4" w:space="0" w:color="auto"/>
      </w:pBdr>
      <w:shd w:val="clear" w:color="CC99FF" w:fill="FFC9E4"/>
      <w:spacing w:before="100" w:beforeAutospacing="1" w:after="100" w:afterAutospacing="1"/>
      <w:textAlignment w:val="center"/>
    </w:pPr>
    <w:rPr>
      <w:rFonts w:ascii="Arial CYR" w:eastAsia="Times New Roman" w:hAnsi="Arial CYR" w:cs="Arial CYR"/>
      <w:b/>
      <w:bCs/>
      <w:sz w:val="28"/>
      <w:szCs w:val="28"/>
      <w:lang w:val="ru-RU" w:eastAsia="ru-RU"/>
    </w:rPr>
  </w:style>
  <w:style w:type="paragraph" w:customStyle="1" w:styleId="xl80">
    <w:name w:val="xl80"/>
    <w:basedOn w:val="a3"/>
    <w:rsid w:val="002529A8"/>
    <w:pPr>
      <w:widowControl/>
      <w:pBdr>
        <w:top w:val="single" w:sz="4" w:space="0" w:color="auto"/>
        <w:bottom w:val="single" w:sz="4" w:space="0" w:color="auto"/>
      </w:pBdr>
      <w:shd w:val="clear" w:color="CC99FF" w:fill="FFC9E4"/>
      <w:spacing w:before="100" w:beforeAutospacing="1" w:after="100" w:afterAutospacing="1"/>
      <w:textAlignment w:val="center"/>
    </w:pPr>
    <w:rPr>
      <w:rFonts w:ascii="Arial CYR" w:eastAsia="Times New Roman" w:hAnsi="Arial CYR" w:cs="Arial CYR"/>
      <w:b/>
      <w:bCs/>
      <w:sz w:val="28"/>
      <w:szCs w:val="28"/>
      <w:lang w:val="ru-RU" w:eastAsia="ru-RU"/>
    </w:rPr>
  </w:style>
  <w:style w:type="paragraph" w:customStyle="1" w:styleId="xl81">
    <w:name w:val="xl81"/>
    <w:basedOn w:val="a3"/>
    <w:rsid w:val="002529A8"/>
    <w:pPr>
      <w:widowControl/>
      <w:pBdr>
        <w:top w:val="single" w:sz="4" w:space="0" w:color="auto"/>
        <w:bottom w:val="single" w:sz="4" w:space="0" w:color="auto"/>
      </w:pBdr>
      <w:shd w:val="clear" w:color="CC99FF" w:fill="FFC9E4"/>
      <w:spacing w:before="100" w:beforeAutospacing="1" w:after="100" w:afterAutospacing="1"/>
      <w:jc w:val="center"/>
      <w:textAlignment w:val="center"/>
    </w:pPr>
    <w:rPr>
      <w:rFonts w:ascii="Arial CYR" w:eastAsia="Times New Roman" w:hAnsi="Arial CYR" w:cs="Arial CYR"/>
      <w:b/>
      <w:bCs/>
      <w:sz w:val="18"/>
      <w:szCs w:val="18"/>
      <w:lang w:val="ru-RU" w:eastAsia="ru-RU"/>
    </w:rPr>
  </w:style>
  <w:style w:type="paragraph" w:customStyle="1" w:styleId="xl82">
    <w:name w:val="xl82"/>
    <w:basedOn w:val="a3"/>
    <w:rsid w:val="002529A8"/>
    <w:pPr>
      <w:widowControl/>
      <w:pBdr>
        <w:top w:val="single" w:sz="4" w:space="0" w:color="auto"/>
        <w:bottom w:val="single" w:sz="4" w:space="0" w:color="auto"/>
      </w:pBdr>
      <w:shd w:val="clear" w:color="CC99FF" w:fill="FFC9E4"/>
      <w:spacing w:before="100" w:beforeAutospacing="1" w:after="100" w:afterAutospacing="1"/>
      <w:textAlignment w:val="center"/>
    </w:pPr>
    <w:rPr>
      <w:rFonts w:ascii="Arial CYR" w:eastAsia="Times New Roman" w:hAnsi="Arial CYR" w:cs="Arial CYR"/>
      <w:b/>
      <w:bCs/>
      <w:sz w:val="18"/>
      <w:szCs w:val="18"/>
      <w:lang w:val="ru-RU" w:eastAsia="ru-RU"/>
    </w:rPr>
  </w:style>
  <w:style w:type="paragraph" w:customStyle="1" w:styleId="xl83">
    <w:name w:val="xl83"/>
    <w:basedOn w:val="a3"/>
    <w:rsid w:val="002529A8"/>
    <w:pPr>
      <w:widowControl/>
      <w:pBdr>
        <w:top w:val="single" w:sz="4" w:space="0" w:color="auto"/>
        <w:bottom w:val="single" w:sz="4" w:space="0" w:color="auto"/>
        <w:right w:val="single" w:sz="4" w:space="0" w:color="auto"/>
      </w:pBdr>
      <w:shd w:val="clear" w:color="CC99FF" w:fill="FFC9E4"/>
      <w:spacing w:before="100" w:beforeAutospacing="1" w:after="100" w:afterAutospacing="1"/>
      <w:textAlignment w:val="center"/>
    </w:pPr>
    <w:rPr>
      <w:rFonts w:ascii="Arial CYR" w:eastAsia="Times New Roman" w:hAnsi="Arial CYR" w:cs="Arial CYR"/>
      <w:b/>
      <w:bCs/>
      <w:sz w:val="18"/>
      <w:szCs w:val="18"/>
      <w:lang w:val="ru-RU" w:eastAsia="ru-RU"/>
    </w:rPr>
  </w:style>
  <w:style w:type="paragraph" w:customStyle="1" w:styleId="xl84">
    <w:name w:val="xl84"/>
    <w:basedOn w:val="a3"/>
    <w:rsid w:val="002529A8"/>
    <w:pPr>
      <w:widowControl/>
      <w:pBdr>
        <w:left w:val="single" w:sz="4" w:space="0" w:color="auto"/>
        <w:bottom w:val="single" w:sz="4" w:space="0" w:color="auto"/>
      </w:pBdr>
      <w:shd w:val="clear" w:color="008080" w:fill="FDE9D9"/>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85">
    <w:name w:val="xl85"/>
    <w:basedOn w:val="a3"/>
    <w:rsid w:val="002529A8"/>
    <w:pPr>
      <w:widowControl/>
      <w:pBdr>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86">
    <w:name w:val="xl86"/>
    <w:basedOn w:val="a3"/>
    <w:rsid w:val="002529A8"/>
    <w:pPr>
      <w:widowControl/>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87">
    <w:name w:val="xl87"/>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88">
    <w:name w:val="xl88"/>
    <w:basedOn w:val="a3"/>
    <w:rsid w:val="002529A8"/>
    <w:pPr>
      <w:widowControl/>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jc w:val="center"/>
      <w:textAlignment w:val="center"/>
    </w:pPr>
    <w:rPr>
      <w:rFonts w:ascii="Arial CYR" w:eastAsia="Times New Roman" w:hAnsi="Arial CYR" w:cs="Arial CYR"/>
      <w:sz w:val="18"/>
      <w:szCs w:val="18"/>
      <w:lang w:val="ru-RU" w:eastAsia="ru-RU"/>
    </w:rPr>
  </w:style>
  <w:style w:type="paragraph" w:customStyle="1" w:styleId="xl89">
    <w:name w:val="xl89"/>
    <w:basedOn w:val="a3"/>
    <w:rsid w:val="002529A8"/>
    <w:pPr>
      <w:widowControl/>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textAlignment w:val="center"/>
    </w:pPr>
    <w:rPr>
      <w:rFonts w:ascii="Arial CYR" w:eastAsia="Times New Roman" w:hAnsi="Arial CYR" w:cs="Arial CYR"/>
      <w:b/>
      <w:bCs/>
      <w:sz w:val="24"/>
      <w:szCs w:val="24"/>
      <w:lang w:val="ru-RU" w:eastAsia="ru-RU"/>
    </w:rPr>
  </w:style>
  <w:style w:type="paragraph" w:customStyle="1" w:styleId="xl90">
    <w:name w:val="xl90"/>
    <w:basedOn w:val="a3"/>
    <w:rsid w:val="002529A8"/>
    <w:pPr>
      <w:widowControl/>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91">
    <w:name w:val="xl91"/>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sz w:val="24"/>
      <w:szCs w:val="24"/>
      <w:lang w:val="ru-RU" w:eastAsia="ru-RU"/>
    </w:rPr>
  </w:style>
  <w:style w:type="paragraph" w:customStyle="1" w:styleId="xl92">
    <w:name w:val="xl92"/>
    <w:basedOn w:val="a3"/>
    <w:rsid w:val="002529A8"/>
    <w:pPr>
      <w:widowControl/>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93">
    <w:name w:val="xl93"/>
    <w:basedOn w:val="a3"/>
    <w:rsid w:val="002529A8"/>
    <w:pPr>
      <w:widowControl/>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jc w:val="center"/>
      <w:textAlignment w:val="center"/>
    </w:pPr>
    <w:rPr>
      <w:rFonts w:ascii="Arial CYR" w:eastAsia="Times New Roman" w:hAnsi="Arial CYR" w:cs="Arial CYR"/>
      <w:sz w:val="18"/>
      <w:szCs w:val="18"/>
      <w:lang w:val="ru-RU" w:eastAsia="ru-RU"/>
    </w:rPr>
  </w:style>
  <w:style w:type="paragraph" w:customStyle="1" w:styleId="xl94">
    <w:name w:val="xl94"/>
    <w:basedOn w:val="a3"/>
    <w:rsid w:val="002529A8"/>
    <w:pPr>
      <w:widowControl/>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jc w:val="center"/>
      <w:textAlignment w:val="center"/>
    </w:pPr>
    <w:rPr>
      <w:rFonts w:ascii="Arial CYR" w:eastAsia="Times New Roman" w:hAnsi="Arial CYR" w:cs="Arial CYR"/>
      <w:color w:val="000000"/>
      <w:sz w:val="18"/>
      <w:szCs w:val="18"/>
      <w:lang w:val="ru-RU" w:eastAsia="ru-RU"/>
    </w:rPr>
  </w:style>
  <w:style w:type="paragraph" w:customStyle="1" w:styleId="xl95">
    <w:name w:val="xl95"/>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96">
    <w:name w:val="xl96"/>
    <w:basedOn w:val="a3"/>
    <w:rsid w:val="002529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97">
    <w:name w:val="xl97"/>
    <w:basedOn w:val="a3"/>
    <w:rsid w:val="002529A8"/>
    <w:pPr>
      <w:widowControl/>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98">
    <w:name w:val="xl98"/>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99">
    <w:name w:val="xl99"/>
    <w:basedOn w:val="a3"/>
    <w:rsid w:val="002529A8"/>
    <w:pPr>
      <w:widowControl/>
      <w:pBdr>
        <w:top w:val="single" w:sz="4" w:space="0" w:color="auto"/>
        <w:left w:val="single" w:sz="4" w:space="0" w:color="auto"/>
        <w:bottom w:val="single" w:sz="4" w:space="0" w:color="auto"/>
        <w:right w:val="single" w:sz="4" w:space="0" w:color="auto"/>
      </w:pBdr>
      <w:shd w:val="clear" w:color="FF8080" w:fill="FDE9D9"/>
      <w:spacing w:before="100" w:beforeAutospacing="1" w:after="100" w:afterAutospacing="1"/>
      <w:jc w:val="center"/>
      <w:textAlignment w:val="center"/>
    </w:pPr>
    <w:rPr>
      <w:rFonts w:ascii="Arial CYR" w:eastAsia="Times New Roman" w:hAnsi="Arial CYR" w:cs="Arial CYR"/>
      <w:sz w:val="18"/>
      <w:szCs w:val="18"/>
      <w:lang w:val="ru-RU" w:eastAsia="ru-RU"/>
    </w:rPr>
  </w:style>
  <w:style w:type="paragraph" w:customStyle="1" w:styleId="xl100">
    <w:name w:val="xl100"/>
    <w:basedOn w:val="a3"/>
    <w:rsid w:val="002529A8"/>
    <w:pPr>
      <w:widowControl/>
      <w:pBdr>
        <w:top w:val="single" w:sz="4" w:space="0" w:color="auto"/>
        <w:left w:val="single" w:sz="4" w:space="0" w:color="auto"/>
        <w:bottom w:val="single" w:sz="4" w:space="0" w:color="auto"/>
      </w:pBdr>
      <w:shd w:val="clear" w:color="CC99FF" w:fill="FFC9E4"/>
      <w:spacing w:before="100" w:beforeAutospacing="1" w:after="100" w:afterAutospacing="1"/>
      <w:textAlignment w:val="center"/>
    </w:pPr>
    <w:rPr>
      <w:rFonts w:ascii="Arial CYR" w:eastAsia="Times New Roman" w:hAnsi="Arial CYR" w:cs="Arial CYR"/>
      <w:b/>
      <w:bCs/>
      <w:sz w:val="28"/>
      <w:szCs w:val="28"/>
      <w:lang w:val="ru-RU" w:eastAsia="ru-RU"/>
    </w:rPr>
  </w:style>
  <w:style w:type="paragraph" w:customStyle="1" w:styleId="xl101">
    <w:name w:val="xl101"/>
    <w:basedOn w:val="a3"/>
    <w:rsid w:val="002529A8"/>
    <w:pPr>
      <w:widowControl/>
      <w:pBdr>
        <w:top w:val="single" w:sz="4" w:space="0" w:color="auto"/>
        <w:bottom w:val="single" w:sz="4" w:space="0" w:color="auto"/>
      </w:pBdr>
      <w:shd w:val="clear" w:color="CC99FF" w:fill="FFC9E4"/>
      <w:spacing w:before="100" w:beforeAutospacing="1" w:after="100" w:afterAutospacing="1"/>
      <w:textAlignment w:val="center"/>
    </w:pPr>
    <w:rPr>
      <w:rFonts w:ascii="Arial CYR" w:eastAsia="Times New Roman" w:hAnsi="Arial CYR" w:cs="Arial CYR"/>
      <w:b/>
      <w:bCs/>
      <w:sz w:val="28"/>
      <w:szCs w:val="28"/>
      <w:lang w:val="ru-RU" w:eastAsia="ru-RU"/>
    </w:rPr>
  </w:style>
  <w:style w:type="paragraph" w:customStyle="1" w:styleId="xl102">
    <w:name w:val="xl102"/>
    <w:basedOn w:val="a3"/>
    <w:rsid w:val="002529A8"/>
    <w:pPr>
      <w:widowControl/>
      <w:pBdr>
        <w:top w:val="single" w:sz="4" w:space="0" w:color="auto"/>
        <w:bottom w:val="single" w:sz="4" w:space="0" w:color="auto"/>
      </w:pBdr>
      <w:shd w:val="clear" w:color="CC99FF" w:fill="FFC9E4"/>
      <w:spacing w:before="100" w:beforeAutospacing="1" w:after="100" w:afterAutospacing="1"/>
      <w:textAlignment w:val="center"/>
    </w:pPr>
    <w:rPr>
      <w:rFonts w:ascii="Arial CYR" w:eastAsia="Times New Roman" w:hAnsi="Arial CYR" w:cs="Arial CYR"/>
      <w:b/>
      <w:bCs/>
      <w:sz w:val="18"/>
      <w:szCs w:val="18"/>
      <w:lang w:val="ru-RU" w:eastAsia="ru-RU"/>
    </w:rPr>
  </w:style>
  <w:style w:type="paragraph" w:customStyle="1" w:styleId="xl103">
    <w:name w:val="xl103"/>
    <w:basedOn w:val="a3"/>
    <w:rsid w:val="002529A8"/>
    <w:pPr>
      <w:widowControl/>
      <w:pBdr>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104">
    <w:name w:val="xl104"/>
    <w:basedOn w:val="a3"/>
    <w:rsid w:val="002529A8"/>
    <w:pPr>
      <w:widowControl/>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textAlignment w:val="center"/>
    </w:pPr>
    <w:rPr>
      <w:rFonts w:ascii="Arial CYR" w:eastAsia="Times New Roman" w:hAnsi="Arial CYR" w:cs="Arial CYR"/>
      <w:sz w:val="24"/>
      <w:szCs w:val="24"/>
      <w:lang w:val="ru-RU" w:eastAsia="ru-RU"/>
    </w:rPr>
  </w:style>
  <w:style w:type="paragraph" w:customStyle="1" w:styleId="xl105">
    <w:name w:val="xl105"/>
    <w:basedOn w:val="a3"/>
    <w:rsid w:val="002529A8"/>
    <w:pPr>
      <w:widowControl/>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CYR" w:eastAsia="Times New Roman" w:hAnsi="Arial CYR" w:cs="Arial CYR"/>
      <w:sz w:val="24"/>
      <w:szCs w:val="24"/>
      <w:lang w:val="ru-RU" w:eastAsia="ru-RU"/>
    </w:rPr>
  </w:style>
  <w:style w:type="paragraph" w:customStyle="1" w:styleId="xl106">
    <w:name w:val="xl106"/>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sz w:val="24"/>
      <w:szCs w:val="24"/>
      <w:lang w:val="ru-RU" w:eastAsia="ru-RU"/>
    </w:rPr>
  </w:style>
  <w:style w:type="paragraph" w:customStyle="1" w:styleId="xl107">
    <w:name w:val="xl107"/>
    <w:basedOn w:val="a3"/>
    <w:rsid w:val="002529A8"/>
    <w:pPr>
      <w:widowControl/>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108">
    <w:name w:val="xl108"/>
    <w:basedOn w:val="a3"/>
    <w:rsid w:val="002529A8"/>
    <w:pPr>
      <w:widowControl/>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109">
    <w:name w:val="xl109"/>
    <w:basedOn w:val="a3"/>
    <w:rsid w:val="002529A8"/>
    <w:pPr>
      <w:widowControl/>
      <w:pBdr>
        <w:top w:val="single" w:sz="4" w:space="0" w:color="auto"/>
        <w:left w:val="single" w:sz="4" w:space="0" w:color="auto"/>
        <w:right w:val="single" w:sz="4" w:space="0" w:color="auto"/>
      </w:pBdr>
      <w:shd w:val="clear" w:color="008080" w:fill="FDE9D9"/>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110">
    <w:name w:val="xl110"/>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cs="Arial CYR"/>
      <w:sz w:val="24"/>
      <w:szCs w:val="24"/>
      <w:lang w:val="ru-RU" w:eastAsia="ru-RU"/>
    </w:rPr>
  </w:style>
  <w:style w:type="paragraph" w:customStyle="1" w:styleId="xl111">
    <w:name w:val="xl111"/>
    <w:basedOn w:val="a3"/>
    <w:rsid w:val="002529A8"/>
    <w:pPr>
      <w:widowControl/>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CYR" w:eastAsia="Times New Roman" w:hAnsi="Arial CYR" w:cs="Arial CYR"/>
      <w:sz w:val="24"/>
      <w:szCs w:val="24"/>
      <w:lang w:val="ru-RU" w:eastAsia="ru-RU"/>
    </w:rPr>
  </w:style>
  <w:style w:type="paragraph" w:customStyle="1" w:styleId="xl112">
    <w:name w:val="xl112"/>
    <w:basedOn w:val="a3"/>
    <w:rsid w:val="002529A8"/>
    <w:pPr>
      <w:widowControl/>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Arial CYR" w:eastAsia="Times New Roman" w:hAnsi="Arial CYR" w:cs="Arial CYR"/>
      <w:color w:val="000000"/>
      <w:sz w:val="24"/>
      <w:szCs w:val="24"/>
      <w:lang w:val="ru-RU" w:eastAsia="ru-RU"/>
    </w:rPr>
  </w:style>
  <w:style w:type="paragraph" w:customStyle="1" w:styleId="xl113">
    <w:name w:val="xl113"/>
    <w:basedOn w:val="a3"/>
    <w:rsid w:val="002529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eastAsia="Times New Roman" w:hAnsi="Arial CYR" w:cs="Arial CYR"/>
      <w:sz w:val="24"/>
      <w:szCs w:val="24"/>
      <w:lang w:val="ru-RU" w:eastAsia="ru-RU"/>
    </w:rPr>
  </w:style>
  <w:style w:type="paragraph" w:customStyle="1" w:styleId="xl114">
    <w:name w:val="xl114"/>
    <w:basedOn w:val="a3"/>
    <w:rsid w:val="002529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24"/>
      <w:szCs w:val="24"/>
      <w:lang w:val="ru-RU" w:eastAsia="ru-RU"/>
    </w:rPr>
  </w:style>
  <w:style w:type="paragraph" w:customStyle="1" w:styleId="xl115">
    <w:name w:val="xl115"/>
    <w:basedOn w:val="a3"/>
    <w:rsid w:val="002529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24"/>
      <w:szCs w:val="24"/>
      <w:lang w:val="ru-RU" w:eastAsia="ru-RU"/>
    </w:rPr>
  </w:style>
  <w:style w:type="paragraph" w:customStyle="1" w:styleId="xl116">
    <w:name w:val="xl116"/>
    <w:basedOn w:val="a3"/>
    <w:rsid w:val="002529A8"/>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eastAsia="Times New Roman" w:hAnsi="Arial CYR" w:cs="Arial CYR"/>
      <w:sz w:val="24"/>
      <w:szCs w:val="24"/>
      <w:lang w:val="ru-RU" w:eastAsia="ru-RU"/>
    </w:rPr>
  </w:style>
  <w:style w:type="paragraph" w:customStyle="1" w:styleId="xl117">
    <w:name w:val="xl117"/>
    <w:basedOn w:val="a3"/>
    <w:rsid w:val="002529A8"/>
    <w:pPr>
      <w:widowControl/>
      <w:shd w:val="clear" w:color="00FFFF" w:fill="FFFFFF"/>
      <w:spacing w:before="100" w:beforeAutospacing="1" w:after="100" w:afterAutospacing="1"/>
      <w:jc w:val="center"/>
      <w:textAlignment w:val="center"/>
    </w:pPr>
    <w:rPr>
      <w:rFonts w:ascii="Arial CYR" w:eastAsia="Times New Roman" w:hAnsi="Arial CYR" w:cs="Arial CYR"/>
      <w:sz w:val="16"/>
      <w:szCs w:val="16"/>
      <w:lang w:val="ru-RU" w:eastAsia="ru-RU"/>
    </w:rPr>
  </w:style>
  <w:style w:type="paragraph" w:customStyle="1" w:styleId="xl118">
    <w:name w:val="xl118"/>
    <w:basedOn w:val="a3"/>
    <w:rsid w:val="002529A8"/>
    <w:pPr>
      <w:widowControl/>
      <w:pBdr>
        <w:bottom w:val="single" w:sz="4" w:space="0" w:color="auto"/>
      </w:pBdr>
      <w:spacing w:before="100" w:beforeAutospacing="1" w:after="100" w:afterAutospacing="1"/>
      <w:textAlignment w:val="center"/>
    </w:pPr>
    <w:rPr>
      <w:rFonts w:ascii="Arial CYR" w:eastAsia="Times New Roman" w:hAnsi="Arial CYR" w:cs="Arial CYR"/>
      <w:color w:val="000000"/>
      <w:sz w:val="24"/>
      <w:szCs w:val="24"/>
      <w:lang w:val="ru-RU" w:eastAsia="ru-RU"/>
    </w:rPr>
  </w:style>
  <w:style w:type="paragraph" w:customStyle="1" w:styleId="xl119">
    <w:name w:val="xl119"/>
    <w:basedOn w:val="a3"/>
    <w:rsid w:val="002529A8"/>
    <w:pPr>
      <w:widowControl/>
      <w:spacing w:before="100" w:beforeAutospacing="1" w:after="100" w:afterAutospacing="1"/>
      <w:jc w:val="right"/>
    </w:pPr>
    <w:rPr>
      <w:rFonts w:ascii="Arial CYR" w:eastAsia="Times New Roman" w:hAnsi="Arial CYR" w:cs="Arial CYR"/>
      <w:color w:val="000000"/>
      <w:sz w:val="24"/>
      <w:szCs w:val="24"/>
      <w:lang w:val="ru-RU" w:eastAsia="ru-RU"/>
    </w:rPr>
  </w:style>
  <w:style w:type="paragraph" w:customStyle="1" w:styleId="xl120">
    <w:name w:val="xl120"/>
    <w:basedOn w:val="a3"/>
    <w:rsid w:val="002529A8"/>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121">
    <w:name w:val="xl121"/>
    <w:basedOn w:val="a3"/>
    <w:rsid w:val="002529A8"/>
    <w:pPr>
      <w:widowControl/>
      <w:pBdr>
        <w:bottom w:val="single" w:sz="4" w:space="0" w:color="auto"/>
      </w:pBdr>
      <w:spacing w:before="100" w:beforeAutospacing="1" w:after="100" w:afterAutospacing="1"/>
    </w:pPr>
    <w:rPr>
      <w:rFonts w:ascii="Arial CYR" w:eastAsia="Times New Roman" w:hAnsi="Arial CYR" w:cs="Arial CYR"/>
      <w:b/>
      <w:bCs/>
      <w:color w:val="000000"/>
      <w:sz w:val="18"/>
      <w:szCs w:val="18"/>
      <w:lang w:val="ru-RU" w:eastAsia="ru-RU"/>
    </w:rPr>
  </w:style>
  <w:style w:type="paragraph" w:customStyle="1" w:styleId="xl122">
    <w:name w:val="xl122"/>
    <w:basedOn w:val="a3"/>
    <w:rsid w:val="002529A8"/>
    <w:pPr>
      <w:widowControl/>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textAlignment w:val="center"/>
    </w:pPr>
    <w:rPr>
      <w:rFonts w:ascii="Arial CYR" w:eastAsia="Times New Roman" w:hAnsi="Arial CYR" w:cs="Arial CYR"/>
      <w:sz w:val="24"/>
      <w:szCs w:val="24"/>
      <w:lang w:val="ru-RU" w:eastAsia="ru-RU"/>
    </w:rPr>
  </w:style>
  <w:style w:type="paragraph" w:customStyle="1" w:styleId="xl123">
    <w:name w:val="xl123"/>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124">
    <w:name w:val="xl124"/>
    <w:basedOn w:val="a3"/>
    <w:rsid w:val="002529A8"/>
    <w:pPr>
      <w:widowControl/>
      <w:pBdr>
        <w:top w:val="single" w:sz="4" w:space="0" w:color="000000"/>
        <w:bottom w:val="single" w:sz="4" w:space="0" w:color="000000"/>
        <w:right w:val="single" w:sz="4" w:space="0" w:color="000000"/>
      </w:pBdr>
      <w:spacing w:before="100" w:beforeAutospacing="1" w:after="100" w:afterAutospacing="1"/>
      <w:ind w:firstLineChars="100" w:firstLine="100"/>
      <w:textAlignment w:val="center"/>
    </w:pPr>
    <w:rPr>
      <w:rFonts w:ascii="Arial CYR" w:eastAsia="Times New Roman" w:hAnsi="Arial CYR" w:cs="Arial CYR"/>
      <w:sz w:val="24"/>
      <w:szCs w:val="24"/>
      <w:lang w:val="ru-RU" w:eastAsia="ru-RU"/>
    </w:rPr>
  </w:style>
  <w:style w:type="paragraph" w:customStyle="1" w:styleId="xl125">
    <w:name w:val="xl125"/>
    <w:basedOn w:val="a3"/>
    <w:rsid w:val="002529A8"/>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CYR" w:eastAsia="Times New Roman" w:hAnsi="Arial CYR" w:cs="Arial CYR"/>
      <w:sz w:val="18"/>
      <w:szCs w:val="18"/>
      <w:lang w:val="ru-RU" w:eastAsia="ru-RU"/>
    </w:rPr>
  </w:style>
  <w:style w:type="paragraph" w:customStyle="1" w:styleId="xl126">
    <w:name w:val="xl126"/>
    <w:basedOn w:val="a3"/>
    <w:rsid w:val="002529A8"/>
    <w:pPr>
      <w:widowControl/>
      <w:spacing w:before="100" w:beforeAutospacing="1" w:after="100" w:afterAutospacing="1"/>
      <w:jc w:val="right"/>
    </w:pPr>
    <w:rPr>
      <w:rFonts w:ascii="Times New Roman" w:eastAsia="Times New Roman" w:hAnsi="Times New Roman" w:cs="Times New Roman"/>
      <w:sz w:val="24"/>
      <w:szCs w:val="24"/>
      <w:lang w:val="ru-RU" w:eastAsia="ru-RU"/>
    </w:rPr>
  </w:style>
  <w:style w:type="paragraph" w:customStyle="1" w:styleId="xl127">
    <w:name w:val="xl127"/>
    <w:basedOn w:val="a3"/>
    <w:rsid w:val="002529A8"/>
    <w:pPr>
      <w:widowControl/>
      <w:spacing w:before="100" w:beforeAutospacing="1" w:after="100" w:afterAutospacing="1"/>
      <w:textAlignment w:val="center"/>
    </w:pPr>
    <w:rPr>
      <w:rFonts w:ascii="Arial CYR" w:eastAsia="Times New Roman" w:hAnsi="Arial CYR" w:cs="Arial CYR"/>
      <w:b/>
      <w:bCs/>
      <w:color w:val="000000"/>
      <w:sz w:val="24"/>
      <w:szCs w:val="24"/>
      <w:lang w:val="ru-RU" w:eastAsia="ru-RU"/>
    </w:rPr>
  </w:style>
  <w:style w:type="paragraph" w:customStyle="1" w:styleId="xl128">
    <w:name w:val="xl128"/>
    <w:basedOn w:val="a3"/>
    <w:rsid w:val="002529A8"/>
    <w:pPr>
      <w:widowControl/>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jc w:val="center"/>
      <w:textAlignment w:val="center"/>
    </w:pPr>
    <w:rPr>
      <w:rFonts w:ascii="Arial CYR" w:eastAsia="Times New Roman" w:hAnsi="Arial CYR" w:cs="Arial CYR"/>
      <w:sz w:val="18"/>
      <w:szCs w:val="18"/>
      <w:lang w:val="ru-RU" w:eastAsia="ru-RU"/>
    </w:rPr>
  </w:style>
  <w:style w:type="paragraph" w:customStyle="1" w:styleId="xl129">
    <w:name w:val="xl129"/>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Times New Roman" w:hAnsi="Arial CYR" w:cs="Arial CYR"/>
      <w:b/>
      <w:bCs/>
      <w:color w:val="000000"/>
      <w:sz w:val="18"/>
      <w:szCs w:val="18"/>
      <w:lang w:val="ru-RU" w:eastAsia="ru-RU"/>
    </w:rPr>
  </w:style>
  <w:style w:type="paragraph" w:customStyle="1" w:styleId="xl130">
    <w:name w:val="xl130"/>
    <w:basedOn w:val="a3"/>
    <w:rsid w:val="002529A8"/>
    <w:pPr>
      <w:widowControl/>
      <w:spacing w:before="100" w:beforeAutospacing="1" w:after="100" w:afterAutospacing="1"/>
      <w:jc w:val="center"/>
    </w:pPr>
    <w:rPr>
      <w:rFonts w:ascii="Arial CYR" w:eastAsia="Times New Roman" w:hAnsi="Arial CYR" w:cs="Arial CYR"/>
      <w:b/>
      <w:bCs/>
      <w:color w:val="000000"/>
      <w:sz w:val="24"/>
      <w:szCs w:val="24"/>
      <w:lang w:val="ru-RU" w:eastAsia="ru-RU"/>
    </w:rPr>
  </w:style>
  <w:style w:type="paragraph" w:customStyle="1" w:styleId="xl131">
    <w:name w:val="xl131"/>
    <w:basedOn w:val="a3"/>
    <w:rsid w:val="002529A8"/>
    <w:pPr>
      <w:widowControl/>
      <w:spacing w:before="100" w:beforeAutospacing="1" w:after="100" w:afterAutospacing="1"/>
    </w:pPr>
    <w:rPr>
      <w:rFonts w:ascii="Calibri" w:eastAsia="Times New Roman" w:hAnsi="Calibri" w:cs="Calibri"/>
      <w:sz w:val="24"/>
      <w:szCs w:val="24"/>
      <w:lang w:val="ru-RU" w:eastAsia="ru-RU"/>
    </w:rPr>
  </w:style>
  <w:style w:type="paragraph" w:customStyle="1" w:styleId="xl132">
    <w:name w:val="xl132"/>
    <w:basedOn w:val="a3"/>
    <w:rsid w:val="002529A8"/>
    <w:pPr>
      <w:widowControl/>
      <w:spacing w:before="100" w:beforeAutospacing="1" w:after="100" w:afterAutospacing="1"/>
      <w:jc w:val="center"/>
    </w:pPr>
    <w:rPr>
      <w:rFonts w:ascii="Calibri" w:eastAsia="Times New Roman" w:hAnsi="Calibri" w:cs="Calibri"/>
      <w:sz w:val="24"/>
      <w:szCs w:val="24"/>
      <w:lang w:val="ru-RU" w:eastAsia="ru-RU"/>
    </w:rPr>
  </w:style>
  <w:style w:type="paragraph" w:customStyle="1" w:styleId="xl133">
    <w:name w:val="xl133"/>
    <w:basedOn w:val="a3"/>
    <w:rsid w:val="002529A8"/>
    <w:pPr>
      <w:widowControl/>
      <w:spacing w:before="100" w:beforeAutospacing="1" w:after="100" w:afterAutospacing="1"/>
      <w:jc w:val="center"/>
    </w:pPr>
    <w:rPr>
      <w:rFonts w:ascii="Calibri" w:eastAsia="Times New Roman" w:hAnsi="Calibri" w:cs="Calibri"/>
      <w:sz w:val="24"/>
      <w:szCs w:val="24"/>
      <w:lang w:val="ru-RU" w:eastAsia="ru-RU"/>
    </w:rPr>
  </w:style>
  <w:style w:type="paragraph" w:customStyle="1" w:styleId="xl134">
    <w:name w:val="xl134"/>
    <w:basedOn w:val="a3"/>
    <w:rsid w:val="002529A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135">
    <w:name w:val="xl135"/>
    <w:basedOn w:val="a3"/>
    <w:rsid w:val="002529A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136">
    <w:name w:val="xl136"/>
    <w:basedOn w:val="a3"/>
    <w:rsid w:val="002529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137">
    <w:name w:val="xl137"/>
    <w:basedOn w:val="a3"/>
    <w:rsid w:val="002529A8"/>
    <w:pPr>
      <w:widowControl/>
      <w:spacing w:before="100" w:beforeAutospacing="1" w:after="100" w:afterAutospacing="1"/>
      <w:jc w:val="center"/>
    </w:pPr>
    <w:rPr>
      <w:rFonts w:ascii="Arial CYR" w:eastAsia="Times New Roman" w:hAnsi="Arial CYR" w:cs="Arial CYR"/>
      <w:b/>
      <w:bCs/>
      <w:color w:val="FFFFFF"/>
      <w:sz w:val="24"/>
      <w:szCs w:val="24"/>
      <w:lang w:val="ru-RU" w:eastAsia="ru-RU"/>
    </w:rPr>
  </w:style>
  <w:style w:type="paragraph" w:customStyle="1" w:styleId="xl138">
    <w:name w:val="xl138"/>
    <w:basedOn w:val="a3"/>
    <w:rsid w:val="002529A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0000FF"/>
      <w:sz w:val="24"/>
      <w:szCs w:val="24"/>
      <w:u w:val="single"/>
      <w:lang w:val="ru-RU" w:eastAsia="ru-RU"/>
    </w:rPr>
  </w:style>
  <w:style w:type="paragraph" w:customStyle="1" w:styleId="xl139">
    <w:name w:val="xl139"/>
    <w:basedOn w:val="a3"/>
    <w:rsid w:val="002529A8"/>
    <w:pPr>
      <w:widowControl/>
      <w:spacing w:before="100" w:beforeAutospacing="1" w:after="100" w:afterAutospacing="1"/>
      <w:jc w:val="center"/>
      <w:textAlignment w:val="center"/>
    </w:pPr>
    <w:rPr>
      <w:rFonts w:ascii="Arial CYR" w:eastAsia="Times New Roman" w:hAnsi="Arial CYR" w:cs="Arial CYR"/>
      <w:color w:val="000000"/>
      <w:sz w:val="24"/>
      <w:szCs w:val="24"/>
      <w:lang w:val="ru-RU" w:eastAsia="ru-RU"/>
    </w:rPr>
  </w:style>
  <w:style w:type="paragraph" w:customStyle="1" w:styleId="xl140">
    <w:name w:val="xl140"/>
    <w:basedOn w:val="a3"/>
    <w:rsid w:val="002529A8"/>
    <w:pPr>
      <w:widowControl/>
      <w:pBdr>
        <w:top w:val="single" w:sz="4" w:space="0" w:color="auto"/>
      </w:pBdr>
      <w:spacing w:before="100" w:beforeAutospacing="1" w:after="100" w:afterAutospacing="1"/>
      <w:jc w:val="center"/>
      <w:textAlignment w:val="center"/>
    </w:pPr>
    <w:rPr>
      <w:rFonts w:ascii="Arial CYR" w:eastAsia="Times New Roman" w:hAnsi="Arial CYR" w:cs="Arial CYR"/>
      <w:color w:val="000000"/>
      <w:sz w:val="24"/>
      <w:szCs w:val="24"/>
      <w:lang w:val="ru-RU" w:eastAsia="ru-RU"/>
    </w:rPr>
  </w:style>
  <w:style w:type="paragraph" w:customStyle="1" w:styleId="xl141">
    <w:name w:val="xl141"/>
    <w:basedOn w:val="a3"/>
    <w:rsid w:val="002529A8"/>
    <w:pPr>
      <w:widowControl/>
      <w:pBdr>
        <w:left w:val="single" w:sz="4" w:space="0" w:color="auto"/>
        <w:bottom w:val="single" w:sz="4" w:space="0" w:color="auto"/>
      </w:pBdr>
      <w:shd w:val="clear" w:color="008080" w:fill="FDE9D9"/>
      <w:spacing w:before="100" w:beforeAutospacing="1" w:after="100" w:afterAutospacing="1"/>
      <w:textAlignment w:val="center"/>
    </w:pPr>
    <w:rPr>
      <w:rFonts w:ascii="Arial CYR" w:eastAsia="Times New Roman" w:hAnsi="Arial CYR" w:cs="Arial CYR"/>
      <w:b/>
      <w:bCs/>
      <w:color w:val="000000"/>
      <w:sz w:val="24"/>
      <w:szCs w:val="24"/>
      <w:lang w:val="ru-RU" w:eastAsia="ru-RU"/>
    </w:rPr>
  </w:style>
  <w:style w:type="paragraph" w:customStyle="1" w:styleId="xl142">
    <w:name w:val="xl142"/>
    <w:basedOn w:val="a3"/>
    <w:rsid w:val="002529A8"/>
    <w:pPr>
      <w:widowControl/>
      <w:pBdr>
        <w:bottom w:val="single" w:sz="4" w:space="0" w:color="auto"/>
      </w:pBdr>
      <w:shd w:val="clear" w:color="008080" w:fill="FDE9D9"/>
      <w:spacing w:before="100" w:beforeAutospacing="1" w:after="100" w:afterAutospacing="1"/>
      <w:textAlignment w:val="center"/>
    </w:pPr>
    <w:rPr>
      <w:rFonts w:ascii="Arial CYR" w:eastAsia="Times New Roman" w:hAnsi="Arial CYR" w:cs="Arial CYR"/>
      <w:b/>
      <w:bCs/>
      <w:color w:val="000000"/>
      <w:sz w:val="24"/>
      <w:szCs w:val="24"/>
      <w:lang w:val="ru-RU" w:eastAsia="ru-RU"/>
    </w:rPr>
  </w:style>
  <w:style w:type="paragraph" w:customStyle="1" w:styleId="xl143">
    <w:name w:val="xl143"/>
    <w:basedOn w:val="a3"/>
    <w:rsid w:val="002529A8"/>
    <w:pPr>
      <w:widowControl/>
      <w:pBdr>
        <w:bottom w:val="single" w:sz="4" w:space="0" w:color="auto"/>
        <w:right w:val="single" w:sz="4" w:space="0" w:color="auto"/>
      </w:pBdr>
      <w:shd w:val="clear" w:color="008080" w:fill="FDE9D9"/>
      <w:spacing w:before="100" w:beforeAutospacing="1" w:after="100" w:afterAutospacing="1"/>
      <w:textAlignment w:val="center"/>
    </w:pPr>
    <w:rPr>
      <w:rFonts w:ascii="Arial CYR" w:eastAsia="Times New Roman" w:hAnsi="Arial CYR" w:cs="Arial CYR"/>
      <w:b/>
      <w:bCs/>
      <w:color w:val="000000"/>
      <w:sz w:val="24"/>
      <w:szCs w:val="24"/>
      <w:lang w:val="ru-RU" w:eastAsia="ru-RU"/>
    </w:rPr>
  </w:style>
  <w:style w:type="paragraph" w:customStyle="1" w:styleId="xl144">
    <w:name w:val="xl144"/>
    <w:basedOn w:val="a3"/>
    <w:rsid w:val="002529A8"/>
    <w:pPr>
      <w:widowControl/>
      <w:pBdr>
        <w:top w:val="single" w:sz="4" w:space="0" w:color="auto"/>
        <w:left w:val="single" w:sz="4" w:space="0" w:color="auto"/>
        <w:bottom w:val="single" w:sz="4" w:space="0" w:color="auto"/>
      </w:pBdr>
      <w:shd w:val="clear" w:color="008080" w:fill="FDE9D9"/>
      <w:spacing w:before="100" w:beforeAutospacing="1" w:after="100" w:afterAutospacing="1"/>
      <w:textAlignment w:val="center"/>
    </w:pPr>
    <w:rPr>
      <w:rFonts w:ascii="Arial CYR" w:eastAsia="Times New Roman" w:hAnsi="Arial CYR" w:cs="Arial CYR"/>
      <w:b/>
      <w:bCs/>
      <w:color w:val="000000"/>
      <w:sz w:val="24"/>
      <w:szCs w:val="24"/>
      <w:lang w:val="ru-RU" w:eastAsia="ru-RU"/>
    </w:rPr>
  </w:style>
  <w:style w:type="paragraph" w:customStyle="1" w:styleId="xl145">
    <w:name w:val="xl145"/>
    <w:basedOn w:val="a3"/>
    <w:rsid w:val="002529A8"/>
    <w:pPr>
      <w:widowControl/>
      <w:pBdr>
        <w:top w:val="single" w:sz="4" w:space="0" w:color="auto"/>
        <w:bottom w:val="single" w:sz="4" w:space="0" w:color="auto"/>
      </w:pBdr>
      <w:shd w:val="clear" w:color="008080" w:fill="FDE9D9"/>
      <w:spacing w:before="100" w:beforeAutospacing="1" w:after="100" w:afterAutospacing="1"/>
      <w:textAlignment w:val="center"/>
    </w:pPr>
    <w:rPr>
      <w:rFonts w:ascii="Arial CYR" w:eastAsia="Times New Roman" w:hAnsi="Arial CYR" w:cs="Arial CYR"/>
      <w:b/>
      <w:bCs/>
      <w:color w:val="000000"/>
      <w:sz w:val="24"/>
      <w:szCs w:val="24"/>
      <w:lang w:val="ru-RU" w:eastAsia="ru-RU"/>
    </w:rPr>
  </w:style>
  <w:style w:type="paragraph" w:customStyle="1" w:styleId="xl146">
    <w:name w:val="xl146"/>
    <w:basedOn w:val="a3"/>
    <w:rsid w:val="002529A8"/>
    <w:pPr>
      <w:widowControl/>
      <w:pBdr>
        <w:top w:val="single" w:sz="4" w:space="0" w:color="auto"/>
        <w:bottom w:val="single" w:sz="4" w:space="0" w:color="auto"/>
        <w:right w:val="single" w:sz="4" w:space="0" w:color="auto"/>
      </w:pBdr>
      <w:shd w:val="clear" w:color="008080" w:fill="FDE9D9"/>
      <w:spacing w:before="100" w:beforeAutospacing="1" w:after="100" w:afterAutospacing="1"/>
      <w:textAlignment w:val="center"/>
    </w:pPr>
    <w:rPr>
      <w:rFonts w:ascii="Arial CYR" w:eastAsia="Times New Roman" w:hAnsi="Arial CYR" w:cs="Arial CYR"/>
      <w:b/>
      <w:bCs/>
      <w:color w:val="000000"/>
      <w:sz w:val="24"/>
      <w:szCs w:val="24"/>
      <w:lang w:val="ru-RU" w:eastAsia="ru-RU"/>
    </w:rPr>
  </w:style>
  <w:style w:type="paragraph" w:customStyle="1" w:styleId="xl147">
    <w:name w:val="xl147"/>
    <w:basedOn w:val="a3"/>
    <w:rsid w:val="002529A8"/>
    <w:pPr>
      <w:widowControl/>
      <w:spacing w:before="100" w:beforeAutospacing="1" w:after="100" w:afterAutospacing="1"/>
    </w:pPr>
    <w:rPr>
      <w:rFonts w:ascii="Arial CYR" w:eastAsia="Times New Roman" w:hAnsi="Arial CYR" w:cs="Arial CYR"/>
      <w:color w:val="000000"/>
      <w:sz w:val="24"/>
      <w:szCs w:val="24"/>
      <w:lang w:val="ru-RU" w:eastAsia="ru-RU"/>
    </w:rPr>
  </w:style>
  <w:style w:type="paragraph" w:customStyle="1" w:styleId="xl148">
    <w:name w:val="xl148"/>
    <w:basedOn w:val="a3"/>
    <w:rsid w:val="002529A8"/>
    <w:pPr>
      <w:widowControl/>
      <w:pBdr>
        <w:bottom w:val="single" w:sz="4" w:space="0" w:color="auto"/>
      </w:pBdr>
      <w:spacing w:before="100" w:beforeAutospacing="1" w:after="100" w:afterAutospacing="1"/>
      <w:jc w:val="center"/>
    </w:pPr>
    <w:rPr>
      <w:rFonts w:ascii="Arial CYR" w:eastAsia="Times New Roman" w:hAnsi="Arial CYR" w:cs="Arial CYR"/>
      <w:b/>
      <w:bCs/>
      <w:color w:val="000000"/>
      <w:sz w:val="24"/>
      <w:szCs w:val="24"/>
      <w:lang w:val="ru-RU" w:eastAsia="ru-RU"/>
    </w:rPr>
  </w:style>
  <w:style w:type="paragraph" w:customStyle="1" w:styleId="xl149">
    <w:name w:val="xl149"/>
    <w:basedOn w:val="a3"/>
    <w:rsid w:val="002529A8"/>
    <w:pPr>
      <w:widowControl/>
      <w:spacing w:before="100" w:beforeAutospacing="1" w:after="100" w:afterAutospacing="1"/>
      <w:jc w:val="center"/>
      <w:textAlignment w:val="center"/>
    </w:pPr>
    <w:rPr>
      <w:rFonts w:ascii="Arial CYR" w:eastAsia="Times New Roman" w:hAnsi="Arial CYR" w:cs="Arial CYR"/>
      <w:b/>
      <w:bCs/>
      <w:sz w:val="20"/>
      <w:szCs w:val="20"/>
      <w:lang w:val="ru-RU" w:eastAsia="ru-RU"/>
    </w:rPr>
  </w:style>
  <w:style w:type="paragraph" w:customStyle="1" w:styleId="xl150">
    <w:name w:val="xl150"/>
    <w:basedOn w:val="a3"/>
    <w:rsid w:val="002529A8"/>
    <w:pPr>
      <w:widowControl/>
      <w:pBdr>
        <w:bottom w:val="single" w:sz="4" w:space="0" w:color="auto"/>
      </w:pBdr>
      <w:spacing w:before="100" w:beforeAutospacing="1" w:after="100" w:afterAutospacing="1"/>
      <w:jc w:val="center"/>
      <w:textAlignment w:val="center"/>
    </w:pPr>
    <w:rPr>
      <w:rFonts w:ascii="Arial CYR" w:eastAsia="Times New Roman" w:hAnsi="Arial CYR" w:cs="Arial CYR"/>
      <w:b/>
      <w:bCs/>
      <w:sz w:val="20"/>
      <w:szCs w:val="20"/>
      <w:lang w:val="ru-RU" w:eastAsia="ru-RU"/>
    </w:rPr>
  </w:style>
  <w:style w:type="paragraph" w:customStyle="1" w:styleId="xl151">
    <w:name w:val="xl151"/>
    <w:basedOn w:val="a3"/>
    <w:rsid w:val="002529A8"/>
    <w:pPr>
      <w:widowControl/>
      <w:pBdr>
        <w:bottom w:val="single" w:sz="4" w:space="0" w:color="auto"/>
      </w:pBdr>
      <w:spacing w:before="100" w:beforeAutospacing="1" w:after="100" w:afterAutospacing="1"/>
      <w:jc w:val="center"/>
      <w:textAlignment w:val="center"/>
    </w:pPr>
    <w:rPr>
      <w:rFonts w:ascii="Arial CYR" w:eastAsia="Times New Roman" w:hAnsi="Arial CYR" w:cs="Arial CYR"/>
      <w:b/>
      <w:bCs/>
      <w:sz w:val="18"/>
      <w:szCs w:val="18"/>
      <w:lang w:val="ru-RU" w:eastAsia="ru-RU"/>
    </w:rPr>
  </w:style>
  <w:style w:type="paragraph" w:customStyle="1" w:styleId="xl152">
    <w:name w:val="xl152"/>
    <w:basedOn w:val="a3"/>
    <w:rsid w:val="002529A8"/>
    <w:pPr>
      <w:widowControl/>
      <w:spacing w:before="100" w:beforeAutospacing="1" w:after="100" w:afterAutospacing="1"/>
      <w:jc w:val="center"/>
      <w:textAlignment w:val="center"/>
    </w:pPr>
    <w:rPr>
      <w:rFonts w:ascii="Arial CYR" w:eastAsia="Times New Roman" w:hAnsi="Arial CYR" w:cs="Arial CYR"/>
      <w:b/>
      <w:bCs/>
      <w:color w:val="000000"/>
      <w:sz w:val="24"/>
      <w:szCs w:val="24"/>
      <w:lang w:val="ru-RU" w:eastAsia="ru-RU"/>
    </w:rPr>
  </w:style>
  <w:style w:type="paragraph" w:customStyle="1" w:styleId="2f1">
    <w:name w:val="Знак2"/>
    <w:basedOn w:val="a3"/>
    <w:rsid w:val="002529A8"/>
    <w:pPr>
      <w:widowControl/>
      <w:spacing w:after="160" w:line="240" w:lineRule="exact"/>
    </w:pPr>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_makovetskaya@anp.rosneft.ru" TargetMode="External"/><Relationship Id="rId13" Type="http://schemas.openxmlformats.org/officeDocument/2006/relationships/hyperlink" Target="file:///C:\Users\Kulyasov_DS\AppData\Local\Microsoft\Windows\INetCache\Content.MSO\2055EC33.xlsx" TargetMode="External"/><Relationship Id="rId18" Type="http://schemas.openxmlformats.org/officeDocument/2006/relationships/hyperlink" Target="file:///C:\Users\Kulyasov_DS\AppData\Local\Microsoft\Windows\INetCache\Content.MSO\2055EC33.xlsx" TargetMode="External"/><Relationship Id="rId26" Type="http://schemas.openxmlformats.org/officeDocument/2006/relationships/hyperlink" Target="file:///C:\Users\Kulyasov_DS\AppData\Local\Microsoft\Windows\INetCache\Content.MSO\2055EC33.xlsx" TargetMode="External"/><Relationship Id="rId3" Type="http://schemas.openxmlformats.org/officeDocument/2006/relationships/styles" Target="styles.xml"/><Relationship Id="rId21" Type="http://schemas.openxmlformats.org/officeDocument/2006/relationships/hyperlink" Target="file:///C:\Users\Kulyasov_DS\AppData\Local\Microsoft\Windows\INetCache\Content.MSO\2055EC33.xlsx" TargetMode="External"/><Relationship Id="rId7" Type="http://schemas.openxmlformats.org/officeDocument/2006/relationships/endnotes" Target="endnotes.xml"/><Relationship Id="rId12" Type="http://schemas.openxmlformats.org/officeDocument/2006/relationships/hyperlink" Target="file:///C:\Users\Kulyasov_DS\AppData\Local\Microsoft\Windows\INetCache\Content.MSO\2055EC33.xlsx" TargetMode="External"/><Relationship Id="rId17" Type="http://schemas.openxmlformats.org/officeDocument/2006/relationships/hyperlink" Target="file:///C:\Users\Kulyasov_DS\AppData\Local\Microsoft\Windows\INetCache\Content.MSO\2055EC33.xlsx" TargetMode="External"/><Relationship Id="rId25" Type="http://schemas.openxmlformats.org/officeDocument/2006/relationships/hyperlink" Target="file:///C:\Users\Kulyasov_DS\AppData\Local\Microsoft\Windows\INetCache\Content.MSO\2055EC33.xls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Kulyasov_DS\AppData\Local\Microsoft\Windows\INetCache\Content.MSO\2055EC33.xlsx" TargetMode="External"/><Relationship Id="rId20" Type="http://schemas.openxmlformats.org/officeDocument/2006/relationships/hyperlink" Target="file:///C:\Users\Kulyasov_DS\AppData\Local\Microsoft\Windows\INetCache\Content.MSO\2055EC33.xlsx" TargetMode="External"/><Relationship Id="rId29" Type="http://schemas.openxmlformats.org/officeDocument/2006/relationships/hyperlink" Target="file:///C:\Users\Kulyasov_DS\AppData\Local\Microsoft\Windows\INetCache\Content.MSO\2055EC33.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ulyasov_DS\AppData\Local\Microsoft\Windows\INetCache\Content.MSO\2055EC33.xlsx" TargetMode="External"/><Relationship Id="rId24" Type="http://schemas.openxmlformats.org/officeDocument/2006/relationships/hyperlink" Target="file:///C:\Users\Kulyasov_DS\AppData\Local\Microsoft\Windows\INetCache\Content.MSO\2055EC33.xls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Kulyasov_DS\AppData\Local\Microsoft\Windows\INetCache\Content.MSO\2055EC33.xlsx" TargetMode="External"/><Relationship Id="rId23" Type="http://schemas.openxmlformats.org/officeDocument/2006/relationships/hyperlink" Target="file:///C:\Users\Kulyasov_DS\AppData\Local\Microsoft\Windows\INetCache\Content.MSO\2055EC33.xlsx" TargetMode="External"/><Relationship Id="rId28" Type="http://schemas.openxmlformats.org/officeDocument/2006/relationships/hyperlink" Target="file:///C:\Users\Kulyasov_DS\AppData\Local\Microsoft\Windows\INetCache\Content.MSO\2055EC33.xlsx" TargetMode="External"/><Relationship Id="rId10" Type="http://schemas.openxmlformats.org/officeDocument/2006/relationships/hyperlink" Target="file:///C:\Users\Kulyasov_DS\AppData\Local\Microsoft\Windows\INetCache\Content.MSO\2055EC33.xlsx" TargetMode="External"/><Relationship Id="rId19" Type="http://schemas.openxmlformats.org/officeDocument/2006/relationships/hyperlink" Target="file:///C:\Users\Kulyasov_DS\AppData\Local\Microsoft\Windows\INetCache\Content.MSO\2055EC33.xlsx" TargetMode="External"/><Relationship Id="rId31" Type="http://schemas.openxmlformats.org/officeDocument/2006/relationships/hyperlink" Target="file:///C:\Users\Kulyasov_DS\AppData\Local\Microsoft\Windows\INetCache\Content.MSO\2055EC33.xls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Kulyasov_DS\AppData\Local\Microsoft\Windows\INetCache\Content.MSO\2055EC33.xlsx" TargetMode="External"/><Relationship Id="rId22" Type="http://schemas.openxmlformats.org/officeDocument/2006/relationships/hyperlink" Target="file:///C:\Users\Kulyasov_DS\AppData\Local\Microsoft\Windows\INetCache\Content.MSO\2055EC33.xlsx" TargetMode="External"/><Relationship Id="rId27" Type="http://schemas.openxmlformats.org/officeDocument/2006/relationships/hyperlink" Target="file:///C:\Users\Kulyasov_DS\AppData\Local\Microsoft\Windows\INetCache\Content.MSO\2055EC33.xlsx" TargetMode="External"/><Relationship Id="rId30" Type="http://schemas.openxmlformats.org/officeDocument/2006/relationships/hyperlink" Target="file:///C:\Users\Kulyasov_DS\AppData\Local\Microsoft\Windows\INetCache\Content.MSO\2055EC33.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24A39-D401-410F-8D96-9A4885671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39</Pages>
  <Words>14962</Words>
  <Characters>85288</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magorbunova2</dc:creator>
  <cp:lastModifiedBy>Маковецкая Юлия Леонидовна</cp:lastModifiedBy>
  <cp:revision>7</cp:revision>
  <dcterms:created xsi:type="dcterms:W3CDTF">2025-04-29T09:24:00Z</dcterms:created>
  <dcterms:modified xsi:type="dcterms:W3CDTF">2025-05-12T11:11:00Z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2020-01-15T00:00:00Z</vt:filetime>
  </property>
  <property fmtid="{D5CDD505-2E9C-101B-9397-08002B2CF9AE}" pid="3" name="LastSaved">
    <vt:filetime>2021-01-15T00:00:00Z</vt:filetime>
  </property>
</Properties>
</file>