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05D" w:rsidRPr="003D404C" w:rsidRDefault="00E57ABC" w:rsidP="00E57ABC">
      <w:pPr>
        <w:jc w:val="right"/>
        <w:rPr>
          <w:rFonts w:ascii="Times New Roman" w:hAnsi="Times New Roman" w:cs="Times New Roman"/>
          <w:sz w:val="24"/>
          <w:szCs w:val="24"/>
        </w:rPr>
      </w:pPr>
      <w:r w:rsidRPr="003D404C">
        <w:rPr>
          <w:rFonts w:ascii="Times New Roman" w:hAnsi="Times New Roman" w:cs="Times New Roman"/>
          <w:sz w:val="24"/>
          <w:szCs w:val="24"/>
        </w:rPr>
        <w:t>Генеральному директору</w:t>
      </w:r>
    </w:p>
    <w:p w:rsidR="00E57ABC" w:rsidRPr="003D404C" w:rsidRDefault="00E57ABC" w:rsidP="00E57ABC">
      <w:pPr>
        <w:jc w:val="right"/>
        <w:rPr>
          <w:rFonts w:ascii="Times New Roman" w:hAnsi="Times New Roman" w:cs="Times New Roman"/>
          <w:sz w:val="24"/>
          <w:szCs w:val="24"/>
        </w:rPr>
      </w:pPr>
      <w:r w:rsidRPr="003D404C">
        <w:rPr>
          <w:rFonts w:ascii="Times New Roman" w:hAnsi="Times New Roman" w:cs="Times New Roman"/>
          <w:sz w:val="24"/>
          <w:szCs w:val="24"/>
        </w:rPr>
        <w:t>АО Рязаньнефтепродукт</w:t>
      </w:r>
    </w:p>
    <w:p w:rsidR="00E57ABC" w:rsidRDefault="004F6669" w:rsidP="00E57AB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Козыреву П.В.</w:t>
      </w:r>
    </w:p>
    <w:p w:rsidR="004F6669" w:rsidRDefault="004F6669" w:rsidP="00E57AB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669" w:rsidRPr="003D404C" w:rsidRDefault="004F6669" w:rsidP="00E57ABC">
      <w:pPr>
        <w:jc w:val="right"/>
      </w:pPr>
    </w:p>
    <w:p w:rsidR="00E57ABC" w:rsidRPr="003D404C" w:rsidRDefault="004F6669" w:rsidP="00E57AB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Павел Вячеславович</w:t>
      </w:r>
      <w:r w:rsidR="00E57ABC" w:rsidRPr="003D404C">
        <w:rPr>
          <w:rFonts w:ascii="Times New Roman" w:hAnsi="Times New Roman" w:cs="Times New Roman"/>
          <w:sz w:val="28"/>
          <w:szCs w:val="28"/>
        </w:rPr>
        <w:t>!</w:t>
      </w:r>
    </w:p>
    <w:p w:rsidR="00E57ABC" w:rsidRPr="003D404C" w:rsidRDefault="00E57ABC" w:rsidP="00E57ABC">
      <w:pPr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04C">
        <w:rPr>
          <w:rFonts w:ascii="Times New Roman" w:hAnsi="Times New Roman" w:cs="Times New Roman"/>
          <w:sz w:val="28"/>
          <w:szCs w:val="28"/>
        </w:rPr>
        <w:t xml:space="preserve">Настоящим письмом </w:t>
      </w:r>
      <w:bookmarkStart w:id="0" w:name="_GoBack"/>
      <w:bookmarkEnd w:id="0"/>
      <w:r w:rsidRPr="003D404C">
        <w:rPr>
          <w:rFonts w:ascii="Times New Roman" w:hAnsi="Times New Roman" w:cs="Times New Roman"/>
          <w:sz w:val="28"/>
          <w:szCs w:val="28"/>
        </w:rPr>
        <w:t>«</w:t>
      </w:r>
      <w:r w:rsidR="005269DF" w:rsidRPr="005269DF">
        <w:rPr>
          <w:rFonts w:ascii="Times New Roman" w:hAnsi="Times New Roman" w:cs="Times New Roman"/>
          <w:sz w:val="28"/>
          <w:szCs w:val="28"/>
        </w:rPr>
        <w:t>________</w:t>
      </w:r>
      <w:r w:rsidRPr="003D404C">
        <w:rPr>
          <w:rFonts w:ascii="Times New Roman" w:hAnsi="Times New Roman" w:cs="Times New Roman"/>
          <w:sz w:val="28"/>
          <w:szCs w:val="28"/>
        </w:rPr>
        <w:t>» сообщает, что Общество не включено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07.08.2001 № 115-ФЗ «О противодействии легализации (отмыванию) доходов, полученных преступным путем, и финансированию терроризма», в том числе не имеет трудовых отношений с вышеуказанными лицами.</w:t>
      </w:r>
    </w:p>
    <w:p w:rsidR="00E57ABC" w:rsidRPr="003D404C" w:rsidRDefault="00E57ABC" w:rsidP="00E57ABC">
      <w:pPr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7ABC" w:rsidRPr="003D404C" w:rsidRDefault="00E57ABC" w:rsidP="00E57ABC">
      <w:pPr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7ABC" w:rsidRPr="00E57ABC" w:rsidRDefault="00E57ABC" w:rsidP="00E57ABC">
      <w:pPr>
        <w:spacing w:line="360" w:lineRule="exac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404C">
        <w:rPr>
          <w:rFonts w:ascii="Times New Roman" w:hAnsi="Times New Roman" w:cs="Times New Roman"/>
          <w:sz w:val="28"/>
          <w:szCs w:val="28"/>
        </w:rPr>
        <w:t>Директор ООО «</w:t>
      </w:r>
      <w:r w:rsidR="005269DF" w:rsidRPr="005269DF">
        <w:rPr>
          <w:rFonts w:ascii="Times New Roman" w:hAnsi="Times New Roman" w:cs="Times New Roman"/>
          <w:sz w:val="28"/>
          <w:szCs w:val="28"/>
        </w:rPr>
        <w:t>__________</w:t>
      </w:r>
      <w:r w:rsidRPr="003D404C">
        <w:rPr>
          <w:rFonts w:ascii="Times New Roman" w:hAnsi="Times New Roman" w:cs="Times New Roman"/>
          <w:sz w:val="28"/>
          <w:szCs w:val="28"/>
        </w:rPr>
        <w:t xml:space="preserve">»                                </w:t>
      </w:r>
      <w:r w:rsidR="005269DF">
        <w:rPr>
          <w:rFonts w:ascii="Times New Roman" w:hAnsi="Times New Roman" w:cs="Times New Roman"/>
          <w:sz w:val="28"/>
          <w:szCs w:val="28"/>
        </w:rPr>
        <w:t xml:space="preserve">     </w:t>
      </w:r>
      <w:r w:rsidRPr="003D404C">
        <w:rPr>
          <w:rFonts w:ascii="Times New Roman" w:hAnsi="Times New Roman" w:cs="Times New Roman"/>
          <w:sz w:val="28"/>
          <w:szCs w:val="28"/>
        </w:rPr>
        <w:t xml:space="preserve">  </w:t>
      </w:r>
      <w:r w:rsidR="005269DF">
        <w:rPr>
          <w:rFonts w:ascii="Times New Roman" w:hAnsi="Times New Roman" w:cs="Times New Roman"/>
          <w:sz w:val="28"/>
          <w:szCs w:val="28"/>
        </w:rPr>
        <w:t>Ф</w:t>
      </w:r>
      <w:r w:rsidRPr="003D404C">
        <w:rPr>
          <w:rFonts w:ascii="Times New Roman" w:hAnsi="Times New Roman" w:cs="Times New Roman"/>
          <w:sz w:val="28"/>
          <w:szCs w:val="28"/>
        </w:rPr>
        <w:t>.</w:t>
      </w:r>
      <w:r w:rsidR="005269DF">
        <w:rPr>
          <w:rFonts w:ascii="Times New Roman" w:hAnsi="Times New Roman" w:cs="Times New Roman"/>
          <w:sz w:val="28"/>
          <w:szCs w:val="28"/>
        </w:rPr>
        <w:t>И.О.</w:t>
      </w:r>
    </w:p>
    <w:p w:rsidR="00E57ABC" w:rsidRPr="00E57ABC" w:rsidRDefault="00E57ABC"/>
    <w:p w:rsidR="00E57ABC" w:rsidRPr="00E57ABC" w:rsidRDefault="00E57ABC"/>
    <w:sectPr w:rsidR="00E57ABC" w:rsidRPr="00E57AB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748" w:rsidRDefault="00330748" w:rsidP="00E57ABC">
      <w:pPr>
        <w:spacing w:after="0" w:line="240" w:lineRule="auto"/>
      </w:pPr>
      <w:r>
        <w:separator/>
      </w:r>
    </w:p>
  </w:endnote>
  <w:endnote w:type="continuationSeparator" w:id="0">
    <w:p w:rsidR="00330748" w:rsidRDefault="00330748" w:rsidP="00E57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748" w:rsidRDefault="00330748" w:rsidP="00E57ABC">
      <w:pPr>
        <w:spacing w:after="0" w:line="240" w:lineRule="auto"/>
      </w:pPr>
      <w:r>
        <w:separator/>
      </w:r>
    </w:p>
  </w:footnote>
  <w:footnote w:type="continuationSeparator" w:id="0">
    <w:p w:rsidR="00330748" w:rsidRDefault="00330748" w:rsidP="00E57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ABC" w:rsidRPr="00E57ABC" w:rsidRDefault="00E57ABC">
    <w:pPr>
      <w:pStyle w:val="a5"/>
    </w:pPr>
    <w:r>
      <w:t>Бланк организации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ABC"/>
    <w:rsid w:val="00330748"/>
    <w:rsid w:val="003D404C"/>
    <w:rsid w:val="004F6669"/>
    <w:rsid w:val="005269DF"/>
    <w:rsid w:val="006B6420"/>
    <w:rsid w:val="008624E3"/>
    <w:rsid w:val="00DB169C"/>
    <w:rsid w:val="00E57ABC"/>
    <w:rsid w:val="00EC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8E4F5-51F1-4EA4-8B3A-09B4F48A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7A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7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7ABC"/>
  </w:style>
  <w:style w:type="paragraph" w:styleId="a7">
    <w:name w:val="footer"/>
    <w:basedOn w:val="a"/>
    <w:link w:val="a8"/>
    <w:uiPriority w:val="99"/>
    <w:unhideWhenUsed/>
    <w:rsid w:val="00E57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7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Журавлева Раиса Александровна</cp:lastModifiedBy>
  <cp:revision>4</cp:revision>
  <dcterms:created xsi:type="dcterms:W3CDTF">2022-06-14T13:42:00Z</dcterms:created>
  <dcterms:modified xsi:type="dcterms:W3CDTF">2023-05-25T11:59:00Z</dcterms:modified>
</cp:coreProperties>
</file>