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8D3" w:rsidRPr="008B0775" w:rsidRDefault="007608D3" w:rsidP="007608D3">
      <w:pPr>
        <w:spacing w:line="240" w:lineRule="exact"/>
        <w:jc w:val="both"/>
        <w:rPr>
          <w:b/>
          <w:bCs/>
          <w:sz w:val="22"/>
          <w:szCs w:val="22"/>
        </w:rPr>
      </w:pPr>
      <w:r w:rsidRPr="008B0775">
        <w:rPr>
          <w:b/>
          <w:bCs/>
          <w:sz w:val="22"/>
          <w:szCs w:val="22"/>
        </w:rPr>
        <w:t>Приложение №</w:t>
      </w:r>
      <w:r w:rsidR="00E71497">
        <w:rPr>
          <w:b/>
          <w:bCs/>
          <w:sz w:val="22"/>
          <w:szCs w:val="22"/>
        </w:rPr>
        <w:fldChar w:fldCharType="begin">
          <w:ffData>
            <w:name w:val="ТекстовоеПоле207"/>
            <w:enabled/>
            <w:calcOnExit w:val="0"/>
            <w:textInput>
              <w:default w:val="1"/>
            </w:textInput>
          </w:ffData>
        </w:fldChar>
      </w:r>
      <w:bookmarkStart w:id="0" w:name="ТекстовоеПоле207"/>
      <w:r w:rsidR="00E71497">
        <w:rPr>
          <w:b/>
          <w:bCs/>
          <w:sz w:val="22"/>
          <w:szCs w:val="22"/>
        </w:rPr>
        <w:instrText xml:space="preserve"> FORMTEXT </w:instrText>
      </w:r>
      <w:r w:rsidR="00E71497">
        <w:rPr>
          <w:b/>
          <w:bCs/>
          <w:sz w:val="22"/>
          <w:szCs w:val="22"/>
        </w:rPr>
      </w:r>
      <w:r w:rsidR="00E71497">
        <w:rPr>
          <w:b/>
          <w:bCs/>
          <w:sz w:val="22"/>
          <w:szCs w:val="22"/>
        </w:rPr>
        <w:fldChar w:fldCharType="separate"/>
      </w:r>
      <w:r w:rsidR="00E71497">
        <w:rPr>
          <w:b/>
          <w:bCs/>
          <w:noProof/>
          <w:sz w:val="22"/>
          <w:szCs w:val="22"/>
        </w:rPr>
        <w:t>1</w:t>
      </w:r>
      <w:r w:rsidR="00E71497">
        <w:rPr>
          <w:b/>
          <w:bCs/>
          <w:sz w:val="22"/>
          <w:szCs w:val="22"/>
        </w:rPr>
        <w:fldChar w:fldCharType="end"/>
      </w:r>
      <w:bookmarkEnd w:id="0"/>
    </w:p>
    <w:p w:rsidR="007608D3" w:rsidRPr="008B0775" w:rsidRDefault="007608D3" w:rsidP="007608D3">
      <w:pPr>
        <w:pStyle w:val="a5"/>
        <w:suppressLineNumbers/>
        <w:suppressAutoHyphens/>
        <w:spacing w:after="0"/>
        <w:ind w:left="0" w:right="45"/>
        <w:jc w:val="both"/>
        <w:rPr>
          <w:b/>
          <w:color w:val="000000"/>
          <w:sz w:val="22"/>
          <w:szCs w:val="22"/>
        </w:rPr>
      </w:pPr>
      <w:r w:rsidRPr="008B0775">
        <w:rPr>
          <w:b/>
          <w:color w:val="000000"/>
          <w:sz w:val="22"/>
          <w:szCs w:val="22"/>
        </w:rPr>
        <w:t>к Договору №</w:t>
      </w:r>
      <w:r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Pr="008B0775">
        <w:rPr>
          <w:b/>
          <w:color w:val="000000"/>
          <w:sz w:val="22"/>
          <w:szCs w:val="22"/>
        </w:rPr>
      </w:r>
      <w:r w:rsidRPr="008B0775">
        <w:rPr>
          <w:b/>
          <w:color w:val="000000"/>
          <w:sz w:val="22"/>
          <w:szCs w:val="22"/>
        </w:rPr>
        <w:fldChar w:fldCharType="separate"/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 xml:space="preserve"> от «</w:t>
      </w:r>
      <w:r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Pr="008B0775">
        <w:rPr>
          <w:b/>
          <w:color w:val="000000"/>
          <w:sz w:val="22"/>
          <w:szCs w:val="22"/>
        </w:rPr>
      </w:r>
      <w:r w:rsidRPr="008B0775">
        <w:rPr>
          <w:b/>
          <w:color w:val="000000"/>
          <w:sz w:val="22"/>
          <w:szCs w:val="22"/>
        </w:rPr>
        <w:fldChar w:fldCharType="separate"/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>»</w:t>
      </w:r>
      <w:r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Pr="008B0775">
        <w:rPr>
          <w:b/>
          <w:color w:val="000000"/>
          <w:sz w:val="22"/>
          <w:szCs w:val="22"/>
        </w:rPr>
      </w:r>
      <w:r w:rsidRPr="008B0775">
        <w:rPr>
          <w:b/>
          <w:color w:val="000000"/>
          <w:sz w:val="22"/>
          <w:szCs w:val="22"/>
        </w:rPr>
        <w:fldChar w:fldCharType="separate"/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>20</w:t>
      </w:r>
      <w:r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Pr="008B0775">
        <w:rPr>
          <w:b/>
          <w:color w:val="000000"/>
          <w:sz w:val="22"/>
          <w:szCs w:val="22"/>
        </w:rPr>
      </w:r>
      <w:r w:rsidRPr="008B0775">
        <w:rPr>
          <w:b/>
          <w:color w:val="000000"/>
          <w:sz w:val="22"/>
          <w:szCs w:val="22"/>
        </w:rPr>
        <w:fldChar w:fldCharType="separate"/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 xml:space="preserve"> г. </w:t>
      </w:r>
    </w:p>
    <w:p w:rsidR="007608D3" w:rsidRPr="008B0775" w:rsidRDefault="007608D3" w:rsidP="007608D3">
      <w:pPr>
        <w:pStyle w:val="Normal1"/>
        <w:suppressLineNumbers/>
        <w:suppressAutoHyphens/>
        <w:spacing w:before="0" w:after="0"/>
        <w:ind w:right="45"/>
        <w:jc w:val="both"/>
        <w:rPr>
          <w:color w:val="000000"/>
          <w:sz w:val="22"/>
          <w:szCs w:val="22"/>
          <w:lang w:val="ru-RU"/>
        </w:rPr>
      </w:pPr>
    </w:p>
    <w:p w:rsidR="007608D3" w:rsidRPr="008B0775" w:rsidRDefault="007608D3" w:rsidP="007608D3">
      <w:pPr>
        <w:jc w:val="both"/>
        <w:outlineLvl w:val="0"/>
        <w:rPr>
          <w:color w:val="000000"/>
          <w:sz w:val="22"/>
          <w:szCs w:val="22"/>
        </w:rPr>
      </w:pPr>
      <w:r w:rsidRPr="008B0775">
        <w:rPr>
          <w:color w:val="000000"/>
          <w:sz w:val="22"/>
          <w:szCs w:val="22"/>
        </w:rPr>
        <w:t>г.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b/>
          <w:color w:val="000000"/>
          <w:sz w:val="22"/>
          <w:szCs w:val="22"/>
        </w:rPr>
        <w:t xml:space="preserve">  </w:t>
      </w:r>
      <w:r w:rsidRPr="008B0775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>20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года</w:t>
      </w:r>
    </w:p>
    <w:p w:rsidR="007608D3" w:rsidRPr="008B0775" w:rsidRDefault="007608D3" w:rsidP="007608D3">
      <w:pPr>
        <w:tabs>
          <w:tab w:val="right" w:pos="9355"/>
        </w:tabs>
        <w:jc w:val="both"/>
        <w:rPr>
          <w:color w:val="000000"/>
          <w:sz w:val="22"/>
          <w:szCs w:val="22"/>
        </w:rPr>
      </w:pP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bookmarkStart w:id="1" w:name="_GoBack"/>
      <w:bookmarkEnd w:id="1"/>
      <w:r w:rsidR="004F2FE6" w:rsidRPr="004F2FE6">
        <w:rPr>
          <w:noProof/>
          <w:color w:val="000000"/>
          <w:sz w:val="22"/>
          <w:szCs w:val="22"/>
          <w:shd w:val="clear" w:color="auto" w:fill="BFBFBF"/>
        </w:rPr>
        <w:t>Акционерное общество «Куйбышевский нефтеперерабатывающий завод» (АО «КНПЗ»)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в лице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__________________________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, действующего на основании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__________________________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>, именуемое далее «</w:t>
      </w:r>
      <w:r>
        <w:rPr>
          <w:color w:val="000000"/>
          <w:sz w:val="22"/>
          <w:szCs w:val="22"/>
        </w:rPr>
        <w:t>Продавец</w:t>
      </w:r>
      <w:r w:rsidRPr="008B0775">
        <w:rPr>
          <w:color w:val="000000"/>
          <w:sz w:val="22"/>
          <w:szCs w:val="22"/>
        </w:rPr>
        <w:t xml:space="preserve">», и </w:t>
      </w:r>
    </w:p>
    <w:p w:rsidR="007608D3" w:rsidRPr="008B0775" w:rsidRDefault="007608D3" w:rsidP="007608D3">
      <w:pPr>
        <w:tabs>
          <w:tab w:val="right" w:pos="9355"/>
        </w:tabs>
        <w:jc w:val="both"/>
        <w:rPr>
          <w:color w:val="000000"/>
          <w:sz w:val="22"/>
          <w:szCs w:val="22"/>
        </w:rPr>
      </w:pP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color w:val="000000"/>
          <w:sz w:val="22"/>
          <w:szCs w:val="22"/>
          <w:shd w:val="clear" w:color="auto" w:fill="BFBFBF"/>
        </w:rPr>
        <w:t>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в лице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3"/>
            <w:enabled/>
            <w:calcOnExit w:val="0"/>
            <w:textInput>
              <w:default w:val="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color w:val="000000"/>
          <w:sz w:val="22"/>
          <w:szCs w:val="22"/>
          <w:shd w:val="clear" w:color="auto" w:fill="BFBFBF"/>
        </w:rPr>
        <w:t>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, действующего на основании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192"/>
            <w:enabled/>
            <w:calcOnExit w:val="0"/>
            <w:textInput>
              <w:default w:val="__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color w:val="000000"/>
          <w:sz w:val="22"/>
          <w:szCs w:val="22"/>
          <w:shd w:val="clear" w:color="auto" w:fill="BFBFBF"/>
        </w:rPr>
        <w:t>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>, именуемое далее «П</w:t>
      </w:r>
      <w:r>
        <w:rPr>
          <w:color w:val="000000"/>
          <w:sz w:val="22"/>
          <w:szCs w:val="22"/>
        </w:rPr>
        <w:t>окупатель</w:t>
      </w:r>
      <w:r w:rsidRPr="008B0775">
        <w:rPr>
          <w:color w:val="000000"/>
          <w:sz w:val="22"/>
          <w:szCs w:val="22"/>
        </w:rPr>
        <w:t>», совместно именуемые «Стороны», настоящ</w:t>
      </w:r>
      <w:r w:rsidR="009A18F2">
        <w:rPr>
          <w:color w:val="000000"/>
          <w:sz w:val="22"/>
          <w:szCs w:val="22"/>
        </w:rPr>
        <w:t>им</w:t>
      </w:r>
      <w:r w:rsidRPr="008B0775">
        <w:rPr>
          <w:color w:val="000000"/>
          <w:sz w:val="22"/>
          <w:szCs w:val="22"/>
        </w:rPr>
        <w:t xml:space="preserve"> Приложение</w:t>
      </w:r>
      <w:r w:rsidR="009A18F2">
        <w:rPr>
          <w:color w:val="000000"/>
          <w:sz w:val="22"/>
          <w:szCs w:val="22"/>
        </w:rPr>
        <w:t>м</w:t>
      </w:r>
      <w:r w:rsidRPr="008B0775">
        <w:rPr>
          <w:color w:val="000000"/>
          <w:sz w:val="22"/>
          <w:szCs w:val="22"/>
        </w:rPr>
        <w:t xml:space="preserve"> №</w:t>
      </w:r>
      <w:r w:rsidR="00E71497">
        <w:rPr>
          <w:color w:val="000000"/>
          <w:sz w:val="22"/>
          <w:szCs w:val="22"/>
        </w:rPr>
        <w:fldChar w:fldCharType="begin">
          <w:ffData>
            <w:name w:val="ТекстовоеПоле208"/>
            <w:enabled/>
            <w:calcOnExit w:val="0"/>
            <w:textInput>
              <w:default w:val="1"/>
            </w:textInput>
          </w:ffData>
        </w:fldChar>
      </w:r>
      <w:bookmarkStart w:id="2" w:name="ТекстовоеПоле208"/>
      <w:r w:rsidR="00E71497">
        <w:rPr>
          <w:color w:val="000000"/>
          <w:sz w:val="22"/>
          <w:szCs w:val="22"/>
        </w:rPr>
        <w:instrText xml:space="preserve"> FORMTEXT </w:instrText>
      </w:r>
      <w:r w:rsidR="00E71497">
        <w:rPr>
          <w:color w:val="000000"/>
          <w:sz w:val="22"/>
          <w:szCs w:val="22"/>
        </w:rPr>
      </w:r>
      <w:r w:rsidR="00E71497">
        <w:rPr>
          <w:color w:val="000000"/>
          <w:sz w:val="22"/>
          <w:szCs w:val="22"/>
        </w:rPr>
        <w:fldChar w:fldCharType="separate"/>
      </w:r>
      <w:r w:rsidR="00E71497">
        <w:rPr>
          <w:noProof/>
          <w:color w:val="000000"/>
          <w:sz w:val="22"/>
          <w:szCs w:val="22"/>
        </w:rPr>
        <w:t>1</w:t>
      </w:r>
      <w:r w:rsidR="00E71497">
        <w:rPr>
          <w:color w:val="000000"/>
          <w:sz w:val="22"/>
          <w:szCs w:val="22"/>
        </w:rPr>
        <w:fldChar w:fldCharType="end"/>
      </w:r>
      <w:bookmarkEnd w:id="2"/>
      <w:r w:rsidRPr="008B0775">
        <w:rPr>
          <w:color w:val="000000"/>
          <w:sz w:val="22"/>
          <w:szCs w:val="22"/>
        </w:rPr>
        <w:t xml:space="preserve"> (далее - Приложение) </w:t>
      </w:r>
      <w:r w:rsidR="009A18F2">
        <w:rPr>
          <w:color w:val="000000"/>
          <w:sz w:val="22"/>
          <w:szCs w:val="22"/>
        </w:rPr>
        <w:t xml:space="preserve">утвердили форму спецификации </w:t>
      </w:r>
      <w:r w:rsidRPr="008B0775">
        <w:rPr>
          <w:color w:val="000000"/>
          <w:sz w:val="22"/>
          <w:szCs w:val="22"/>
        </w:rPr>
        <w:t xml:space="preserve">к Договору </w:t>
      </w:r>
      <w:proofErr w:type="gramStart"/>
      <w:r w:rsidRPr="008B0775">
        <w:rPr>
          <w:color w:val="000000"/>
          <w:sz w:val="22"/>
          <w:szCs w:val="22"/>
        </w:rPr>
        <w:t xml:space="preserve">№ </w:t>
      </w:r>
      <w:proofErr w:type="gramEnd"/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proofErr w:type="gramStart"/>
      <w:r w:rsidRPr="008B0775">
        <w:rPr>
          <w:color w:val="000000"/>
          <w:sz w:val="22"/>
          <w:szCs w:val="22"/>
        </w:rPr>
        <w:t xml:space="preserve"> от</w:t>
      </w:r>
      <w:proofErr w:type="gramEnd"/>
      <w:r w:rsidRPr="008B0775">
        <w:rPr>
          <w:color w:val="000000"/>
          <w:sz w:val="22"/>
          <w:szCs w:val="22"/>
        </w:rPr>
        <w:t xml:space="preserve"> 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(далее - Договор):</w:t>
      </w:r>
    </w:p>
    <w:p w:rsidR="007608D3" w:rsidRPr="008B0775" w:rsidRDefault="007608D3" w:rsidP="007608D3">
      <w:pPr>
        <w:tabs>
          <w:tab w:val="right" w:pos="9355"/>
        </w:tabs>
        <w:jc w:val="both"/>
        <w:rPr>
          <w:color w:val="000000"/>
          <w:sz w:val="22"/>
          <w:szCs w:val="22"/>
        </w:rPr>
      </w:pPr>
    </w:p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>Форма: СПЕЦИФИКАЦИЯ №</w:t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4"/>
            <w:enabled/>
            <w:calcOnExit w:val="0"/>
            <w:textInput>
              <w:default w:val="________"/>
            </w:textInput>
          </w:ffData>
        </w:fldChar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separate"/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t>________</w:t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end"/>
      </w:r>
    </w:p>
    <w:p w:rsidR="00056A77" w:rsidRDefault="005A10D9" w:rsidP="007608D3">
      <w:pPr>
        <w:shd w:val="clear" w:color="auto" w:fill="FFFFFF"/>
        <w:ind w:right="38"/>
        <w:jc w:val="both"/>
        <w:rPr>
          <w:b/>
          <w:noProof/>
        </w:rPr>
      </w:pPr>
      <w:r>
        <w:rPr>
          <w:b/>
          <w:noProof/>
        </w:rPr>
        <w:t> </w:t>
      </w:r>
      <w:r>
        <w:rPr>
          <w:b/>
          <w:noProof/>
        </w:rPr>
        <w:t> </w:t>
      </w:r>
    </w:p>
    <w:p w:rsidR="005A10D9" w:rsidRDefault="005A10D9" w:rsidP="007608D3">
      <w:pPr>
        <w:shd w:val="clear" w:color="auto" w:fill="FFFFFF"/>
        <w:ind w:right="38"/>
        <w:jc w:val="both"/>
        <w:rPr>
          <w:noProof/>
          <w:sz w:val="22"/>
          <w:szCs w:val="22"/>
        </w:rPr>
      </w:pPr>
      <w:r w:rsidRPr="005A10D9">
        <w:rPr>
          <w:noProof/>
          <w:sz w:val="22"/>
          <w:szCs w:val="22"/>
        </w:rPr>
        <w:t xml:space="preserve">Продавец </w:t>
      </w:r>
      <w:r w:rsidR="00056A77">
        <w:rPr>
          <w:noProof/>
          <w:sz w:val="22"/>
          <w:szCs w:val="22"/>
        </w:rPr>
        <w:t xml:space="preserve">обязуется </w:t>
      </w:r>
      <w:r w:rsidRPr="005A10D9">
        <w:rPr>
          <w:noProof/>
          <w:sz w:val="22"/>
          <w:szCs w:val="22"/>
        </w:rPr>
        <w:t>передат</w:t>
      </w:r>
      <w:r w:rsidR="00056A77">
        <w:rPr>
          <w:noProof/>
          <w:sz w:val="22"/>
          <w:szCs w:val="22"/>
        </w:rPr>
        <w:t>ь</w:t>
      </w:r>
      <w:r w:rsidRPr="005A10D9">
        <w:rPr>
          <w:noProof/>
          <w:sz w:val="22"/>
          <w:szCs w:val="22"/>
        </w:rPr>
        <w:t xml:space="preserve"> в собственность Покупателя, а Покупатель </w:t>
      </w:r>
      <w:r w:rsidR="009A18F2">
        <w:rPr>
          <w:noProof/>
          <w:sz w:val="22"/>
          <w:szCs w:val="22"/>
        </w:rPr>
        <w:t xml:space="preserve">обязуется принять и оплатить Товар </w:t>
      </w:r>
      <w:r w:rsidRPr="005A10D9">
        <w:rPr>
          <w:noProof/>
          <w:sz w:val="22"/>
          <w:szCs w:val="22"/>
        </w:rPr>
        <w:t>в соответствии с условиями настоящей Спецификации:</w:t>
      </w:r>
    </w:p>
    <w:p w:rsidR="005A10D9" w:rsidRPr="005A10D9" w:rsidRDefault="005A10D9" w:rsidP="007608D3">
      <w:pPr>
        <w:shd w:val="clear" w:color="auto" w:fill="FFFFFF"/>
        <w:ind w:right="38"/>
        <w:jc w:val="both"/>
        <w:rPr>
          <w:sz w:val="22"/>
          <w:szCs w:val="22"/>
        </w:rPr>
      </w:pPr>
    </w:p>
    <w:tbl>
      <w:tblPr>
        <w:tblW w:w="1431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2268"/>
        <w:gridCol w:w="1273"/>
        <w:gridCol w:w="709"/>
        <w:gridCol w:w="992"/>
        <w:gridCol w:w="1134"/>
        <w:gridCol w:w="995"/>
        <w:gridCol w:w="1276"/>
        <w:gridCol w:w="1275"/>
        <w:gridCol w:w="1843"/>
        <w:gridCol w:w="1131"/>
        <w:gridCol w:w="1131"/>
      </w:tblGrid>
      <w:tr w:rsidR="005A10D9" w:rsidRPr="008B0775" w:rsidTr="007739DC">
        <w:trPr>
          <w:trHeight w:hRule="exact" w:val="117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9A18F2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212121"/>
                <w:spacing w:val="1"/>
                <w:sz w:val="22"/>
                <w:szCs w:val="22"/>
              </w:rPr>
              <w:t>Наименование Т</w:t>
            </w:r>
            <w:r w:rsidR="009A18F2">
              <w:rPr>
                <w:color w:val="212121"/>
                <w:spacing w:val="1"/>
                <w:sz w:val="22"/>
                <w:szCs w:val="22"/>
              </w:rPr>
              <w:t>овара</w:t>
            </w:r>
            <w:r w:rsidRPr="008B0775">
              <w:rPr>
                <w:color w:val="212121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9A18F2">
            <w:pPr>
              <w:shd w:val="clear" w:color="auto" w:fill="FFFFFF"/>
              <w:spacing w:line="197" w:lineRule="exact"/>
              <w:jc w:val="both"/>
              <w:rPr>
                <w:color w:val="000000"/>
                <w:spacing w:val="2"/>
                <w:sz w:val="22"/>
                <w:szCs w:val="22"/>
              </w:rPr>
            </w:pPr>
            <w:r>
              <w:rPr>
                <w:color w:val="000000"/>
                <w:spacing w:val="2"/>
                <w:sz w:val="22"/>
                <w:szCs w:val="22"/>
              </w:rPr>
              <w:t>Код Т</w:t>
            </w:r>
            <w:r w:rsidR="009A18F2">
              <w:rPr>
                <w:color w:val="000000"/>
                <w:spacing w:val="2"/>
                <w:sz w:val="22"/>
                <w:szCs w:val="22"/>
              </w:rPr>
              <w:t>овара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pacing w:val="-1"/>
                <w:sz w:val="22"/>
                <w:szCs w:val="22"/>
              </w:rPr>
              <w:t>Ед.</w:t>
            </w:r>
          </w:p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pacing w:val="-3"/>
                <w:sz w:val="22"/>
                <w:szCs w:val="22"/>
              </w:rPr>
              <w:t>и</w:t>
            </w:r>
            <w:r>
              <w:rPr>
                <w:color w:val="000000"/>
                <w:spacing w:val="-3"/>
                <w:sz w:val="22"/>
                <w:szCs w:val="22"/>
              </w:rPr>
              <w:t>з</w:t>
            </w:r>
            <w:r w:rsidRPr="008B0775">
              <w:rPr>
                <w:color w:val="000000"/>
                <w:spacing w:val="-3"/>
                <w:sz w:val="22"/>
                <w:szCs w:val="22"/>
              </w:rPr>
              <w:t>м.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212121"/>
                <w:spacing w:val="1"/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jc w:val="both"/>
              <w:rPr>
                <w:color w:val="000000"/>
                <w:spacing w:val="1"/>
                <w:sz w:val="22"/>
                <w:szCs w:val="22"/>
              </w:rPr>
            </w:pPr>
            <w:r w:rsidRPr="008B0775">
              <w:rPr>
                <w:color w:val="000000"/>
                <w:sz w:val="22"/>
                <w:szCs w:val="22"/>
              </w:rPr>
              <w:t>Место нахождения Т</w:t>
            </w:r>
            <w:r w:rsidR="009A18F2">
              <w:rPr>
                <w:color w:val="000000"/>
                <w:sz w:val="22"/>
                <w:szCs w:val="22"/>
              </w:rPr>
              <w:t>овара</w:t>
            </w: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5A10D9" w:rsidRDefault="005A10D9" w:rsidP="004D5560">
            <w:pPr>
              <w:shd w:val="clear" w:color="auto" w:fill="FFFFFF"/>
              <w:spacing w:line="192" w:lineRule="exact"/>
              <w:jc w:val="both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Цена за ед. без НДС,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9A18F2">
            <w:pPr>
              <w:shd w:val="clear" w:color="auto" w:fill="FFFFFF"/>
              <w:spacing w:line="192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стоимость Т</w:t>
            </w:r>
            <w:r w:rsidR="009A18F2">
              <w:rPr>
                <w:sz w:val="22"/>
                <w:szCs w:val="22"/>
              </w:rPr>
              <w:t>овара</w:t>
            </w:r>
            <w:r>
              <w:rPr>
                <w:sz w:val="22"/>
                <w:szCs w:val="22"/>
              </w:rPr>
              <w:t xml:space="preserve"> без НДС,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color w:val="212121"/>
                <w:spacing w:val="-5"/>
                <w:sz w:val="22"/>
                <w:szCs w:val="22"/>
              </w:rPr>
              <w:t xml:space="preserve">Сумма </w:t>
            </w:r>
            <w:r w:rsidRPr="008B0775">
              <w:rPr>
                <w:color w:val="212121"/>
                <w:spacing w:val="-5"/>
                <w:sz w:val="22"/>
                <w:szCs w:val="22"/>
              </w:rPr>
              <w:t>НДС в руб.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9A18F2">
            <w:pPr>
              <w:shd w:val="clear" w:color="auto" w:fill="FFFFFF"/>
              <w:spacing w:line="197" w:lineRule="exact"/>
              <w:jc w:val="both"/>
              <w:rPr>
                <w:sz w:val="22"/>
                <w:szCs w:val="22"/>
              </w:rPr>
            </w:pPr>
            <w:r>
              <w:rPr>
                <w:color w:val="212121"/>
                <w:spacing w:val="-1"/>
                <w:sz w:val="22"/>
                <w:szCs w:val="22"/>
              </w:rPr>
              <w:t>Общая стоимость Т</w:t>
            </w:r>
            <w:r w:rsidR="009A18F2">
              <w:rPr>
                <w:color w:val="212121"/>
                <w:spacing w:val="-1"/>
                <w:sz w:val="22"/>
                <w:szCs w:val="22"/>
              </w:rPr>
              <w:t>овара</w:t>
            </w:r>
            <w:r>
              <w:rPr>
                <w:color w:val="212121"/>
                <w:spacing w:val="-1"/>
                <w:sz w:val="22"/>
                <w:szCs w:val="22"/>
              </w:rPr>
              <w:t xml:space="preserve"> с Н</w:t>
            </w:r>
            <w:r w:rsidRPr="008B0775">
              <w:rPr>
                <w:color w:val="212121"/>
                <w:spacing w:val="-3"/>
                <w:sz w:val="22"/>
                <w:szCs w:val="22"/>
              </w:rPr>
              <w:t>ДС</w:t>
            </w:r>
            <w:r>
              <w:rPr>
                <w:color w:val="212121"/>
                <w:spacing w:val="-3"/>
                <w:sz w:val="22"/>
                <w:szCs w:val="22"/>
              </w:rPr>
              <w:t>, руб.</w:t>
            </w:r>
          </w:p>
        </w:tc>
        <w:tc>
          <w:tcPr>
            <w:tcW w:w="22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CF777B" w:rsidRDefault="005A10D9" w:rsidP="009A18F2">
            <w:pPr>
              <w:shd w:val="clear" w:color="auto" w:fill="FFFFFF"/>
              <w:spacing w:line="197" w:lineRule="exact"/>
              <w:jc w:val="both"/>
              <w:rPr>
                <w:color w:val="212121"/>
                <w:spacing w:val="-1"/>
                <w:sz w:val="22"/>
                <w:szCs w:val="22"/>
              </w:rPr>
            </w:pPr>
            <w:r>
              <w:rPr>
                <w:color w:val="212121"/>
                <w:spacing w:val="-1"/>
                <w:sz w:val="22"/>
                <w:szCs w:val="22"/>
              </w:rPr>
              <w:t>График вывоз</w:t>
            </w:r>
            <w:r w:rsidR="00B367B1">
              <w:rPr>
                <w:color w:val="212121"/>
                <w:spacing w:val="-1"/>
                <w:sz w:val="22"/>
                <w:szCs w:val="22"/>
              </w:rPr>
              <w:t>а</w:t>
            </w:r>
            <w:r>
              <w:rPr>
                <w:color w:val="212121"/>
                <w:spacing w:val="-1"/>
                <w:sz w:val="22"/>
                <w:szCs w:val="22"/>
              </w:rPr>
              <w:t xml:space="preserve"> </w:t>
            </w:r>
            <w:r w:rsidR="00797F2E">
              <w:rPr>
                <w:color w:val="212121"/>
                <w:spacing w:val="-1"/>
                <w:sz w:val="22"/>
                <w:szCs w:val="22"/>
              </w:rPr>
              <w:t>Т</w:t>
            </w:r>
            <w:r w:rsidR="009A18F2">
              <w:rPr>
                <w:color w:val="212121"/>
                <w:spacing w:val="-1"/>
                <w:sz w:val="22"/>
                <w:szCs w:val="22"/>
              </w:rPr>
              <w:t>овара</w:t>
            </w:r>
            <w:r w:rsidR="00CF777B" w:rsidRPr="000502E2">
              <w:rPr>
                <w:color w:val="212121"/>
                <w:spacing w:val="-1"/>
                <w:sz w:val="22"/>
                <w:szCs w:val="22"/>
              </w:rPr>
              <w:t xml:space="preserve"> (</w:t>
            </w:r>
            <w:r w:rsidR="00CF777B">
              <w:rPr>
                <w:color w:val="212121"/>
                <w:spacing w:val="-1"/>
                <w:sz w:val="22"/>
                <w:szCs w:val="22"/>
              </w:rPr>
              <w:t>выборки Товара)</w:t>
            </w:r>
          </w:p>
        </w:tc>
      </w:tr>
      <w:tr w:rsidR="005A10D9" w:rsidRPr="008B0775" w:rsidTr="005A10D9">
        <w:trPr>
          <w:trHeight w:hRule="exact" w:val="37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(дата)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5A10D9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(дата)</w:t>
            </w:r>
          </w:p>
        </w:tc>
      </w:tr>
      <w:tr w:rsidR="005A10D9" w:rsidRPr="008B0775" w:rsidTr="005A10D9">
        <w:trPr>
          <w:trHeight w:hRule="exact" w:val="192"/>
        </w:trPr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  <w:tr w:rsidR="005A10D9" w:rsidRPr="008B0775" w:rsidTr="005A10D9">
        <w:trPr>
          <w:trHeight w:hRule="exact" w:val="182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  <w:tr w:rsidR="005A10D9" w:rsidRPr="008B0775" w:rsidTr="005A10D9">
        <w:trPr>
          <w:trHeight w:hRule="exact" w:val="269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color w:val="212121"/>
                <w:spacing w:val="-3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</w:tbl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Итого </w:t>
      </w:r>
      <w:r>
        <w:rPr>
          <w:rFonts w:ascii="Times New Roman" w:hAnsi="Times New Roman"/>
          <w:sz w:val="22"/>
          <w:szCs w:val="22"/>
        </w:rPr>
        <w:t>общая стоимость Т</w:t>
      </w:r>
      <w:r w:rsidR="009A18F2">
        <w:rPr>
          <w:rFonts w:ascii="Times New Roman" w:hAnsi="Times New Roman"/>
          <w:sz w:val="22"/>
          <w:szCs w:val="22"/>
        </w:rPr>
        <w:t>овара</w:t>
      </w:r>
      <w:r>
        <w:rPr>
          <w:rFonts w:ascii="Times New Roman" w:hAnsi="Times New Roman"/>
          <w:sz w:val="22"/>
          <w:szCs w:val="22"/>
        </w:rPr>
        <w:t xml:space="preserve"> </w:t>
      </w:r>
      <w:r w:rsidRPr="008B0775">
        <w:rPr>
          <w:rFonts w:ascii="Times New Roman" w:hAnsi="Times New Roman"/>
          <w:sz w:val="22"/>
          <w:szCs w:val="22"/>
        </w:rPr>
        <w:t>по настоящей спецификации составляет:</w:t>
      </w:r>
    </w:p>
    <w:p w:rsidR="007608D3" w:rsidRPr="009F2A69" w:rsidRDefault="007608D3" w:rsidP="007608D3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fldChar w:fldCharType="begin">
          <w:ffData>
            <w:name w:val="ТекстовоеПоле205"/>
            <w:enabled/>
            <w:calcOnExit w:val="0"/>
            <w:textInput>
              <w:default w:val="(Сумма прописью, в т.ч. НДС - сумма прописью)"/>
            </w:textInput>
          </w:ffData>
        </w:fldChar>
      </w:r>
      <w:bookmarkStart w:id="3" w:name="ТекстовоеПоле205"/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instrText xml:space="preserve"> FORMTEXT </w:instrText>
      </w: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</w: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fldChar w:fldCharType="separate"/>
      </w:r>
      <w:r w:rsidRPr="009F2A69">
        <w:rPr>
          <w:rFonts w:ascii="Times New Roman" w:hAnsi="Times New Roman"/>
          <w:i/>
          <w:noProof/>
          <w:color w:val="000000"/>
          <w:spacing w:val="-7"/>
          <w:sz w:val="22"/>
          <w:szCs w:val="22"/>
        </w:rPr>
        <w:t>(Сумма прописью, в т.ч. НДС - сумма прописью)</w:t>
      </w: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fldChar w:fldCharType="end"/>
      </w:r>
      <w:bookmarkEnd w:id="3"/>
    </w:p>
    <w:p w:rsidR="009F2A69" w:rsidRPr="009F2A69" w:rsidRDefault="007670B7" w:rsidP="009F2A69">
      <w:pPr>
        <w:pStyle w:val="a6"/>
        <w:numPr>
          <w:ilvl w:val="0"/>
          <w:numId w:val="1"/>
        </w:numPr>
        <w:tabs>
          <w:tab w:val="clear" w:pos="4320"/>
          <w:tab w:val="clear" w:pos="8640"/>
          <w:tab w:val="right" w:pos="-2694"/>
        </w:tabs>
        <w:spacing w:after="0"/>
        <w:ind w:left="567" w:hanging="283"/>
      </w:pPr>
      <w:r>
        <w:rPr>
          <w:rFonts w:ascii="Times New Roman" w:hAnsi="Times New Roman"/>
        </w:rPr>
        <w:t xml:space="preserve">   </w:t>
      </w:r>
      <w:r w:rsidR="007608D3" w:rsidRPr="008B0775">
        <w:rPr>
          <w:rFonts w:ascii="Times New Roman" w:hAnsi="Times New Roman"/>
        </w:rPr>
        <w:t>Реализация осуществляется на условиях:</w:t>
      </w:r>
      <w:r w:rsidR="007608D3">
        <w:rPr>
          <w:rFonts w:ascii="Times New Roman" w:hAnsi="Times New Roman"/>
        </w:rPr>
        <w:t xml:space="preserve"> Базис поставки –</w:t>
      </w:r>
      <w:r w:rsidR="009F2A69">
        <w:rPr>
          <w:rFonts w:ascii="Times New Roman" w:hAnsi="Times New Roman"/>
        </w:rPr>
        <w:t xml:space="preserve"> </w:t>
      </w:r>
      <w:r w:rsidR="009F2A69" w:rsidRPr="009F2A69">
        <w:rPr>
          <w:rFonts w:ascii="Times New Roman" w:hAnsi="Times New Roman"/>
        </w:rPr>
        <w:fldChar w:fldCharType="begin"/>
      </w:r>
      <w:r w:rsidR="009F2A69">
        <w:rPr>
          <w:rFonts w:ascii="Times New Roman" w:hAnsi="Times New Roman"/>
        </w:rPr>
        <w:instrText xml:space="preserve"> AUTOTEXT  " Пустой"  \* MERGEFORMAT </w:instrText>
      </w:r>
      <w:r w:rsidR="009F2A69" w:rsidRPr="009F2A69">
        <w:rPr>
          <w:rFonts w:ascii="Times New Roman" w:hAnsi="Times New Roman"/>
        </w:rPr>
        <w:fldChar w:fldCharType="separate"/>
      </w:r>
      <w:r w:rsidR="009A18F2">
        <w:rPr>
          <w:rFonts w:ascii="Times New Roman" w:hAnsi="Times New Roman"/>
          <w:i/>
        </w:rPr>
        <w:fldChar w:fldCharType="begin">
          <w:ffData>
            <w:name w:val="ТекстовоеПоле206"/>
            <w:enabled/>
            <w:calcOnExit w:val="0"/>
            <w:textInput>
              <w:default w:val="место нахождения Товара"/>
            </w:textInput>
          </w:ffData>
        </w:fldChar>
      </w:r>
      <w:r w:rsidR="009A18F2">
        <w:rPr>
          <w:rFonts w:ascii="Times New Roman" w:hAnsi="Times New Roman"/>
          <w:i/>
        </w:rPr>
        <w:instrText xml:space="preserve"> </w:instrText>
      </w:r>
      <w:bookmarkStart w:id="4" w:name="ТекстовоеПоле206"/>
      <w:r w:rsidR="009A18F2">
        <w:rPr>
          <w:rFonts w:ascii="Times New Roman" w:hAnsi="Times New Roman"/>
          <w:i/>
        </w:rPr>
        <w:instrText xml:space="preserve">FORMTEXT </w:instrText>
      </w:r>
      <w:r w:rsidR="009A18F2">
        <w:rPr>
          <w:rFonts w:ascii="Times New Roman" w:hAnsi="Times New Roman"/>
          <w:i/>
        </w:rPr>
      </w:r>
      <w:r w:rsidR="009A18F2">
        <w:rPr>
          <w:rFonts w:ascii="Times New Roman" w:hAnsi="Times New Roman"/>
          <w:i/>
        </w:rPr>
        <w:fldChar w:fldCharType="separate"/>
      </w:r>
      <w:r w:rsidR="009A18F2">
        <w:rPr>
          <w:rFonts w:ascii="Times New Roman" w:hAnsi="Times New Roman"/>
          <w:i/>
          <w:noProof/>
        </w:rPr>
        <w:t>место нахождения Товара</w:t>
      </w:r>
      <w:r w:rsidR="009A18F2">
        <w:rPr>
          <w:rFonts w:ascii="Times New Roman" w:hAnsi="Times New Roman"/>
          <w:i/>
        </w:rPr>
        <w:fldChar w:fldCharType="end"/>
      </w:r>
      <w:bookmarkEnd w:id="4"/>
    </w:p>
    <w:p w:rsidR="007608D3" w:rsidRPr="009F2A69" w:rsidRDefault="009F2A69" w:rsidP="009F2A6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9F2A69">
        <w:rPr>
          <w:rFonts w:ascii="Times New Roman" w:hAnsi="Times New Roman"/>
          <w:sz w:val="22"/>
          <w:szCs w:val="22"/>
        </w:rPr>
        <w:fldChar w:fldCharType="end"/>
      </w:r>
      <w:r w:rsidR="007608D3" w:rsidRPr="009F2A69">
        <w:rPr>
          <w:rFonts w:ascii="Times New Roman" w:hAnsi="Times New Roman"/>
          <w:sz w:val="22"/>
          <w:szCs w:val="22"/>
        </w:rPr>
        <w:t xml:space="preserve">Датой поставки </w:t>
      </w:r>
      <w:proofErr w:type="gramStart"/>
      <w:r w:rsidR="007608D3" w:rsidRPr="009F2A69">
        <w:rPr>
          <w:rFonts w:ascii="Times New Roman" w:hAnsi="Times New Roman"/>
          <w:sz w:val="22"/>
          <w:szCs w:val="22"/>
        </w:rPr>
        <w:t xml:space="preserve">считается  </w:t>
      </w:r>
      <w:r w:rsidR="009A18F2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begin">
          <w:ffData>
            <w:name w:val="ТекстовоеПоле8"/>
            <w:enabled/>
            <w:calcOnExit w:val="0"/>
            <w:textInput>
              <w:default w:val="дата проставленная в товаросопроводительных документах, в момент самовывоза Товара со склада Продавца."/>
            </w:textInput>
          </w:ffData>
        </w:fldChar>
      </w:r>
      <w:r w:rsidR="009A18F2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instrText xml:space="preserve"> </w:instrText>
      </w:r>
      <w:bookmarkStart w:id="5" w:name="ТекстовоеПоле8"/>
      <w:r w:rsidR="009A18F2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instrText xml:space="preserve">FORMTEXT </w:instrText>
      </w:r>
      <w:r w:rsidR="009A18F2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</w:r>
      <w:r w:rsidR="009A18F2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separate"/>
      </w:r>
      <w:r w:rsidR="009A18F2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t>дата</w:t>
      </w:r>
      <w:proofErr w:type="gramEnd"/>
      <w:r w:rsidR="009A18F2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t xml:space="preserve"> проставленная в товаросопроводительных документах, в момент самовывоза Товара со склада Продавца.</w:t>
      </w:r>
      <w:r w:rsidR="009A18F2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end"/>
      </w:r>
      <w:bookmarkEnd w:id="5"/>
      <w:r w:rsidR="007608D3" w:rsidRPr="009F2A69">
        <w:rPr>
          <w:rFonts w:ascii="Times New Roman" w:hAnsi="Times New Roman"/>
          <w:sz w:val="22"/>
          <w:szCs w:val="22"/>
        </w:rPr>
        <w:t>.</w:t>
      </w:r>
    </w:p>
    <w:p w:rsidR="00EC790B" w:rsidRDefault="007608D3" w:rsidP="009F2A6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Право собственности и риск случайной гибели переходит к </w:t>
      </w:r>
      <w:r>
        <w:rPr>
          <w:rFonts w:ascii="Times New Roman" w:hAnsi="Times New Roman"/>
          <w:sz w:val="22"/>
          <w:szCs w:val="22"/>
        </w:rPr>
        <w:t>Покупателю</w:t>
      </w:r>
      <w:r w:rsidRPr="008B0775">
        <w:rPr>
          <w:rFonts w:ascii="Times New Roman" w:hAnsi="Times New Roman"/>
          <w:sz w:val="22"/>
          <w:szCs w:val="22"/>
        </w:rPr>
        <w:t xml:space="preserve"> </w:t>
      </w:r>
      <w:r w:rsidR="00EC790B">
        <w:rPr>
          <w:rFonts w:ascii="Times New Roman" w:hAnsi="Times New Roman"/>
          <w:sz w:val="22"/>
          <w:szCs w:val="22"/>
        </w:rPr>
        <w:t>на условиях, предусмотренных в п.2.4 Договора.</w:t>
      </w:r>
    </w:p>
    <w:p w:rsidR="003B6E9D" w:rsidRDefault="000A4965" w:rsidP="000502E2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Допустимо о</w:t>
      </w:r>
      <w:r w:rsidR="003B6E9D">
        <w:rPr>
          <w:rFonts w:ascii="Times New Roman" w:hAnsi="Times New Roman"/>
          <w:sz w:val="22"/>
          <w:szCs w:val="22"/>
        </w:rPr>
        <w:t>тклонение количества</w:t>
      </w:r>
      <w:r>
        <w:rPr>
          <w:rFonts w:ascii="Times New Roman" w:hAnsi="Times New Roman"/>
          <w:sz w:val="22"/>
          <w:szCs w:val="22"/>
        </w:rPr>
        <w:t xml:space="preserve"> Товара</w:t>
      </w:r>
      <w:r w:rsidR="003B6E9D">
        <w:rPr>
          <w:rFonts w:ascii="Times New Roman" w:hAnsi="Times New Roman"/>
          <w:sz w:val="22"/>
          <w:szCs w:val="22"/>
        </w:rPr>
        <w:t xml:space="preserve"> в сторону уменьшения или увеличения не более чем на 5% от указанного в настоящей Спецификации количества</w:t>
      </w:r>
      <w:r>
        <w:rPr>
          <w:rFonts w:ascii="Times New Roman" w:hAnsi="Times New Roman"/>
          <w:sz w:val="22"/>
          <w:szCs w:val="22"/>
        </w:rPr>
        <w:t xml:space="preserve"> Товара</w:t>
      </w:r>
      <w:r w:rsidR="003B6E9D">
        <w:rPr>
          <w:rFonts w:ascii="Times New Roman" w:hAnsi="Times New Roman"/>
          <w:sz w:val="22"/>
          <w:szCs w:val="22"/>
        </w:rPr>
        <w:t xml:space="preserve">. Оплата производится исходя из фактически переданного количества </w:t>
      </w:r>
      <w:r w:rsidR="00840D5E">
        <w:rPr>
          <w:rFonts w:ascii="Times New Roman" w:hAnsi="Times New Roman"/>
          <w:sz w:val="22"/>
          <w:szCs w:val="22"/>
        </w:rPr>
        <w:t xml:space="preserve">Товара </w:t>
      </w:r>
      <w:r w:rsidR="003B6E9D">
        <w:rPr>
          <w:rFonts w:ascii="Times New Roman" w:hAnsi="Times New Roman"/>
          <w:sz w:val="22"/>
          <w:szCs w:val="22"/>
        </w:rPr>
        <w:t>с учетом возможного отклонения (п.п. 2.2, 3.1 Договора).</w:t>
      </w:r>
      <w:r w:rsidR="003B6E9D" w:rsidRPr="007739DC">
        <w:rPr>
          <w:rFonts w:ascii="Times New Roman" w:hAnsi="Times New Roman"/>
          <w:sz w:val="22"/>
          <w:szCs w:val="22"/>
        </w:rPr>
        <w:t xml:space="preserve">  </w:t>
      </w:r>
    </w:p>
    <w:p w:rsidR="00003C88" w:rsidRDefault="00003C88" w:rsidP="000502E2">
      <w:pPr>
        <w:pStyle w:val="a3"/>
        <w:numPr>
          <w:ilvl w:val="0"/>
          <w:numId w:val="1"/>
        </w:numPr>
        <w:ind w:hanging="436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Приложение - Технические требования к Товару на ___ стр.*"/>
            </w:textInput>
          </w:ffData>
        </w:fldChar>
      </w:r>
      <w:r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instrText xml:space="preserve"> FORMTEXT </w:instrText>
      </w:r>
      <w:r>
        <w:rPr>
          <w:rFonts w:ascii="Times New Roman" w:hAnsi="Times New Roman"/>
          <w:i/>
          <w:noProof/>
          <w:sz w:val="22"/>
          <w:szCs w:val="22"/>
          <w:shd w:val="clear" w:color="auto" w:fill="BFBFBF"/>
        </w:rPr>
      </w:r>
      <w:r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separate"/>
      </w:r>
      <w:r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t>Приложение - Технические требования к Товару на ___ стр.*</w:t>
      </w:r>
      <w:r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end"/>
      </w:r>
      <w:r w:rsidRPr="009F2A69">
        <w:rPr>
          <w:rFonts w:ascii="Times New Roman" w:hAnsi="Times New Roman"/>
          <w:i/>
          <w:sz w:val="22"/>
          <w:szCs w:val="22"/>
        </w:rPr>
        <w:t xml:space="preserve"> </w:t>
      </w:r>
    </w:p>
    <w:p w:rsidR="00003C88" w:rsidRDefault="000502E2" w:rsidP="000502E2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fldChar w:fldCharType="begin">
          <w:ffData>
            <w:name w:val="ТекстовоеПоле809"/>
            <w:enabled/>
            <w:calcOnExit w:val="0"/>
            <w:textInput>
              <w:default w:val="Стороны согласовали, что поскольку операции по реализации указывается обозначение реализуемого металлолома по условиям Спецификации подлежат налогообложению НДС на территории РФ, а обязанность по исчислению и уплате НДС возлагается на Покупателя"/>
            </w:textInput>
          </w:ffData>
        </w:fldChar>
      </w:r>
      <w:bookmarkStart w:id="6" w:name="ТекстовоеПоле809"/>
      <w:r>
        <w:rPr>
          <w:rFonts w:ascii="Times New Roman" w:hAnsi="Times New Roman"/>
          <w:sz w:val="22"/>
          <w:szCs w:val="22"/>
        </w:rPr>
        <w:instrText xml:space="preserve"> FORMTEXT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Fonts w:ascii="Times New Roman" w:hAnsi="Times New Roman"/>
          <w:noProof/>
          <w:sz w:val="22"/>
          <w:szCs w:val="22"/>
        </w:rPr>
        <w:t>Стороны согласовали, что поскольку операции по реализации указывается обозначение реализуемого металлолома по условиям Спецификации подлежат налогообложению НДС на территории РФ, а обязанность по исчислению и уплате НДС возлагается на Покупателя</w:t>
      </w:r>
      <w:r>
        <w:rPr>
          <w:rFonts w:ascii="Times New Roman" w:hAnsi="Times New Roman"/>
          <w:sz w:val="22"/>
          <w:szCs w:val="22"/>
        </w:rPr>
        <w:fldChar w:fldCharType="end"/>
      </w:r>
      <w:bookmarkEnd w:id="6"/>
      <w:r w:rsidR="00784A7E">
        <w:rPr>
          <w:rFonts w:ascii="Times New Roman" w:hAnsi="Times New Roman"/>
          <w:sz w:val="22"/>
          <w:szCs w:val="22"/>
        </w:rPr>
        <w:fldChar w:fldCharType="begin">
          <w:ffData>
            <w:name w:val="ТекстовоеПоле813"/>
            <w:enabled/>
            <w:calcOnExit w:val="0"/>
            <w:textInput/>
          </w:ffData>
        </w:fldChar>
      </w:r>
      <w:bookmarkStart w:id="7" w:name="ТекстовоеПоле813"/>
      <w:r w:rsidR="00784A7E">
        <w:rPr>
          <w:rFonts w:ascii="Times New Roman" w:hAnsi="Times New Roman"/>
          <w:sz w:val="22"/>
          <w:szCs w:val="22"/>
        </w:rPr>
        <w:instrText xml:space="preserve"> FORMTEXT </w:instrText>
      </w:r>
      <w:r w:rsidR="00784A7E">
        <w:rPr>
          <w:rFonts w:ascii="Times New Roman" w:hAnsi="Times New Roman"/>
          <w:sz w:val="22"/>
          <w:szCs w:val="22"/>
        </w:rPr>
      </w:r>
      <w:r w:rsidR="00784A7E">
        <w:rPr>
          <w:rFonts w:ascii="Times New Roman" w:hAnsi="Times New Roman"/>
          <w:sz w:val="22"/>
          <w:szCs w:val="22"/>
        </w:rPr>
        <w:fldChar w:fldCharType="separate"/>
      </w:r>
      <w:r w:rsidR="00784A7E">
        <w:rPr>
          <w:rFonts w:ascii="Times New Roman" w:hAnsi="Times New Roman"/>
          <w:noProof/>
          <w:sz w:val="22"/>
          <w:szCs w:val="22"/>
        </w:rPr>
        <w:t> </w:t>
      </w:r>
      <w:r w:rsidR="00784A7E">
        <w:rPr>
          <w:rFonts w:ascii="Times New Roman" w:hAnsi="Times New Roman"/>
          <w:noProof/>
          <w:sz w:val="22"/>
          <w:szCs w:val="22"/>
        </w:rPr>
        <w:t> </w:t>
      </w:r>
      <w:r w:rsidR="00784A7E">
        <w:rPr>
          <w:rFonts w:ascii="Times New Roman" w:hAnsi="Times New Roman"/>
          <w:noProof/>
          <w:sz w:val="22"/>
          <w:szCs w:val="22"/>
        </w:rPr>
        <w:t> </w:t>
      </w:r>
      <w:r w:rsidR="00784A7E">
        <w:rPr>
          <w:rFonts w:ascii="Times New Roman" w:hAnsi="Times New Roman"/>
          <w:noProof/>
          <w:sz w:val="22"/>
          <w:szCs w:val="22"/>
        </w:rPr>
        <w:t> </w:t>
      </w:r>
      <w:r w:rsidR="00784A7E">
        <w:rPr>
          <w:rFonts w:ascii="Times New Roman" w:hAnsi="Times New Roman"/>
          <w:noProof/>
          <w:sz w:val="22"/>
          <w:szCs w:val="22"/>
        </w:rPr>
        <w:t> </w:t>
      </w:r>
      <w:r w:rsidR="00784A7E">
        <w:rPr>
          <w:rFonts w:ascii="Times New Roman" w:hAnsi="Times New Roman"/>
          <w:sz w:val="22"/>
          <w:szCs w:val="22"/>
        </w:rPr>
        <w:fldChar w:fldCharType="end"/>
      </w:r>
      <w:bookmarkEnd w:id="7"/>
      <w:r w:rsidR="00784A7E">
        <w:rPr>
          <w:rFonts w:ascii="Times New Roman" w:hAnsi="Times New Roman"/>
          <w:sz w:val="22"/>
          <w:szCs w:val="22"/>
        </w:rPr>
        <w:fldChar w:fldCharType="begin">
          <w:ffData>
            <w:name w:val="ТекстовоеПоле810"/>
            <w:enabled/>
            <w:calcOnExit w:val="0"/>
            <w:textInput>
              <w:default w:val="как налогового агента (п.8 ст.161 НК РФ), Покупатель при приобретении указывается обозначение реализуемого металлолома по условиям Спецификации обязан исчислить НДС расчетным методом (п.4 ст.164 НК РФ) и уплатить соответствующую сумму в бюджет."/>
            </w:textInput>
          </w:ffData>
        </w:fldChar>
      </w:r>
      <w:bookmarkStart w:id="8" w:name="ТекстовоеПоле810"/>
      <w:r w:rsidR="00784A7E">
        <w:rPr>
          <w:rFonts w:ascii="Times New Roman" w:hAnsi="Times New Roman"/>
          <w:sz w:val="22"/>
          <w:szCs w:val="22"/>
        </w:rPr>
        <w:instrText xml:space="preserve"> FORMTEXT </w:instrText>
      </w:r>
      <w:r w:rsidR="00784A7E">
        <w:rPr>
          <w:rFonts w:ascii="Times New Roman" w:hAnsi="Times New Roman"/>
          <w:sz w:val="22"/>
          <w:szCs w:val="22"/>
        </w:rPr>
      </w:r>
      <w:r w:rsidR="00784A7E">
        <w:rPr>
          <w:rFonts w:ascii="Times New Roman" w:hAnsi="Times New Roman"/>
          <w:sz w:val="22"/>
          <w:szCs w:val="22"/>
        </w:rPr>
        <w:fldChar w:fldCharType="separate"/>
      </w:r>
      <w:r w:rsidR="00784A7E">
        <w:rPr>
          <w:rFonts w:ascii="Times New Roman" w:hAnsi="Times New Roman"/>
          <w:noProof/>
          <w:sz w:val="22"/>
          <w:szCs w:val="22"/>
        </w:rPr>
        <w:t>как налогового агента (п.8 ст.161 НК РФ), Покупатель при приобретении указывается обозначение реализуемого металлолома по условиям Спецификации обязан исчислить НДС расчетным методом (п.4 ст.164 НК РФ) и уплатить соответствующую сумму в бюджет.</w:t>
      </w:r>
      <w:r w:rsidR="00784A7E">
        <w:rPr>
          <w:rFonts w:ascii="Times New Roman" w:hAnsi="Times New Roman"/>
          <w:sz w:val="22"/>
          <w:szCs w:val="22"/>
        </w:rPr>
        <w:fldChar w:fldCharType="end"/>
      </w:r>
      <w:bookmarkEnd w:id="8"/>
      <w:r w:rsidR="00784A7E">
        <w:rPr>
          <w:rFonts w:ascii="Times New Roman" w:hAnsi="Times New Roman"/>
          <w:sz w:val="22"/>
          <w:szCs w:val="22"/>
        </w:rPr>
        <w:fldChar w:fldCharType="begin">
          <w:ffData>
            <w:name w:val="ТекстовоеПоле812"/>
            <w:enabled/>
            <w:calcOnExit w:val="0"/>
            <w:textInput/>
          </w:ffData>
        </w:fldChar>
      </w:r>
      <w:bookmarkStart w:id="9" w:name="ТекстовоеПоле812"/>
      <w:r w:rsidR="00784A7E">
        <w:rPr>
          <w:rFonts w:ascii="Times New Roman" w:hAnsi="Times New Roman"/>
          <w:sz w:val="22"/>
          <w:szCs w:val="22"/>
        </w:rPr>
        <w:instrText xml:space="preserve"> FORMTEXT </w:instrText>
      </w:r>
      <w:r w:rsidR="00784A7E">
        <w:rPr>
          <w:rFonts w:ascii="Times New Roman" w:hAnsi="Times New Roman"/>
          <w:sz w:val="22"/>
          <w:szCs w:val="22"/>
        </w:rPr>
      </w:r>
      <w:r w:rsidR="00784A7E">
        <w:rPr>
          <w:rFonts w:ascii="Times New Roman" w:hAnsi="Times New Roman"/>
          <w:sz w:val="22"/>
          <w:szCs w:val="22"/>
        </w:rPr>
        <w:fldChar w:fldCharType="separate"/>
      </w:r>
      <w:r w:rsidR="00784A7E">
        <w:rPr>
          <w:rFonts w:ascii="Times New Roman" w:hAnsi="Times New Roman"/>
          <w:noProof/>
          <w:sz w:val="22"/>
          <w:szCs w:val="22"/>
        </w:rPr>
        <w:t> </w:t>
      </w:r>
      <w:r w:rsidR="00784A7E">
        <w:rPr>
          <w:rFonts w:ascii="Times New Roman" w:hAnsi="Times New Roman"/>
          <w:noProof/>
          <w:sz w:val="22"/>
          <w:szCs w:val="22"/>
        </w:rPr>
        <w:t> </w:t>
      </w:r>
      <w:r w:rsidR="00784A7E">
        <w:rPr>
          <w:rFonts w:ascii="Times New Roman" w:hAnsi="Times New Roman"/>
          <w:noProof/>
          <w:sz w:val="22"/>
          <w:szCs w:val="22"/>
        </w:rPr>
        <w:t> </w:t>
      </w:r>
      <w:r w:rsidR="00784A7E">
        <w:rPr>
          <w:rFonts w:ascii="Times New Roman" w:hAnsi="Times New Roman"/>
          <w:noProof/>
          <w:sz w:val="22"/>
          <w:szCs w:val="22"/>
        </w:rPr>
        <w:t> </w:t>
      </w:r>
      <w:r w:rsidR="00784A7E">
        <w:rPr>
          <w:rFonts w:ascii="Times New Roman" w:hAnsi="Times New Roman"/>
          <w:noProof/>
          <w:sz w:val="22"/>
          <w:szCs w:val="22"/>
        </w:rPr>
        <w:t> </w:t>
      </w:r>
      <w:r w:rsidR="00784A7E">
        <w:rPr>
          <w:rFonts w:ascii="Times New Roman" w:hAnsi="Times New Roman"/>
          <w:sz w:val="22"/>
          <w:szCs w:val="22"/>
        </w:rPr>
        <w:fldChar w:fldCharType="end"/>
      </w:r>
      <w:bookmarkEnd w:id="9"/>
      <w:r w:rsidR="00D2333E">
        <w:rPr>
          <w:rFonts w:ascii="Times New Roman" w:hAnsi="Times New Roman"/>
          <w:sz w:val="22"/>
          <w:szCs w:val="22"/>
        </w:rPr>
        <w:fldChar w:fldCharType="begin">
          <w:ffData>
            <w:name w:val="ТекстовоеПоле811"/>
            <w:enabled/>
            <w:calcOnExit w:val="0"/>
            <w:textInput>
              <w:default w:val="При этом определенная настоящей Спецификацией стоимость указывается обозначение реализуемого металлолома по условиям Спецификации, подлежащая оплате Продавцу, уменьшению не подлежит (п. 6 подлежит применению в случае реализации металлолома)."/>
            </w:textInput>
          </w:ffData>
        </w:fldChar>
      </w:r>
      <w:bookmarkStart w:id="10" w:name="ТекстовоеПоле811"/>
      <w:r w:rsidR="00D2333E">
        <w:rPr>
          <w:rFonts w:ascii="Times New Roman" w:hAnsi="Times New Roman"/>
          <w:sz w:val="22"/>
          <w:szCs w:val="22"/>
        </w:rPr>
        <w:instrText xml:space="preserve"> FORMTEXT </w:instrText>
      </w:r>
      <w:r w:rsidR="00D2333E">
        <w:rPr>
          <w:rFonts w:ascii="Times New Roman" w:hAnsi="Times New Roman"/>
          <w:sz w:val="22"/>
          <w:szCs w:val="22"/>
        </w:rPr>
      </w:r>
      <w:r w:rsidR="00D2333E">
        <w:rPr>
          <w:rFonts w:ascii="Times New Roman" w:hAnsi="Times New Roman"/>
          <w:sz w:val="22"/>
          <w:szCs w:val="22"/>
        </w:rPr>
        <w:fldChar w:fldCharType="separate"/>
      </w:r>
      <w:r w:rsidR="00D2333E">
        <w:rPr>
          <w:rFonts w:ascii="Times New Roman" w:hAnsi="Times New Roman"/>
          <w:noProof/>
          <w:sz w:val="22"/>
          <w:szCs w:val="22"/>
        </w:rPr>
        <w:t>При этом определенная настоящей Спецификацией стоимость указывается обозначение реализуемого металлолома по условиям Спецификации, подлежащая оплате Продавцу, уменьшению не подлежит (п. 6 подлежит применению в случае реализации металлолома).</w:t>
      </w:r>
      <w:r w:rsidR="00D2333E">
        <w:rPr>
          <w:rFonts w:ascii="Times New Roman" w:hAnsi="Times New Roman"/>
          <w:sz w:val="22"/>
          <w:szCs w:val="22"/>
        </w:rPr>
        <w:fldChar w:fldCharType="end"/>
      </w:r>
      <w:bookmarkEnd w:id="10"/>
    </w:p>
    <w:p w:rsidR="007608D3" w:rsidRPr="009F2A69" w:rsidRDefault="007739DC" w:rsidP="007608D3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554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172"/>
        <w:gridCol w:w="7370"/>
      </w:tblGrid>
      <w:tr w:rsidR="007608D3" w:rsidRPr="008B0775" w:rsidTr="004D5560">
        <w:tc>
          <w:tcPr>
            <w:tcW w:w="8172" w:type="dxa"/>
          </w:tcPr>
          <w:p w:rsidR="007608D3" w:rsidRPr="008B0775" w:rsidRDefault="007608D3" w:rsidP="007608D3">
            <w:pPr>
              <w:jc w:val="both"/>
              <w:rPr>
                <w:sz w:val="22"/>
                <w:szCs w:val="22"/>
              </w:rPr>
            </w:pPr>
            <w:r w:rsidRPr="008B0775">
              <w:rPr>
                <w:b/>
                <w:sz w:val="22"/>
                <w:szCs w:val="22"/>
              </w:rPr>
              <w:t>П</w:t>
            </w:r>
            <w:r>
              <w:rPr>
                <w:b/>
                <w:sz w:val="22"/>
                <w:szCs w:val="22"/>
              </w:rPr>
              <w:t>РОДАВЕЦ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370" w:type="dxa"/>
          </w:tcPr>
          <w:p w:rsidR="007608D3" w:rsidRPr="008B0775" w:rsidRDefault="007608D3" w:rsidP="004D5560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</w:tr>
      <w:tr w:rsidR="007608D3" w:rsidRPr="008B0775" w:rsidTr="004D5560">
        <w:tc>
          <w:tcPr>
            <w:tcW w:w="8172" w:type="dxa"/>
          </w:tcPr>
          <w:p w:rsidR="007608D3" w:rsidRPr="009F2A69" w:rsidRDefault="007608D3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Pr="009F2A69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Pr="008B0775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370" w:type="dxa"/>
          </w:tcPr>
          <w:p w:rsidR="007608D3" w:rsidRPr="009F2A69" w:rsidRDefault="007608D3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Pr="009F2A69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Pr="008B0775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</w:tbl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lastRenderedPageBreak/>
        <w:t>Согласовано в качестве формы:</w:t>
      </w:r>
    </w:p>
    <w:tbl>
      <w:tblPr>
        <w:tblW w:w="1554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172"/>
        <w:gridCol w:w="7370"/>
      </w:tblGrid>
      <w:tr w:rsidR="007608D3" w:rsidRPr="008B0775" w:rsidTr="004D5560">
        <w:tc>
          <w:tcPr>
            <w:tcW w:w="8172" w:type="dxa"/>
          </w:tcPr>
          <w:p w:rsidR="007608D3" w:rsidRPr="008B0775" w:rsidRDefault="007608D3" w:rsidP="007608D3">
            <w:pPr>
              <w:jc w:val="both"/>
              <w:rPr>
                <w:sz w:val="22"/>
                <w:szCs w:val="22"/>
              </w:rPr>
            </w:pPr>
            <w:r w:rsidRPr="008B0775">
              <w:rPr>
                <w:b/>
                <w:sz w:val="22"/>
                <w:szCs w:val="22"/>
              </w:rPr>
              <w:t>ПР</w:t>
            </w:r>
            <w:r>
              <w:rPr>
                <w:b/>
                <w:sz w:val="22"/>
                <w:szCs w:val="22"/>
              </w:rPr>
              <w:t>ОДАВЕЦ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370" w:type="dxa"/>
          </w:tcPr>
          <w:p w:rsidR="007608D3" w:rsidRPr="008B0775" w:rsidRDefault="007608D3" w:rsidP="004D5560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</w:tr>
      <w:tr w:rsidR="007608D3" w:rsidRPr="008B0775" w:rsidTr="004D5560">
        <w:tc>
          <w:tcPr>
            <w:tcW w:w="8172" w:type="dxa"/>
          </w:tcPr>
          <w:p w:rsidR="007608D3" w:rsidRPr="009F2A69" w:rsidRDefault="007608D3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Pr="009F2A69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Pr="008B0775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370" w:type="dxa"/>
          </w:tcPr>
          <w:p w:rsidR="007608D3" w:rsidRPr="009F2A69" w:rsidRDefault="007608D3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Pr="009F2A69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Pr="008B0775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</w:tbl>
    <w:p w:rsidR="00FC6A8F" w:rsidRDefault="00FC6A8F" w:rsidP="009633B1"/>
    <w:p w:rsidR="009F2A69" w:rsidRDefault="009F2A69" w:rsidP="009F2A69">
      <w:pPr>
        <w:ind w:left="720"/>
      </w:pPr>
      <w:proofErr w:type="gramStart"/>
      <w:r>
        <w:t>*  указывается</w:t>
      </w:r>
      <w:proofErr w:type="gramEnd"/>
      <w:r>
        <w:t xml:space="preserve"> только для НВЛ</w:t>
      </w:r>
    </w:p>
    <w:sectPr w:rsidR="009F2A69" w:rsidSect="007608D3">
      <w:headerReference w:type="default" r:id="rId7"/>
      <w:pgSz w:w="16838" w:h="11906" w:orient="landscape"/>
      <w:pgMar w:top="709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35A" w:rsidRDefault="0085335A" w:rsidP="008013F0">
      <w:r>
        <w:separator/>
      </w:r>
    </w:p>
  </w:endnote>
  <w:endnote w:type="continuationSeparator" w:id="0">
    <w:p w:rsidR="0085335A" w:rsidRDefault="0085335A" w:rsidP="00801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35A" w:rsidRDefault="0085335A" w:rsidP="008013F0">
      <w:r>
        <w:separator/>
      </w:r>
    </w:p>
  </w:footnote>
  <w:footnote w:type="continuationSeparator" w:id="0">
    <w:p w:rsidR="0085335A" w:rsidRDefault="0085335A" w:rsidP="00801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3F0" w:rsidRDefault="0085335A">
    <w:pPr>
      <w:pStyle w:val="af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4474C"/>
    <w:multiLevelType w:val="hybridMultilevel"/>
    <w:tmpl w:val="D5E69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417EB1"/>
    <w:multiLevelType w:val="hybridMultilevel"/>
    <w:tmpl w:val="462A2B9A"/>
    <w:lvl w:ilvl="0" w:tplc="8A7EA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jZN0nBsm56KJ48o4zRNDRwTB4IqXtiKsgncarlN1VEcf1NP+S9za3k6XENhHw139adRZeoYI+DI8ruNoT7iSeg==" w:salt="nfQwwyfEUhtQqLiBM97EiA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8D3"/>
    <w:rsid w:val="00003C88"/>
    <w:rsid w:val="00032429"/>
    <w:rsid w:val="0004163E"/>
    <w:rsid w:val="000502E2"/>
    <w:rsid w:val="00056A77"/>
    <w:rsid w:val="000A4965"/>
    <w:rsid w:val="000E19F0"/>
    <w:rsid w:val="000F64FD"/>
    <w:rsid w:val="00174ADC"/>
    <w:rsid w:val="001D4721"/>
    <w:rsid w:val="00202EC2"/>
    <w:rsid w:val="00221D3A"/>
    <w:rsid w:val="00256CBE"/>
    <w:rsid w:val="002D3097"/>
    <w:rsid w:val="002D33B7"/>
    <w:rsid w:val="003316E3"/>
    <w:rsid w:val="00337757"/>
    <w:rsid w:val="0037505F"/>
    <w:rsid w:val="00381649"/>
    <w:rsid w:val="003A1A87"/>
    <w:rsid w:val="003B6E9D"/>
    <w:rsid w:val="00426817"/>
    <w:rsid w:val="004769EA"/>
    <w:rsid w:val="004C3A1D"/>
    <w:rsid w:val="004D5560"/>
    <w:rsid w:val="004F2FE6"/>
    <w:rsid w:val="0052717C"/>
    <w:rsid w:val="00543010"/>
    <w:rsid w:val="005A10D9"/>
    <w:rsid w:val="005C503B"/>
    <w:rsid w:val="005C6989"/>
    <w:rsid w:val="005D3234"/>
    <w:rsid w:val="005D34C9"/>
    <w:rsid w:val="005E082C"/>
    <w:rsid w:val="0060391C"/>
    <w:rsid w:val="006421E5"/>
    <w:rsid w:val="007608D3"/>
    <w:rsid w:val="007670B7"/>
    <w:rsid w:val="007739DC"/>
    <w:rsid w:val="00784A7E"/>
    <w:rsid w:val="0079336D"/>
    <w:rsid w:val="00797F2E"/>
    <w:rsid w:val="008013F0"/>
    <w:rsid w:val="00810654"/>
    <w:rsid w:val="00840D5E"/>
    <w:rsid w:val="0085335A"/>
    <w:rsid w:val="009633B1"/>
    <w:rsid w:val="009A18F2"/>
    <w:rsid w:val="009B001E"/>
    <w:rsid w:val="009F2A69"/>
    <w:rsid w:val="00A64F33"/>
    <w:rsid w:val="00A978C7"/>
    <w:rsid w:val="00AC72B3"/>
    <w:rsid w:val="00B367B1"/>
    <w:rsid w:val="00B56B4C"/>
    <w:rsid w:val="00B91343"/>
    <w:rsid w:val="00BA3157"/>
    <w:rsid w:val="00BA738F"/>
    <w:rsid w:val="00C12C71"/>
    <w:rsid w:val="00C161ED"/>
    <w:rsid w:val="00C43508"/>
    <w:rsid w:val="00CA14B6"/>
    <w:rsid w:val="00CC79FF"/>
    <w:rsid w:val="00CE67BB"/>
    <w:rsid w:val="00CF193F"/>
    <w:rsid w:val="00CF777B"/>
    <w:rsid w:val="00D2333E"/>
    <w:rsid w:val="00D2425A"/>
    <w:rsid w:val="00DA79F8"/>
    <w:rsid w:val="00DD2106"/>
    <w:rsid w:val="00E71497"/>
    <w:rsid w:val="00EC790B"/>
    <w:rsid w:val="00ED0E42"/>
    <w:rsid w:val="00ED3359"/>
    <w:rsid w:val="00F065D0"/>
    <w:rsid w:val="00F27CED"/>
    <w:rsid w:val="00F64B9C"/>
    <w:rsid w:val="00FC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189AAC6-EAB2-4496-A0C8-F6A2A85D2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8D3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7608D3"/>
    <w:pPr>
      <w:keepNext/>
      <w:jc w:val="both"/>
      <w:outlineLvl w:val="1"/>
    </w:pPr>
    <w:rPr>
      <w:rFonts w:ascii="Courier New" w:hAnsi="Courier New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7608D3"/>
    <w:rPr>
      <w:rFonts w:ascii="Courier New" w:eastAsia="Times New Roman" w:hAnsi="Courier New" w:cs="Times New Roman"/>
      <w:b/>
      <w:sz w:val="26"/>
      <w:szCs w:val="20"/>
      <w:lang w:eastAsia="ru-RU"/>
    </w:rPr>
  </w:style>
  <w:style w:type="paragraph" w:styleId="a3">
    <w:name w:val="Plain Text"/>
    <w:basedOn w:val="a"/>
    <w:link w:val="a4"/>
    <w:uiPriority w:val="99"/>
    <w:rsid w:val="007608D3"/>
    <w:rPr>
      <w:rFonts w:ascii="Courier New" w:hAnsi="Courier New"/>
    </w:rPr>
  </w:style>
  <w:style w:type="character" w:customStyle="1" w:styleId="a4">
    <w:name w:val="Текст Знак"/>
    <w:link w:val="a3"/>
    <w:uiPriority w:val="99"/>
    <w:rsid w:val="007608D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7608D3"/>
    <w:pPr>
      <w:spacing w:before="100" w:after="100"/>
    </w:pPr>
    <w:rPr>
      <w:rFonts w:ascii="Times New Roman" w:eastAsia="Times New Roman" w:hAnsi="Times New Roman"/>
      <w:sz w:val="24"/>
      <w:lang w:val="en-US"/>
    </w:rPr>
  </w:style>
  <w:style w:type="paragraph" w:styleId="a5">
    <w:name w:val="Block Text"/>
    <w:basedOn w:val="a"/>
    <w:uiPriority w:val="99"/>
    <w:rsid w:val="007608D3"/>
    <w:pPr>
      <w:spacing w:after="120"/>
      <w:ind w:left="4820" w:right="-766"/>
    </w:pPr>
    <w:rPr>
      <w:sz w:val="24"/>
    </w:rPr>
  </w:style>
  <w:style w:type="paragraph" w:styleId="a6">
    <w:name w:val="footer"/>
    <w:basedOn w:val="a"/>
    <w:link w:val="a7"/>
    <w:uiPriority w:val="99"/>
    <w:unhideWhenUsed/>
    <w:rsid w:val="009F2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link w:val="a6"/>
    <w:uiPriority w:val="99"/>
    <w:rsid w:val="009F2A69"/>
    <w:rPr>
      <w:rFonts w:ascii="Calibri" w:eastAsia="Times New Roman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F2A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F2A69"/>
    <w:rPr>
      <w:rFonts w:ascii="Tahoma" w:eastAsia="Times New Roman" w:hAnsi="Tahoma" w:cs="Tahoma"/>
      <w:sz w:val="16"/>
      <w:szCs w:val="16"/>
    </w:rPr>
  </w:style>
  <w:style w:type="character" w:styleId="aa">
    <w:name w:val="annotation reference"/>
    <w:uiPriority w:val="99"/>
    <w:semiHidden/>
    <w:unhideWhenUsed/>
    <w:rsid w:val="00056A7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56A77"/>
  </w:style>
  <w:style w:type="character" w:customStyle="1" w:styleId="ac">
    <w:name w:val="Текст примечания Знак"/>
    <w:link w:val="ab"/>
    <w:uiPriority w:val="99"/>
    <w:semiHidden/>
    <w:rsid w:val="00056A77"/>
    <w:rPr>
      <w:rFonts w:ascii="Times New Roman" w:eastAsia="Times New Roman" w:hAnsi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56A77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056A77"/>
    <w:rPr>
      <w:rFonts w:ascii="Times New Roman" w:eastAsia="Times New Roman" w:hAnsi="Times New Roman"/>
      <w:b/>
      <w:bCs/>
    </w:rPr>
  </w:style>
  <w:style w:type="paragraph" w:styleId="af">
    <w:name w:val="header"/>
    <w:basedOn w:val="a"/>
    <w:link w:val="af0"/>
    <w:uiPriority w:val="99"/>
    <w:unhideWhenUsed/>
    <w:rsid w:val="008013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013F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pozdnova</dc:creator>
  <cp:keywords/>
  <cp:lastModifiedBy>Хоменко Юлия Петровна</cp:lastModifiedBy>
  <cp:revision>3</cp:revision>
  <dcterms:created xsi:type="dcterms:W3CDTF">2025-01-16T05:56:00Z</dcterms:created>
  <dcterms:modified xsi:type="dcterms:W3CDTF">2025-01-16T06:06:00Z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PNhc{PhLCgNX00002X16Om</vt:lpwstr>
  </property>
</Properties>
</file>