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D4D3" w14:textId="7980441F" w:rsidR="00F82869" w:rsidRDefault="006C2ED2" w:rsidP="00313A1C">
      <w:pPr>
        <w:pStyle w:val="1"/>
        <w:spacing w:before="0" w:beforeAutospacing="0"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АО «НК «Роснефть-Карачаево-Черкесскнефтепродукт»</w:t>
      </w:r>
      <w:r w:rsidR="00033667" w:rsidRPr="00033667">
        <w:rPr>
          <w:rFonts w:ascii="Times New Roman" w:hAnsi="Times New Roman" w:cs="Times New Roman"/>
          <w:sz w:val="32"/>
          <w:szCs w:val="32"/>
        </w:rPr>
        <w:t xml:space="preserve"> проводит процедуры </w:t>
      </w:r>
    </w:p>
    <w:p w14:paraId="659A61D1" w14:textId="77777777" w:rsidR="00F82869" w:rsidRDefault="00033667" w:rsidP="00313A1C">
      <w:pPr>
        <w:pStyle w:val="1"/>
        <w:spacing w:before="0" w:beforeAutospacing="0"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033667">
        <w:rPr>
          <w:rFonts w:ascii="Times New Roman" w:hAnsi="Times New Roman" w:cs="Times New Roman"/>
          <w:sz w:val="32"/>
          <w:szCs w:val="32"/>
        </w:rPr>
        <w:t>на право заключения догов</w:t>
      </w:r>
      <w:r w:rsidR="003373CD">
        <w:rPr>
          <w:rFonts w:ascii="Times New Roman" w:hAnsi="Times New Roman" w:cs="Times New Roman"/>
          <w:sz w:val="32"/>
          <w:szCs w:val="32"/>
        </w:rPr>
        <w:t xml:space="preserve">ора реализации (купли-продажи) </w:t>
      </w:r>
    </w:p>
    <w:p w14:paraId="282010BB" w14:textId="6F7EAD2C" w:rsidR="00227D4E" w:rsidRPr="0057529C" w:rsidRDefault="00F324FA" w:rsidP="0057529C">
      <w:pPr>
        <w:pStyle w:val="1"/>
        <w:spacing w:before="0" w:beforeAutospacing="0"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</w:t>
      </w:r>
      <w:r w:rsidR="008046A8" w:rsidRPr="008046A8">
        <w:rPr>
          <w:rFonts w:ascii="Times New Roman" w:hAnsi="Times New Roman" w:cs="Times New Roman"/>
          <w:sz w:val="32"/>
          <w:szCs w:val="32"/>
        </w:rPr>
        <w:t>ом</w:t>
      </w:r>
      <w:r>
        <w:rPr>
          <w:rFonts w:ascii="Times New Roman" w:hAnsi="Times New Roman" w:cs="Times New Roman"/>
          <w:sz w:val="32"/>
          <w:szCs w:val="32"/>
        </w:rPr>
        <w:t>а</w:t>
      </w:r>
      <w:r w:rsidR="008046A8" w:rsidRPr="008046A8">
        <w:rPr>
          <w:rFonts w:ascii="Times New Roman" w:hAnsi="Times New Roman" w:cs="Times New Roman"/>
          <w:sz w:val="32"/>
          <w:szCs w:val="32"/>
        </w:rPr>
        <w:t xml:space="preserve"> черных металлов</w:t>
      </w:r>
    </w:p>
    <w:p w14:paraId="712E91F3" w14:textId="77777777" w:rsidR="00227D4E" w:rsidRDefault="00227D4E" w:rsidP="005D33FA"/>
    <w:p w14:paraId="22A20413" w14:textId="22108F53" w:rsidR="005D33FA" w:rsidRDefault="00447ED5" w:rsidP="005D33FA">
      <w:r>
        <w:t>[</w:t>
      </w:r>
      <w:r w:rsidR="005D33FA" w:rsidRPr="004A14AA">
        <w:t>срок подачи документов с </w:t>
      </w:r>
      <w:r w:rsidR="001B6FB7">
        <w:t>25</w:t>
      </w:r>
      <w:r w:rsidR="005D33FA" w:rsidRPr="004A14AA">
        <w:t>.</w:t>
      </w:r>
      <w:r w:rsidR="00747D31">
        <w:t>0</w:t>
      </w:r>
      <w:r w:rsidR="006C2ED2">
        <w:t>7</w:t>
      </w:r>
      <w:r w:rsidR="005D33FA" w:rsidRPr="004A14AA">
        <w:t>.202</w:t>
      </w:r>
      <w:r w:rsidR="008046A8">
        <w:t>5</w:t>
      </w:r>
      <w:r w:rsidR="009119A0">
        <w:t>г.</w:t>
      </w:r>
      <w:r w:rsidR="005D33FA" w:rsidRPr="004A14AA">
        <w:t xml:space="preserve"> по </w:t>
      </w:r>
      <w:r w:rsidR="001B6FB7">
        <w:t>02</w:t>
      </w:r>
      <w:r w:rsidR="00747D31">
        <w:t>.0</w:t>
      </w:r>
      <w:r w:rsidR="001B6FB7">
        <w:t>9</w:t>
      </w:r>
      <w:r w:rsidR="005D33FA" w:rsidRPr="004A14AA">
        <w:t>.202</w:t>
      </w:r>
      <w:r w:rsidR="00D57305">
        <w:t>5</w:t>
      </w:r>
      <w:r w:rsidR="009119A0">
        <w:t>г</w:t>
      </w:r>
      <w:r w:rsidR="005D33FA" w:rsidRPr="004A14AA">
        <w:t>.]</w:t>
      </w:r>
    </w:p>
    <w:p w14:paraId="3C831CDA" w14:textId="77777777" w:rsidR="00227D4E" w:rsidRPr="004A14AA" w:rsidRDefault="00227D4E" w:rsidP="005D33FA"/>
    <w:tbl>
      <w:tblPr>
        <w:tblW w:w="5000" w:type="pct"/>
        <w:tblCellSpacing w:w="0" w:type="dxa"/>
        <w:tblInd w:w="-441" w:type="dxa"/>
        <w:tblBorders>
          <w:top w:val="single" w:sz="12" w:space="0" w:color="CCD0D4"/>
          <w:left w:val="single" w:sz="12" w:space="0" w:color="CCD0D4"/>
          <w:bottom w:val="single" w:sz="12" w:space="0" w:color="CCD0D4"/>
          <w:right w:val="single" w:sz="12" w:space="0" w:color="CCD0D4"/>
          <w:insideH w:val="single" w:sz="12" w:space="0" w:color="CCD0D4"/>
          <w:insideV w:val="single" w:sz="12" w:space="0" w:color="CCD0D4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1"/>
        <w:gridCol w:w="7334"/>
      </w:tblGrid>
      <w:tr w:rsidR="005D33FA" w:rsidRPr="004A14AA" w14:paraId="10C40A97" w14:textId="77777777" w:rsidTr="0025710B">
        <w:trPr>
          <w:trHeight w:val="540"/>
          <w:tblCellSpacing w:w="0" w:type="dxa"/>
        </w:trPr>
        <w:tc>
          <w:tcPr>
            <w:tcW w:w="5000" w:type="pct"/>
            <w:gridSpan w:val="2"/>
            <w:shd w:val="clear" w:color="auto" w:fill="F9F9F9"/>
            <w:tcMar>
              <w:top w:w="64" w:type="dxa"/>
              <w:left w:w="103" w:type="dxa"/>
              <w:bottom w:w="64" w:type="dxa"/>
              <w:right w:w="103" w:type="dxa"/>
            </w:tcMar>
            <w:vAlign w:val="center"/>
          </w:tcPr>
          <w:tbl>
            <w:tblPr>
              <w:tblW w:w="4999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7"/>
            </w:tblGrid>
            <w:tr w:rsidR="005D33FA" w:rsidRPr="004A14AA" w14:paraId="6291D337" w14:textId="77777777" w:rsidTr="00447ED5">
              <w:trPr>
                <w:trHeight w:val="737"/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07"/>
                  </w:tblGrid>
                  <w:tr w:rsidR="005D33FA" w:rsidRPr="004A14AA" w14:paraId="1E42128C" w14:textId="77777777" w:rsidTr="00447ED5">
                    <w:trPr>
                      <w:trHeight w:val="29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29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14:paraId="0CF6A9C5" w14:textId="4D738BC1" w:rsidR="005D33FA" w:rsidRDefault="005D33FA" w:rsidP="00747D31">
                        <w:pPr>
                          <w:rPr>
                            <w:b/>
                            <w:bCs/>
                            <w:color w:val="1D2F44"/>
                          </w:rPr>
                        </w:pPr>
                        <w:r w:rsidRPr="004A14AA">
                          <w:rPr>
                            <w:b/>
                            <w:bCs/>
                            <w:color w:val="1D2F44"/>
                          </w:rPr>
                          <w:t>Наименовани</w:t>
                        </w:r>
                        <w:r w:rsidR="00447ED5">
                          <w:rPr>
                            <w:b/>
                            <w:bCs/>
                            <w:color w:val="1D2F44"/>
                          </w:rPr>
                          <w:t xml:space="preserve">е предприятия: </w:t>
                        </w:r>
                        <w:r w:rsidR="006C2ED2">
                          <w:rPr>
                            <w:bCs/>
                            <w:color w:val="1D2F44"/>
                          </w:rPr>
                          <w:t>АО «НК «Роснефть-Карачаево-Черкесскнефтепродукт»</w:t>
                        </w:r>
                      </w:p>
                      <w:p w14:paraId="6DDBA47C" w14:textId="2C514453" w:rsidR="00747D31" w:rsidRPr="004A14AA" w:rsidRDefault="00747D31" w:rsidP="00747D31">
                        <w:pPr>
                          <w:rPr>
                            <w:b/>
                            <w:bCs/>
                            <w:color w:val="1D2F44"/>
                          </w:rPr>
                        </w:pPr>
                        <w:r w:rsidRPr="00747D31">
                          <w:rPr>
                            <w:b/>
                            <w:bCs/>
                            <w:color w:val="1D2F44"/>
                          </w:rPr>
                          <w:t xml:space="preserve">Место проведения: </w:t>
                        </w:r>
                        <w:r w:rsidR="006C2ED2">
                          <w:rPr>
                            <w:bCs/>
                            <w:color w:val="1D2F44"/>
                          </w:rPr>
                          <w:t>КЧР, Прикубанскицй район, село Знаменка у</w:t>
                        </w:r>
                        <w:r w:rsidR="00832803">
                          <w:rPr>
                            <w:bCs/>
                            <w:color w:val="1D2F44"/>
                          </w:rPr>
                          <w:t>л.</w:t>
                        </w:r>
                        <w:r w:rsidR="006C2ED2">
                          <w:rPr>
                            <w:bCs/>
                            <w:color w:val="1D2F44"/>
                          </w:rPr>
                          <w:t xml:space="preserve"> Мира 1 «Б»</w:t>
                        </w:r>
                      </w:p>
                    </w:tc>
                  </w:tr>
                  <w:tr w:rsidR="005D33FA" w:rsidRPr="004A14AA" w14:paraId="71A3DB40" w14:textId="77777777" w:rsidTr="00C865CD">
                    <w:trPr>
                      <w:trHeight w:val="3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6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14:paraId="67CE551B" w14:textId="77777777" w:rsidR="005D33FA" w:rsidRPr="004A14AA" w:rsidRDefault="005D33FA" w:rsidP="00C865CD">
                        <w:pPr>
                          <w:rPr>
                            <w:b/>
                            <w:bCs/>
                            <w:color w:val="1D2F44"/>
                          </w:rPr>
                        </w:pPr>
                      </w:p>
                    </w:tc>
                  </w:tr>
                </w:tbl>
                <w:p w14:paraId="361F1C6A" w14:textId="77777777" w:rsidR="005D33FA" w:rsidRPr="004A14AA" w:rsidRDefault="005D33FA" w:rsidP="007B290E">
                  <w:pPr>
                    <w:ind w:firstLine="567"/>
                    <w:rPr>
                      <w:b/>
                      <w:bCs/>
                      <w:color w:val="E6E6E6"/>
                    </w:rPr>
                  </w:pPr>
                </w:p>
              </w:tc>
            </w:tr>
          </w:tbl>
          <w:p w14:paraId="0F60D47A" w14:textId="77777777" w:rsidR="005D33FA" w:rsidRPr="004A14AA" w:rsidRDefault="005D33FA" w:rsidP="007B290E">
            <w:pPr>
              <w:spacing w:after="129"/>
              <w:ind w:firstLine="567"/>
            </w:pPr>
          </w:p>
        </w:tc>
      </w:tr>
      <w:tr w:rsidR="005D33FA" w:rsidRPr="004A14AA" w14:paraId="1061904E" w14:textId="77777777" w:rsidTr="0025710B">
        <w:trPr>
          <w:trHeight w:val="290"/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4BD6F428" w14:textId="77777777" w:rsidR="005D33FA" w:rsidRPr="004A14AA" w:rsidRDefault="005D33FA" w:rsidP="007B290E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>Плановые сроки вывоза имущества: в течени</w:t>
            </w:r>
            <w:r w:rsidR="007B290E">
              <w:rPr>
                <w:b/>
                <w:bCs/>
                <w:color w:val="1D2F44"/>
              </w:rPr>
              <w:t>е</w:t>
            </w:r>
            <w:r w:rsidRPr="004A14AA">
              <w:rPr>
                <w:b/>
                <w:bCs/>
                <w:color w:val="1D2F44"/>
              </w:rPr>
              <w:t xml:space="preserve"> 3-х месяцев с момента заключения договора</w:t>
            </w:r>
          </w:p>
        </w:tc>
      </w:tr>
      <w:tr w:rsidR="005D33FA" w:rsidRPr="004A14AA" w14:paraId="34D73764" w14:textId="77777777" w:rsidTr="0025710B">
        <w:trPr>
          <w:trHeight w:val="753"/>
          <w:tblCellSpacing w:w="0" w:type="dxa"/>
        </w:trPr>
        <w:tc>
          <w:tcPr>
            <w:tcW w:w="1396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09E9B7C9" w14:textId="77777777" w:rsidR="005D33FA" w:rsidRPr="004A14AA" w:rsidRDefault="005D33FA" w:rsidP="007B290E">
            <w:pPr>
              <w:spacing w:after="129"/>
              <w:rPr>
                <w:b/>
                <w:bCs/>
                <w:color w:val="1D2F44"/>
                <w:lang w:val="en-US"/>
              </w:rPr>
            </w:pPr>
            <w:r w:rsidRPr="004A14AA">
              <w:rPr>
                <w:b/>
                <w:bCs/>
                <w:color w:val="1D2F44"/>
              </w:rPr>
              <w:t>Предмет квалификации</w:t>
            </w:r>
            <w:r w:rsidRPr="004A14AA">
              <w:rPr>
                <w:b/>
                <w:bCs/>
                <w:color w:val="1D2F44"/>
                <w:lang w:val="en-US"/>
              </w:rPr>
              <w:t>:</w:t>
            </w:r>
          </w:p>
        </w:tc>
        <w:tc>
          <w:tcPr>
            <w:tcW w:w="3604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663C5D61" w14:textId="5FE6681F" w:rsidR="005D33FA" w:rsidRPr="004A14AA" w:rsidRDefault="00F324FA" w:rsidP="009B5787">
            <w:pPr>
              <w:spacing w:after="129"/>
              <w:ind w:firstLine="13"/>
              <w:rPr>
                <w:bCs/>
                <w:color w:val="1D2F44"/>
              </w:rPr>
            </w:pPr>
            <w:r w:rsidRPr="000424E9">
              <w:t>Реализаци</w:t>
            </w:r>
            <w:r>
              <w:t>я  лома черных металлов</w:t>
            </w:r>
            <w:r w:rsidR="006C2ED2">
              <w:t xml:space="preserve">, </w:t>
            </w:r>
            <w:r w:rsidRPr="000424E9">
              <w:t xml:space="preserve">находящихся на балансе </w:t>
            </w:r>
            <w:r w:rsidR="006C2ED2">
              <w:t>ПАО «НК «Роснефть»</w:t>
            </w:r>
          </w:p>
        </w:tc>
      </w:tr>
      <w:tr w:rsidR="005D33FA" w:rsidRPr="004A14AA" w14:paraId="2C1A5FBF" w14:textId="77777777" w:rsidTr="0025710B">
        <w:trPr>
          <w:trHeight w:val="478"/>
          <w:tblCellSpacing w:w="0" w:type="dxa"/>
        </w:trPr>
        <w:tc>
          <w:tcPr>
            <w:tcW w:w="1396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3F74D969" w14:textId="77777777" w:rsidR="005D33FA" w:rsidRPr="004A14AA" w:rsidRDefault="005D33FA" w:rsidP="007B290E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>Предмет реализации</w:t>
            </w:r>
          </w:p>
        </w:tc>
        <w:tc>
          <w:tcPr>
            <w:tcW w:w="3604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4CDBD859" w14:textId="77777777" w:rsidR="0025710B" w:rsidRDefault="006C2ED2" w:rsidP="00F324FA">
            <w:pPr>
              <w:spacing w:after="129"/>
              <w:ind w:firstLine="13"/>
            </w:pPr>
            <w:r>
              <w:t xml:space="preserve">Лом черных металлов-металлолом 5А класс опасности 5. </w:t>
            </w:r>
          </w:p>
          <w:p w14:paraId="2F50069C" w14:textId="52136378" w:rsidR="00C522A1" w:rsidRPr="00747D31" w:rsidRDefault="006C2ED2" w:rsidP="00F324FA">
            <w:pPr>
              <w:spacing w:after="129"/>
              <w:ind w:firstLine="13"/>
            </w:pPr>
            <w:r>
              <w:t xml:space="preserve">Лот </w:t>
            </w:r>
            <w:r w:rsidR="0025710B">
              <w:t>№ 1(</w:t>
            </w:r>
            <w:r>
              <w:t>неделимый</w:t>
            </w:r>
            <w:r w:rsidR="0025710B">
              <w:t>)</w:t>
            </w:r>
            <w:r>
              <w:t xml:space="preserve">. </w:t>
            </w:r>
            <w:r w:rsidR="0025710B">
              <w:t xml:space="preserve"> </w:t>
            </w:r>
            <w:r>
              <w:t>Код ФККО (4610100125), принадлежащих ПАО «НК «Роснефть»</w:t>
            </w:r>
          </w:p>
        </w:tc>
      </w:tr>
      <w:tr w:rsidR="005D33FA" w:rsidRPr="004A14AA" w14:paraId="227F27EA" w14:textId="77777777" w:rsidTr="0025710B">
        <w:trPr>
          <w:trHeight w:val="1466"/>
          <w:tblCellSpacing w:w="0" w:type="dxa"/>
        </w:trPr>
        <w:tc>
          <w:tcPr>
            <w:tcW w:w="1396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0AD7F5E6" w14:textId="77777777" w:rsidR="005D33FA" w:rsidRPr="004A14AA" w:rsidRDefault="005D33FA" w:rsidP="007B290E">
            <w:pPr>
              <w:spacing w:after="129"/>
              <w:rPr>
                <w:b/>
                <w:bCs/>
                <w:color w:val="1D2F44"/>
              </w:rPr>
            </w:pPr>
            <w:r w:rsidRPr="004A14AA">
              <w:rPr>
                <w:b/>
                <w:bCs/>
                <w:color w:val="1D2F44"/>
              </w:rPr>
              <w:t xml:space="preserve">Условия оплаты </w:t>
            </w:r>
          </w:p>
          <w:p w14:paraId="1A0129AC" w14:textId="77777777" w:rsidR="005D33FA" w:rsidRPr="004A14AA" w:rsidRDefault="005D33FA" w:rsidP="007B290E">
            <w:pPr>
              <w:spacing w:after="129"/>
              <w:ind w:firstLine="567"/>
              <w:rPr>
                <w:b/>
                <w:bCs/>
                <w:color w:val="23446A"/>
              </w:rPr>
            </w:pPr>
          </w:p>
        </w:tc>
        <w:tc>
          <w:tcPr>
            <w:tcW w:w="3604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4834892C" w14:textId="74D95B18" w:rsidR="005D33FA" w:rsidRPr="004A14AA" w:rsidRDefault="006C2ED2" w:rsidP="00227D4E">
            <w:pPr>
              <w:spacing w:after="129"/>
              <w:ind w:firstLine="13"/>
              <w:rPr>
                <w:color w:val="23446A"/>
              </w:rPr>
            </w:pPr>
            <w:r>
              <w:rPr>
                <w:color w:val="23446A"/>
              </w:rPr>
              <w:t>Предварительная оплата 100%</w:t>
            </w:r>
          </w:p>
        </w:tc>
      </w:tr>
      <w:tr w:rsidR="005D33FA" w:rsidRPr="004A14AA" w14:paraId="5E17A288" w14:textId="77777777" w:rsidTr="0025710B">
        <w:trPr>
          <w:trHeight w:val="1409"/>
          <w:tblCellSpacing w:w="0" w:type="dxa"/>
        </w:trPr>
        <w:tc>
          <w:tcPr>
            <w:tcW w:w="1396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032B0810" w14:textId="77777777" w:rsidR="005D33FA" w:rsidRPr="004A14AA" w:rsidRDefault="005D33FA" w:rsidP="007B290E">
            <w:pPr>
              <w:spacing w:after="129"/>
              <w:rPr>
                <w:b/>
                <w:bCs/>
                <w:color w:val="23446A"/>
              </w:rPr>
            </w:pPr>
            <w:r w:rsidRPr="004A14AA">
              <w:rPr>
                <w:b/>
                <w:bCs/>
                <w:color w:val="1D2F44"/>
              </w:rPr>
              <w:t>Базис отгрузки</w:t>
            </w:r>
          </w:p>
        </w:tc>
        <w:tc>
          <w:tcPr>
            <w:tcW w:w="3604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7E85AC89" w14:textId="1959AB62" w:rsidR="006C2ED2" w:rsidRDefault="006C2ED2" w:rsidP="006C2ED2">
            <w:pPr>
              <w:spacing w:after="129"/>
              <w:ind w:firstLine="13"/>
            </w:pPr>
            <w:r>
              <w:t>Карачаево-Черкесская Республика, Прикубанский район, село Знаменка</w:t>
            </w:r>
            <w:r w:rsidR="0025710B">
              <w:t>, ул. Мира</w:t>
            </w:r>
            <w:r>
              <w:t xml:space="preserve"> 1 «Б»</w:t>
            </w:r>
          </w:p>
          <w:p w14:paraId="6914CD5F" w14:textId="6938F18A" w:rsidR="005D33FA" w:rsidRPr="004A14AA" w:rsidRDefault="006C2ED2" w:rsidP="006C2ED2">
            <w:pPr>
              <w:spacing w:after="129"/>
              <w:ind w:firstLine="13"/>
              <w:rPr>
                <w:color w:val="23446A"/>
              </w:rPr>
            </w:pPr>
            <w:r>
              <w:t>Проведение погрузо-разгрузочных работ, вывоз имущества, а также проведение работ по резке и демонтажу (при наличии необходимости) производится силами и за счет Покупателя.</w:t>
            </w:r>
          </w:p>
        </w:tc>
      </w:tr>
      <w:tr w:rsidR="005D33FA" w:rsidRPr="004A14AA" w14:paraId="401F8C44" w14:textId="77777777" w:rsidTr="0025710B">
        <w:trPr>
          <w:trHeight w:val="712"/>
          <w:tblCellSpacing w:w="0" w:type="dxa"/>
        </w:trPr>
        <w:tc>
          <w:tcPr>
            <w:tcW w:w="1396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4BC32042" w14:textId="77777777" w:rsidR="005D33FA" w:rsidRPr="004A14AA" w:rsidRDefault="00033667" w:rsidP="007B290E">
            <w:pPr>
              <w:spacing w:after="129"/>
              <w:rPr>
                <w:b/>
                <w:bCs/>
                <w:color w:val="1D2F44"/>
              </w:rPr>
            </w:pPr>
            <w:r>
              <w:rPr>
                <w:b/>
                <w:bCs/>
                <w:color w:val="1D2F44"/>
              </w:rPr>
              <w:t>Предоставление документов</w:t>
            </w:r>
          </w:p>
        </w:tc>
        <w:tc>
          <w:tcPr>
            <w:tcW w:w="3604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14:paraId="17B9708D" w14:textId="77777777" w:rsidR="005D33FA" w:rsidRPr="004A14AA" w:rsidRDefault="00033667" w:rsidP="007B290E">
            <w:pPr>
              <w:spacing w:after="129"/>
              <w:jc w:val="both"/>
              <w:rPr>
                <w:bCs/>
                <w:color w:val="1D2F44"/>
              </w:rPr>
            </w:pPr>
            <w:r>
              <w:t>В</w:t>
            </w:r>
            <w:r w:rsidRPr="00B31B98">
              <w:t xml:space="preserve"> электронном виде на электронную торговую площадку АО «ТЭК-ТОРГ», по ссылке</w:t>
            </w:r>
            <w:r w:rsidRPr="00905E96">
              <w:rPr>
                <w:color w:val="AB0404"/>
              </w:rPr>
              <w:t xml:space="preserve">: </w:t>
            </w:r>
            <w:hyperlink r:id="rId8" w:history="1">
              <w:r w:rsidRPr="00447989">
                <w:rPr>
                  <w:rStyle w:val="a9"/>
                  <w:lang w:val="en-US"/>
                </w:rPr>
                <w:t>https</w:t>
              </w:r>
              <w:r w:rsidRPr="00447989">
                <w:rPr>
                  <w:rStyle w:val="a9"/>
                </w:rPr>
                <w:t>://</w:t>
              </w:r>
              <w:r w:rsidRPr="00447989">
                <w:rPr>
                  <w:rStyle w:val="a9"/>
                  <w:lang w:val="en-US"/>
                </w:rPr>
                <w:t>sale</w:t>
              </w:r>
              <w:r w:rsidRPr="00447989">
                <w:rPr>
                  <w:rStyle w:val="a9"/>
                </w:rPr>
                <w:t>.</w:t>
              </w:r>
              <w:r w:rsidRPr="00447989">
                <w:rPr>
                  <w:rStyle w:val="a9"/>
                  <w:lang w:val="en-US"/>
                </w:rPr>
                <w:t>tektorg</w:t>
              </w:r>
              <w:r w:rsidRPr="00447989">
                <w:rPr>
                  <w:rStyle w:val="a9"/>
                </w:rPr>
                <w:t>.</w:t>
              </w:r>
              <w:r w:rsidRPr="00447989">
                <w:rPr>
                  <w:rStyle w:val="a9"/>
                  <w:lang w:val="en-US"/>
                </w:rPr>
                <w:t>ru</w:t>
              </w:r>
            </w:hyperlink>
          </w:p>
        </w:tc>
      </w:tr>
    </w:tbl>
    <w:p w14:paraId="1554EBA4" w14:textId="29079B6F" w:rsidR="005D33FA" w:rsidRDefault="005D33FA" w:rsidP="00313A1C">
      <w:pPr>
        <w:spacing w:before="100" w:beforeAutospacing="1" w:after="39"/>
        <w:rPr>
          <w:color w:val="AB0404"/>
          <w:sz w:val="28"/>
          <w:szCs w:val="28"/>
        </w:rPr>
      </w:pPr>
      <w:r w:rsidRPr="000809A9">
        <w:rPr>
          <w:color w:val="AB0404"/>
          <w:sz w:val="28"/>
          <w:szCs w:val="28"/>
        </w:rPr>
        <w:t xml:space="preserve">Контактное лицо от </w:t>
      </w:r>
      <w:bookmarkStart w:id="0" w:name="_Hlk202885409"/>
      <w:r w:rsidR="0025710B">
        <w:rPr>
          <w:color w:val="AB0404"/>
          <w:sz w:val="28"/>
          <w:szCs w:val="28"/>
        </w:rPr>
        <w:t xml:space="preserve"> </w:t>
      </w:r>
      <w:r w:rsidR="0057529C" w:rsidRPr="0057529C">
        <w:rPr>
          <w:color w:val="1D2F44"/>
          <w:sz w:val="28"/>
          <w:szCs w:val="28"/>
        </w:rPr>
        <w:t>АО «НК «Роснефть-Карачаево-Черкесскнефтепродукт»</w:t>
      </w:r>
      <w:r w:rsidR="0057529C" w:rsidRPr="00662A7A">
        <w:rPr>
          <w:b/>
          <w:bCs/>
          <w:color w:val="AB0404"/>
          <w:sz w:val="28"/>
          <w:szCs w:val="28"/>
        </w:rPr>
        <w:t xml:space="preserve"> </w:t>
      </w:r>
      <w:bookmarkEnd w:id="0"/>
      <w:r w:rsidRPr="000809A9">
        <w:rPr>
          <w:color w:val="AB0404"/>
          <w:sz w:val="28"/>
          <w:szCs w:val="28"/>
        </w:rPr>
        <w:t>(технические вопросы):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865CD" w14:paraId="1D2DA738" w14:textId="77777777" w:rsidTr="00227D4E">
        <w:trPr>
          <w:trHeight w:val="718"/>
        </w:trPr>
        <w:tc>
          <w:tcPr>
            <w:tcW w:w="5097" w:type="dxa"/>
          </w:tcPr>
          <w:p w14:paraId="3B323334" w14:textId="77777777" w:rsidR="0057529C" w:rsidRPr="0057529C" w:rsidRDefault="0057529C" w:rsidP="0057529C">
            <w:pPr>
              <w:spacing w:line="300" w:lineRule="atLeast"/>
              <w:rPr>
                <w:bCs/>
              </w:rPr>
            </w:pPr>
            <w:r w:rsidRPr="0057529C">
              <w:rPr>
                <w:bCs/>
              </w:rPr>
              <w:t>И.о. Главного инженера</w:t>
            </w:r>
          </w:p>
          <w:p w14:paraId="471B4F93" w14:textId="0FE3157B" w:rsidR="00471D96" w:rsidRPr="0057529C" w:rsidRDefault="0057529C" w:rsidP="0057529C">
            <w:pPr>
              <w:pStyle w:val="2"/>
              <w:spacing w:before="0" w:beforeAutospacing="0" w:after="0"/>
              <w:rPr>
                <w:color w:val="AB0404"/>
                <w:sz w:val="28"/>
                <w:szCs w:val="28"/>
                <w:highlight w:val="yellow"/>
              </w:rPr>
            </w:pPr>
            <w:r w:rsidRPr="005752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Чотчаев Владимир Бенегерович</w:t>
            </w:r>
          </w:p>
        </w:tc>
        <w:tc>
          <w:tcPr>
            <w:tcW w:w="5098" w:type="dxa"/>
          </w:tcPr>
          <w:p w14:paraId="15028825" w14:textId="6FEA118F" w:rsidR="00C865CD" w:rsidRPr="009119A0" w:rsidRDefault="0057529C" w:rsidP="0057529C">
            <w:pPr>
              <w:rPr>
                <w:highlight w:val="yellow"/>
              </w:rPr>
            </w:pPr>
            <w:r w:rsidRPr="0057529C">
              <w:rPr>
                <w:lang w:val="en-US"/>
              </w:rPr>
              <w:t>VB</w:t>
            </w:r>
            <w:r w:rsidRPr="0057529C">
              <w:t>_</w:t>
            </w:r>
            <w:r w:rsidRPr="0057529C">
              <w:rPr>
                <w:lang w:val="en-US"/>
              </w:rPr>
              <w:t>Chotchaev</w:t>
            </w:r>
            <w:r w:rsidRPr="0057529C">
              <w:t>@</w:t>
            </w:r>
            <w:r w:rsidRPr="0057529C">
              <w:rPr>
                <w:lang w:val="en-US"/>
              </w:rPr>
              <w:t>kcnp</w:t>
            </w:r>
            <w:r w:rsidRPr="0057529C">
              <w:t>.</w:t>
            </w:r>
            <w:r w:rsidRPr="0057529C">
              <w:rPr>
                <w:lang w:val="en-US"/>
              </w:rPr>
              <w:t>rosneft</w:t>
            </w:r>
            <w:r w:rsidRPr="0057529C">
              <w:t>.</w:t>
            </w:r>
            <w:r w:rsidRPr="0057529C">
              <w:rPr>
                <w:lang w:val="en-US"/>
              </w:rPr>
              <w:t>ru</w:t>
            </w:r>
          </w:p>
        </w:tc>
      </w:tr>
    </w:tbl>
    <w:p w14:paraId="7B74D686" w14:textId="75FD1DEE" w:rsidR="00C865CD" w:rsidRPr="0057529C" w:rsidRDefault="00C865CD" w:rsidP="00C865CD">
      <w:pPr>
        <w:pStyle w:val="2"/>
        <w:spacing w:before="0" w:before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57529C">
        <w:rPr>
          <w:rFonts w:ascii="Times New Roman" w:hAnsi="Times New Roman" w:cs="Times New Roman"/>
          <w:color w:val="auto"/>
          <w:sz w:val="28"/>
          <w:szCs w:val="28"/>
        </w:rPr>
        <w:t xml:space="preserve">Контактное лицо от </w:t>
      </w:r>
      <w:r w:rsidR="0057529C" w:rsidRPr="0057529C">
        <w:rPr>
          <w:rFonts w:ascii="Times New Roman" w:hAnsi="Times New Roman" w:cs="Times New Roman"/>
          <w:color w:val="auto"/>
          <w:sz w:val="28"/>
          <w:szCs w:val="28"/>
        </w:rPr>
        <w:t>АО «НК «Роснефть-Карачаево-Черкесскнефтепродукт»»</w:t>
      </w:r>
      <w:r w:rsidR="0057529C" w:rsidRPr="0057529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7529C">
        <w:rPr>
          <w:rFonts w:ascii="Times New Roman" w:hAnsi="Times New Roman" w:cs="Times New Roman"/>
          <w:color w:val="auto"/>
          <w:sz w:val="28"/>
          <w:szCs w:val="28"/>
        </w:rPr>
        <w:t>(процедурные вопросы):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865CD" w14:paraId="42614F7A" w14:textId="77777777" w:rsidTr="00C865CD">
        <w:tc>
          <w:tcPr>
            <w:tcW w:w="5097" w:type="dxa"/>
          </w:tcPr>
          <w:p w14:paraId="03A40918" w14:textId="77777777" w:rsidR="00C865CD" w:rsidRDefault="0057529C" w:rsidP="00C865CD">
            <w:pPr>
              <w:pStyle w:val="2"/>
              <w:spacing w:before="0" w:beforeAutospacing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МТО</w:t>
            </w:r>
          </w:p>
          <w:p w14:paraId="375B5714" w14:textId="7A39B638" w:rsidR="0057529C" w:rsidRPr="00C865CD" w:rsidRDefault="0057529C" w:rsidP="00C865CD">
            <w:pPr>
              <w:pStyle w:val="2"/>
              <w:spacing w:before="0" w:beforeAutospacing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Гололобова Светлана Геннадьевна</w:t>
            </w:r>
          </w:p>
        </w:tc>
        <w:tc>
          <w:tcPr>
            <w:tcW w:w="5098" w:type="dxa"/>
          </w:tcPr>
          <w:p w14:paraId="7323E050" w14:textId="1C8BF118" w:rsidR="00C865CD" w:rsidRPr="0057529C" w:rsidRDefault="0057529C" w:rsidP="00C865CD">
            <w:pPr>
              <w:pStyle w:val="2"/>
              <w:spacing w:before="0" w:beforeAutospacing="0" w:after="0"/>
              <w:rPr>
                <w:rFonts w:ascii="Times New Roman" w:hAnsi="Times New Roman" w:cs="Times New Roman"/>
                <w:color w:val="AB0404"/>
                <w:sz w:val="24"/>
                <w:szCs w:val="24"/>
              </w:rPr>
            </w:pPr>
            <w:r w:rsidRPr="005752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SG_Gololobova@kcnp.rosneft.ru</w:t>
            </w:r>
          </w:p>
        </w:tc>
      </w:tr>
    </w:tbl>
    <w:p w14:paraId="68D19690" w14:textId="77777777" w:rsidR="00C865CD" w:rsidRDefault="00C865CD" w:rsidP="00637676">
      <w:pPr>
        <w:pStyle w:val="2"/>
        <w:rPr>
          <w:rFonts w:ascii="Times New Roman" w:hAnsi="Times New Roman" w:cs="Times New Roman"/>
          <w:color w:val="AB0404"/>
          <w:sz w:val="28"/>
          <w:szCs w:val="28"/>
        </w:rPr>
      </w:pPr>
    </w:p>
    <w:sectPr w:rsidR="00C865CD" w:rsidSect="0057529C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EFDB4" w14:textId="77777777" w:rsidR="00B25D6F" w:rsidRDefault="00B25D6F">
      <w:r>
        <w:separator/>
      </w:r>
    </w:p>
  </w:endnote>
  <w:endnote w:type="continuationSeparator" w:id="0">
    <w:p w14:paraId="4B2EA64E" w14:textId="77777777" w:rsidR="00B25D6F" w:rsidRDefault="00B2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A058D" w14:textId="77777777" w:rsidR="00B25D6F" w:rsidRDefault="00B25D6F">
      <w:r>
        <w:separator/>
      </w:r>
    </w:p>
  </w:footnote>
  <w:footnote w:type="continuationSeparator" w:id="0">
    <w:p w14:paraId="73CEFB6D" w14:textId="77777777" w:rsidR="00B25D6F" w:rsidRDefault="00B2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7FBD"/>
    <w:multiLevelType w:val="hybridMultilevel"/>
    <w:tmpl w:val="6CCC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4241"/>
    <w:multiLevelType w:val="hybridMultilevel"/>
    <w:tmpl w:val="E3B426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727B"/>
    <w:multiLevelType w:val="hybridMultilevel"/>
    <w:tmpl w:val="7FAA2EE0"/>
    <w:lvl w:ilvl="0" w:tplc="4E94D5E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90605AA"/>
    <w:multiLevelType w:val="hybridMultilevel"/>
    <w:tmpl w:val="D498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66C"/>
    <w:multiLevelType w:val="hybridMultilevel"/>
    <w:tmpl w:val="063C90BC"/>
    <w:lvl w:ilvl="0" w:tplc="4CE0A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367407"/>
    <w:multiLevelType w:val="hybridMultilevel"/>
    <w:tmpl w:val="FFC8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64D60"/>
    <w:multiLevelType w:val="hybridMultilevel"/>
    <w:tmpl w:val="5A54A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316F1"/>
    <w:multiLevelType w:val="hybridMultilevel"/>
    <w:tmpl w:val="65F6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B7D2A"/>
    <w:multiLevelType w:val="hybridMultilevel"/>
    <w:tmpl w:val="DB862948"/>
    <w:lvl w:ilvl="0" w:tplc="8FC05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631656"/>
    <w:multiLevelType w:val="hybridMultilevel"/>
    <w:tmpl w:val="082E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A76A9"/>
    <w:multiLevelType w:val="hybridMultilevel"/>
    <w:tmpl w:val="1CA8B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90072"/>
    <w:multiLevelType w:val="hybridMultilevel"/>
    <w:tmpl w:val="91281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EC20C6"/>
    <w:multiLevelType w:val="multilevel"/>
    <w:tmpl w:val="0C5E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40462">
    <w:abstractNumId w:val="12"/>
  </w:num>
  <w:num w:numId="2" w16cid:durableId="1064832223">
    <w:abstractNumId w:val="6"/>
  </w:num>
  <w:num w:numId="3" w16cid:durableId="453329210">
    <w:abstractNumId w:val="10"/>
  </w:num>
  <w:num w:numId="4" w16cid:durableId="1472019970">
    <w:abstractNumId w:val="11"/>
  </w:num>
  <w:num w:numId="5" w16cid:durableId="1627199079">
    <w:abstractNumId w:val="3"/>
  </w:num>
  <w:num w:numId="6" w16cid:durableId="1527062642">
    <w:abstractNumId w:val="9"/>
  </w:num>
  <w:num w:numId="7" w16cid:durableId="2015452137">
    <w:abstractNumId w:val="5"/>
  </w:num>
  <w:num w:numId="8" w16cid:durableId="1303925546">
    <w:abstractNumId w:val="1"/>
  </w:num>
  <w:num w:numId="9" w16cid:durableId="739254899">
    <w:abstractNumId w:val="7"/>
  </w:num>
  <w:num w:numId="10" w16cid:durableId="272827596">
    <w:abstractNumId w:val="2"/>
  </w:num>
  <w:num w:numId="11" w16cid:durableId="65493204">
    <w:abstractNumId w:val="0"/>
  </w:num>
  <w:num w:numId="12" w16cid:durableId="1346056389">
    <w:abstractNumId w:val="4"/>
  </w:num>
  <w:num w:numId="13" w16cid:durableId="993291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60"/>
    <w:rsid w:val="0000696C"/>
    <w:rsid w:val="000105A2"/>
    <w:rsid w:val="00011024"/>
    <w:rsid w:val="0003348E"/>
    <w:rsid w:val="00033667"/>
    <w:rsid w:val="00050E30"/>
    <w:rsid w:val="0005497A"/>
    <w:rsid w:val="00071035"/>
    <w:rsid w:val="0007287C"/>
    <w:rsid w:val="00073193"/>
    <w:rsid w:val="00086415"/>
    <w:rsid w:val="00092871"/>
    <w:rsid w:val="000A5D06"/>
    <w:rsid w:val="000A616F"/>
    <w:rsid w:val="000C20B3"/>
    <w:rsid w:val="000E1CCB"/>
    <w:rsid w:val="000E6406"/>
    <w:rsid w:val="000F047F"/>
    <w:rsid w:val="000F5CB8"/>
    <w:rsid w:val="000F63E0"/>
    <w:rsid w:val="00111833"/>
    <w:rsid w:val="001304E2"/>
    <w:rsid w:val="00156826"/>
    <w:rsid w:val="00165CBD"/>
    <w:rsid w:val="00167AAF"/>
    <w:rsid w:val="001B00BA"/>
    <w:rsid w:val="001B636F"/>
    <w:rsid w:val="001B6FB7"/>
    <w:rsid w:val="001D46CC"/>
    <w:rsid w:val="001D758E"/>
    <w:rsid w:val="001F7039"/>
    <w:rsid w:val="00201910"/>
    <w:rsid w:val="00203E21"/>
    <w:rsid w:val="0020611A"/>
    <w:rsid w:val="00210E8F"/>
    <w:rsid w:val="00227D4E"/>
    <w:rsid w:val="00237E90"/>
    <w:rsid w:val="00250FB6"/>
    <w:rsid w:val="002548F6"/>
    <w:rsid w:val="0025710B"/>
    <w:rsid w:val="00262187"/>
    <w:rsid w:val="00264A7F"/>
    <w:rsid w:val="00264BBE"/>
    <w:rsid w:val="00284F1D"/>
    <w:rsid w:val="002858D1"/>
    <w:rsid w:val="002967E4"/>
    <w:rsid w:val="002A77E8"/>
    <w:rsid w:val="002A7FFB"/>
    <w:rsid w:val="002B16C2"/>
    <w:rsid w:val="002C1D9C"/>
    <w:rsid w:val="002D609A"/>
    <w:rsid w:val="002E399E"/>
    <w:rsid w:val="002E5A7E"/>
    <w:rsid w:val="0031303D"/>
    <w:rsid w:val="00313A1C"/>
    <w:rsid w:val="00323441"/>
    <w:rsid w:val="00325B6B"/>
    <w:rsid w:val="003373CD"/>
    <w:rsid w:val="00340BF5"/>
    <w:rsid w:val="00344E44"/>
    <w:rsid w:val="003766B7"/>
    <w:rsid w:val="003820BB"/>
    <w:rsid w:val="00385CE5"/>
    <w:rsid w:val="003948A8"/>
    <w:rsid w:val="003A7BB2"/>
    <w:rsid w:val="003B025B"/>
    <w:rsid w:val="003B7E49"/>
    <w:rsid w:val="003C0904"/>
    <w:rsid w:val="003C4FE1"/>
    <w:rsid w:val="003D0860"/>
    <w:rsid w:val="003D2256"/>
    <w:rsid w:val="003F487E"/>
    <w:rsid w:val="004246A0"/>
    <w:rsid w:val="00447ED5"/>
    <w:rsid w:val="00452D24"/>
    <w:rsid w:val="00471D96"/>
    <w:rsid w:val="00473470"/>
    <w:rsid w:val="00476CDF"/>
    <w:rsid w:val="004812C4"/>
    <w:rsid w:val="004823C0"/>
    <w:rsid w:val="004846A2"/>
    <w:rsid w:val="004E0B20"/>
    <w:rsid w:val="004E3A4F"/>
    <w:rsid w:val="004F4D48"/>
    <w:rsid w:val="004F7C0D"/>
    <w:rsid w:val="00503B08"/>
    <w:rsid w:val="00512A82"/>
    <w:rsid w:val="00517AE6"/>
    <w:rsid w:val="00526C4C"/>
    <w:rsid w:val="0055609C"/>
    <w:rsid w:val="00571F22"/>
    <w:rsid w:val="0057529C"/>
    <w:rsid w:val="0057761B"/>
    <w:rsid w:val="005B1789"/>
    <w:rsid w:val="005B4019"/>
    <w:rsid w:val="005D33FA"/>
    <w:rsid w:val="006165BF"/>
    <w:rsid w:val="00637676"/>
    <w:rsid w:val="00637D2D"/>
    <w:rsid w:val="00641F00"/>
    <w:rsid w:val="00655DAD"/>
    <w:rsid w:val="00656A94"/>
    <w:rsid w:val="00672C7D"/>
    <w:rsid w:val="00697C6D"/>
    <w:rsid w:val="006A5838"/>
    <w:rsid w:val="006C2ED2"/>
    <w:rsid w:val="006C462A"/>
    <w:rsid w:val="006D2224"/>
    <w:rsid w:val="006D5378"/>
    <w:rsid w:val="006E40F4"/>
    <w:rsid w:val="007016E5"/>
    <w:rsid w:val="007264C7"/>
    <w:rsid w:val="00743814"/>
    <w:rsid w:val="007450A2"/>
    <w:rsid w:val="00747D31"/>
    <w:rsid w:val="00756C00"/>
    <w:rsid w:val="007801F3"/>
    <w:rsid w:val="007A3DAD"/>
    <w:rsid w:val="007B2280"/>
    <w:rsid w:val="007B290E"/>
    <w:rsid w:val="007C33EF"/>
    <w:rsid w:val="007D1609"/>
    <w:rsid w:val="007D20A3"/>
    <w:rsid w:val="007E2EC9"/>
    <w:rsid w:val="007F533E"/>
    <w:rsid w:val="0080116C"/>
    <w:rsid w:val="008046A8"/>
    <w:rsid w:val="00806EF5"/>
    <w:rsid w:val="00811CD0"/>
    <w:rsid w:val="0081506C"/>
    <w:rsid w:val="00832803"/>
    <w:rsid w:val="00841F0A"/>
    <w:rsid w:val="0087182E"/>
    <w:rsid w:val="008774A0"/>
    <w:rsid w:val="00883F0C"/>
    <w:rsid w:val="008956E7"/>
    <w:rsid w:val="008C0DA5"/>
    <w:rsid w:val="008D2CD9"/>
    <w:rsid w:val="00900FAE"/>
    <w:rsid w:val="009119A0"/>
    <w:rsid w:val="0091707D"/>
    <w:rsid w:val="00936080"/>
    <w:rsid w:val="00942020"/>
    <w:rsid w:val="00950073"/>
    <w:rsid w:val="009601DC"/>
    <w:rsid w:val="009646BF"/>
    <w:rsid w:val="009646EB"/>
    <w:rsid w:val="009701CD"/>
    <w:rsid w:val="00973D77"/>
    <w:rsid w:val="009748EA"/>
    <w:rsid w:val="009829BB"/>
    <w:rsid w:val="00991BD3"/>
    <w:rsid w:val="00994660"/>
    <w:rsid w:val="00996198"/>
    <w:rsid w:val="009B1115"/>
    <w:rsid w:val="009B54F0"/>
    <w:rsid w:val="009B5787"/>
    <w:rsid w:val="009C1AD9"/>
    <w:rsid w:val="009C2932"/>
    <w:rsid w:val="009C2A12"/>
    <w:rsid w:val="009C5D7E"/>
    <w:rsid w:val="009D3D98"/>
    <w:rsid w:val="009D4DBC"/>
    <w:rsid w:val="009E76B5"/>
    <w:rsid w:val="00A01223"/>
    <w:rsid w:val="00A252F9"/>
    <w:rsid w:val="00A30F6F"/>
    <w:rsid w:val="00A31AB7"/>
    <w:rsid w:val="00A40697"/>
    <w:rsid w:val="00A40EE9"/>
    <w:rsid w:val="00A41BBA"/>
    <w:rsid w:val="00A77B32"/>
    <w:rsid w:val="00A87B39"/>
    <w:rsid w:val="00A923B6"/>
    <w:rsid w:val="00A96F93"/>
    <w:rsid w:val="00AC04C1"/>
    <w:rsid w:val="00AE19E3"/>
    <w:rsid w:val="00AE6F16"/>
    <w:rsid w:val="00B12414"/>
    <w:rsid w:val="00B25D6F"/>
    <w:rsid w:val="00B46D56"/>
    <w:rsid w:val="00B63DAA"/>
    <w:rsid w:val="00B728BF"/>
    <w:rsid w:val="00BD4707"/>
    <w:rsid w:val="00BD476D"/>
    <w:rsid w:val="00BE2F68"/>
    <w:rsid w:val="00BE41CF"/>
    <w:rsid w:val="00BE6C78"/>
    <w:rsid w:val="00C02417"/>
    <w:rsid w:val="00C515EE"/>
    <w:rsid w:val="00C522A1"/>
    <w:rsid w:val="00C541A1"/>
    <w:rsid w:val="00C65326"/>
    <w:rsid w:val="00C73C80"/>
    <w:rsid w:val="00C865CD"/>
    <w:rsid w:val="00C91579"/>
    <w:rsid w:val="00CA2BE2"/>
    <w:rsid w:val="00CD524F"/>
    <w:rsid w:val="00D46895"/>
    <w:rsid w:val="00D473AB"/>
    <w:rsid w:val="00D538CD"/>
    <w:rsid w:val="00D57305"/>
    <w:rsid w:val="00D614FA"/>
    <w:rsid w:val="00D71B8E"/>
    <w:rsid w:val="00D76B89"/>
    <w:rsid w:val="00D77EE5"/>
    <w:rsid w:val="00D806E2"/>
    <w:rsid w:val="00D85622"/>
    <w:rsid w:val="00DA1B6A"/>
    <w:rsid w:val="00DA63F8"/>
    <w:rsid w:val="00DD3822"/>
    <w:rsid w:val="00DE4949"/>
    <w:rsid w:val="00DE70B8"/>
    <w:rsid w:val="00DF5DFB"/>
    <w:rsid w:val="00E007F0"/>
    <w:rsid w:val="00E206E5"/>
    <w:rsid w:val="00E409B1"/>
    <w:rsid w:val="00E43C22"/>
    <w:rsid w:val="00E579A7"/>
    <w:rsid w:val="00E64655"/>
    <w:rsid w:val="00E761E2"/>
    <w:rsid w:val="00E807FE"/>
    <w:rsid w:val="00E84F57"/>
    <w:rsid w:val="00E91DC6"/>
    <w:rsid w:val="00EA2C18"/>
    <w:rsid w:val="00EB283F"/>
    <w:rsid w:val="00F01C8F"/>
    <w:rsid w:val="00F069D4"/>
    <w:rsid w:val="00F21FEC"/>
    <w:rsid w:val="00F267B4"/>
    <w:rsid w:val="00F324FA"/>
    <w:rsid w:val="00F450FA"/>
    <w:rsid w:val="00F655D3"/>
    <w:rsid w:val="00F7163A"/>
    <w:rsid w:val="00F76FE9"/>
    <w:rsid w:val="00F82869"/>
    <w:rsid w:val="00F83368"/>
    <w:rsid w:val="00F83F9D"/>
    <w:rsid w:val="00F84000"/>
    <w:rsid w:val="00F90F9F"/>
    <w:rsid w:val="00FB0898"/>
    <w:rsid w:val="00FC0918"/>
    <w:rsid w:val="00FD1CD5"/>
    <w:rsid w:val="00FD5659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9C938"/>
  <w15:docId w15:val="{B3612112-2B4C-401C-86BD-D7F73A5C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50FA"/>
    <w:rPr>
      <w:sz w:val="24"/>
      <w:szCs w:val="24"/>
    </w:rPr>
  </w:style>
  <w:style w:type="paragraph" w:styleId="1">
    <w:name w:val="heading 1"/>
    <w:basedOn w:val="a"/>
    <w:qFormat/>
    <w:rsid w:val="00994660"/>
    <w:pPr>
      <w:spacing w:before="100" w:beforeAutospacing="1" w:after="64"/>
      <w:outlineLvl w:val="0"/>
    </w:pPr>
    <w:rPr>
      <w:rFonts w:ascii="Tahoma" w:hAnsi="Tahoma" w:cs="Tahoma"/>
      <w:color w:val="23446A"/>
      <w:kern w:val="36"/>
      <w:sz w:val="46"/>
      <w:szCs w:val="46"/>
    </w:rPr>
  </w:style>
  <w:style w:type="paragraph" w:styleId="2">
    <w:name w:val="heading 2"/>
    <w:basedOn w:val="a"/>
    <w:qFormat/>
    <w:rsid w:val="00994660"/>
    <w:pPr>
      <w:spacing w:before="100" w:beforeAutospacing="1" w:after="193"/>
      <w:outlineLvl w:val="1"/>
    </w:pPr>
    <w:rPr>
      <w:rFonts w:ascii="Tahoma" w:hAnsi="Tahoma" w:cs="Tahoma"/>
      <w:color w:val="64708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4660"/>
    <w:rPr>
      <w:b/>
      <w:bCs/>
    </w:rPr>
  </w:style>
  <w:style w:type="paragraph" w:customStyle="1" w:styleId="a4">
    <w:name w:val="ФИО"/>
    <w:basedOn w:val="a"/>
    <w:rsid w:val="0020611A"/>
    <w:pPr>
      <w:spacing w:after="180"/>
      <w:ind w:left="5670"/>
    </w:pPr>
    <w:rPr>
      <w:szCs w:val="20"/>
    </w:rPr>
  </w:style>
  <w:style w:type="paragraph" w:styleId="a5">
    <w:name w:val="Title"/>
    <w:basedOn w:val="a"/>
    <w:qFormat/>
    <w:rsid w:val="0020611A"/>
    <w:pPr>
      <w:spacing w:before="480"/>
      <w:ind w:left="567" w:right="567" w:firstLine="720"/>
      <w:jc w:val="center"/>
    </w:pPr>
    <w:rPr>
      <w:caps/>
      <w:kern w:val="28"/>
      <w:szCs w:val="20"/>
    </w:rPr>
  </w:style>
  <w:style w:type="paragraph" w:styleId="10">
    <w:name w:val="index 1"/>
    <w:basedOn w:val="a"/>
    <w:next w:val="a"/>
    <w:autoRedefine/>
    <w:semiHidden/>
    <w:rsid w:val="0020611A"/>
    <w:pPr>
      <w:ind w:left="240" w:hanging="240"/>
    </w:pPr>
  </w:style>
  <w:style w:type="paragraph" w:styleId="a6">
    <w:name w:val="header"/>
    <w:basedOn w:val="a"/>
    <w:rsid w:val="0020611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0611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0611A"/>
  </w:style>
  <w:style w:type="character" w:styleId="a9">
    <w:name w:val="Hyperlink"/>
    <w:basedOn w:val="a0"/>
    <w:rsid w:val="004246A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D2224"/>
    <w:pPr>
      <w:ind w:left="720"/>
      <w:contextualSpacing/>
    </w:pPr>
  </w:style>
  <w:style w:type="paragraph" w:styleId="ab">
    <w:name w:val="Balloon Text"/>
    <w:basedOn w:val="a"/>
    <w:link w:val="ac"/>
    <w:rsid w:val="00697C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97C6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C8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488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465899467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564881522">
          <w:marLeft w:val="0"/>
          <w:marRight w:val="0"/>
          <w:marTop w:val="257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1109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33435978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33708169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991104872">
          <w:marLeft w:val="0"/>
          <w:marRight w:val="0"/>
          <w:marTop w:val="0"/>
          <w:marBottom w:val="3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427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</w:divsChild>
    </w:div>
    <w:div w:id="730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8197-5392-4E34-AD0C-8C2F772D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164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объекта</vt:lpstr>
    </vt:vector>
  </TitlesOfParts>
  <Company>ОАО "НК Роснефть"</Company>
  <LinksUpToDate>false</LinksUpToDate>
  <CharactersWithSpaces>1534</CharactersWithSpaces>
  <SharedDoc>false</SharedDoc>
  <HLinks>
    <vt:vector size="6" baseType="variant">
      <vt:variant>
        <vt:i4>2555975</vt:i4>
      </vt:variant>
      <vt:variant>
        <vt:i4>0</vt:i4>
      </vt:variant>
      <vt:variant>
        <vt:i4>0</vt:i4>
      </vt:variant>
      <vt:variant>
        <vt:i4>5</vt:i4>
      </vt:variant>
      <vt:variant>
        <vt:lpwstr>mailto:RN-Burenie@incosys.ru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объекта</dc:title>
  <dc:creator>saberdennikov</dc:creator>
  <cp:lastModifiedBy>Гололобова Светлана Геннадьевна</cp:lastModifiedBy>
  <cp:revision>31</cp:revision>
  <cp:lastPrinted>2024-01-22T07:29:00Z</cp:lastPrinted>
  <dcterms:created xsi:type="dcterms:W3CDTF">2022-03-22T08:02:00Z</dcterms:created>
  <dcterms:modified xsi:type="dcterms:W3CDTF">2025-07-25T08:04:00Z</dcterms:modified>
</cp:coreProperties>
</file>