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Pr="00F86979" w:rsidRDefault="003D5F15" w:rsidP="002F63EB">
      <w:pPr>
        <w:pStyle w:val="aa"/>
        <w:rPr>
          <w:sz w:val="28"/>
          <w:szCs w:val="28"/>
        </w:rPr>
      </w:pPr>
      <w:r w:rsidRPr="00F86979">
        <w:rPr>
          <w:sz w:val="28"/>
          <w:szCs w:val="28"/>
        </w:rPr>
        <w:t xml:space="preserve">Условия процедуры реализации </w:t>
      </w:r>
      <w:r w:rsidR="008C5325" w:rsidRPr="00F86979">
        <w:rPr>
          <w:sz w:val="28"/>
          <w:szCs w:val="28"/>
        </w:rPr>
        <w:t>невостребованных ликвидных материально-технических ресурсов, находящихс</w:t>
      </w:r>
      <w:r w:rsidRPr="00F86979">
        <w:rPr>
          <w:sz w:val="28"/>
          <w:szCs w:val="28"/>
        </w:rPr>
        <w:t xml:space="preserve">я на балансе </w:t>
      </w:r>
      <w:r w:rsidR="00E42695">
        <w:rPr>
          <w:sz w:val="28"/>
          <w:szCs w:val="28"/>
        </w:rPr>
        <w:t>АО «Ванкорнефть»</w:t>
      </w:r>
    </w:p>
    <w:p w:rsidR="003D5F15" w:rsidRPr="00F86979" w:rsidRDefault="003D5F15" w:rsidP="002F63EB">
      <w:pPr>
        <w:pStyle w:val="aa"/>
        <w:rPr>
          <w:sz w:val="28"/>
          <w:szCs w:val="28"/>
        </w:rPr>
      </w:pPr>
    </w:p>
    <w:p w:rsidR="001A46E1" w:rsidRPr="00F86979" w:rsidRDefault="003D5F15" w:rsidP="00094FA0">
      <w:pPr>
        <w:jc w:val="both"/>
        <w:rPr>
          <w:bCs/>
        </w:rPr>
      </w:pPr>
      <w:r w:rsidRPr="00F86979">
        <w:rPr>
          <w:b/>
          <w:bCs/>
        </w:rPr>
        <w:t>Срок подачи квалификационн</w:t>
      </w:r>
      <w:r w:rsidR="00094FA0" w:rsidRPr="00F86979">
        <w:rPr>
          <w:b/>
          <w:bCs/>
        </w:rPr>
        <w:t xml:space="preserve">ых и </w:t>
      </w:r>
      <w:r w:rsidR="00094E50" w:rsidRPr="00F86979">
        <w:rPr>
          <w:b/>
          <w:bCs/>
        </w:rPr>
        <w:t>технико-</w:t>
      </w:r>
      <w:r w:rsidR="00094FA0" w:rsidRPr="00F86979">
        <w:rPr>
          <w:b/>
          <w:bCs/>
        </w:rPr>
        <w:t xml:space="preserve">коммерческих частей </w:t>
      </w:r>
      <w:r w:rsidR="00094FA0" w:rsidRPr="00F46DB1">
        <w:rPr>
          <w:b/>
          <w:bCs/>
        </w:rPr>
        <w:t xml:space="preserve">заявок: </w:t>
      </w:r>
      <w:r w:rsidR="00070165" w:rsidRPr="00F46DB1">
        <w:rPr>
          <w:bCs/>
        </w:rPr>
        <w:t>с «</w:t>
      </w:r>
      <w:r w:rsidR="007E5CB8">
        <w:rPr>
          <w:bCs/>
        </w:rPr>
        <w:t>3</w:t>
      </w:r>
      <w:r w:rsidR="007E5CB8">
        <w:rPr>
          <w:bCs/>
        </w:rPr>
        <w:t>1</w:t>
      </w:r>
      <w:r w:rsidR="007E5CB8" w:rsidRPr="00F46DB1">
        <w:rPr>
          <w:bCs/>
        </w:rPr>
        <w:t xml:space="preserve">» </w:t>
      </w:r>
      <w:r w:rsidR="007E5CB8">
        <w:rPr>
          <w:bCs/>
        </w:rPr>
        <w:t>июл</w:t>
      </w:r>
      <w:r w:rsidR="007E5CB8" w:rsidRPr="00F46DB1">
        <w:rPr>
          <w:bCs/>
        </w:rPr>
        <w:t xml:space="preserve">я </w:t>
      </w:r>
      <w:r w:rsidR="00070165" w:rsidRPr="00F46DB1">
        <w:rPr>
          <w:bCs/>
        </w:rPr>
        <w:t>202</w:t>
      </w:r>
      <w:r w:rsidR="00FA09E8" w:rsidRPr="00F46DB1">
        <w:rPr>
          <w:bCs/>
        </w:rPr>
        <w:t>5</w:t>
      </w:r>
      <w:r w:rsidR="00070165" w:rsidRPr="00F46DB1">
        <w:rPr>
          <w:bCs/>
        </w:rPr>
        <w:t xml:space="preserve"> по «</w:t>
      </w:r>
      <w:r w:rsidR="007E5CB8">
        <w:rPr>
          <w:bCs/>
        </w:rPr>
        <w:t>28</w:t>
      </w:r>
      <w:r w:rsidR="00C64F94" w:rsidRPr="00F46DB1">
        <w:rPr>
          <w:bCs/>
        </w:rPr>
        <w:t xml:space="preserve">» </w:t>
      </w:r>
      <w:r w:rsidR="007E5CB8">
        <w:rPr>
          <w:bCs/>
        </w:rPr>
        <w:t>августа</w:t>
      </w:r>
      <w:r w:rsidR="00C64F94" w:rsidRPr="00F46DB1">
        <w:rPr>
          <w:bCs/>
        </w:rPr>
        <w:t xml:space="preserve"> 202</w:t>
      </w:r>
      <w:r w:rsidR="00FA09E8" w:rsidRPr="00F46DB1">
        <w:rPr>
          <w:bCs/>
        </w:rPr>
        <w:t>5г.</w:t>
      </w:r>
      <w:r w:rsidR="00FA09E8">
        <w:rPr>
          <w:bCs/>
        </w:rPr>
        <w:t xml:space="preserve"> </w:t>
      </w:r>
    </w:p>
    <w:p w:rsidR="003D5F15" w:rsidRPr="00F86979" w:rsidRDefault="003D5F15" w:rsidP="00BB2DCE">
      <w:pPr>
        <w:rPr>
          <w:b/>
          <w:bCs/>
        </w:rPr>
      </w:pPr>
    </w:p>
    <w:p w:rsidR="003D5F15" w:rsidRPr="00F86979" w:rsidRDefault="003D5F15" w:rsidP="00BB2DCE">
      <w:pPr>
        <w:rPr>
          <w:b/>
          <w:bCs/>
        </w:rPr>
      </w:pPr>
      <w:r w:rsidRPr="00F86979">
        <w:rPr>
          <w:b/>
          <w:bCs/>
        </w:rPr>
        <w:t xml:space="preserve">Организатор процедуры реализации: </w:t>
      </w:r>
      <w:r w:rsidR="00E42695">
        <w:rPr>
          <w:b/>
          <w:bCs/>
        </w:rPr>
        <w:t>АО «Ванкорнефть»</w:t>
      </w:r>
    </w:p>
    <w:p w:rsidR="003D5F15" w:rsidRPr="00F86979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RPr="00F86979" w:rsidTr="003D5F15">
        <w:trPr>
          <w:trHeight w:val="619"/>
        </w:trPr>
        <w:tc>
          <w:tcPr>
            <w:tcW w:w="2376" w:type="dxa"/>
          </w:tcPr>
          <w:p w:rsidR="003D5F15" w:rsidRPr="00F86979" w:rsidRDefault="003D5F15" w:rsidP="00BB2DCE">
            <w:pPr>
              <w:rPr>
                <w:b/>
                <w:bCs/>
              </w:rPr>
            </w:pPr>
            <w:r w:rsidRPr="00F86979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F86979" w:rsidRDefault="003D5F15" w:rsidP="008C5325">
            <w:pPr>
              <w:rPr>
                <w:bCs/>
              </w:rPr>
            </w:pPr>
            <w:r w:rsidRPr="00F86979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 w:rsidRPr="00F86979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RPr="00F86979" w:rsidTr="003D5F15">
        <w:tc>
          <w:tcPr>
            <w:tcW w:w="2376" w:type="dxa"/>
          </w:tcPr>
          <w:p w:rsidR="003D5F15" w:rsidRPr="00F86979" w:rsidRDefault="003D5F15" w:rsidP="00BB2DCE">
            <w:pPr>
              <w:rPr>
                <w:b/>
                <w:bCs/>
              </w:rPr>
            </w:pPr>
            <w:r w:rsidRPr="00F86979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F86979" w:rsidRDefault="003D5F15" w:rsidP="00FA09E8">
            <w:pPr>
              <w:rPr>
                <w:bCs/>
              </w:rPr>
            </w:pPr>
            <w:r w:rsidRPr="00F86979">
              <w:rPr>
                <w:b/>
                <w:bCs/>
              </w:rPr>
              <w:t xml:space="preserve">Лот № </w:t>
            </w:r>
            <w:r w:rsidR="00F46DB1" w:rsidRPr="009D4176">
              <w:rPr>
                <w:b/>
                <w:bCs/>
              </w:rPr>
              <w:t>НВЛ-2024/96-В</w:t>
            </w:r>
            <w:r w:rsidR="00F46DB1" w:rsidRPr="009D4176">
              <w:rPr>
                <w:bCs/>
              </w:rPr>
              <w:t xml:space="preserve">  (неделимый) Табличка наклейка CL-E-R (Осторожно, электрообогрев поверхности) самоклеящаяся для саморегулирующегося нагревательного кабеля</w:t>
            </w:r>
            <w:r w:rsidR="00F46DB1" w:rsidRPr="008858EC">
              <w:rPr>
                <w:bCs/>
              </w:rPr>
              <w:t xml:space="preserve"> </w:t>
            </w:r>
            <w:r w:rsidRPr="00F86979">
              <w:rPr>
                <w:bCs/>
              </w:rPr>
              <w:t>(Приложение №1)</w:t>
            </w:r>
          </w:p>
        </w:tc>
      </w:tr>
    </w:tbl>
    <w:p w:rsidR="00F961A6" w:rsidRPr="00F86979" w:rsidRDefault="00A55D46" w:rsidP="00BB2DCE">
      <w:pPr>
        <w:rPr>
          <w:b/>
          <w:bCs/>
        </w:rPr>
      </w:pPr>
      <w:r w:rsidRPr="00F86979">
        <w:rPr>
          <w:b/>
          <w:bCs/>
        </w:rPr>
        <w:tab/>
      </w:r>
      <w:r w:rsidRPr="00F86979">
        <w:rPr>
          <w:b/>
          <w:bCs/>
        </w:rPr>
        <w:tab/>
      </w:r>
      <w:r w:rsidR="00BB2DCE" w:rsidRPr="00F86979">
        <w:rPr>
          <w:b/>
          <w:bCs/>
        </w:rPr>
        <w:t xml:space="preserve">                                                  </w:t>
      </w:r>
      <w:r w:rsidR="00362C9C" w:rsidRPr="00F86979">
        <w:rPr>
          <w:b/>
          <w:bCs/>
        </w:rPr>
        <w:t xml:space="preserve">     </w:t>
      </w:r>
      <w:r w:rsidR="00FC716E" w:rsidRPr="00F86979">
        <w:rPr>
          <w:b/>
          <w:bCs/>
        </w:rPr>
        <w:t xml:space="preserve">   </w:t>
      </w:r>
      <w:r w:rsidR="00B31370" w:rsidRPr="00F86979">
        <w:rPr>
          <w:b/>
          <w:bCs/>
        </w:rPr>
        <w:t xml:space="preserve">  </w:t>
      </w:r>
      <w:r w:rsidR="00D62F95" w:rsidRPr="00F86979">
        <w:rPr>
          <w:b/>
          <w:bCs/>
        </w:rPr>
        <w:t xml:space="preserve">  </w:t>
      </w:r>
    </w:p>
    <w:p w:rsidR="00E87AC2" w:rsidRPr="00F86979" w:rsidRDefault="00D72E1D" w:rsidP="00EB3194">
      <w:pPr>
        <w:ind w:firstLine="567"/>
        <w:jc w:val="both"/>
        <w:rPr>
          <w:b/>
          <w:bCs/>
          <w:spacing w:val="-2"/>
        </w:rPr>
      </w:pPr>
      <w:r w:rsidRPr="00F86979">
        <w:rPr>
          <w:b/>
          <w:bCs/>
          <w:spacing w:val="-2"/>
        </w:rPr>
        <w:t xml:space="preserve"> </w:t>
      </w:r>
      <w:r w:rsidR="00E87AC2" w:rsidRPr="00F86979">
        <w:rPr>
          <w:b/>
          <w:bCs/>
          <w:spacing w:val="-2"/>
          <w:u w:val="single"/>
        </w:rPr>
        <w:t>Условие оплаты и вывоза.</w:t>
      </w:r>
      <w:r w:rsidRPr="00F86979">
        <w:rPr>
          <w:b/>
          <w:bCs/>
          <w:spacing w:val="-2"/>
        </w:rPr>
        <w:t xml:space="preserve"> </w:t>
      </w:r>
    </w:p>
    <w:p w:rsidR="00E334B6" w:rsidRPr="00F86979" w:rsidRDefault="00E334B6" w:rsidP="00EB3194">
      <w:pPr>
        <w:ind w:firstLine="567"/>
        <w:jc w:val="both"/>
        <w:rPr>
          <w:bCs/>
          <w:spacing w:val="-2"/>
        </w:rPr>
      </w:pPr>
      <w:r w:rsidRPr="00F86979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CD0932" w:rsidRPr="00F86979" w:rsidRDefault="00CD0932" w:rsidP="00CD0932">
      <w:pPr>
        <w:ind w:firstLine="567"/>
        <w:jc w:val="both"/>
        <w:rPr>
          <w:bCs/>
          <w:spacing w:val="-2"/>
        </w:rPr>
      </w:pPr>
      <w:r w:rsidRPr="00F86979">
        <w:rPr>
          <w:bCs/>
          <w:spacing w:val="-2"/>
          <w:u w:val="single"/>
        </w:rPr>
        <w:t>Базис отгрузки</w:t>
      </w:r>
      <w:r w:rsidRPr="00F86979">
        <w:rPr>
          <w:bCs/>
          <w:spacing w:val="-2"/>
        </w:rPr>
        <w:t xml:space="preserve"> – франко-склад Продавца (Приложение №1).</w:t>
      </w:r>
    </w:p>
    <w:p w:rsidR="00E87AC2" w:rsidRPr="00F86979" w:rsidRDefault="00E87AC2" w:rsidP="00EB3194">
      <w:pPr>
        <w:ind w:firstLine="567"/>
        <w:jc w:val="both"/>
        <w:rPr>
          <w:bCs/>
          <w:spacing w:val="-2"/>
        </w:rPr>
      </w:pPr>
    </w:p>
    <w:p w:rsidR="00E87AC2" w:rsidRPr="00F86979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 w:rsidRPr="00F86979">
        <w:rPr>
          <w:b/>
          <w:bCs/>
          <w:spacing w:val="-2"/>
          <w:u w:val="single"/>
        </w:rPr>
        <w:t>Обязательны</w:t>
      </w:r>
      <w:r w:rsidR="00A01F68" w:rsidRPr="00F86979">
        <w:rPr>
          <w:b/>
          <w:bCs/>
          <w:spacing w:val="-2"/>
          <w:u w:val="single"/>
        </w:rPr>
        <w:t>е</w:t>
      </w:r>
      <w:r w:rsidRPr="00F86979"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FA09E8" w:rsidRDefault="00FA09E8" w:rsidP="00FA09E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FA09E8" w:rsidRDefault="00FA09E8" w:rsidP="00FA09E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="00D778AC">
        <w:rPr>
          <w:sz w:val="24"/>
        </w:rPr>
        <w:t>).</w:t>
      </w:r>
    </w:p>
    <w:p w:rsidR="00D778AC" w:rsidRPr="00B94587" w:rsidRDefault="00D778AC" w:rsidP="00D778AC">
      <w:pPr>
        <w:pStyle w:val="a3"/>
        <w:tabs>
          <w:tab w:val="left" w:pos="851"/>
          <w:tab w:val="left" w:pos="993"/>
        </w:tabs>
        <w:ind w:left="851" w:firstLine="0"/>
        <w:jc w:val="both"/>
        <w:rPr>
          <w:sz w:val="24"/>
        </w:rPr>
      </w:pPr>
    </w:p>
    <w:p w:rsidR="00FA09E8" w:rsidRPr="002718D0" w:rsidRDefault="00FA09E8" w:rsidP="00FA09E8">
      <w:pPr>
        <w:ind w:left="720"/>
        <w:jc w:val="both"/>
        <w:rPr>
          <w:b/>
          <w:i/>
          <w:color w:val="943634"/>
          <w:sz w:val="26"/>
          <w:szCs w:val="26"/>
          <w:u w:val="single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  <w:r w:rsidR="002718D0">
        <w:rPr>
          <w:b/>
          <w:i/>
          <w:color w:val="943634"/>
          <w:sz w:val="26"/>
          <w:szCs w:val="26"/>
          <w:u w:val="single"/>
        </w:rPr>
        <w:t xml:space="preserve"> </w:t>
      </w:r>
      <w:r w:rsidR="002718D0" w:rsidRPr="002718D0">
        <w:rPr>
          <w:b/>
          <w:i/>
          <w:color w:val="943634"/>
          <w:sz w:val="26"/>
          <w:szCs w:val="26"/>
          <w:u w:val="single"/>
        </w:rPr>
        <w:t>«Квалификационные документы»: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FA09E8" w:rsidRPr="0047179E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FA09E8" w:rsidRPr="00873C78" w:rsidRDefault="00FA09E8" w:rsidP="00FA09E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FA09E8" w:rsidRPr="00C84B96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60E29"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FA09E8" w:rsidRDefault="00FA09E8" w:rsidP="002718D0">
      <w:pPr>
        <w:pStyle w:val="ae"/>
        <w:numPr>
          <w:ilvl w:val="1"/>
          <w:numId w:val="33"/>
        </w:numPr>
        <w:ind w:left="1418"/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FA09E8" w:rsidRPr="001C1024" w:rsidRDefault="00FA09E8" w:rsidP="00FA09E8">
      <w:pPr>
        <w:pStyle w:val="3"/>
        <w:rPr>
          <w:b w:val="0"/>
          <w:sz w:val="24"/>
        </w:rPr>
      </w:pPr>
    </w:p>
    <w:p w:rsidR="002718D0" w:rsidRPr="00016A19" w:rsidRDefault="00FA09E8" w:rsidP="002718D0">
      <w:pPr>
        <w:pStyle w:val="4"/>
        <w:ind w:left="0" w:firstLine="426"/>
        <w:rPr>
          <w:bCs w:val="0"/>
          <w:sz w:val="24"/>
          <w:lang w:val="ru-RU"/>
        </w:rPr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  <w:r w:rsidR="002718D0" w:rsidRPr="002718D0">
        <w:rPr>
          <w:i/>
          <w:color w:val="943634"/>
          <w:sz w:val="26"/>
          <w:szCs w:val="26"/>
          <w:u w:val="single"/>
        </w:rPr>
        <w:t xml:space="preserve"> «Коммерческие документы»:</w:t>
      </w:r>
    </w:p>
    <w:p w:rsidR="00FA09E8" w:rsidRDefault="00FA09E8" w:rsidP="00FA09E8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FA09E8" w:rsidRPr="007743B6" w:rsidRDefault="00FA09E8" w:rsidP="00FA09E8">
      <w:pPr>
        <w:rPr>
          <w:strike/>
        </w:rPr>
      </w:pPr>
    </w:p>
    <w:p w:rsidR="00FA09E8" w:rsidRDefault="00FA09E8" w:rsidP="00FA09E8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FA09E8" w:rsidRPr="008C4472" w:rsidRDefault="00FA09E8" w:rsidP="00FA09E8"/>
    <w:p w:rsidR="001A19D5" w:rsidRPr="00F86979" w:rsidRDefault="00CD0932" w:rsidP="00CD0932">
      <w:pPr>
        <w:ind w:firstLine="708"/>
        <w:jc w:val="both"/>
        <w:rPr>
          <w:bCs/>
        </w:rPr>
      </w:pPr>
      <w:r w:rsidRPr="00F86979">
        <w:rPr>
          <w:bCs/>
        </w:rPr>
        <w:t xml:space="preserve">Перечисленные выше документы </w:t>
      </w:r>
      <w:r w:rsidR="001A19D5" w:rsidRPr="00F86979">
        <w:rPr>
          <w:bCs/>
        </w:rPr>
        <w:t xml:space="preserve">направляются </w:t>
      </w:r>
      <w:r w:rsidR="001A19D5" w:rsidRPr="00FA09E8">
        <w:rPr>
          <w:bCs/>
          <w:u w:val="single"/>
        </w:rPr>
        <w:t>одним из двух способов:</w:t>
      </w:r>
      <w:r w:rsidR="00AC7BBD" w:rsidRPr="00F86979">
        <w:rPr>
          <w:bCs/>
        </w:rPr>
        <w:t xml:space="preserve"> </w:t>
      </w:r>
    </w:p>
    <w:p w:rsidR="00AC7BBD" w:rsidRPr="00F86979" w:rsidRDefault="00AC7BBD" w:rsidP="00CD0932">
      <w:pPr>
        <w:ind w:firstLine="708"/>
        <w:jc w:val="both"/>
        <w:rPr>
          <w:bCs/>
        </w:rPr>
      </w:pPr>
    </w:p>
    <w:p w:rsidR="00AC7BBD" w:rsidRPr="00B5590A" w:rsidRDefault="001A19D5" w:rsidP="00AC7BBD">
      <w:pPr>
        <w:ind w:firstLine="708"/>
        <w:jc w:val="both"/>
        <w:rPr>
          <w:bCs/>
        </w:rPr>
      </w:pPr>
      <w:r w:rsidRPr="00F86979">
        <w:rPr>
          <w:bCs/>
        </w:rPr>
        <w:t xml:space="preserve">1. </w:t>
      </w:r>
      <w:r w:rsidR="00AC7BBD" w:rsidRPr="00FA09E8">
        <w:rPr>
          <w:b/>
        </w:rPr>
        <w:t>По электронной почте</w:t>
      </w:r>
      <w:r w:rsidR="00AC7BBD" w:rsidRPr="00F86979">
        <w:t xml:space="preserve"> </w:t>
      </w:r>
      <w:hyperlink r:id="rId8" w:history="1">
        <w:r w:rsidR="00AC7BBD" w:rsidRPr="00F86979">
          <w:rPr>
            <w:rStyle w:val="ab"/>
            <w:bCs/>
          </w:rPr>
          <w:t>zayvki.orn@vn.rosneft.ru</w:t>
        </w:r>
      </w:hyperlink>
      <w:r w:rsidR="00AC7BBD" w:rsidRPr="00F86979">
        <w:rPr>
          <w:bCs/>
        </w:rPr>
        <w:t xml:space="preserve"> </w:t>
      </w:r>
      <w:r w:rsidR="00AC7BBD" w:rsidRPr="00F86979">
        <w:t>в архивном файле, название которого должно состоять из наименования реализации и номера лота, в формате .rar или .zip, защищенном паролем</w:t>
      </w:r>
      <w:r w:rsidR="005B4307" w:rsidRPr="00F86979">
        <w:rPr>
          <w:bCs/>
        </w:rPr>
        <w:t xml:space="preserve">. </w:t>
      </w:r>
      <w:r w:rsidR="005B4307" w:rsidRPr="00F86979">
        <w:t>Пароль направляется отдельным письмом по электронной почте не ранее даты и времени окончания приема заявок и не позднее 1 дня после окончания приема заявок, с указанием наименования про</w:t>
      </w:r>
      <w:r w:rsidR="00045591">
        <w:t>цедуры реализации и номера лота.</w:t>
      </w:r>
    </w:p>
    <w:p w:rsidR="00FA09E8" w:rsidRDefault="00FA09E8" w:rsidP="00CD0932">
      <w:pPr>
        <w:ind w:firstLine="708"/>
        <w:jc w:val="both"/>
        <w:rPr>
          <w:bCs/>
        </w:rPr>
      </w:pPr>
    </w:p>
    <w:p w:rsidR="00975120" w:rsidRPr="00F86979" w:rsidRDefault="001A19D5" w:rsidP="00CD0932">
      <w:pPr>
        <w:ind w:firstLine="708"/>
        <w:jc w:val="both"/>
        <w:rPr>
          <w:b/>
          <w:i/>
          <w:color w:val="FF0000"/>
        </w:rPr>
      </w:pPr>
      <w:r w:rsidRPr="00F86979">
        <w:rPr>
          <w:bCs/>
        </w:rPr>
        <w:t xml:space="preserve">2. </w:t>
      </w:r>
      <w:r w:rsidRPr="00FA09E8">
        <w:rPr>
          <w:b/>
          <w:bCs/>
        </w:rPr>
        <w:t>П</w:t>
      </w:r>
      <w:r w:rsidR="00CD0932" w:rsidRPr="00FA09E8">
        <w:rPr>
          <w:b/>
          <w:bCs/>
        </w:rPr>
        <w:t>омещены в конверт</w:t>
      </w:r>
      <w:r w:rsidR="00CD0932" w:rsidRPr="00F86979">
        <w:rPr>
          <w:bCs/>
        </w:rPr>
        <w:t>. Конверт должен быть оформлен по форме приложения № 10 и направлен по адресу:</w:t>
      </w:r>
      <w:r w:rsidR="00CD0932" w:rsidRPr="00F86979">
        <w:t xml:space="preserve"> </w:t>
      </w:r>
      <w:r w:rsidR="00E42695">
        <w:rPr>
          <w:b/>
          <w:i/>
          <w:color w:val="FF0000"/>
        </w:rPr>
        <w:t>АО «Ванкорнефть»</w:t>
      </w:r>
      <w:r w:rsidR="00CD0932" w:rsidRPr="00F86979">
        <w:rPr>
          <w:b/>
          <w:i/>
          <w:color w:val="FF0000"/>
        </w:rPr>
        <w:t>, 660077, Россия, г. Красноярск, ул. 78 Добровольческой бригады, д. 15, ОРН МТР УРЗ.</w:t>
      </w:r>
    </w:p>
    <w:p w:rsidR="001A19D5" w:rsidRPr="00F86979" w:rsidRDefault="001A19D5" w:rsidP="003C019A"/>
    <w:p w:rsidR="00CD0932" w:rsidRPr="00F86979" w:rsidRDefault="00CD0932" w:rsidP="00CD0932">
      <w:pPr>
        <w:pStyle w:val="af3"/>
        <w:ind w:firstLine="708"/>
        <w:jc w:val="both"/>
        <w:rPr>
          <w:rStyle w:val="a5"/>
        </w:rPr>
      </w:pPr>
      <w:r w:rsidRPr="00F86979">
        <w:rPr>
          <w:rStyle w:val="a5"/>
        </w:rPr>
        <w:t>Конверт, содержащий пакет документов Претендента, доставляется Продавцу представителем Претендента или заказным письмом с извещением о получении, и должен быть получен Продавцом не позднее срока, указанного в данной документации. Документы, полученные позже установленного срока, к рассмотрению приниматься не будут.</w:t>
      </w:r>
    </w:p>
    <w:p w:rsidR="00CD0932" w:rsidRPr="00F86979" w:rsidRDefault="00CD0932" w:rsidP="00C5655A">
      <w:pPr>
        <w:pStyle w:val="af3"/>
        <w:ind w:firstLine="709"/>
        <w:jc w:val="both"/>
        <w:rPr>
          <w:bCs/>
        </w:rPr>
      </w:pPr>
      <w:r w:rsidRPr="00F86979">
        <w:rPr>
          <w:bCs/>
        </w:rPr>
        <w:t xml:space="preserve">Указанный пакет документов будет являться безотзывной офертой Претендента, со сроком действия до окончания подведения итогов по процедуре реализации, а с победителем конкурентной процедуры реализации до исполнения обязательств по договору купли-продажи МТР, о чем должно быть прямо сказано в Заявке Претендента и в Коммерческом предложении. </w:t>
      </w:r>
    </w:p>
    <w:p w:rsidR="00DB3894" w:rsidRPr="00F86979" w:rsidRDefault="00CD0932" w:rsidP="00DB3894">
      <w:pPr>
        <w:spacing w:after="120"/>
        <w:ind w:firstLine="709"/>
        <w:jc w:val="both"/>
        <w:rPr>
          <w:b/>
        </w:rPr>
      </w:pPr>
      <w:r w:rsidRPr="00F86979">
        <w:rPr>
          <w:bCs/>
        </w:rPr>
        <w:t>При несоответствии претендента хотя бы одному критерию предквалификации, заявка данного претендента не будет рассматриваться.</w:t>
      </w:r>
      <w:r w:rsidR="00C5655A" w:rsidRPr="00F86979">
        <w:rPr>
          <w:bCs/>
        </w:rPr>
        <w:t xml:space="preserve"> </w:t>
      </w:r>
      <w:r w:rsidR="00DB3894" w:rsidRPr="00DB3894">
        <w:rPr>
          <w:bCs/>
        </w:rPr>
        <w:t>и/или не прошедшими предварительный отбор для допуска к участию в процедуре реализации, не рассматриваются.</w:t>
      </w:r>
    </w:p>
    <w:p w:rsidR="00A874D8" w:rsidRDefault="00C5655A" w:rsidP="00C5655A">
      <w:pPr>
        <w:pStyle w:val="af3"/>
        <w:ind w:firstLine="709"/>
        <w:jc w:val="both"/>
      </w:pPr>
      <w:r w:rsidRPr="00F86979">
        <w:t xml:space="preserve">Выбор победителя процедуры реализации будет определяться исходя из </w:t>
      </w:r>
      <w:r w:rsidRPr="00F86979">
        <w:rPr>
          <w:b/>
          <w:u w:val="single"/>
        </w:rPr>
        <w:t xml:space="preserve">максимальной стоимости </w:t>
      </w:r>
      <w:r w:rsidRPr="00F86979">
        <w:t xml:space="preserve">за лот, на основании полученных ценовых предложений и соответствия п.3 Критериев квалификации участников «Подтверждение платежеспособности». </w:t>
      </w:r>
    </w:p>
    <w:p w:rsidR="00FA09E8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DC6A13">
        <w:rPr>
          <w:bCs/>
          <w:color w:val="000000"/>
          <w:sz w:val="24"/>
        </w:rPr>
        <w:t>АО «Ванкорнефть»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FA09E8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</w:t>
      </w:r>
      <w:r w:rsidR="00DB3894" w:rsidRPr="00DB3894">
        <w:rPr>
          <w:bCs/>
          <w:color w:val="000000"/>
          <w:sz w:val="24"/>
        </w:rPr>
        <w:t>АО «Ванкорнефть»</w:t>
      </w:r>
      <w:r w:rsidR="00DB3894"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FA09E8" w:rsidRPr="00C81622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CD0932" w:rsidRPr="00F86979" w:rsidRDefault="00975120" w:rsidP="00CD0932">
      <w:pPr>
        <w:pStyle w:val="af3"/>
        <w:ind w:firstLine="709"/>
        <w:jc w:val="both"/>
        <w:rPr>
          <w:b/>
        </w:rPr>
      </w:pPr>
      <w:r w:rsidRPr="00F86979">
        <w:rPr>
          <w:b/>
        </w:rPr>
        <w:t xml:space="preserve">Окончание сбора технико-коммерческих предложений: </w:t>
      </w:r>
      <w:r w:rsidRPr="00F46DB1">
        <w:rPr>
          <w:b/>
          <w:color w:val="FF0000"/>
        </w:rPr>
        <w:t>«</w:t>
      </w:r>
      <w:r w:rsidR="007E5CB8" w:rsidRPr="007E5CB8">
        <w:rPr>
          <w:b/>
          <w:color w:val="FF0000"/>
        </w:rPr>
        <w:t xml:space="preserve">28» августа </w:t>
      </w:r>
      <w:bookmarkStart w:id="0" w:name="_GoBack"/>
      <w:bookmarkEnd w:id="0"/>
      <w:r w:rsidR="00EC4AA1" w:rsidRPr="00F46DB1">
        <w:rPr>
          <w:b/>
          <w:color w:val="FF0000"/>
        </w:rPr>
        <w:t>2</w:t>
      </w:r>
      <w:r w:rsidRPr="00F46DB1">
        <w:rPr>
          <w:b/>
          <w:color w:val="FF0000"/>
        </w:rPr>
        <w:t>02</w:t>
      </w:r>
      <w:r w:rsidR="00FA09E8" w:rsidRPr="00F46DB1">
        <w:rPr>
          <w:b/>
          <w:color w:val="FF0000"/>
        </w:rPr>
        <w:t>5 г.</w:t>
      </w:r>
      <w:r w:rsidRPr="00F46DB1">
        <w:rPr>
          <w:b/>
          <w:color w:val="FF0000"/>
        </w:rPr>
        <w:t xml:space="preserve"> 14:00 МСК</w:t>
      </w:r>
      <w:r w:rsidRPr="00F46DB1">
        <w:rPr>
          <w:b/>
        </w:rPr>
        <w:t>.</w:t>
      </w:r>
    </w:p>
    <w:p w:rsidR="00B255CB" w:rsidRPr="00F86979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F86979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F86979">
        <w:rPr>
          <w:b/>
          <w:sz w:val="22"/>
          <w:szCs w:val="22"/>
        </w:rPr>
        <w:t xml:space="preserve">  </w:t>
      </w:r>
    </w:p>
    <w:p w:rsidR="004C0952" w:rsidRPr="00F86979" w:rsidRDefault="005F112E" w:rsidP="007256F4">
      <w:pPr>
        <w:ind w:firstLine="567"/>
        <w:jc w:val="both"/>
      </w:pPr>
      <w:r w:rsidRPr="00F86979">
        <w:rPr>
          <w:b/>
        </w:rPr>
        <w:t xml:space="preserve">Настоящее </w:t>
      </w:r>
      <w:r w:rsidR="00AC0920" w:rsidRPr="00F86979">
        <w:rPr>
          <w:b/>
        </w:rPr>
        <w:t>приглашение делать оферту</w:t>
      </w:r>
      <w:r w:rsidR="00440043" w:rsidRPr="00F86979">
        <w:rPr>
          <w:b/>
        </w:rPr>
        <w:t xml:space="preserve"> </w:t>
      </w:r>
      <w:r w:rsidRPr="00F86979">
        <w:rPr>
          <w:b/>
        </w:rPr>
        <w:t xml:space="preserve">не может расцениваться в </w:t>
      </w:r>
      <w:r w:rsidR="00267579" w:rsidRPr="00F86979">
        <w:rPr>
          <w:b/>
        </w:rPr>
        <w:t>качестве юридически обязывающего документа, не является офертой.</w:t>
      </w:r>
      <w:r w:rsidR="00440043" w:rsidRPr="00F86979">
        <w:t xml:space="preserve"> </w:t>
      </w:r>
    </w:p>
    <w:p w:rsidR="00916666" w:rsidRPr="00F86979" w:rsidRDefault="00916666" w:rsidP="00CB20BC">
      <w:pPr>
        <w:ind w:firstLine="720"/>
        <w:jc w:val="both"/>
        <w:rPr>
          <w:u w:val="single"/>
        </w:rPr>
      </w:pPr>
    </w:p>
    <w:p w:rsidR="00CA08D2" w:rsidRPr="00F86979" w:rsidRDefault="00CB0D5E" w:rsidP="00CD0932">
      <w:pPr>
        <w:ind w:firstLine="720"/>
        <w:jc w:val="both"/>
        <w:rPr>
          <w:i/>
          <w:color w:val="000000"/>
        </w:rPr>
      </w:pPr>
      <w:r w:rsidRPr="00F86979">
        <w:rPr>
          <w:i/>
          <w:color w:val="000000"/>
        </w:rPr>
        <w:t>Информацию по лоту, участии в указанном выше запросе цен, порядке проведения запроса цен можно уточнить по следующим телефонам:</w:t>
      </w:r>
    </w:p>
    <w:p w:rsidR="00C5655A" w:rsidRPr="00F86979" w:rsidRDefault="00C5655A" w:rsidP="00C5655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F86979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FD5CC5" w:rsidRPr="00F86979" w:rsidTr="00DB7398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D5CC5" w:rsidRPr="00F86979" w:rsidRDefault="00FD5CC5" w:rsidP="00FD5CC5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</w:tcPr>
          <w:p w:rsidR="00FD5CC5" w:rsidRPr="00FD5CC5" w:rsidRDefault="00FD5CC5" w:rsidP="00FD5CC5">
            <w:pPr>
              <w:jc w:val="center"/>
              <w:rPr>
                <w:b/>
                <w:bCs/>
                <w:i/>
                <w:iCs/>
              </w:rPr>
            </w:pPr>
            <w:r w:rsidRPr="00FD5CC5"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</w:tcPr>
          <w:p w:rsidR="00FD5CC5" w:rsidRPr="00FD5CC5" w:rsidRDefault="00FD5CC5" w:rsidP="00FD5CC5">
            <w:pPr>
              <w:jc w:val="center"/>
              <w:rPr>
                <w:b/>
                <w:bCs/>
                <w:i/>
                <w:iCs/>
              </w:rPr>
            </w:pPr>
            <w:r w:rsidRPr="00FD5CC5">
              <w:rPr>
                <w:b/>
                <w:bCs/>
                <w:i/>
                <w:iCs/>
              </w:rPr>
              <w:t>+7 (391) 27-45-699 доб. 22-788</w:t>
            </w:r>
          </w:p>
        </w:tc>
      </w:tr>
      <w:tr w:rsidR="00FA09E8" w:rsidRPr="00F86979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A09E8" w:rsidRPr="00F86979" w:rsidRDefault="00FA09E8" w:rsidP="00FA09E8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A09E8" w:rsidRPr="00B9005D" w:rsidRDefault="00FA09E8" w:rsidP="00FA09E8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A09E8" w:rsidRPr="00C3607B" w:rsidRDefault="00FA09E8" w:rsidP="00FA09E8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1B40ED" w:rsidRPr="00F86979" w:rsidRDefault="001B40ED" w:rsidP="00CB0D5E"/>
    <w:p w:rsidR="005D7C29" w:rsidRPr="00F8697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 w:rsidRPr="00F86979">
        <w:rPr>
          <w:rStyle w:val="a5"/>
          <w:i/>
          <w:sz w:val="24"/>
          <w:szCs w:val="24"/>
          <w:u w:val="single"/>
        </w:rPr>
        <w:t>Приложения: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8. Письмо о согласии с</w:t>
      </w:r>
      <w:r w:rsidR="00451925" w:rsidRPr="00F86979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AE59F8" w:rsidRDefault="00DB3C6D" w:rsidP="00DB3C6D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 xml:space="preserve">9. </w:t>
      </w:r>
      <w:r w:rsidR="00AE59F8" w:rsidRPr="00AE59F8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 w:rsidR="00AE59F8">
        <w:rPr>
          <w:rStyle w:val="a5"/>
          <w:b w:val="0"/>
          <w:i/>
          <w:sz w:val="24"/>
          <w:szCs w:val="24"/>
        </w:rPr>
        <w:t>;</w:t>
      </w:r>
    </w:p>
    <w:p w:rsidR="00DB3C6D" w:rsidRPr="00F86979" w:rsidRDefault="00AE59F8" w:rsidP="00DB3C6D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10.</w:t>
      </w:r>
      <w:r w:rsidR="00DB3C6D" w:rsidRPr="00F86979">
        <w:rPr>
          <w:rStyle w:val="a5"/>
          <w:b w:val="0"/>
          <w:i/>
          <w:sz w:val="24"/>
          <w:szCs w:val="24"/>
        </w:rPr>
        <w:t>Проект договора купли-продажи.</w:t>
      </w:r>
    </w:p>
    <w:p w:rsidR="00951FD2" w:rsidRPr="00F86979" w:rsidRDefault="00DB3C6D" w:rsidP="00951FD2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1</w:t>
      </w:r>
      <w:r w:rsidR="00AE59F8">
        <w:rPr>
          <w:rStyle w:val="a5"/>
          <w:b w:val="0"/>
          <w:i/>
          <w:sz w:val="24"/>
          <w:szCs w:val="24"/>
        </w:rPr>
        <w:t>1</w:t>
      </w:r>
      <w:r w:rsidRPr="00F86979">
        <w:rPr>
          <w:rStyle w:val="a5"/>
          <w:b w:val="0"/>
          <w:i/>
          <w:sz w:val="24"/>
          <w:szCs w:val="24"/>
        </w:rPr>
        <w:t>. Образец заполнения конверта.</w:t>
      </w:r>
      <w:r w:rsidR="00951FD2" w:rsidRPr="00F86979">
        <w:rPr>
          <w:rStyle w:val="a5"/>
          <w:b w:val="0"/>
          <w:i/>
          <w:sz w:val="24"/>
          <w:szCs w:val="24"/>
        </w:rPr>
        <w:t xml:space="preserve"> </w:t>
      </w:r>
    </w:p>
    <w:p w:rsidR="00C42D14" w:rsidRPr="00F86979" w:rsidRDefault="00C42D14" w:rsidP="00C42D1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C42D14" w:rsidRPr="00F86979" w:rsidRDefault="00C42D14" w:rsidP="00C42D1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C42D14" w:rsidRPr="00F86979" w:rsidRDefault="00C42D14" w:rsidP="00C42D1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F27673" w:rsidRDefault="00F27673" w:rsidP="00F27673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951FD2" w:rsidRDefault="00951FD2" w:rsidP="00951FD2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7D1FEC" w:rsidRPr="00DB3C6D" w:rsidRDefault="007D1FEC" w:rsidP="00DB3C6D">
      <w:pPr>
        <w:pStyle w:val="a6"/>
        <w:jc w:val="both"/>
        <w:rPr>
          <w:rStyle w:val="a5"/>
          <w:i/>
          <w:sz w:val="24"/>
          <w:szCs w:val="24"/>
        </w:rPr>
      </w:pPr>
    </w:p>
    <w:p w:rsidR="00DB3C6D" w:rsidRDefault="00DB3C6D" w:rsidP="007D1FEC"/>
    <w:p w:rsidR="007D1FEC" w:rsidRPr="00E04F0D" w:rsidRDefault="007D1FEC" w:rsidP="007D1FEC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FA" w:rsidRDefault="00AF75FA" w:rsidP="00292F11">
      <w:r>
        <w:separator/>
      </w:r>
    </w:p>
  </w:endnote>
  <w:endnote w:type="continuationSeparator" w:id="0">
    <w:p w:rsidR="00AF75FA" w:rsidRDefault="00AF75FA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FA" w:rsidRDefault="00AF75FA" w:rsidP="00292F11">
      <w:r>
        <w:separator/>
      </w:r>
    </w:p>
  </w:footnote>
  <w:footnote w:type="continuationSeparator" w:id="0">
    <w:p w:rsidR="00AF75FA" w:rsidRDefault="00AF75FA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109C"/>
    <w:rsid w:val="00016A19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5591"/>
    <w:rsid w:val="00050447"/>
    <w:rsid w:val="00053317"/>
    <w:rsid w:val="000545D3"/>
    <w:rsid w:val="00054634"/>
    <w:rsid w:val="000607AE"/>
    <w:rsid w:val="00062344"/>
    <w:rsid w:val="00070165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51CE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19D5"/>
    <w:rsid w:val="001A46E1"/>
    <w:rsid w:val="001A6BDD"/>
    <w:rsid w:val="001B0072"/>
    <w:rsid w:val="001B0902"/>
    <w:rsid w:val="001B40ED"/>
    <w:rsid w:val="001B60D8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100C"/>
    <w:rsid w:val="00262750"/>
    <w:rsid w:val="002652D8"/>
    <w:rsid w:val="00266156"/>
    <w:rsid w:val="00266933"/>
    <w:rsid w:val="00267579"/>
    <w:rsid w:val="00271324"/>
    <w:rsid w:val="0027169A"/>
    <w:rsid w:val="002718D0"/>
    <w:rsid w:val="00281037"/>
    <w:rsid w:val="002817A3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16B7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5D49"/>
    <w:rsid w:val="004E67A1"/>
    <w:rsid w:val="004F15D6"/>
    <w:rsid w:val="004F321E"/>
    <w:rsid w:val="004F4535"/>
    <w:rsid w:val="004F57A4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3F6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4307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112E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7075A"/>
    <w:rsid w:val="006707AE"/>
    <w:rsid w:val="006769E1"/>
    <w:rsid w:val="006839F0"/>
    <w:rsid w:val="006857D9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35BB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F11"/>
    <w:rsid w:val="007E5303"/>
    <w:rsid w:val="007E58EE"/>
    <w:rsid w:val="007E5CB8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68F2"/>
    <w:rsid w:val="00876CF9"/>
    <w:rsid w:val="00876DD4"/>
    <w:rsid w:val="00877466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819"/>
    <w:rsid w:val="009279A6"/>
    <w:rsid w:val="0093088D"/>
    <w:rsid w:val="0093667B"/>
    <w:rsid w:val="009442F2"/>
    <w:rsid w:val="009475F8"/>
    <w:rsid w:val="0095121D"/>
    <w:rsid w:val="00951FD2"/>
    <w:rsid w:val="00952299"/>
    <w:rsid w:val="0096400C"/>
    <w:rsid w:val="00964296"/>
    <w:rsid w:val="00975120"/>
    <w:rsid w:val="009764D7"/>
    <w:rsid w:val="00980365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35D6"/>
    <w:rsid w:val="009D5692"/>
    <w:rsid w:val="009D6335"/>
    <w:rsid w:val="009E058A"/>
    <w:rsid w:val="009F110C"/>
    <w:rsid w:val="009F2F5B"/>
    <w:rsid w:val="009F553D"/>
    <w:rsid w:val="009F588A"/>
    <w:rsid w:val="009F6ABB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874D8"/>
    <w:rsid w:val="00A906B7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920"/>
    <w:rsid w:val="00AC0C35"/>
    <w:rsid w:val="00AC3220"/>
    <w:rsid w:val="00AC3BBC"/>
    <w:rsid w:val="00AC50FF"/>
    <w:rsid w:val="00AC59FE"/>
    <w:rsid w:val="00AC7BBD"/>
    <w:rsid w:val="00AD18C2"/>
    <w:rsid w:val="00AD71DE"/>
    <w:rsid w:val="00AD791E"/>
    <w:rsid w:val="00AD79CA"/>
    <w:rsid w:val="00AE293C"/>
    <w:rsid w:val="00AE59F8"/>
    <w:rsid w:val="00AF0689"/>
    <w:rsid w:val="00AF75FA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590A"/>
    <w:rsid w:val="00B56EEC"/>
    <w:rsid w:val="00B60159"/>
    <w:rsid w:val="00B60512"/>
    <w:rsid w:val="00B648E5"/>
    <w:rsid w:val="00B71EF3"/>
    <w:rsid w:val="00B72382"/>
    <w:rsid w:val="00B730D4"/>
    <w:rsid w:val="00B742BB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2AE9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42D14"/>
    <w:rsid w:val="00C53771"/>
    <w:rsid w:val="00C53CD1"/>
    <w:rsid w:val="00C5655A"/>
    <w:rsid w:val="00C57B55"/>
    <w:rsid w:val="00C63284"/>
    <w:rsid w:val="00C649CA"/>
    <w:rsid w:val="00C64EB0"/>
    <w:rsid w:val="00C64F94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0932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2E61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778AC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B3894"/>
    <w:rsid w:val="00DB3C6D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2CEB"/>
    <w:rsid w:val="00E0485E"/>
    <w:rsid w:val="00E0691F"/>
    <w:rsid w:val="00E06B7D"/>
    <w:rsid w:val="00E074B6"/>
    <w:rsid w:val="00E07DEE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2695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7364"/>
    <w:rsid w:val="00EC0FFD"/>
    <w:rsid w:val="00EC1D22"/>
    <w:rsid w:val="00EC4AA1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27673"/>
    <w:rsid w:val="00F314D4"/>
    <w:rsid w:val="00F33596"/>
    <w:rsid w:val="00F3459C"/>
    <w:rsid w:val="00F415F8"/>
    <w:rsid w:val="00F42FE5"/>
    <w:rsid w:val="00F46DB1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4001"/>
    <w:rsid w:val="00F858C4"/>
    <w:rsid w:val="00F86979"/>
    <w:rsid w:val="00F902F6"/>
    <w:rsid w:val="00F961A6"/>
    <w:rsid w:val="00FA09E8"/>
    <w:rsid w:val="00FA0DC9"/>
    <w:rsid w:val="00FA4199"/>
    <w:rsid w:val="00FA698E"/>
    <w:rsid w:val="00FB38E6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D5CC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8B544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vki.orn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0C9D-151D-4988-BEDD-6AA55E61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Захаревич Кристина Денисовна</cp:lastModifiedBy>
  <cp:revision>402</cp:revision>
  <cp:lastPrinted>2023-12-25T08:48:00Z</cp:lastPrinted>
  <dcterms:created xsi:type="dcterms:W3CDTF">2016-09-16T08:47:00Z</dcterms:created>
  <dcterms:modified xsi:type="dcterms:W3CDTF">2025-07-31T02:25:00Z</dcterms:modified>
</cp:coreProperties>
</file>