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63" w:rsidRDefault="001E7E2C" w:rsidP="00010A20">
      <w:pPr>
        <w:ind w:left="-709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Объявление о проведении </w:t>
      </w:r>
      <w:r w:rsidR="00B31E69" w:rsidRPr="00B31E69">
        <w:rPr>
          <w:rFonts w:ascii="Tahoma" w:hAnsi="Tahoma" w:cs="Tahoma"/>
          <w:color w:val="FF0000"/>
        </w:rPr>
        <w:t>процеду</w:t>
      </w:r>
      <w:r w:rsidR="009435DE">
        <w:rPr>
          <w:rFonts w:ascii="Tahoma" w:hAnsi="Tahoma" w:cs="Tahoma"/>
          <w:color w:val="FF0000"/>
        </w:rPr>
        <w:t>ры реализации</w:t>
      </w:r>
      <w:r w:rsidR="00FD0463">
        <w:rPr>
          <w:rFonts w:ascii="Tahoma" w:hAnsi="Tahoma" w:cs="Tahoma"/>
          <w:color w:val="FF0000"/>
        </w:rPr>
        <w:t xml:space="preserve"> Б/У </w:t>
      </w:r>
      <w:r w:rsidR="00FD0463" w:rsidRPr="00FD0463">
        <w:rPr>
          <w:rFonts w:ascii="Tahoma" w:hAnsi="Tahoma" w:cs="Tahoma"/>
          <w:color w:val="FF0000"/>
        </w:rPr>
        <w:t>подъемника УПТ-40, находящегося в разобранном состоянии на месторождении ГУ "Николаевское" (БДНГ №5) и Базе БПО пл.Троицкая, Краснодарский край. Координаты: 44.894000,41.556783; 45.104304,38.027246</w:t>
      </w:r>
      <w:r w:rsidR="00FD0463">
        <w:rPr>
          <w:rFonts w:ascii="Tahoma" w:hAnsi="Tahoma" w:cs="Tahoma"/>
          <w:color w:val="FF0000"/>
        </w:rPr>
        <w:t>.</w:t>
      </w:r>
      <w:r w:rsidR="009435DE">
        <w:rPr>
          <w:rFonts w:ascii="Tahoma" w:hAnsi="Tahoma" w:cs="Tahoma"/>
          <w:color w:val="FF0000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FD0463" w:rsidTr="00FD0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463" w:rsidRDefault="00FD04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0463" w:rsidRDefault="00FD0463"/>
        </w:tc>
      </w:tr>
    </w:tbl>
    <w:p w:rsidR="00FD0463" w:rsidRDefault="00FD0463" w:rsidP="00010A20">
      <w:pPr>
        <w:ind w:left="-709"/>
        <w:jc w:val="both"/>
        <w:rPr>
          <w:rFonts w:ascii="Tahoma" w:hAnsi="Tahoma" w:cs="Tahoma"/>
          <w:color w:val="FF0000"/>
        </w:rPr>
      </w:pPr>
    </w:p>
    <w:p w:rsidR="00F547FA" w:rsidRDefault="009C480B" w:rsidP="000B3FD9">
      <w:pPr>
        <w:ind w:left="-709"/>
        <w:rPr>
          <w:rFonts w:ascii="Tahoma" w:hAnsi="Tahoma" w:cs="Tahoma"/>
          <w:color w:val="FF0000"/>
        </w:rPr>
      </w:pPr>
      <w:r w:rsidRPr="00051F4E">
        <w:rPr>
          <w:rFonts w:ascii="Tahoma" w:hAnsi="Tahoma" w:cs="Tahoma"/>
          <w:color w:val="FF0000"/>
        </w:rPr>
        <w:t xml:space="preserve">[срок подачи документов: с </w:t>
      </w:r>
      <w:r w:rsidR="00E2398E">
        <w:rPr>
          <w:rFonts w:ascii="Tahoma" w:hAnsi="Tahoma" w:cs="Tahoma"/>
          <w:color w:val="FF0000"/>
        </w:rPr>
        <w:t>01</w:t>
      </w:r>
      <w:r w:rsidR="00DE2DC5" w:rsidRPr="00DB2B3A">
        <w:rPr>
          <w:rFonts w:ascii="Tahoma" w:hAnsi="Tahoma" w:cs="Tahoma"/>
          <w:color w:val="FF0000"/>
        </w:rPr>
        <w:t>.0</w:t>
      </w:r>
      <w:r w:rsidR="00E2398E">
        <w:rPr>
          <w:rFonts w:ascii="Tahoma" w:hAnsi="Tahoma" w:cs="Tahoma"/>
          <w:color w:val="FF0000"/>
        </w:rPr>
        <w:t>8</w:t>
      </w:r>
      <w:r w:rsidRPr="00DB2B3A">
        <w:rPr>
          <w:rFonts w:ascii="Tahoma" w:hAnsi="Tahoma" w:cs="Tahoma"/>
          <w:color w:val="FF0000"/>
        </w:rPr>
        <w:t>.202</w:t>
      </w:r>
      <w:r w:rsidR="00C30F17" w:rsidRPr="00DB2B3A">
        <w:rPr>
          <w:rFonts w:ascii="Tahoma" w:hAnsi="Tahoma" w:cs="Tahoma"/>
          <w:color w:val="FF0000"/>
        </w:rPr>
        <w:t>5</w:t>
      </w:r>
      <w:r w:rsidRPr="00DB2B3A">
        <w:rPr>
          <w:rFonts w:ascii="Tahoma" w:hAnsi="Tahoma" w:cs="Tahoma"/>
          <w:color w:val="FF0000"/>
        </w:rPr>
        <w:t xml:space="preserve">г. по  </w:t>
      </w:r>
      <w:r w:rsidR="00E2398E">
        <w:rPr>
          <w:rFonts w:ascii="Tahoma" w:hAnsi="Tahoma" w:cs="Tahoma"/>
          <w:color w:val="FF0000"/>
        </w:rPr>
        <w:t>03.09</w:t>
      </w:r>
      <w:r w:rsidRPr="00DB2B3A">
        <w:rPr>
          <w:rFonts w:ascii="Tahoma" w:hAnsi="Tahoma" w:cs="Tahoma"/>
          <w:color w:val="FF0000"/>
        </w:rPr>
        <w:t>.202</w:t>
      </w:r>
      <w:r w:rsidR="00C30F17" w:rsidRPr="00DB2B3A">
        <w:rPr>
          <w:rFonts w:ascii="Tahoma" w:hAnsi="Tahoma" w:cs="Tahoma"/>
          <w:color w:val="FF0000"/>
        </w:rPr>
        <w:t>5</w:t>
      </w:r>
      <w:r w:rsidR="00B31E69">
        <w:rPr>
          <w:rFonts w:ascii="Tahoma" w:hAnsi="Tahoma" w:cs="Tahoma"/>
          <w:color w:val="FF0000"/>
        </w:rPr>
        <w:t>,  в указанное на площадке</w:t>
      </w:r>
      <w:r w:rsidR="00B005E4">
        <w:rPr>
          <w:rFonts w:ascii="Tahoma" w:hAnsi="Tahoma" w:cs="Tahoma"/>
          <w:color w:val="FF0000"/>
        </w:rPr>
        <w:t xml:space="preserve"> ТЭК-ТОРГ</w:t>
      </w:r>
      <w:r w:rsidR="00B31E69">
        <w:rPr>
          <w:rFonts w:ascii="Tahoma" w:hAnsi="Tahoma" w:cs="Tahoma"/>
          <w:color w:val="FF0000"/>
        </w:rPr>
        <w:t xml:space="preserve"> время</w:t>
      </w:r>
      <w:r w:rsidRPr="00051F4E">
        <w:rPr>
          <w:rFonts w:ascii="Tahoma" w:hAnsi="Tahoma" w:cs="Tahoma"/>
          <w:color w:val="FF0000"/>
        </w:rPr>
        <w:t>]</w:t>
      </w:r>
    </w:p>
    <w:p w:rsidR="00B31E69" w:rsidRPr="00E62ECA" w:rsidRDefault="00B31E69" w:rsidP="000B3FD9">
      <w:pPr>
        <w:ind w:left="-709"/>
        <w:rPr>
          <w:rFonts w:ascii="Tahoma" w:hAnsi="Tahoma" w:cs="Tahoma"/>
          <w:color w:val="FF0000"/>
        </w:rPr>
      </w:pPr>
      <w:r w:rsidRPr="00051F4E">
        <w:rPr>
          <w:rFonts w:ascii="Tahoma" w:hAnsi="Tahoma" w:cs="Tahoma"/>
          <w:color w:val="FF0000"/>
        </w:rPr>
        <w:t>[</w:t>
      </w:r>
      <w:r w:rsidRPr="00B31E69">
        <w:rPr>
          <w:rFonts w:ascii="Tahoma" w:hAnsi="Tahoma" w:cs="Tahoma"/>
          <w:color w:val="FF0000"/>
        </w:rPr>
        <w:t>Дата проведения тендера</w:t>
      </w:r>
      <w:r w:rsidR="00B005E4">
        <w:rPr>
          <w:rFonts w:ascii="Tahoma" w:hAnsi="Tahoma" w:cs="Tahoma"/>
          <w:color w:val="FF0000"/>
        </w:rPr>
        <w:t>:</w:t>
      </w:r>
      <w:r w:rsidR="00C87EAC">
        <w:rPr>
          <w:rFonts w:ascii="Tahoma" w:hAnsi="Tahoma" w:cs="Tahoma"/>
          <w:color w:val="FF0000"/>
        </w:rPr>
        <w:t xml:space="preserve"> </w:t>
      </w:r>
      <w:r w:rsidR="00E2398E">
        <w:rPr>
          <w:rFonts w:ascii="Tahoma" w:hAnsi="Tahoma" w:cs="Tahoma"/>
          <w:color w:val="FF0000"/>
        </w:rPr>
        <w:t>10.09</w:t>
      </w:r>
      <w:r w:rsidRPr="00B31E69">
        <w:rPr>
          <w:rFonts w:ascii="Tahoma" w:hAnsi="Tahoma" w:cs="Tahoma"/>
          <w:color w:val="FF0000"/>
        </w:rPr>
        <w:t>.2025</w:t>
      </w:r>
      <w:r w:rsidR="003C518C">
        <w:rPr>
          <w:rFonts w:ascii="Tahoma" w:hAnsi="Tahoma" w:cs="Tahoma"/>
          <w:color w:val="FF0000"/>
        </w:rPr>
        <w:t>г.</w:t>
      </w:r>
      <w:r>
        <w:rPr>
          <w:rFonts w:ascii="Tahoma" w:hAnsi="Tahoma" w:cs="Tahoma"/>
          <w:color w:val="FF0000"/>
        </w:rPr>
        <w:t>,</w:t>
      </w:r>
      <w:r w:rsidRPr="00B31E69">
        <w:rPr>
          <w:rFonts w:ascii="Tahoma" w:hAnsi="Tahoma" w:cs="Tahoma"/>
          <w:color w:val="FF0000"/>
        </w:rPr>
        <w:t xml:space="preserve"> в указанное </w:t>
      </w:r>
      <w:r>
        <w:rPr>
          <w:rFonts w:ascii="Tahoma" w:hAnsi="Tahoma" w:cs="Tahoma"/>
          <w:color w:val="FF0000"/>
        </w:rPr>
        <w:t>на площадке</w:t>
      </w:r>
      <w:r w:rsidR="00B005E4">
        <w:rPr>
          <w:rFonts w:ascii="Tahoma" w:hAnsi="Tahoma" w:cs="Tahoma"/>
          <w:color w:val="FF0000"/>
        </w:rPr>
        <w:t xml:space="preserve"> ТЭК-ТОРГ</w:t>
      </w:r>
      <w:r>
        <w:rPr>
          <w:rFonts w:ascii="Tahoma" w:hAnsi="Tahoma" w:cs="Tahoma"/>
          <w:color w:val="FF0000"/>
        </w:rPr>
        <w:t xml:space="preserve"> время</w:t>
      </w:r>
      <w:r w:rsidRPr="00051F4E">
        <w:rPr>
          <w:rFonts w:ascii="Tahoma" w:hAnsi="Tahoma" w:cs="Tahoma"/>
          <w:color w:val="FF0000"/>
        </w:rPr>
        <w:t>]</w:t>
      </w:r>
    </w:p>
    <w:tbl>
      <w:tblPr>
        <w:tblW w:w="5304" w:type="pct"/>
        <w:tblCellSpacing w:w="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5"/>
      </w:tblGrid>
      <w:tr w:rsidR="0028772B" w:rsidTr="003C518C">
        <w:trPr>
          <w:trHeight w:val="435"/>
          <w:tblCellSpacing w:w="0" w:type="dxa"/>
        </w:trPr>
        <w:tc>
          <w:tcPr>
            <w:tcW w:w="5000" w:type="pct"/>
            <w:shd w:val="clear" w:color="auto" w:fill="F9F9F9"/>
            <w:tcMar>
              <w:top w:w="64" w:type="dxa"/>
              <w:left w:w="103" w:type="dxa"/>
              <w:bottom w:w="64" w:type="dxa"/>
              <w:right w:w="103" w:type="dxa"/>
            </w:tcMar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39"/>
            </w:tblGrid>
            <w:tr w:rsidR="0028772B" w:rsidTr="00DF2B21">
              <w:trPr>
                <w:tblCellSpacing w:w="0" w:type="dxa"/>
              </w:trPr>
              <w:tc>
                <w:tcPr>
                  <w:tcW w:w="9638" w:type="dxa"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9"/>
                  </w:tblGrid>
                  <w:tr w:rsidR="0028772B" w:rsidTr="00DF2B21">
                    <w:trPr>
                      <w:tblCellSpacing w:w="0" w:type="dxa"/>
                      <w:jc w:val="center"/>
                    </w:trPr>
                    <w:tc>
                      <w:tcPr>
                        <w:tcW w:w="9638" w:type="dxa"/>
                        <w:tcMar>
                          <w:top w:w="129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28772B" w:rsidRDefault="0028772B">
                        <w:pP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Наим</w:t>
                        </w:r>
                        <w:r w:rsidR="007A19C2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еновани</w:t>
                        </w:r>
                        <w:r w:rsidR="00D922BC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е предприятия</w:t>
                        </w:r>
                        <w:r w:rsidR="009435DE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 организатора</w:t>
                        </w:r>
                        <w:r w:rsidR="00010A20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 тендера</w:t>
                        </w:r>
                        <w:r w:rsidR="00D922BC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:</w:t>
                        </w:r>
                        <w:r w:rsidR="007A19C2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 Филиал ООО «РН-Сервис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>»</w:t>
                        </w:r>
                        <w:r w:rsidR="00D922BC">
                          <w:rPr>
                            <w:rFonts w:ascii="Tahoma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  <w:t xml:space="preserve"> в г. Самара</w:t>
                        </w:r>
                      </w:p>
                    </w:tc>
                  </w:tr>
                  <w:tr w:rsidR="0028772B" w:rsidTr="00DF2B21">
                    <w:trPr>
                      <w:tblCellSpacing w:w="0" w:type="dxa"/>
                      <w:jc w:val="center"/>
                    </w:trPr>
                    <w:tc>
                      <w:tcPr>
                        <w:tcW w:w="9638" w:type="dxa"/>
                        <w:tcMar>
                          <w:top w:w="26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top w:w="26" w:type="dxa"/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83"/>
                          <w:gridCol w:w="20"/>
                        </w:tblGrid>
                        <w:tr w:rsidR="0028772B" w:rsidRPr="00D922BC" w:rsidTr="00DF2B21">
                          <w:trPr>
                            <w:tblCellSpacing w:w="0" w:type="dxa"/>
                          </w:trPr>
                          <w:tc>
                            <w:tcPr>
                              <w:tcW w:w="4983" w:type="dxa"/>
                            </w:tcPr>
                            <w:p w:rsidR="0028772B" w:rsidRPr="00325B6B" w:rsidRDefault="0028772B" w:rsidP="00D922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D2F4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28772B" w:rsidRDefault="0028772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D2F4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8772B" w:rsidRDefault="0028772B">
                        <w:pPr>
                          <w:rPr>
                            <w:rFonts w:ascii="Arial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772B" w:rsidRDefault="0028772B">
                  <w:pPr>
                    <w:jc w:val="center"/>
                    <w:rPr>
                      <w:b/>
                      <w:bCs/>
                      <w:color w:val="E6E6E6"/>
                      <w:sz w:val="64"/>
                      <w:szCs w:val="64"/>
                    </w:rPr>
                  </w:pPr>
                </w:p>
              </w:tc>
            </w:tr>
          </w:tbl>
          <w:p w:rsidR="0028772B" w:rsidRDefault="0028772B">
            <w:pPr>
              <w:spacing w:after="129"/>
            </w:pPr>
          </w:p>
        </w:tc>
      </w:tr>
      <w:tr w:rsidR="00E8152B" w:rsidTr="002468EF">
        <w:trPr>
          <w:trHeight w:val="831"/>
          <w:tblCellSpacing w:w="0" w:type="dxa"/>
        </w:trPr>
        <w:tc>
          <w:tcPr>
            <w:tcW w:w="5000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C59AF" w:rsidRDefault="00FC59AF" w:rsidP="00FC59AF">
            <w:pPr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</w:pPr>
            <w:r w:rsidRPr="00FC59AF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 xml:space="preserve">Краткая информация: </w:t>
            </w:r>
          </w:p>
          <w:p w:rsidR="00B31E69" w:rsidRDefault="00E2398E" w:rsidP="00B31E69">
            <w:pPr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Шаг тендера -5</w:t>
            </w:r>
            <w:r w:rsidR="00B31E69" w:rsidRPr="00B31E69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%.</w:t>
            </w:r>
          </w:p>
          <w:p w:rsidR="00B31E69" w:rsidRDefault="00B31E69" w:rsidP="00B31E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E69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Форма проведения электронной процедуры: Тендер с онлайн подачей ценовых предложений на повышение</w:t>
            </w:r>
            <w:r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.</w:t>
            </w:r>
          </w:p>
          <w:p w:rsidR="00FC59AF" w:rsidRPr="0006536C" w:rsidRDefault="00FC59AF" w:rsidP="00FC59AF">
            <w:pPr>
              <w:jc w:val="both"/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</w:pPr>
            <w:r w:rsidRPr="00FC59AF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Тендер проводится по правилам эл</w:t>
            </w:r>
            <w:r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ектронной торговой площадки ТЭК-</w:t>
            </w:r>
            <w:r w:rsidRPr="00FC59AF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ТОРГ, секци</w:t>
            </w:r>
            <w:r w:rsidR="00B005E4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я «продажа имущества», процедура</w:t>
            </w:r>
            <w:r w:rsidRPr="00FC59AF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 xml:space="preserve"> №</w:t>
            </w:r>
            <w:r w:rsidR="0006536C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ПИ</w:t>
            </w:r>
            <w:r w:rsidR="00E2398E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508003</w:t>
            </w:r>
          </w:p>
          <w:p w:rsidR="00DC4030" w:rsidRDefault="00FC59AF" w:rsidP="00E2398E">
            <w:pPr>
              <w:jc w:val="both"/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</w:pPr>
            <w:r w:rsidRPr="00FC59AF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С документами проведения тендера можно ознакомиться по ссылке:</w:t>
            </w:r>
            <w:r w:rsidR="00010A20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 xml:space="preserve"> </w:t>
            </w:r>
          </w:p>
          <w:p w:rsidR="00F832FB" w:rsidRDefault="00F832FB" w:rsidP="00E2398E">
            <w:pPr>
              <w:jc w:val="both"/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</w:pPr>
            <w:hyperlink r:id="rId8" w:history="1">
              <w:r w:rsidRPr="006D1655">
                <w:rPr>
                  <w:rStyle w:val="ac"/>
                  <w:rFonts w:ascii="Tahoma" w:hAnsi="Tahoma" w:cs="Tahoma"/>
                  <w:b/>
                  <w:bCs/>
                  <w:sz w:val="20"/>
                  <w:szCs w:val="20"/>
                </w:rPr>
                <w:t>https://www.tektorg.ru/sale/procedures/15518245</w:t>
              </w:r>
            </w:hyperlink>
            <w:bookmarkStart w:id="0" w:name="_GoBack"/>
            <w:bookmarkEnd w:id="0"/>
          </w:p>
          <w:p w:rsidR="00E2398E" w:rsidRPr="00FC59AF" w:rsidRDefault="00E2398E" w:rsidP="00E2398E">
            <w:pPr>
              <w:jc w:val="both"/>
              <w:rPr>
                <w:rFonts w:ascii="Tahoma" w:hAnsi="Tahoma" w:cs="Tahoma"/>
                <w:b/>
                <w:bCs/>
                <w:color w:val="1D2F44"/>
                <w:sz w:val="17"/>
                <w:szCs w:val="17"/>
              </w:rPr>
            </w:pPr>
          </w:p>
        </w:tc>
      </w:tr>
      <w:tr w:rsidR="00E8152B" w:rsidTr="002468E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64" w:type="dxa"/>
              <w:left w:w="103" w:type="dxa"/>
              <w:bottom w:w="64" w:type="dxa"/>
              <w:right w:w="103" w:type="dxa"/>
            </w:tcMar>
          </w:tcPr>
          <w:p w:rsidR="00E8152B" w:rsidRPr="00E8152B" w:rsidRDefault="00E8152B" w:rsidP="00B31E69">
            <w:pPr>
              <w:spacing w:after="129"/>
              <w:rPr>
                <w:rFonts w:ascii="Tahoma" w:hAnsi="Tahoma" w:cs="Tahoma"/>
                <w:b/>
                <w:bCs/>
                <w:color w:val="23446A"/>
                <w:sz w:val="17"/>
                <w:szCs w:val="17"/>
              </w:rPr>
            </w:pPr>
            <w:r w:rsidRPr="00E93C49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 xml:space="preserve">Перечень </w:t>
            </w:r>
            <w:r w:rsidR="00B31E69">
              <w:rPr>
                <w:rFonts w:ascii="Tahoma" w:hAnsi="Tahoma" w:cs="Tahoma"/>
                <w:b/>
                <w:bCs/>
                <w:color w:val="1D2F44"/>
                <w:sz w:val="20"/>
                <w:szCs w:val="20"/>
              </w:rPr>
              <w:t>продаваемого имущества:</w:t>
            </w:r>
          </w:p>
        </w:tc>
      </w:tr>
    </w:tbl>
    <w:p w:rsidR="006C7DA3" w:rsidRDefault="006C7DA3" w:rsidP="00C8368B">
      <w:pPr>
        <w:jc w:val="both"/>
        <w:rPr>
          <w:rFonts w:ascii="Tahoma" w:hAnsi="Tahoma" w:cs="Tahoma"/>
          <w:b/>
          <w:bCs/>
          <w:color w:val="1D2F44"/>
          <w:sz w:val="17"/>
          <w:szCs w:val="17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36"/>
        <w:gridCol w:w="1137"/>
        <w:gridCol w:w="1046"/>
        <w:gridCol w:w="709"/>
        <w:gridCol w:w="708"/>
        <w:gridCol w:w="616"/>
        <w:gridCol w:w="2361"/>
      </w:tblGrid>
      <w:tr w:rsidR="00C87EAC" w:rsidRPr="00C87EAC" w:rsidTr="00E2398E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№ 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 xml:space="preserve"> Гос. регистрационный знак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Заводской №/VIN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E2398E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C87EAC">
              <w:rPr>
                <w:b/>
                <w:bCs/>
                <w:sz w:val="20"/>
                <w:szCs w:val="20"/>
              </w:rPr>
              <w:t>Минимальная (стартовая) цена реализации, руб. с НДС (20%), (без транспортных затрат).</w:t>
            </w:r>
          </w:p>
        </w:tc>
      </w:tr>
      <w:tr w:rsidR="00C87EAC" w:rsidRPr="00C87EAC" w:rsidTr="00E2398E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87EAC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>Подъемник УПТ-40 (установка подъемная), инв.№СЦ-П00825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>1080_СЦ-П00825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 xml:space="preserve"> 23УЕ 03-60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>Зав.№149086 (ПСМ RU СВ676140)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color w:val="000000"/>
                <w:sz w:val="20"/>
                <w:szCs w:val="20"/>
              </w:rPr>
            </w:pPr>
            <w:r w:rsidRPr="00C87EAC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sz w:val="20"/>
                <w:szCs w:val="20"/>
              </w:rPr>
            </w:pPr>
            <w:r w:rsidRPr="00C87EAC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EAC" w:rsidRPr="00C87EAC" w:rsidRDefault="00C87EAC" w:rsidP="00C87E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87EAC">
              <w:rPr>
                <w:rFonts w:ascii="Arial CYR" w:hAnsi="Arial CYR" w:cs="Arial CYR"/>
                <w:sz w:val="20"/>
                <w:szCs w:val="20"/>
              </w:rPr>
              <w:t>569 840,00</w:t>
            </w:r>
          </w:p>
        </w:tc>
      </w:tr>
    </w:tbl>
    <w:p w:rsidR="00C87EAC" w:rsidRDefault="00C87EAC" w:rsidP="00B736E2">
      <w:pPr>
        <w:tabs>
          <w:tab w:val="left" w:pos="142"/>
        </w:tabs>
        <w:jc w:val="both"/>
        <w:rPr>
          <w:sz w:val="27"/>
          <w:szCs w:val="27"/>
        </w:rPr>
      </w:pPr>
    </w:p>
    <w:p w:rsidR="0028772B" w:rsidRDefault="00AD66BC" w:rsidP="00B736E2">
      <w:pPr>
        <w:tabs>
          <w:tab w:val="left" w:pos="142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Контактные лица</w:t>
      </w:r>
      <w:r w:rsidR="0028772B" w:rsidRPr="00A77E73">
        <w:rPr>
          <w:sz w:val="27"/>
          <w:szCs w:val="27"/>
        </w:rPr>
        <w:t xml:space="preserve"> от </w:t>
      </w:r>
      <w:r w:rsidR="00C8368B">
        <w:rPr>
          <w:sz w:val="27"/>
          <w:szCs w:val="27"/>
        </w:rPr>
        <w:t xml:space="preserve">Самарского </w:t>
      </w:r>
      <w:r w:rsidR="007A19C2">
        <w:rPr>
          <w:sz w:val="27"/>
          <w:szCs w:val="27"/>
        </w:rPr>
        <w:t>филиала</w:t>
      </w:r>
      <w:r w:rsidR="0028772B" w:rsidRPr="00A77E73">
        <w:rPr>
          <w:sz w:val="27"/>
          <w:szCs w:val="27"/>
        </w:rPr>
        <w:t xml:space="preserve"> ООО «РН-</w:t>
      </w:r>
      <w:r w:rsidR="007A19C2">
        <w:rPr>
          <w:sz w:val="27"/>
          <w:szCs w:val="27"/>
        </w:rPr>
        <w:t>Сервис</w:t>
      </w:r>
      <w:r w:rsidR="0028772B" w:rsidRPr="00A77E73">
        <w:rPr>
          <w:sz w:val="27"/>
          <w:szCs w:val="27"/>
        </w:rPr>
        <w:t>» (технические</w:t>
      </w:r>
      <w:r w:rsidR="00C8368B">
        <w:rPr>
          <w:sz w:val="27"/>
          <w:szCs w:val="27"/>
        </w:rPr>
        <w:t xml:space="preserve"> и процедурные</w:t>
      </w:r>
      <w:r w:rsidR="0028772B" w:rsidRPr="00A77E73">
        <w:rPr>
          <w:sz w:val="27"/>
          <w:szCs w:val="27"/>
        </w:rPr>
        <w:t xml:space="preserve">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1"/>
        <w:gridCol w:w="88"/>
        <w:gridCol w:w="380"/>
        <w:gridCol w:w="3680"/>
        <w:gridCol w:w="180"/>
      </w:tblGrid>
      <w:tr w:rsidR="00AD66BC" w:rsidRPr="004400F7" w:rsidTr="00B005E4">
        <w:trPr>
          <w:tblCellSpacing w:w="15" w:type="dxa"/>
        </w:trPr>
        <w:tc>
          <w:tcPr>
            <w:tcW w:w="2803" w:type="pct"/>
            <w:gridSpan w:val="2"/>
          </w:tcPr>
          <w:p w:rsidR="00B005E4" w:rsidRDefault="00B005E4" w:rsidP="009D0E5A">
            <w:pPr>
              <w:spacing w:line="300" w:lineRule="atLeast"/>
              <w:rPr>
                <w:sz w:val="27"/>
                <w:szCs w:val="27"/>
              </w:rPr>
            </w:pPr>
          </w:p>
          <w:p w:rsidR="00AD66BC" w:rsidRPr="00947CED" w:rsidRDefault="00AD66BC" w:rsidP="009D0E5A">
            <w:pPr>
              <w:spacing w:line="3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Менеджер </w:t>
            </w:r>
            <w:r w:rsidRPr="00947CED">
              <w:rPr>
                <w:sz w:val="27"/>
                <w:szCs w:val="27"/>
              </w:rPr>
              <w:t>отдела корпоративной собственности</w:t>
            </w:r>
          </w:p>
          <w:p w:rsidR="00AD66BC" w:rsidRDefault="00B005E4" w:rsidP="009D0E5A">
            <w:pPr>
              <w:spacing w:line="300" w:lineRule="atLeas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sz w:val="27"/>
                <w:szCs w:val="27"/>
              </w:rPr>
              <w:t>Сигунов Константин Сергеевич</w:t>
            </w:r>
          </w:p>
          <w:p w:rsidR="00AD66BC" w:rsidRPr="00AD66BC" w:rsidRDefault="00AD66BC" w:rsidP="00AD66BC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AD66BC" w:rsidRDefault="00AD66BC" w:rsidP="00AD66BC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AD66BC" w:rsidRPr="00AD66BC" w:rsidRDefault="00AD66BC" w:rsidP="00AD66B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150" w:type="pct"/>
            <w:gridSpan w:val="3"/>
          </w:tcPr>
          <w:p w:rsidR="00BB3525" w:rsidRDefault="00BB3525" w:rsidP="009D0E5A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:rsidR="00BB3525" w:rsidRDefault="00BB3525" w:rsidP="009D0E5A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:rsidR="00AD66BC" w:rsidRDefault="00AD66BC" w:rsidP="009D0E5A">
            <w:pPr>
              <w:rPr>
                <w:color w:val="000000"/>
                <w:sz w:val="22"/>
              </w:rPr>
            </w:pP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t>телефон:</w:t>
            </w:r>
            <w:r>
              <w:rPr>
                <w:color w:val="000000"/>
                <w:sz w:val="22"/>
              </w:rPr>
              <w:t xml:space="preserve"> </w:t>
            </w:r>
          </w:p>
          <w:p w:rsidR="00AD66BC" w:rsidRDefault="00AD66BC" w:rsidP="009D0E5A">
            <w:pPr>
              <w:rPr>
                <w:rFonts w:ascii="Times New Roman CYR" w:hAnsi="Times New Roman CYR" w:cs="Times New Roman CYR"/>
              </w:rPr>
            </w:pPr>
            <w:r>
              <w:t>8-927-018-96-18</w:t>
            </w: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br/>
              <w:t>адрес электронной почты:</w:t>
            </w: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br/>
            </w:r>
            <w:hyperlink r:id="rId9" w:history="1">
              <w:r>
                <w:rPr>
                  <w:rStyle w:val="ac"/>
                  <w:rFonts w:ascii="Calibri" w:eastAsiaTheme="minorEastAsia" w:hAnsi="Calibri"/>
                  <w:noProof/>
                  <w:lang w:val="en-US"/>
                </w:rPr>
                <w:t>SigunovKS</w:t>
              </w:r>
              <w:r>
                <w:rPr>
                  <w:rStyle w:val="ac"/>
                  <w:rFonts w:ascii="Calibri" w:eastAsiaTheme="minorEastAsia" w:hAnsi="Calibri"/>
                  <w:noProof/>
                </w:rPr>
                <w:t>@</w:t>
              </w:r>
              <w:r>
                <w:rPr>
                  <w:rStyle w:val="ac"/>
                  <w:rFonts w:ascii="Calibri" w:eastAsiaTheme="minorEastAsia" w:hAnsi="Calibri"/>
                  <w:noProof/>
                  <w:lang w:val="en-US"/>
                </w:rPr>
                <w:t>sam</w:t>
              </w:r>
              <w:r>
                <w:rPr>
                  <w:rStyle w:val="ac"/>
                  <w:rFonts w:ascii="Calibri" w:eastAsiaTheme="minorEastAsia" w:hAnsi="Calibri"/>
                  <w:noProof/>
                </w:rPr>
                <w:t>-</w:t>
              </w:r>
              <w:r>
                <w:rPr>
                  <w:rStyle w:val="ac"/>
                  <w:rFonts w:ascii="Calibri" w:eastAsiaTheme="minorEastAsia" w:hAnsi="Calibri"/>
                  <w:noProof/>
                  <w:lang w:val="en-US"/>
                </w:rPr>
                <w:t>rns</w:t>
              </w:r>
              <w:r w:rsidRPr="00AD66BC">
                <w:rPr>
                  <w:rStyle w:val="ac"/>
                  <w:rFonts w:ascii="Calibri" w:eastAsiaTheme="minorEastAsia" w:hAnsi="Calibri"/>
                  <w:noProof/>
                </w:rPr>
                <w:t>.</w:t>
              </w:r>
              <w:r>
                <w:rPr>
                  <w:rStyle w:val="ac"/>
                  <w:rFonts w:ascii="Calibri" w:eastAsiaTheme="minorEastAsia" w:hAnsi="Calibri"/>
                  <w:noProof/>
                  <w:lang w:val="en-US"/>
                </w:rPr>
                <w:t>rosneft</w:t>
              </w:r>
              <w:r>
                <w:rPr>
                  <w:rStyle w:val="ac"/>
                  <w:rFonts w:ascii="Calibri" w:eastAsiaTheme="minorEastAsia" w:hAnsi="Calibri"/>
                  <w:noProof/>
                </w:rPr>
                <w:t>.</w:t>
              </w:r>
              <w:r>
                <w:rPr>
                  <w:rStyle w:val="ac"/>
                  <w:rFonts w:ascii="Calibri" w:eastAsiaTheme="minorEastAsia" w:hAnsi="Calibri"/>
                  <w:noProof/>
                  <w:lang w:val="en-US"/>
                </w:rPr>
                <w:t>ru</w:t>
              </w:r>
            </w:hyperlink>
          </w:p>
          <w:p w:rsidR="00AD66BC" w:rsidRDefault="00AD66BC" w:rsidP="009D0E5A">
            <w:pPr>
              <w:rPr>
                <w:sz w:val="20"/>
                <w:szCs w:val="20"/>
              </w:rPr>
            </w:pP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t>почтовый адрес:</w:t>
            </w:r>
            <w:r w:rsidRPr="00D73A90">
              <w:rPr>
                <w:sz w:val="20"/>
                <w:szCs w:val="20"/>
              </w:rPr>
              <w:t xml:space="preserve"> </w:t>
            </w:r>
          </w:p>
          <w:p w:rsidR="00AD66BC" w:rsidRDefault="00AD66BC" w:rsidP="009D0E5A">
            <w:r w:rsidRPr="004400F7">
              <w:t>РФ, 443001,Самарская область, г. Самара, ул. Садовая, д. 278.</w:t>
            </w:r>
          </w:p>
          <w:p w:rsidR="00AD66BC" w:rsidRPr="004400F7" w:rsidRDefault="00AD66BC" w:rsidP="009D0E5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8772B" w:rsidRPr="00A77E73" w:rsidTr="00B005E4">
        <w:trPr>
          <w:tblCellSpacing w:w="15" w:type="dxa"/>
        </w:trPr>
        <w:tc>
          <w:tcPr>
            <w:tcW w:w="2772" w:type="pct"/>
          </w:tcPr>
          <w:p w:rsidR="003C6BE1" w:rsidRDefault="00B005E4" w:rsidP="00100D05">
            <w:pPr>
              <w:spacing w:line="30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Ведущий </w:t>
            </w:r>
            <w:r w:rsidR="003C6BE1">
              <w:rPr>
                <w:sz w:val="27"/>
                <w:szCs w:val="27"/>
              </w:rPr>
              <w:t>специалист</w:t>
            </w:r>
          </w:p>
          <w:p w:rsidR="00100D05" w:rsidRPr="00947CED" w:rsidRDefault="00DC4030" w:rsidP="00100D05">
            <w:pPr>
              <w:spacing w:line="300" w:lineRule="atLeast"/>
              <w:rPr>
                <w:sz w:val="27"/>
                <w:szCs w:val="27"/>
              </w:rPr>
            </w:pPr>
            <w:r w:rsidRPr="00947CED">
              <w:rPr>
                <w:sz w:val="27"/>
                <w:szCs w:val="27"/>
              </w:rPr>
              <w:t>отдела корпоративной собственности</w:t>
            </w:r>
          </w:p>
          <w:p w:rsidR="0028772B" w:rsidRPr="00100D05" w:rsidRDefault="00B005E4" w:rsidP="00100D05">
            <w:pPr>
              <w:spacing w:line="300" w:lineRule="atLeas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sz w:val="27"/>
                <w:szCs w:val="27"/>
              </w:rPr>
              <w:t>Вирц Евгений Михайлович</w:t>
            </w:r>
          </w:p>
        </w:tc>
        <w:tc>
          <w:tcPr>
            <w:tcW w:w="2182" w:type="pct"/>
            <w:gridSpan w:val="4"/>
          </w:tcPr>
          <w:p w:rsidR="004400F7" w:rsidRDefault="0028772B" w:rsidP="00994660">
            <w:pPr>
              <w:rPr>
                <w:color w:val="000000"/>
                <w:sz w:val="22"/>
              </w:rPr>
            </w:pP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t>телефон:</w:t>
            </w:r>
            <w:r w:rsidR="004400F7">
              <w:rPr>
                <w:color w:val="000000"/>
                <w:sz w:val="22"/>
              </w:rPr>
              <w:t xml:space="preserve"> </w:t>
            </w:r>
          </w:p>
          <w:p w:rsidR="0028772B" w:rsidRDefault="00B005E4" w:rsidP="00994660">
            <w:pPr>
              <w:rPr>
                <w:rFonts w:ascii="Times New Roman CYR" w:hAnsi="Times New Roman CYR" w:cs="Times New Roman CYR"/>
              </w:rPr>
            </w:pPr>
            <w:r>
              <w:rPr>
                <w:sz w:val="26"/>
                <w:szCs w:val="26"/>
              </w:rPr>
              <w:t>(846) 205-88-58</w:t>
            </w:r>
            <w:r w:rsidR="0028772B"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br/>
              <w:t>адрес электронной почты:</w:t>
            </w:r>
            <w:r w:rsidR="0028772B"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br/>
            </w:r>
            <w:r w:rsidRPr="00346B99">
              <w:rPr>
                <w:sz w:val="26"/>
                <w:szCs w:val="26"/>
              </w:rPr>
              <w:t>VirtsEM@sam-rns.rosneft.ru</w:t>
            </w:r>
          </w:p>
          <w:p w:rsidR="004400F7" w:rsidRDefault="0028772B" w:rsidP="007A19C2">
            <w:pPr>
              <w:rPr>
                <w:sz w:val="20"/>
                <w:szCs w:val="20"/>
              </w:rPr>
            </w:pPr>
            <w:r w:rsidRPr="00A77E73">
              <w:rPr>
                <w:rFonts w:ascii="Tahoma" w:hAnsi="Tahoma" w:cs="Tahoma"/>
                <w:b/>
                <w:bCs/>
                <w:sz w:val="19"/>
                <w:szCs w:val="19"/>
              </w:rPr>
              <w:t>почтовый адрес:</w:t>
            </w:r>
            <w:r w:rsidR="004400F7" w:rsidRPr="00D73A90">
              <w:rPr>
                <w:sz w:val="20"/>
                <w:szCs w:val="20"/>
              </w:rPr>
              <w:t xml:space="preserve"> </w:t>
            </w:r>
          </w:p>
          <w:p w:rsidR="0028772B" w:rsidRDefault="004400F7" w:rsidP="00100D05">
            <w:r w:rsidRPr="004400F7">
              <w:t>РФ, 443001,Самарская область, г. Самара, ул. Садовая, д. 278.</w:t>
            </w:r>
          </w:p>
          <w:p w:rsidR="003C6BE1" w:rsidRDefault="003C6BE1" w:rsidP="00100D05"/>
          <w:p w:rsidR="003C6BE1" w:rsidRPr="004400F7" w:rsidRDefault="003C6BE1" w:rsidP="00100D0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8772B" w:rsidRPr="00A77E73" w:rsidTr="00B005E4">
        <w:trPr>
          <w:gridAfter w:val="1"/>
          <w:wAfter w:w="54" w:type="pct"/>
          <w:trHeight w:val="1728"/>
          <w:tblCellSpacing w:w="15" w:type="dxa"/>
        </w:trPr>
        <w:tc>
          <w:tcPr>
            <w:tcW w:w="2985" w:type="pct"/>
            <w:gridSpan w:val="3"/>
          </w:tcPr>
          <w:p w:rsidR="00AF02EB" w:rsidRPr="002C6A1B" w:rsidRDefault="00AF02EB" w:rsidP="00AF02EB">
            <w:pPr>
              <w:rPr>
                <w:sz w:val="28"/>
                <w:szCs w:val="28"/>
              </w:rPr>
            </w:pPr>
            <w:r w:rsidRPr="002C6A1B">
              <w:rPr>
                <w:sz w:val="28"/>
                <w:szCs w:val="28"/>
              </w:rPr>
              <w:lastRenderedPageBreak/>
              <w:t>Время для связи с контактными лицами:</w:t>
            </w:r>
          </w:p>
          <w:p w:rsidR="00AF02EB" w:rsidRDefault="00AF02EB" w:rsidP="00AF02EB">
            <w:pPr>
              <w:rPr>
                <w:sz w:val="28"/>
                <w:szCs w:val="28"/>
              </w:rPr>
            </w:pPr>
          </w:p>
          <w:p w:rsidR="0028772B" w:rsidRPr="00A77E73" w:rsidRDefault="00AF02EB" w:rsidP="00AF02EB">
            <w:pPr>
              <w:spacing w:line="300" w:lineRule="atLeast"/>
              <w:rPr>
                <w:rFonts w:ascii="Tahoma" w:hAnsi="Tahoma" w:cs="Tahoma"/>
                <w:sz w:val="17"/>
                <w:szCs w:val="17"/>
              </w:rPr>
            </w:pPr>
            <w:r>
              <w:rPr>
                <w:sz w:val="28"/>
                <w:szCs w:val="28"/>
              </w:rPr>
              <w:t>- в будние дни с 8-00 до 17-00 МСК</w:t>
            </w:r>
          </w:p>
        </w:tc>
        <w:tc>
          <w:tcPr>
            <w:tcW w:w="1899" w:type="pct"/>
          </w:tcPr>
          <w:p w:rsidR="0028772B" w:rsidRPr="00A77E73" w:rsidRDefault="0028772B" w:rsidP="007A19C2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:rsidR="0028772B" w:rsidRPr="003B025B" w:rsidRDefault="0028772B" w:rsidP="00A77E73"/>
    <w:sectPr w:rsidR="0028772B" w:rsidRPr="003B025B" w:rsidSect="00B31E69">
      <w:pgSz w:w="11906" w:h="16838"/>
      <w:pgMar w:top="709" w:right="56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F7" w:rsidRDefault="007607F7">
      <w:r>
        <w:separator/>
      </w:r>
    </w:p>
  </w:endnote>
  <w:endnote w:type="continuationSeparator" w:id="0">
    <w:p w:rsidR="007607F7" w:rsidRDefault="0076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F7" w:rsidRDefault="007607F7">
      <w:r>
        <w:separator/>
      </w:r>
    </w:p>
  </w:footnote>
  <w:footnote w:type="continuationSeparator" w:id="0">
    <w:p w:rsidR="007607F7" w:rsidRDefault="0076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5EE6"/>
    <w:multiLevelType w:val="hybridMultilevel"/>
    <w:tmpl w:val="2902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6A76E2"/>
    <w:multiLevelType w:val="hybridMultilevel"/>
    <w:tmpl w:val="194A8AC6"/>
    <w:lvl w:ilvl="0" w:tplc="C54228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D2F44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4D60"/>
    <w:multiLevelType w:val="hybridMultilevel"/>
    <w:tmpl w:val="5A54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B3D5E"/>
    <w:multiLevelType w:val="hybridMultilevel"/>
    <w:tmpl w:val="3750475A"/>
    <w:lvl w:ilvl="0" w:tplc="A02AFEA8">
      <w:start w:val="1"/>
      <w:numFmt w:val="decimal"/>
      <w:lvlText w:val="%1."/>
      <w:lvlJc w:val="left"/>
      <w:pPr>
        <w:ind w:left="389" w:hanging="360"/>
      </w:pPr>
      <w:rPr>
        <w:rFonts w:ascii="Tahoma" w:hAnsi="Tahoma" w:cs="Tahoma" w:hint="default"/>
        <w:b/>
        <w:color w:val="1D2F44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7B65D32"/>
    <w:multiLevelType w:val="hybridMultilevel"/>
    <w:tmpl w:val="8C4A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8C4"/>
    <w:multiLevelType w:val="hybridMultilevel"/>
    <w:tmpl w:val="69E03AFA"/>
    <w:lvl w:ilvl="0" w:tplc="AC98B620">
      <w:start w:val="1"/>
      <w:numFmt w:val="decimal"/>
      <w:lvlText w:val="%1."/>
      <w:lvlJc w:val="left"/>
      <w:pPr>
        <w:ind w:left="389" w:hanging="360"/>
      </w:pPr>
      <w:rPr>
        <w:rFonts w:ascii="Tahoma" w:hAnsi="Tahoma" w:cs="Tahoma" w:hint="default"/>
        <w:b/>
        <w:color w:val="1D2F44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5F5174D0"/>
    <w:multiLevelType w:val="hybridMultilevel"/>
    <w:tmpl w:val="A5C2B398"/>
    <w:lvl w:ilvl="0" w:tplc="5016F1D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color w:val="1D2F44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1025"/>
    <w:multiLevelType w:val="hybridMultilevel"/>
    <w:tmpl w:val="8C4A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171CA"/>
    <w:multiLevelType w:val="hybridMultilevel"/>
    <w:tmpl w:val="8B968336"/>
    <w:lvl w:ilvl="0" w:tplc="2348F0FC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C682192"/>
    <w:multiLevelType w:val="hybridMultilevel"/>
    <w:tmpl w:val="CAF8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9A76A9"/>
    <w:multiLevelType w:val="hybridMultilevel"/>
    <w:tmpl w:val="1CA8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90072"/>
    <w:multiLevelType w:val="hybridMultilevel"/>
    <w:tmpl w:val="912819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660"/>
    <w:rsid w:val="0000696C"/>
    <w:rsid w:val="000105A2"/>
    <w:rsid w:val="00010A20"/>
    <w:rsid w:val="00011024"/>
    <w:rsid w:val="000141E8"/>
    <w:rsid w:val="00016D71"/>
    <w:rsid w:val="00025CF5"/>
    <w:rsid w:val="0003348E"/>
    <w:rsid w:val="0003722D"/>
    <w:rsid w:val="00037A23"/>
    <w:rsid w:val="00042F46"/>
    <w:rsid w:val="00045D77"/>
    <w:rsid w:val="00050E28"/>
    <w:rsid w:val="00050E30"/>
    <w:rsid w:val="00050EA5"/>
    <w:rsid w:val="00051F4E"/>
    <w:rsid w:val="0005497A"/>
    <w:rsid w:val="000635BB"/>
    <w:rsid w:val="0006536C"/>
    <w:rsid w:val="00071035"/>
    <w:rsid w:val="0007287C"/>
    <w:rsid w:val="00073193"/>
    <w:rsid w:val="00075F16"/>
    <w:rsid w:val="00092871"/>
    <w:rsid w:val="000961EC"/>
    <w:rsid w:val="000A616F"/>
    <w:rsid w:val="000B0F5F"/>
    <w:rsid w:val="000B3FD9"/>
    <w:rsid w:val="000C20B3"/>
    <w:rsid w:val="000D43FA"/>
    <w:rsid w:val="000D5011"/>
    <w:rsid w:val="000D6620"/>
    <w:rsid w:val="000E1CCB"/>
    <w:rsid w:val="000E6101"/>
    <w:rsid w:val="000F047F"/>
    <w:rsid w:val="00100D05"/>
    <w:rsid w:val="001115C0"/>
    <w:rsid w:val="00111833"/>
    <w:rsid w:val="001304E2"/>
    <w:rsid w:val="00144175"/>
    <w:rsid w:val="00146430"/>
    <w:rsid w:val="00154E52"/>
    <w:rsid w:val="00156826"/>
    <w:rsid w:val="001635BE"/>
    <w:rsid w:val="00165CBD"/>
    <w:rsid w:val="00167AAF"/>
    <w:rsid w:val="0017614E"/>
    <w:rsid w:val="00181F3A"/>
    <w:rsid w:val="00182A94"/>
    <w:rsid w:val="00196FEF"/>
    <w:rsid w:val="001B54AD"/>
    <w:rsid w:val="001B636F"/>
    <w:rsid w:val="001C45B4"/>
    <w:rsid w:val="001D46CC"/>
    <w:rsid w:val="001D4E01"/>
    <w:rsid w:val="001D6065"/>
    <w:rsid w:val="001E7E2C"/>
    <w:rsid w:val="001F7039"/>
    <w:rsid w:val="001F7E7D"/>
    <w:rsid w:val="00201910"/>
    <w:rsid w:val="00203E21"/>
    <w:rsid w:val="0020611A"/>
    <w:rsid w:val="0021109F"/>
    <w:rsid w:val="00237E90"/>
    <w:rsid w:val="00241A71"/>
    <w:rsid w:val="00244FBD"/>
    <w:rsid w:val="002468EF"/>
    <w:rsid w:val="002503AF"/>
    <w:rsid w:val="00250FB6"/>
    <w:rsid w:val="002519FA"/>
    <w:rsid w:val="002548F6"/>
    <w:rsid w:val="00262187"/>
    <w:rsid w:val="00262FFE"/>
    <w:rsid w:val="00264BBE"/>
    <w:rsid w:val="00275785"/>
    <w:rsid w:val="0028772B"/>
    <w:rsid w:val="00292CC9"/>
    <w:rsid w:val="002967E4"/>
    <w:rsid w:val="002A77E8"/>
    <w:rsid w:val="002A7FFB"/>
    <w:rsid w:val="002B3CC2"/>
    <w:rsid w:val="002B732C"/>
    <w:rsid w:val="002C3E30"/>
    <w:rsid w:val="002E399E"/>
    <w:rsid w:val="002E5A7E"/>
    <w:rsid w:val="003120F6"/>
    <w:rsid w:val="003128F7"/>
    <w:rsid w:val="0031303D"/>
    <w:rsid w:val="00325B6B"/>
    <w:rsid w:val="00325DAD"/>
    <w:rsid w:val="00340BF5"/>
    <w:rsid w:val="00344E44"/>
    <w:rsid w:val="00355F37"/>
    <w:rsid w:val="00391F11"/>
    <w:rsid w:val="003948A8"/>
    <w:rsid w:val="003B025B"/>
    <w:rsid w:val="003B6D23"/>
    <w:rsid w:val="003B7E49"/>
    <w:rsid w:val="003C0904"/>
    <w:rsid w:val="003C4FE1"/>
    <w:rsid w:val="003C518C"/>
    <w:rsid w:val="003C6BE1"/>
    <w:rsid w:val="003D02D6"/>
    <w:rsid w:val="003D432D"/>
    <w:rsid w:val="003D6C53"/>
    <w:rsid w:val="004169C4"/>
    <w:rsid w:val="004175A4"/>
    <w:rsid w:val="00423DE5"/>
    <w:rsid w:val="004246A0"/>
    <w:rsid w:val="004370E1"/>
    <w:rsid w:val="004400F7"/>
    <w:rsid w:val="00452D24"/>
    <w:rsid w:val="0045599D"/>
    <w:rsid w:val="00455F18"/>
    <w:rsid w:val="004670FE"/>
    <w:rsid w:val="004675DE"/>
    <w:rsid w:val="00473470"/>
    <w:rsid w:val="004735CC"/>
    <w:rsid w:val="004811E4"/>
    <w:rsid w:val="004823C0"/>
    <w:rsid w:val="004846A2"/>
    <w:rsid w:val="00485E52"/>
    <w:rsid w:val="00490918"/>
    <w:rsid w:val="004C24F4"/>
    <w:rsid w:val="004C2CF5"/>
    <w:rsid w:val="004E0B20"/>
    <w:rsid w:val="004E3A4F"/>
    <w:rsid w:val="004F2BDB"/>
    <w:rsid w:val="004F4D48"/>
    <w:rsid w:val="004F7C0D"/>
    <w:rsid w:val="00503B08"/>
    <w:rsid w:val="00506B45"/>
    <w:rsid w:val="00511AB2"/>
    <w:rsid w:val="005138AC"/>
    <w:rsid w:val="00517AE6"/>
    <w:rsid w:val="005317B0"/>
    <w:rsid w:val="00552E7D"/>
    <w:rsid w:val="0055609C"/>
    <w:rsid w:val="00562672"/>
    <w:rsid w:val="00563EBE"/>
    <w:rsid w:val="00571F22"/>
    <w:rsid w:val="0057761B"/>
    <w:rsid w:val="00580B14"/>
    <w:rsid w:val="005B4019"/>
    <w:rsid w:val="005C0D03"/>
    <w:rsid w:val="005E3176"/>
    <w:rsid w:val="005E54BF"/>
    <w:rsid w:val="0060685E"/>
    <w:rsid w:val="00610177"/>
    <w:rsid w:val="00613EAD"/>
    <w:rsid w:val="00622DA9"/>
    <w:rsid w:val="00632618"/>
    <w:rsid w:val="00643B2B"/>
    <w:rsid w:val="00656A94"/>
    <w:rsid w:val="00664521"/>
    <w:rsid w:val="0067439B"/>
    <w:rsid w:val="006944AF"/>
    <w:rsid w:val="006A16F4"/>
    <w:rsid w:val="006B48EC"/>
    <w:rsid w:val="006C331F"/>
    <w:rsid w:val="006C462A"/>
    <w:rsid w:val="006C7DA3"/>
    <w:rsid w:val="006D2224"/>
    <w:rsid w:val="006D5378"/>
    <w:rsid w:val="006E055F"/>
    <w:rsid w:val="006E40F4"/>
    <w:rsid w:val="007016E5"/>
    <w:rsid w:val="0071195D"/>
    <w:rsid w:val="007248E0"/>
    <w:rsid w:val="007264C7"/>
    <w:rsid w:val="00736614"/>
    <w:rsid w:val="00743814"/>
    <w:rsid w:val="007450A2"/>
    <w:rsid w:val="00754811"/>
    <w:rsid w:val="007607F7"/>
    <w:rsid w:val="007609F2"/>
    <w:rsid w:val="00763DBF"/>
    <w:rsid w:val="007701CD"/>
    <w:rsid w:val="007801F3"/>
    <w:rsid w:val="0079315C"/>
    <w:rsid w:val="00797508"/>
    <w:rsid w:val="007A19C2"/>
    <w:rsid w:val="007A3DAD"/>
    <w:rsid w:val="007B0FBD"/>
    <w:rsid w:val="007B2280"/>
    <w:rsid w:val="007C2012"/>
    <w:rsid w:val="007C33EF"/>
    <w:rsid w:val="007D1609"/>
    <w:rsid w:val="007E2EC9"/>
    <w:rsid w:val="007E4831"/>
    <w:rsid w:val="007E6C9F"/>
    <w:rsid w:val="007F1580"/>
    <w:rsid w:val="007F533E"/>
    <w:rsid w:val="0080116C"/>
    <w:rsid w:val="00805FAF"/>
    <w:rsid w:val="00806EF5"/>
    <w:rsid w:val="0081506C"/>
    <w:rsid w:val="00822BC8"/>
    <w:rsid w:val="00827ED4"/>
    <w:rsid w:val="00831E8D"/>
    <w:rsid w:val="00833F50"/>
    <w:rsid w:val="00841F0A"/>
    <w:rsid w:val="008467F9"/>
    <w:rsid w:val="008502D1"/>
    <w:rsid w:val="008612FB"/>
    <w:rsid w:val="0087182E"/>
    <w:rsid w:val="008759F4"/>
    <w:rsid w:val="008774A0"/>
    <w:rsid w:val="008858F3"/>
    <w:rsid w:val="00890F58"/>
    <w:rsid w:val="008956E7"/>
    <w:rsid w:val="008A2290"/>
    <w:rsid w:val="008B294F"/>
    <w:rsid w:val="008C0DA5"/>
    <w:rsid w:val="008F4BB7"/>
    <w:rsid w:val="00911ED0"/>
    <w:rsid w:val="009324BB"/>
    <w:rsid w:val="00936080"/>
    <w:rsid w:val="009435DE"/>
    <w:rsid w:val="00947CED"/>
    <w:rsid w:val="00950073"/>
    <w:rsid w:val="00953D05"/>
    <w:rsid w:val="009557D4"/>
    <w:rsid w:val="009601DC"/>
    <w:rsid w:val="00962188"/>
    <w:rsid w:val="009646EB"/>
    <w:rsid w:val="00965B8A"/>
    <w:rsid w:val="00967BE1"/>
    <w:rsid w:val="009701CD"/>
    <w:rsid w:val="00973D77"/>
    <w:rsid w:val="009748EA"/>
    <w:rsid w:val="00980421"/>
    <w:rsid w:val="009829BB"/>
    <w:rsid w:val="009904A3"/>
    <w:rsid w:val="00991BD3"/>
    <w:rsid w:val="00993E57"/>
    <w:rsid w:val="00994660"/>
    <w:rsid w:val="00996198"/>
    <w:rsid w:val="00996C4C"/>
    <w:rsid w:val="009B1115"/>
    <w:rsid w:val="009B54F0"/>
    <w:rsid w:val="009B782F"/>
    <w:rsid w:val="009C2278"/>
    <w:rsid w:val="009C2932"/>
    <w:rsid w:val="009C480B"/>
    <w:rsid w:val="009C5D7E"/>
    <w:rsid w:val="009E3B39"/>
    <w:rsid w:val="00A10237"/>
    <w:rsid w:val="00A15804"/>
    <w:rsid w:val="00A24396"/>
    <w:rsid w:val="00A252F9"/>
    <w:rsid w:val="00A30921"/>
    <w:rsid w:val="00A31AB7"/>
    <w:rsid w:val="00A40697"/>
    <w:rsid w:val="00A41BBA"/>
    <w:rsid w:val="00A4284C"/>
    <w:rsid w:val="00A46F81"/>
    <w:rsid w:val="00A5185A"/>
    <w:rsid w:val="00A57B47"/>
    <w:rsid w:val="00A70C06"/>
    <w:rsid w:val="00A74558"/>
    <w:rsid w:val="00A755AB"/>
    <w:rsid w:val="00A77B32"/>
    <w:rsid w:val="00A77E73"/>
    <w:rsid w:val="00A81399"/>
    <w:rsid w:val="00A87B39"/>
    <w:rsid w:val="00A87E94"/>
    <w:rsid w:val="00A923B6"/>
    <w:rsid w:val="00A96F93"/>
    <w:rsid w:val="00A97E0D"/>
    <w:rsid w:val="00AA5FAA"/>
    <w:rsid w:val="00AA77F9"/>
    <w:rsid w:val="00AB21C4"/>
    <w:rsid w:val="00AB29B3"/>
    <w:rsid w:val="00AC04C1"/>
    <w:rsid w:val="00AD3346"/>
    <w:rsid w:val="00AD4F44"/>
    <w:rsid w:val="00AD6084"/>
    <w:rsid w:val="00AD66BC"/>
    <w:rsid w:val="00AE07EE"/>
    <w:rsid w:val="00AE0EB4"/>
    <w:rsid w:val="00AF02EB"/>
    <w:rsid w:val="00AF6116"/>
    <w:rsid w:val="00B005E4"/>
    <w:rsid w:val="00B31E69"/>
    <w:rsid w:val="00B63DAA"/>
    <w:rsid w:val="00B64A1F"/>
    <w:rsid w:val="00B728BF"/>
    <w:rsid w:val="00B736E2"/>
    <w:rsid w:val="00B765DA"/>
    <w:rsid w:val="00B771A7"/>
    <w:rsid w:val="00B80042"/>
    <w:rsid w:val="00B86CA3"/>
    <w:rsid w:val="00B978D6"/>
    <w:rsid w:val="00B97A98"/>
    <w:rsid w:val="00BA2DCF"/>
    <w:rsid w:val="00BB0562"/>
    <w:rsid w:val="00BB3525"/>
    <w:rsid w:val="00BC5EB9"/>
    <w:rsid w:val="00BC7BC0"/>
    <w:rsid w:val="00BD476D"/>
    <w:rsid w:val="00BE41CF"/>
    <w:rsid w:val="00BE6C78"/>
    <w:rsid w:val="00BE7304"/>
    <w:rsid w:val="00BF7EE2"/>
    <w:rsid w:val="00C02417"/>
    <w:rsid w:val="00C20661"/>
    <w:rsid w:val="00C30F17"/>
    <w:rsid w:val="00C47131"/>
    <w:rsid w:val="00C515EE"/>
    <w:rsid w:val="00C53564"/>
    <w:rsid w:val="00C541A1"/>
    <w:rsid w:val="00C73C80"/>
    <w:rsid w:val="00C8368B"/>
    <w:rsid w:val="00C86568"/>
    <w:rsid w:val="00C87EAC"/>
    <w:rsid w:val="00CA1070"/>
    <w:rsid w:val="00CB314C"/>
    <w:rsid w:val="00CC25B4"/>
    <w:rsid w:val="00CD524F"/>
    <w:rsid w:val="00CD58D8"/>
    <w:rsid w:val="00CD636F"/>
    <w:rsid w:val="00CD737E"/>
    <w:rsid w:val="00CE0B4A"/>
    <w:rsid w:val="00CE3C50"/>
    <w:rsid w:val="00CE5C5E"/>
    <w:rsid w:val="00D04C7F"/>
    <w:rsid w:val="00D0756B"/>
    <w:rsid w:val="00D07BFD"/>
    <w:rsid w:val="00D12E89"/>
    <w:rsid w:val="00D22B74"/>
    <w:rsid w:val="00D24DC4"/>
    <w:rsid w:val="00D329EB"/>
    <w:rsid w:val="00D37641"/>
    <w:rsid w:val="00D42B47"/>
    <w:rsid w:val="00D45AA4"/>
    <w:rsid w:val="00D473AB"/>
    <w:rsid w:val="00D538CD"/>
    <w:rsid w:val="00D552FA"/>
    <w:rsid w:val="00D55B79"/>
    <w:rsid w:val="00D614FA"/>
    <w:rsid w:val="00D63BE4"/>
    <w:rsid w:val="00D66BD3"/>
    <w:rsid w:val="00D67028"/>
    <w:rsid w:val="00D70927"/>
    <w:rsid w:val="00D71B8E"/>
    <w:rsid w:val="00D75702"/>
    <w:rsid w:val="00D76B89"/>
    <w:rsid w:val="00D77EE5"/>
    <w:rsid w:val="00D806E2"/>
    <w:rsid w:val="00D85622"/>
    <w:rsid w:val="00D87683"/>
    <w:rsid w:val="00D922BC"/>
    <w:rsid w:val="00D97D80"/>
    <w:rsid w:val="00DA63F8"/>
    <w:rsid w:val="00DB2B3A"/>
    <w:rsid w:val="00DC1AAE"/>
    <w:rsid w:val="00DC1B39"/>
    <w:rsid w:val="00DC4030"/>
    <w:rsid w:val="00DC7898"/>
    <w:rsid w:val="00DE2DC5"/>
    <w:rsid w:val="00DE4949"/>
    <w:rsid w:val="00DF2B21"/>
    <w:rsid w:val="00E004EF"/>
    <w:rsid w:val="00E04A49"/>
    <w:rsid w:val="00E067B8"/>
    <w:rsid w:val="00E206E5"/>
    <w:rsid w:val="00E22420"/>
    <w:rsid w:val="00E2398E"/>
    <w:rsid w:val="00E2553A"/>
    <w:rsid w:val="00E3625F"/>
    <w:rsid w:val="00E3795B"/>
    <w:rsid w:val="00E409B1"/>
    <w:rsid w:val="00E40C7D"/>
    <w:rsid w:val="00E43C22"/>
    <w:rsid w:val="00E579A7"/>
    <w:rsid w:val="00E62848"/>
    <w:rsid w:val="00E62ECA"/>
    <w:rsid w:val="00E7171F"/>
    <w:rsid w:val="00E761E2"/>
    <w:rsid w:val="00E8152B"/>
    <w:rsid w:val="00E82B0F"/>
    <w:rsid w:val="00E93C49"/>
    <w:rsid w:val="00E958B7"/>
    <w:rsid w:val="00EA2C18"/>
    <w:rsid w:val="00ED2D46"/>
    <w:rsid w:val="00EE1E58"/>
    <w:rsid w:val="00EE51F4"/>
    <w:rsid w:val="00F0162C"/>
    <w:rsid w:val="00F01C8F"/>
    <w:rsid w:val="00F267B4"/>
    <w:rsid w:val="00F43AD9"/>
    <w:rsid w:val="00F450FA"/>
    <w:rsid w:val="00F508D4"/>
    <w:rsid w:val="00F547FA"/>
    <w:rsid w:val="00F55AE5"/>
    <w:rsid w:val="00F619E7"/>
    <w:rsid w:val="00F6505C"/>
    <w:rsid w:val="00F655D3"/>
    <w:rsid w:val="00F7763C"/>
    <w:rsid w:val="00F832FB"/>
    <w:rsid w:val="00F83368"/>
    <w:rsid w:val="00F83F9D"/>
    <w:rsid w:val="00F84000"/>
    <w:rsid w:val="00F90F9F"/>
    <w:rsid w:val="00FA40C7"/>
    <w:rsid w:val="00FA696C"/>
    <w:rsid w:val="00FA7723"/>
    <w:rsid w:val="00FB0898"/>
    <w:rsid w:val="00FB12A4"/>
    <w:rsid w:val="00FC0918"/>
    <w:rsid w:val="00FC59AF"/>
    <w:rsid w:val="00FC6419"/>
    <w:rsid w:val="00FD0463"/>
    <w:rsid w:val="00FD582C"/>
    <w:rsid w:val="00FE02C4"/>
    <w:rsid w:val="00FF52D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C1681-D7E4-4E9E-9721-38CCF86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F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94660"/>
    <w:pPr>
      <w:spacing w:before="100" w:beforeAutospacing="1" w:after="64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994660"/>
    <w:pPr>
      <w:spacing w:before="100" w:beforeAutospacing="1" w:after="193"/>
      <w:outlineLvl w:val="1"/>
    </w:pPr>
    <w:rPr>
      <w:rFonts w:ascii="Tahoma" w:hAnsi="Tahoma" w:cs="Tahoma"/>
      <w:color w:val="64708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07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07EE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994660"/>
    <w:rPr>
      <w:rFonts w:cs="Times New Roman"/>
      <w:b/>
      <w:bCs/>
    </w:rPr>
  </w:style>
  <w:style w:type="paragraph" w:customStyle="1" w:styleId="a4">
    <w:name w:val="ФИО"/>
    <w:basedOn w:val="a"/>
    <w:uiPriority w:val="99"/>
    <w:rsid w:val="0020611A"/>
    <w:pPr>
      <w:spacing w:after="180"/>
      <w:ind w:left="5670"/>
    </w:pPr>
    <w:rPr>
      <w:szCs w:val="20"/>
    </w:rPr>
  </w:style>
  <w:style w:type="paragraph" w:styleId="a5">
    <w:name w:val="Title"/>
    <w:basedOn w:val="a"/>
    <w:link w:val="a6"/>
    <w:uiPriority w:val="99"/>
    <w:qFormat/>
    <w:rsid w:val="0020611A"/>
    <w:pPr>
      <w:spacing w:before="480"/>
      <w:ind w:left="567" w:right="567" w:firstLine="720"/>
      <w:jc w:val="center"/>
    </w:pPr>
    <w:rPr>
      <w:caps/>
      <w:kern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AE07EE"/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20611A"/>
    <w:pPr>
      <w:ind w:left="240" w:hanging="240"/>
    </w:pPr>
  </w:style>
  <w:style w:type="paragraph" w:styleId="a7">
    <w:name w:val="header"/>
    <w:basedOn w:val="a"/>
    <w:link w:val="a8"/>
    <w:uiPriority w:val="99"/>
    <w:rsid w:val="00206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07E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06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E07EE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20611A"/>
    <w:rPr>
      <w:rFonts w:cs="Times New Roman"/>
    </w:rPr>
  </w:style>
  <w:style w:type="character" w:styleId="ac">
    <w:name w:val="Hyperlink"/>
    <w:basedOn w:val="a0"/>
    <w:rsid w:val="004246A0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D222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25CF5"/>
    <w:pPr>
      <w:spacing w:before="100" w:beforeAutospacing="1" w:after="100" w:afterAutospacing="1"/>
    </w:pPr>
  </w:style>
  <w:style w:type="table" w:styleId="af">
    <w:name w:val="Table Grid"/>
    <w:basedOn w:val="a1"/>
    <w:locked/>
    <w:rsid w:val="00E2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072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1440446073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1440446074">
          <w:marLeft w:val="0"/>
          <w:marRight w:val="0"/>
          <w:marTop w:val="257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076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1440446077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1440446078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  <w:div w:id="1440446079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080">
          <w:marLeft w:val="0"/>
          <w:marRight w:val="0"/>
          <w:marTop w:val="0"/>
          <w:marBottom w:val="129"/>
          <w:divBdr>
            <w:top w:val="single" w:sz="4" w:space="4" w:color="9E9E9E"/>
            <w:left w:val="single" w:sz="4" w:space="6" w:color="9E9E9E"/>
            <w:bottom w:val="none" w:sz="0" w:space="0" w:color="auto"/>
            <w:right w:val="none" w:sz="0" w:space="0" w:color="auto"/>
          </w:divBdr>
        </w:div>
      </w:divsChild>
    </w:div>
    <w:div w:id="1449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270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/procedures/15518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unovKS@sam-rns.rosnef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93B8C-3A63-4E72-9D5A-5292A05C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объекта</vt:lpstr>
    </vt:vector>
  </TitlesOfParts>
  <Company>ОАО "НК Роснефть"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объекта</dc:title>
  <dc:creator>saberdennikov</dc:creator>
  <cp:lastModifiedBy>Сигунов Константин Сергеевич</cp:lastModifiedBy>
  <cp:revision>121</cp:revision>
  <cp:lastPrinted>2015-11-03T14:17:00Z</cp:lastPrinted>
  <dcterms:created xsi:type="dcterms:W3CDTF">2017-03-01T09:47:00Z</dcterms:created>
  <dcterms:modified xsi:type="dcterms:W3CDTF">2025-08-01T09:40:00Z</dcterms:modified>
</cp:coreProperties>
</file>