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C86FE9">
        <w:rPr>
          <w:b/>
          <w:bCs/>
        </w:rPr>
        <w:t>12</w:t>
      </w:r>
      <w:r w:rsidR="006D327E" w:rsidRPr="00BB26CF">
        <w:rPr>
          <w:b/>
          <w:bCs/>
        </w:rPr>
        <w:t>/202</w:t>
      </w:r>
      <w:r w:rsidR="00C86FE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164A">
        <w:rPr>
          <w:b/>
          <w:bCs/>
        </w:rPr>
        <w:t xml:space="preserve">                                                                   </w:t>
      </w:r>
      <w:r w:rsidR="00963066">
        <w:rPr>
          <w:b/>
          <w:bCs/>
        </w:rPr>
        <w:t xml:space="preserve"> </w:t>
      </w:r>
      <w:r w:rsidR="00BB164A">
        <w:rPr>
          <w:b/>
          <w:bCs/>
        </w:rPr>
        <w:t xml:space="preserve">  </w:t>
      </w:r>
      <w:r w:rsidR="00963066" w:rsidRPr="00963066">
        <w:rPr>
          <w:b/>
          <w:bCs/>
        </w:rPr>
        <w:t>«08» октября 2025</w:t>
      </w:r>
      <w:r w:rsidR="00963066">
        <w:rPr>
          <w:b/>
          <w:bCs/>
        </w:rPr>
        <w:t xml:space="preserve"> </w:t>
      </w:r>
      <w:r w:rsidR="00826DC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86FE9" w:rsidRPr="00C86FE9">
        <w:t>Детали трубопроводов стальные (ОКШ свыше 400 мм)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26DC3" w:rsidRPr="006D327E">
        <w:rPr>
          <w:b/>
        </w:rPr>
        <w:t xml:space="preserve">с </w:t>
      </w:r>
      <w:r w:rsidR="00963066" w:rsidRPr="00963066">
        <w:rPr>
          <w:b/>
        </w:rPr>
        <w:t xml:space="preserve">«08» октября 2025 г. по «19» ноября 2025 </w:t>
      </w:r>
      <w:r w:rsidR="00826DC3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C86FE9">
        <w:rPr>
          <w:bCs/>
        </w:rPr>
        <w:t>12</w:t>
      </w:r>
      <w:r w:rsidR="00C72853">
        <w:rPr>
          <w:bCs/>
        </w:rPr>
        <w:t>/202</w:t>
      </w:r>
      <w:r w:rsidR="00C86FE9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C86FE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86FE9" w:rsidRPr="00C3607B" w:rsidRDefault="00C86FE9" w:rsidP="00C86FE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86FE9" w:rsidRPr="0052741A" w:rsidRDefault="00C86FE9" w:rsidP="00C86F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86FE9" w:rsidRDefault="00C86FE9" w:rsidP="00C86FE9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C86FE9" w:rsidRPr="003C100B" w:rsidRDefault="00C86FE9" w:rsidP="00C86F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4AC5" w:rsidRDefault="00826DC3" w:rsidP="00BB164A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44720D" w:rsidRPr="006D327E">
        <w:rPr>
          <w:b/>
        </w:rPr>
        <w:t xml:space="preserve">с </w:t>
      </w:r>
      <w:r w:rsidR="00963066" w:rsidRPr="00963066">
        <w:rPr>
          <w:b/>
        </w:rPr>
        <w:t xml:space="preserve">«08» октября 2025 г. по «19» ноября 2025 </w:t>
      </w:r>
      <w:bookmarkStart w:id="0" w:name="_GoBack"/>
      <w:bookmarkEnd w:id="0"/>
      <w:r w:rsidR="0044720D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до </w:t>
      </w:r>
      <w:r w:rsidR="00BB164A">
        <w:rPr>
          <w:b/>
          <w:bCs/>
          <w:color w:val="000000" w:themeColor="text1"/>
        </w:rPr>
        <w:t>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5513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0D4E"/>
    <w:rsid w:val="00224116"/>
    <w:rsid w:val="002254D8"/>
    <w:rsid w:val="00225BCD"/>
    <w:rsid w:val="002324BC"/>
    <w:rsid w:val="00236EC2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C75CB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01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20D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20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02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4AC5"/>
    <w:rsid w:val="00625F1C"/>
    <w:rsid w:val="00626160"/>
    <w:rsid w:val="00631258"/>
    <w:rsid w:val="00632E13"/>
    <w:rsid w:val="00644711"/>
    <w:rsid w:val="00644FE4"/>
    <w:rsid w:val="0064574B"/>
    <w:rsid w:val="00650C2D"/>
    <w:rsid w:val="00651CBE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415D5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6DC3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3066"/>
    <w:rsid w:val="00964296"/>
    <w:rsid w:val="0097618F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3301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164A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14E6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86FE9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2A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165B-381D-4B87-97BB-5C7A1346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358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121</cp:revision>
  <cp:lastPrinted>2020-06-23T01:48:00Z</cp:lastPrinted>
  <dcterms:created xsi:type="dcterms:W3CDTF">2022-01-19T11:55:00Z</dcterms:created>
  <dcterms:modified xsi:type="dcterms:W3CDTF">2025-10-08T12:48:00Z</dcterms:modified>
</cp:coreProperties>
</file>