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Pr="00FC7883" w:rsidRDefault="003D5F15" w:rsidP="002F63EB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FC7883">
        <w:rPr>
          <w:sz w:val="28"/>
          <w:szCs w:val="28"/>
        </w:rPr>
        <w:t xml:space="preserve">реализации </w:t>
      </w:r>
      <w:r w:rsidR="00FC7883" w:rsidRPr="00FC7883">
        <w:rPr>
          <w:sz w:val="28"/>
          <w:szCs w:val="28"/>
        </w:rPr>
        <w:t xml:space="preserve">Колпачок изолирующий Hyperline </w:t>
      </w:r>
      <w:r w:rsidR="00936AA7" w:rsidRPr="00FC7883">
        <w:rPr>
          <w:sz w:val="28"/>
          <w:szCs w:val="28"/>
        </w:rPr>
        <w:t>(</w:t>
      </w:r>
      <w:r w:rsidR="00FC7883" w:rsidRPr="00FC7883">
        <w:rPr>
          <w:sz w:val="28"/>
          <w:szCs w:val="28"/>
        </w:rPr>
        <w:t>ПИ411457</w:t>
      </w:r>
      <w:r w:rsidR="00936AA7" w:rsidRPr="00FC7883">
        <w:rPr>
          <w:sz w:val="28"/>
          <w:szCs w:val="28"/>
        </w:rPr>
        <w:t>)</w:t>
      </w:r>
    </w:p>
    <w:p w:rsidR="003D5F15" w:rsidRPr="00936AA7" w:rsidRDefault="003D5F15" w:rsidP="002F63EB">
      <w:pPr>
        <w:pStyle w:val="aa"/>
        <w:rPr>
          <w:color w:val="FF0000"/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 w:rsidRPr="00F86979">
        <w:rPr>
          <w:b/>
          <w:bCs/>
        </w:rPr>
        <w:t>Срок подачи квалификационн</w:t>
      </w:r>
      <w:r w:rsidR="00094FA0" w:rsidRPr="00F86979">
        <w:rPr>
          <w:b/>
          <w:bCs/>
        </w:rPr>
        <w:t xml:space="preserve">ых и </w:t>
      </w:r>
      <w:r w:rsidR="00094E50" w:rsidRPr="00F86979">
        <w:rPr>
          <w:b/>
          <w:bCs/>
        </w:rPr>
        <w:t>технико-</w:t>
      </w:r>
      <w:r w:rsidR="00094FA0" w:rsidRPr="00F86979">
        <w:rPr>
          <w:b/>
          <w:bCs/>
        </w:rPr>
        <w:t>коммерческих частей заявок</w:t>
      </w:r>
      <w:r w:rsidR="00094FA0" w:rsidRPr="00FC7883">
        <w:rPr>
          <w:b/>
          <w:bCs/>
        </w:rPr>
        <w:t xml:space="preserve">: </w:t>
      </w:r>
    </w:p>
    <w:p w:rsidR="00DD4CDD" w:rsidRPr="00F86979" w:rsidRDefault="000D48A9" w:rsidP="00094FA0">
      <w:pPr>
        <w:jc w:val="both"/>
        <w:rPr>
          <w:bCs/>
        </w:rPr>
      </w:pPr>
      <w:r>
        <w:rPr>
          <w:bCs/>
        </w:rPr>
        <w:t>с «</w:t>
      </w:r>
      <w:r w:rsidR="00563F51">
        <w:rPr>
          <w:bCs/>
        </w:rPr>
        <w:t>23</w:t>
      </w:r>
      <w:r>
        <w:rPr>
          <w:bCs/>
        </w:rPr>
        <w:t xml:space="preserve">» </w:t>
      </w:r>
      <w:r w:rsidR="00D72EB8">
        <w:rPr>
          <w:bCs/>
        </w:rPr>
        <w:t>декабря</w:t>
      </w:r>
      <w:r>
        <w:rPr>
          <w:bCs/>
        </w:rPr>
        <w:t xml:space="preserve"> 2025 г. по «</w:t>
      </w:r>
      <w:r w:rsidR="00563F51">
        <w:rPr>
          <w:bCs/>
        </w:rPr>
        <w:t>30</w:t>
      </w:r>
      <w:r>
        <w:rPr>
          <w:bCs/>
        </w:rPr>
        <w:t xml:space="preserve">» </w:t>
      </w:r>
      <w:r w:rsidR="00563F51">
        <w:rPr>
          <w:bCs/>
        </w:rPr>
        <w:t>января 2026</w:t>
      </w:r>
      <w:r w:rsidR="00DD4CDD">
        <w:rPr>
          <w:bCs/>
        </w:rPr>
        <w:t xml:space="preserve"> г.</w:t>
      </w: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E42695">
        <w:rPr>
          <w:b/>
          <w:bCs/>
        </w:rPr>
        <w:t>АО «Ванкорнефть»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3D5F15" w:rsidP="008C5325">
            <w:pPr>
              <w:rPr>
                <w:bCs/>
              </w:rPr>
            </w:pPr>
            <w:r w:rsidRPr="00F86979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F86979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FC7883" w:rsidP="009D6520">
            <w:pPr>
              <w:rPr>
                <w:bCs/>
              </w:rPr>
            </w:pPr>
            <w:r>
              <w:rPr>
                <w:b/>
                <w:bCs/>
              </w:rPr>
              <w:t>Лот № НВЛ-2024/3-В</w:t>
            </w:r>
            <w:r>
              <w:rPr>
                <w:bCs/>
              </w:rPr>
              <w:t xml:space="preserve"> (делимый) Колпачок изолирующий Hyperline 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B5590A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55074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E42695">
        <w:rPr>
          <w:b/>
          <w:i/>
          <w:color w:val="FF0000"/>
        </w:rPr>
        <w:t>АО «Ванкорнефть»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DC6A13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DB3894" w:rsidRPr="00DB3894">
        <w:rPr>
          <w:bCs/>
          <w:color w:val="000000"/>
          <w:sz w:val="24"/>
        </w:rPr>
        <w:t>АО «Ванкорнефть»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="000D48A9">
        <w:rPr>
          <w:b/>
          <w:color w:val="FF0000"/>
        </w:rPr>
        <w:t>«</w:t>
      </w:r>
      <w:r w:rsidR="00563F51">
        <w:rPr>
          <w:b/>
          <w:color w:val="FF0000"/>
        </w:rPr>
        <w:t>30</w:t>
      </w:r>
      <w:r w:rsidR="000D48A9">
        <w:rPr>
          <w:b/>
          <w:color w:val="FF0000"/>
        </w:rPr>
        <w:t xml:space="preserve">» </w:t>
      </w:r>
      <w:r w:rsidR="00563F51">
        <w:rPr>
          <w:b/>
          <w:color w:val="FF0000"/>
        </w:rPr>
        <w:t>января 2026</w:t>
      </w:r>
      <w:r w:rsidR="00DD4CDD">
        <w:rPr>
          <w:b/>
          <w:color w:val="FF0000"/>
        </w:rPr>
        <w:t xml:space="preserve"> г. </w:t>
      </w:r>
      <w:r w:rsidRPr="00FC7883">
        <w:rPr>
          <w:b/>
          <w:color w:val="FF0000"/>
        </w:rPr>
        <w:t>14:00 МСК</w:t>
      </w:r>
      <w:r w:rsidRPr="00FC7883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</w:t>
      </w:r>
      <w:bookmarkStart w:id="0" w:name="_GoBack"/>
      <w:bookmarkEnd w:id="0"/>
      <w:r w:rsidR="00267579" w:rsidRPr="00F86979">
        <w:rPr>
          <w:b/>
        </w:rPr>
        <w:t>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875AE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875AE" w:rsidRPr="00F86979" w:rsidRDefault="008875AE" w:rsidP="008875AE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875AE" w:rsidRDefault="008875AE" w:rsidP="008875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875AE" w:rsidRDefault="008875AE" w:rsidP="00887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 доб. 22-788</w:t>
            </w:r>
          </w:p>
        </w:tc>
      </w:tr>
      <w:tr w:rsidR="008875AE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875AE" w:rsidRPr="00F86979" w:rsidRDefault="008875AE" w:rsidP="008875AE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875AE" w:rsidRDefault="008875AE" w:rsidP="008875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875AE" w:rsidRDefault="008875AE" w:rsidP="00887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367D01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951FD2" w:rsidRDefault="00951FD2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48A9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67D01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520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3F51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857D9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4222E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5A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36AA7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E69"/>
    <w:rsid w:val="009C2F31"/>
    <w:rsid w:val="009C3741"/>
    <w:rsid w:val="009D03CF"/>
    <w:rsid w:val="009D0B62"/>
    <w:rsid w:val="009D2D87"/>
    <w:rsid w:val="009D35D6"/>
    <w:rsid w:val="009D5692"/>
    <w:rsid w:val="009D6335"/>
    <w:rsid w:val="009D6520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2F8C"/>
    <w:rsid w:val="00B5397C"/>
    <w:rsid w:val="00B53A2D"/>
    <w:rsid w:val="00B5590A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370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55074"/>
    <w:rsid w:val="00D60B48"/>
    <w:rsid w:val="00D62F95"/>
    <w:rsid w:val="00D635A4"/>
    <w:rsid w:val="00D64955"/>
    <w:rsid w:val="00D66EBF"/>
    <w:rsid w:val="00D67DC8"/>
    <w:rsid w:val="00D72E1D"/>
    <w:rsid w:val="00D72EB8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08A0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4CDD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C4AA1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58C4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83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7A3E9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9B922-B864-4AB6-8757-D9ECC011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414</cp:revision>
  <cp:lastPrinted>2023-12-25T08:48:00Z</cp:lastPrinted>
  <dcterms:created xsi:type="dcterms:W3CDTF">2016-09-16T08:47:00Z</dcterms:created>
  <dcterms:modified xsi:type="dcterms:W3CDTF">2025-12-23T02:04:00Z</dcterms:modified>
</cp:coreProperties>
</file>