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382C82">
        <w:rPr>
          <w:color w:val="000000" w:themeColor="text1"/>
          <w:sz w:val="28"/>
          <w:szCs w:val="28"/>
        </w:rPr>
        <w:t xml:space="preserve">реализации </w:t>
      </w:r>
      <w:r w:rsidR="00382C82" w:rsidRPr="00382C82">
        <w:rPr>
          <w:color w:val="000000" w:themeColor="text1"/>
          <w:sz w:val="28"/>
          <w:szCs w:val="28"/>
        </w:rPr>
        <w:t>Комплект фасонных элементов комплекта ограждающих конструкций и строительных материалов склада №5 БМСХ (ПИ411505</w:t>
      </w:r>
      <w:r w:rsidRPr="00382C82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</w:t>
      </w:r>
      <w:r w:rsidRPr="00382C82">
        <w:rPr>
          <w:b/>
          <w:bCs/>
        </w:rPr>
        <w:t>подачи квалификационн</w:t>
      </w:r>
      <w:r w:rsidR="00094FA0" w:rsidRPr="00382C82">
        <w:rPr>
          <w:b/>
          <w:bCs/>
        </w:rPr>
        <w:t xml:space="preserve">ых и </w:t>
      </w:r>
      <w:r w:rsidR="00094E50" w:rsidRPr="00382C82">
        <w:rPr>
          <w:b/>
          <w:bCs/>
        </w:rPr>
        <w:t>технико-</w:t>
      </w:r>
      <w:r w:rsidR="00094FA0" w:rsidRPr="00382C82">
        <w:rPr>
          <w:b/>
          <w:bCs/>
        </w:rPr>
        <w:t xml:space="preserve">коммерческих частей заявок: </w:t>
      </w:r>
    </w:p>
    <w:p w:rsidR="003012FD" w:rsidRDefault="003012FD" w:rsidP="003012FD">
      <w:pPr>
        <w:jc w:val="both"/>
        <w:rPr>
          <w:bCs/>
        </w:rPr>
      </w:pPr>
      <w:r>
        <w:rPr>
          <w:bCs/>
        </w:rPr>
        <w:t>с «</w:t>
      </w:r>
      <w:r w:rsidR="005C160B">
        <w:rPr>
          <w:bCs/>
        </w:rPr>
        <w:t>26</w:t>
      </w:r>
      <w:r>
        <w:rPr>
          <w:bCs/>
        </w:rPr>
        <w:t xml:space="preserve">» </w:t>
      </w:r>
      <w:r w:rsidR="005C160B">
        <w:rPr>
          <w:bCs/>
        </w:rPr>
        <w:t>декабря</w:t>
      </w:r>
      <w:r>
        <w:rPr>
          <w:bCs/>
        </w:rPr>
        <w:t xml:space="preserve"> 2025 г. по «</w:t>
      </w:r>
      <w:r w:rsidR="005C160B">
        <w:rPr>
          <w:bCs/>
        </w:rPr>
        <w:t>04</w:t>
      </w:r>
      <w:r>
        <w:rPr>
          <w:bCs/>
        </w:rPr>
        <w:t xml:space="preserve">» </w:t>
      </w:r>
      <w:r w:rsidR="005C160B">
        <w:rPr>
          <w:bCs/>
        </w:rPr>
        <w:t>февраля</w:t>
      </w:r>
      <w:r>
        <w:rPr>
          <w:bCs/>
        </w:rPr>
        <w:t xml:space="preserve"> 202</w:t>
      </w:r>
      <w:r w:rsidR="005C160B">
        <w:rPr>
          <w:bCs/>
        </w:rPr>
        <w:t>6</w:t>
      </w:r>
      <w:r>
        <w:rPr>
          <w:bCs/>
        </w:rPr>
        <w:t xml:space="preserve"> г. 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382C82" w:rsidRPr="00382C82">
              <w:rPr>
                <w:b/>
                <w:bCs/>
                <w:color w:val="000000" w:themeColor="text1"/>
              </w:rPr>
              <w:t xml:space="preserve">НВЛ-2024/127 </w:t>
            </w:r>
            <w:r w:rsidRPr="00EC1E2B">
              <w:rPr>
                <w:bCs/>
                <w:color w:val="000000" w:themeColor="text1"/>
              </w:rPr>
              <w:t>(</w:t>
            </w:r>
            <w:r w:rsidR="00D07469">
              <w:rPr>
                <w:bCs/>
                <w:color w:val="000000" w:themeColor="text1"/>
              </w:rPr>
              <w:t>не</w:t>
            </w:r>
            <w:r w:rsidRPr="003D5F15">
              <w:rPr>
                <w:bCs/>
              </w:rPr>
              <w:t xml:space="preserve">делимый) </w:t>
            </w:r>
            <w:r w:rsidR="00382C82" w:rsidRPr="00382C82">
              <w:rPr>
                <w:bCs/>
              </w:rPr>
              <w:t xml:space="preserve">Комплект фасонных элементов комплекта ограждающих конструкций и строительных материалов склада №5 БМСХ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lastRenderedPageBreak/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 xml:space="preserve">Окончание </w:t>
      </w:r>
      <w:r w:rsidRPr="00382C82">
        <w:rPr>
          <w:b/>
        </w:rPr>
        <w:t xml:space="preserve">сбора технико-коммерческих предложений: </w:t>
      </w:r>
      <w:r w:rsidR="003012FD">
        <w:rPr>
          <w:b/>
          <w:color w:val="FF0000"/>
        </w:rPr>
        <w:t>«</w:t>
      </w:r>
      <w:r w:rsidR="005C160B">
        <w:rPr>
          <w:b/>
          <w:color w:val="FF0000"/>
        </w:rPr>
        <w:t>04</w:t>
      </w:r>
      <w:r w:rsidR="003012FD">
        <w:rPr>
          <w:b/>
          <w:color w:val="FF0000"/>
        </w:rPr>
        <w:t xml:space="preserve">» </w:t>
      </w:r>
      <w:r w:rsidR="005C160B">
        <w:rPr>
          <w:b/>
          <w:color w:val="FF0000"/>
        </w:rPr>
        <w:t>февраля</w:t>
      </w:r>
      <w:r w:rsidR="003012FD">
        <w:rPr>
          <w:b/>
          <w:color w:val="FF0000"/>
        </w:rPr>
        <w:t xml:space="preserve"> 202</w:t>
      </w:r>
      <w:r w:rsidR="005C160B">
        <w:rPr>
          <w:b/>
          <w:color w:val="FF0000"/>
        </w:rPr>
        <w:t>6</w:t>
      </w:r>
      <w:r w:rsidR="003012FD">
        <w:rPr>
          <w:b/>
          <w:color w:val="FF0000"/>
        </w:rPr>
        <w:t xml:space="preserve"> г. </w:t>
      </w:r>
      <w:r w:rsidRPr="00382C82">
        <w:rPr>
          <w:b/>
          <w:color w:val="FF0000"/>
        </w:rPr>
        <w:t>14:00 МСК</w:t>
      </w:r>
      <w:r w:rsidRPr="00382C82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</w:t>
      </w:r>
      <w:bookmarkStart w:id="0" w:name="_GoBack"/>
      <w:bookmarkEnd w:id="0"/>
      <w:r w:rsidRPr="002C1FE5">
        <w:rPr>
          <w:bCs/>
          <w:color w:val="000000"/>
        </w:rPr>
        <w:t xml:space="preserve">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lastRenderedPageBreak/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3012FD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012FD" w:rsidRPr="00C3607B" w:rsidRDefault="003012FD" w:rsidP="003012FD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012FD" w:rsidRDefault="003012FD" w:rsidP="003012F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012FD" w:rsidRDefault="003012FD" w:rsidP="00301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3012FD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012FD" w:rsidRPr="00C3607B" w:rsidRDefault="003012FD" w:rsidP="003012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012FD" w:rsidRDefault="003012FD" w:rsidP="003012F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012FD" w:rsidRDefault="003012FD" w:rsidP="00301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2FD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2C82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160B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07469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1B4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73C39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4AFDA-B1B3-46BC-9134-034C940A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507</cp:revision>
  <cp:lastPrinted>2025-10-02T04:51:00Z</cp:lastPrinted>
  <dcterms:created xsi:type="dcterms:W3CDTF">2016-09-16T08:47:00Z</dcterms:created>
  <dcterms:modified xsi:type="dcterms:W3CDTF">2025-12-26T01:57:00Z</dcterms:modified>
</cp:coreProperties>
</file>