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CA0E42">
        <w:rPr>
          <w:b/>
          <w:bCs/>
        </w:rPr>
        <w:t>123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A0E42" w:rsidRPr="00CA0E42">
        <w:t>Оборуд. и материалы электротехнические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CA0E42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A0E42">
        <w:rPr>
          <w:bCs/>
        </w:rPr>
        <w:t>123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CA0E42">
        <w:rPr>
          <w:b/>
          <w:bCs/>
          <w:color w:val="000000"/>
        </w:rPr>
        <w:t>3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0E42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BBC1-4D56-4171-8CEC-A77EA2EA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2026-01-23T15:17:00Z</dcterms:modified>
</cp:coreProperties>
</file>