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952E2">
        <w:rPr>
          <w:b/>
          <w:bCs/>
        </w:rPr>
        <w:t>109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952E2" w:rsidRPr="00E952E2">
        <w:t>Отводы гнутые (26, 76,89,108, 133, 159)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E952E2">
        <w:rPr>
          <w:b/>
          <w:bCs/>
          <w:color w:val="000000"/>
        </w:rPr>
        <w:t>0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952E2">
        <w:rPr>
          <w:bCs/>
        </w:rPr>
        <w:t>109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  <w:bookmarkStart w:id="0" w:name="_GoBack"/>
      <w:bookmarkEnd w:id="0"/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E952E2">
        <w:rPr>
          <w:b/>
          <w:bCs/>
          <w:color w:val="000000"/>
        </w:rPr>
        <w:t>0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52E2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88DA-FADF-49B0-9974-05F17588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363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2026-01-23T15:37:00Z</dcterms:modified>
</cp:coreProperties>
</file>