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F121D8">
        <w:rPr>
          <w:b/>
          <w:bCs/>
        </w:rPr>
        <w:t>1906.77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121D8" w:rsidRPr="00F121D8">
        <w:t>Опоры ЛЭП и Детали крепежные и соединит. для ЛЭП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F121D8">
        <w:rPr>
          <w:b/>
          <w:bCs/>
        </w:rPr>
        <w:t xml:space="preserve"> 2026 г. по «14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F121D8">
        <w:rPr>
          <w:bCs/>
        </w:rPr>
        <w:t>1906.77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 xml:space="preserve">Настоящее приглашение не является </w:t>
      </w:r>
      <w:bookmarkStart w:id="0" w:name="_GoBack"/>
      <w:bookmarkEnd w:id="0"/>
      <w:r w:rsidRPr="00B94EEE">
        <w:rPr>
          <w:b/>
        </w:rPr>
        <w:t>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F121D8">
        <w:rPr>
          <w:b/>
        </w:rPr>
        <w:t>14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5B1F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2346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38AB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4EA5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3FC4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1E99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2DF4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2746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357E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1654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2E8B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0426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027A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21D8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45AF3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32E80-B5A7-45D2-AE47-DE124262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367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135</cp:revision>
  <cp:lastPrinted>2020-06-23T01:48:00Z</cp:lastPrinted>
  <dcterms:created xsi:type="dcterms:W3CDTF">2022-01-19T11:55:00Z</dcterms:created>
  <dcterms:modified xsi:type="dcterms:W3CDTF">2026-01-26T16:29:00Z</dcterms:modified>
</cp:coreProperties>
</file>